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B22743" w14:textId="3A406280" w:rsidR="00434D8B" w:rsidRPr="00286EC0" w:rsidRDefault="00434D8B" w:rsidP="00286EC0">
      <w:pPr>
        <w:spacing w:line="240" w:lineRule="auto"/>
        <w:ind w:firstLine="0"/>
        <w:jc w:val="center"/>
        <w:rPr>
          <w:rFonts w:ascii="Times New Roman" w:hAnsi="Times New Roman" w:cs="Times New Roman"/>
          <w:b/>
          <w:sz w:val="24"/>
          <w:szCs w:val="24"/>
          <w:lang w:val="en-GB"/>
        </w:rPr>
      </w:pPr>
      <w:r w:rsidRPr="00286EC0">
        <w:rPr>
          <w:rFonts w:ascii="Times New Roman" w:hAnsi="Times New Roman" w:cs="Times New Roman"/>
          <w:b/>
          <w:sz w:val="24"/>
          <w:szCs w:val="24"/>
          <w:lang w:val="en-GB"/>
        </w:rPr>
        <w:t>SUPPLEMENT</w:t>
      </w:r>
    </w:p>
    <w:p w14:paraId="6D6C74B8" w14:textId="77777777" w:rsidR="00286EC0" w:rsidRPr="00286EC0" w:rsidRDefault="00286EC0" w:rsidP="00286EC0">
      <w:pPr>
        <w:spacing w:line="240" w:lineRule="auto"/>
        <w:ind w:firstLine="0"/>
        <w:jc w:val="center"/>
        <w:rPr>
          <w:rFonts w:ascii="Times New Roman" w:hAnsi="Times New Roman" w:cs="Times New Roman"/>
          <w:b/>
          <w:sz w:val="24"/>
          <w:szCs w:val="24"/>
          <w:lang w:val="en-GB"/>
        </w:rPr>
      </w:pPr>
    </w:p>
    <w:p w14:paraId="530F9FDE" w14:textId="77777777" w:rsidR="00434D8B" w:rsidRPr="00286EC0" w:rsidRDefault="00434D8B" w:rsidP="002226A4">
      <w:pPr>
        <w:spacing w:line="240" w:lineRule="auto"/>
        <w:ind w:firstLine="0"/>
        <w:rPr>
          <w:rFonts w:ascii="Times New Roman" w:hAnsi="Times New Roman" w:cs="Times New Roman"/>
          <w:b/>
          <w:sz w:val="24"/>
          <w:szCs w:val="24"/>
          <w:lang w:val="en-GB"/>
        </w:rPr>
      </w:pPr>
    </w:p>
    <w:p w14:paraId="1DA47B6C" w14:textId="4EE71D0D" w:rsidR="00286EC0" w:rsidRDefault="00286EC0" w:rsidP="00064571">
      <w:pPr>
        <w:spacing w:line="276" w:lineRule="auto"/>
        <w:ind w:firstLine="0"/>
        <w:rPr>
          <w:rFonts w:ascii="Times New Roman" w:hAnsi="Times New Roman" w:cs="Times New Roman"/>
          <w:b/>
          <w:sz w:val="24"/>
          <w:szCs w:val="24"/>
          <w:lang w:val="en-US"/>
        </w:rPr>
      </w:pPr>
      <w:r w:rsidRPr="00286EC0">
        <w:rPr>
          <w:rFonts w:ascii="Times New Roman" w:hAnsi="Times New Roman" w:cs="Times New Roman"/>
          <w:b/>
          <w:sz w:val="24"/>
          <w:szCs w:val="24"/>
          <w:lang w:val="en-US"/>
        </w:rPr>
        <w:t xml:space="preserve">DECISION RULES FOR CATEGORIZATION OF PSYCHOTROPIC DRUGS BASED ON ATC-CODES </w:t>
      </w:r>
    </w:p>
    <w:p w14:paraId="48DDD697" w14:textId="77777777" w:rsidR="00064571" w:rsidRPr="00286EC0" w:rsidRDefault="00064571" w:rsidP="00064571">
      <w:pPr>
        <w:spacing w:line="276" w:lineRule="auto"/>
        <w:ind w:firstLine="0"/>
        <w:rPr>
          <w:rFonts w:ascii="Times New Roman" w:hAnsi="Times New Roman" w:cs="Times New Roman"/>
          <w:b/>
          <w:sz w:val="24"/>
          <w:szCs w:val="24"/>
          <w:lang w:val="en-US"/>
        </w:rPr>
      </w:pPr>
    </w:p>
    <w:p w14:paraId="4A1F984E" w14:textId="02C4F58D" w:rsidR="00286EC0" w:rsidRPr="00286EC0" w:rsidRDefault="00286EC0" w:rsidP="00286EC0">
      <w:pPr>
        <w:spacing w:line="276" w:lineRule="auto"/>
        <w:ind w:firstLine="0"/>
        <w:rPr>
          <w:rFonts w:ascii="Times New Roman" w:hAnsi="Times New Roman" w:cs="Times New Roman"/>
          <w:sz w:val="24"/>
          <w:szCs w:val="24"/>
          <w:lang w:val="en-US"/>
        </w:rPr>
      </w:pPr>
      <w:r w:rsidRPr="00286EC0">
        <w:rPr>
          <w:rFonts w:ascii="Times New Roman" w:hAnsi="Times New Roman" w:cs="Times New Roman"/>
          <w:sz w:val="24"/>
          <w:szCs w:val="24"/>
          <w:lang w:val="en-US"/>
        </w:rPr>
        <w:t xml:space="preserve">By reviewing all psychotropic drug medication for each individual we aimed to establish whether the medication the person received over the observational period of 9 years indicated whether they mostly received antipsychotics, </w:t>
      </w:r>
      <w:r w:rsidR="00C326D5">
        <w:rPr>
          <w:rFonts w:ascii="Times New Roman" w:hAnsi="Times New Roman" w:cs="Times New Roman"/>
          <w:sz w:val="24"/>
          <w:szCs w:val="24"/>
          <w:lang w:val="en-US"/>
        </w:rPr>
        <w:t>mood stabilizer</w:t>
      </w:r>
      <w:r w:rsidRPr="00286EC0">
        <w:rPr>
          <w:rFonts w:ascii="Times New Roman" w:hAnsi="Times New Roman" w:cs="Times New Roman"/>
          <w:sz w:val="24"/>
          <w:szCs w:val="24"/>
          <w:lang w:val="en-US"/>
        </w:rPr>
        <w:t>s, antidepressants or anxiolytics, or whether the drugs probably were given on another indication than a mental disorder.</w:t>
      </w:r>
    </w:p>
    <w:p w14:paraId="3922B969" w14:textId="77777777" w:rsidR="00286EC0" w:rsidRDefault="00286EC0" w:rsidP="00286EC0">
      <w:pPr>
        <w:rPr>
          <w:b/>
          <w:lang w:val="en-US"/>
        </w:rPr>
      </w:pPr>
    </w:p>
    <w:p w14:paraId="042FB928" w14:textId="77777777" w:rsidR="00286EC0" w:rsidRPr="00286EC0" w:rsidRDefault="00286EC0" w:rsidP="00286EC0">
      <w:pPr>
        <w:ind w:firstLine="0"/>
        <w:rPr>
          <w:rFonts w:ascii="Times New Roman" w:hAnsi="Times New Roman" w:cs="Times New Roman"/>
          <w:b/>
          <w:sz w:val="24"/>
          <w:szCs w:val="24"/>
          <w:lang w:val="en-US"/>
        </w:rPr>
      </w:pPr>
      <w:r w:rsidRPr="00286EC0">
        <w:rPr>
          <w:rFonts w:ascii="Times New Roman" w:hAnsi="Times New Roman" w:cs="Times New Roman"/>
          <w:b/>
          <w:sz w:val="24"/>
          <w:szCs w:val="24"/>
          <w:lang w:val="en-US"/>
        </w:rPr>
        <w:t>Hierarchy for categorization</w:t>
      </w:r>
    </w:p>
    <w:p w14:paraId="35DED600" w14:textId="77777777" w:rsidR="00286EC0" w:rsidRPr="00286EC0" w:rsidRDefault="00286EC0" w:rsidP="00286EC0">
      <w:pPr>
        <w:spacing w:line="276" w:lineRule="auto"/>
        <w:ind w:firstLine="0"/>
        <w:rPr>
          <w:rFonts w:ascii="Times New Roman" w:hAnsi="Times New Roman" w:cs="Times New Roman"/>
          <w:sz w:val="24"/>
          <w:szCs w:val="24"/>
          <w:lang w:val="en-US"/>
        </w:rPr>
      </w:pPr>
      <w:r w:rsidRPr="00286EC0">
        <w:rPr>
          <w:rFonts w:ascii="Times New Roman" w:hAnsi="Times New Roman" w:cs="Times New Roman"/>
          <w:sz w:val="24"/>
          <w:szCs w:val="24"/>
          <w:lang w:val="en-US"/>
        </w:rPr>
        <w:t>It is immanent in the rules below, but in this simplified summary, we indicate the hierarchy that was used to decide whether a person received their psychotropic drugs for a specific condition:</w:t>
      </w:r>
    </w:p>
    <w:p w14:paraId="40C486C1" w14:textId="5C244910" w:rsidR="00286EC0" w:rsidRPr="00286EC0" w:rsidRDefault="00C326D5" w:rsidP="00286EC0">
      <w:pPr>
        <w:pStyle w:val="Listeavsnitt"/>
        <w:numPr>
          <w:ilvl w:val="0"/>
          <w:numId w:val="4"/>
        </w:numPr>
        <w:spacing w:after="200" w:line="276" w:lineRule="auto"/>
        <w:rPr>
          <w:rFonts w:ascii="Times New Roman" w:hAnsi="Times New Roman" w:cs="Times New Roman"/>
          <w:sz w:val="24"/>
          <w:szCs w:val="24"/>
        </w:rPr>
      </w:pPr>
      <w:r>
        <w:rPr>
          <w:rFonts w:ascii="Times New Roman" w:hAnsi="Times New Roman" w:cs="Times New Roman"/>
          <w:sz w:val="24"/>
          <w:szCs w:val="24"/>
        </w:rPr>
        <w:t>Mood stabilizer</w:t>
      </w:r>
      <w:r w:rsidR="00286EC0" w:rsidRPr="00286EC0">
        <w:rPr>
          <w:rFonts w:ascii="Times New Roman" w:hAnsi="Times New Roman" w:cs="Times New Roman"/>
          <w:sz w:val="24"/>
          <w:szCs w:val="24"/>
        </w:rPr>
        <w:t xml:space="preserve">s were prioritized over other psychotropic drugs. </w:t>
      </w:r>
    </w:p>
    <w:p w14:paraId="4E728243" w14:textId="77777777" w:rsidR="00286EC0" w:rsidRPr="00286EC0" w:rsidRDefault="00286EC0" w:rsidP="00286EC0">
      <w:pPr>
        <w:pStyle w:val="Listeavsnitt"/>
        <w:numPr>
          <w:ilvl w:val="0"/>
          <w:numId w:val="4"/>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 xml:space="preserve">For the remaining, antipsychotics were prioritized over antidepressants, anxiolytics and drugs on other indications </w:t>
      </w:r>
    </w:p>
    <w:p w14:paraId="19FC309D" w14:textId="77777777" w:rsidR="00286EC0" w:rsidRPr="00286EC0" w:rsidRDefault="00286EC0" w:rsidP="00286EC0">
      <w:pPr>
        <w:pStyle w:val="Listeavsnitt"/>
        <w:numPr>
          <w:ilvl w:val="0"/>
          <w:numId w:val="4"/>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For the remaining, antidepressants were prioritized over anxiolytics and drugs on other indications</w:t>
      </w:r>
    </w:p>
    <w:p w14:paraId="7AE1BC91" w14:textId="77777777" w:rsidR="00286EC0" w:rsidRPr="00286EC0" w:rsidRDefault="00286EC0" w:rsidP="00286EC0">
      <w:pPr>
        <w:pStyle w:val="Listeavsnitt"/>
        <w:numPr>
          <w:ilvl w:val="0"/>
          <w:numId w:val="4"/>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For the remaining, anxiolytics were prioritized over drugs on other indications</w:t>
      </w:r>
    </w:p>
    <w:p w14:paraId="1E194D55" w14:textId="5D6F66EA" w:rsidR="00064571" w:rsidRDefault="00286EC0" w:rsidP="00064571">
      <w:pPr>
        <w:pStyle w:val="Listeavsnitt"/>
        <w:numPr>
          <w:ilvl w:val="0"/>
          <w:numId w:val="4"/>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Psychotropic drugs on other indications were coded if the person had received psychotropic medicines, but according to the rules none of the above categories could be used</w:t>
      </w:r>
    </w:p>
    <w:p w14:paraId="15CBFE65" w14:textId="77777777" w:rsidR="00064571" w:rsidRPr="00064571" w:rsidRDefault="00064571" w:rsidP="00064571">
      <w:pPr>
        <w:pStyle w:val="Listeavsnitt"/>
        <w:spacing w:after="200" w:line="276" w:lineRule="auto"/>
        <w:rPr>
          <w:rFonts w:ascii="Times New Roman" w:hAnsi="Times New Roman" w:cs="Times New Roman"/>
          <w:sz w:val="24"/>
          <w:szCs w:val="24"/>
        </w:rPr>
      </w:pPr>
    </w:p>
    <w:p w14:paraId="529F48E5" w14:textId="3D013AAD" w:rsidR="00286EC0" w:rsidRPr="00286EC0" w:rsidRDefault="00286EC0" w:rsidP="00286EC0">
      <w:pPr>
        <w:ind w:firstLine="0"/>
        <w:rPr>
          <w:rFonts w:ascii="Times New Roman" w:hAnsi="Times New Roman" w:cs="Times New Roman"/>
          <w:b/>
          <w:sz w:val="24"/>
          <w:szCs w:val="24"/>
          <w:lang w:val="en-US"/>
        </w:rPr>
      </w:pPr>
      <w:r w:rsidRPr="00286EC0">
        <w:rPr>
          <w:rFonts w:ascii="Times New Roman" w:hAnsi="Times New Roman" w:cs="Times New Roman"/>
          <w:b/>
          <w:sz w:val="24"/>
          <w:szCs w:val="24"/>
          <w:lang w:val="en-US"/>
        </w:rPr>
        <w:t>Decision rules for ascribing prescription category</w:t>
      </w:r>
    </w:p>
    <w:p w14:paraId="43BC6278" w14:textId="77777777" w:rsidR="00286EC0" w:rsidRPr="00286EC0" w:rsidRDefault="00286EC0" w:rsidP="00286EC0">
      <w:pPr>
        <w:pStyle w:val="Listeavsnitt"/>
        <w:numPr>
          <w:ilvl w:val="0"/>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The following drugs were coded as “anxiolytics”: NO5BA01 (diazepam), NO5BA04 (</w:t>
      </w:r>
      <w:proofErr w:type="spellStart"/>
      <w:r w:rsidRPr="00286EC0">
        <w:rPr>
          <w:rFonts w:ascii="Times New Roman" w:hAnsi="Times New Roman" w:cs="Times New Roman"/>
          <w:sz w:val="24"/>
          <w:szCs w:val="24"/>
        </w:rPr>
        <w:t>oxazepam</w:t>
      </w:r>
      <w:proofErr w:type="spellEnd"/>
      <w:r w:rsidRPr="00286EC0">
        <w:rPr>
          <w:rFonts w:ascii="Times New Roman" w:hAnsi="Times New Roman" w:cs="Times New Roman"/>
          <w:sz w:val="24"/>
          <w:szCs w:val="24"/>
        </w:rPr>
        <w:t>), NO5BA12 (alprazolam) and NO3AE01 (clonazepam). The exception was</w:t>
      </w:r>
    </w:p>
    <w:p w14:paraId="2D1A67F1" w14:textId="7713D342"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If the diazepam was given as rectal medication, in which case it was considered as medication for epilepsy and therefore coded “psychotropic drugs on other indications”. If diazepam as rectal medication was given together with other psychotropic drugs, the person was categorized into “</w:t>
      </w:r>
      <w:r w:rsidR="00C326D5">
        <w:rPr>
          <w:rFonts w:ascii="Times New Roman" w:hAnsi="Times New Roman" w:cs="Times New Roman"/>
          <w:sz w:val="24"/>
          <w:szCs w:val="24"/>
        </w:rPr>
        <w:t>mood stabilizer</w:t>
      </w:r>
      <w:r w:rsidRPr="00286EC0">
        <w:rPr>
          <w:rFonts w:ascii="Times New Roman" w:hAnsi="Times New Roman" w:cs="Times New Roman"/>
          <w:sz w:val="24"/>
          <w:szCs w:val="24"/>
        </w:rPr>
        <w:t>s”, “antipsychotics”, “antidepressants” or “anxiolytics” if indication for such categorization were present.</w:t>
      </w:r>
    </w:p>
    <w:p w14:paraId="691253ED" w14:textId="77777777" w:rsidR="00286EC0" w:rsidRPr="00286EC0" w:rsidRDefault="00286EC0" w:rsidP="00286EC0">
      <w:pPr>
        <w:pStyle w:val="Listeavsnitt"/>
        <w:ind w:left="1440"/>
        <w:rPr>
          <w:rFonts w:ascii="Times New Roman" w:hAnsi="Times New Roman" w:cs="Times New Roman"/>
          <w:sz w:val="24"/>
          <w:szCs w:val="24"/>
        </w:rPr>
      </w:pPr>
    </w:p>
    <w:p w14:paraId="7F2AA0F5" w14:textId="77777777" w:rsidR="00286EC0" w:rsidRPr="00286EC0" w:rsidRDefault="00286EC0" w:rsidP="00286EC0">
      <w:pPr>
        <w:pStyle w:val="Listeavsnitt"/>
        <w:numPr>
          <w:ilvl w:val="0"/>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All N06A* were coded as “antidepressants”, with the following exceptions:</w:t>
      </w:r>
    </w:p>
    <w:p w14:paraId="216DCC7E" w14:textId="77777777"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N06AX03 (</w:t>
      </w:r>
      <w:proofErr w:type="spellStart"/>
      <w:r w:rsidRPr="00286EC0">
        <w:rPr>
          <w:rFonts w:ascii="Times New Roman" w:hAnsi="Times New Roman" w:cs="Times New Roman"/>
          <w:sz w:val="24"/>
          <w:szCs w:val="24"/>
        </w:rPr>
        <w:t>mianserin</w:t>
      </w:r>
      <w:proofErr w:type="spellEnd"/>
      <w:r w:rsidRPr="00286EC0">
        <w:rPr>
          <w:rFonts w:ascii="Times New Roman" w:hAnsi="Times New Roman" w:cs="Times New Roman"/>
          <w:sz w:val="24"/>
          <w:szCs w:val="24"/>
        </w:rPr>
        <w:t xml:space="preserve">), N06AA09 (amitriptyline) and N06X11 (mirtazapine) </w:t>
      </w:r>
      <w:r w:rsidRPr="00286EC0">
        <w:rPr>
          <w:rFonts w:ascii="Times New Roman" w:hAnsi="Times New Roman" w:cs="Times New Roman"/>
          <w:b/>
          <w:sz w:val="24"/>
          <w:szCs w:val="24"/>
        </w:rPr>
        <w:t>only</w:t>
      </w:r>
      <w:r w:rsidRPr="00286EC0">
        <w:rPr>
          <w:rFonts w:ascii="Times New Roman" w:hAnsi="Times New Roman" w:cs="Times New Roman"/>
          <w:sz w:val="24"/>
          <w:szCs w:val="24"/>
        </w:rPr>
        <w:t xml:space="preserve"> given in 10 mg tablet size (low-dose antidepressants), these were categorized as “psychotropic drugs on other indications”, or as “anxiolytics” if indication for such categorization were present. N06AX03 (</w:t>
      </w:r>
      <w:proofErr w:type="spellStart"/>
      <w:r w:rsidRPr="00286EC0">
        <w:rPr>
          <w:rFonts w:ascii="Times New Roman" w:hAnsi="Times New Roman" w:cs="Times New Roman"/>
          <w:sz w:val="24"/>
          <w:szCs w:val="24"/>
        </w:rPr>
        <w:t>mianserin</w:t>
      </w:r>
      <w:proofErr w:type="spellEnd"/>
      <w:r w:rsidRPr="00286EC0">
        <w:rPr>
          <w:rFonts w:ascii="Times New Roman" w:hAnsi="Times New Roman" w:cs="Times New Roman"/>
          <w:sz w:val="24"/>
          <w:szCs w:val="24"/>
        </w:rPr>
        <w:t xml:space="preserve">), </w:t>
      </w:r>
      <w:r w:rsidRPr="00286EC0">
        <w:rPr>
          <w:rFonts w:ascii="Times New Roman" w:hAnsi="Times New Roman" w:cs="Times New Roman"/>
          <w:sz w:val="24"/>
          <w:szCs w:val="24"/>
        </w:rPr>
        <w:lastRenderedPageBreak/>
        <w:t xml:space="preserve">N06AA09 (amitriptyline) and N06X11 (mirtazapine) given in larger tablet size than 10 mg were categorized as “antidepressants” (also those who for instance are prescribed 30 + 10 mg). </w:t>
      </w:r>
    </w:p>
    <w:p w14:paraId="0C4AD06C" w14:textId="77777777"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Antidepressants were prioritized over anxiolytics.</w:t>
      </w:r>
    </w:p>
    <w:p w14:paraId="2D2A8020" w14:textId="77777777" w:rsidR="00286EC0" w:rsidRPr="00286EC0" w:rsidRDefault="00286EC0" w:rsidP="00286EC0">
      <w:pPr>
        <w:pStyle w:val="Listeavsnitt"/>
        <w:ind w:left="1440"/>
        <w:rPr>
          <w:rFonts w:ascii="Times New Roman" w:hAnsi="Times New Roman" w:cs="Times New Roman"/>
          <w:sz w:val="24"/>
          <w:szCs w:val="24"/>
        </w:rPr>
      </w:pPr>
    </w:p>
    <w:p w14:paraId="52820AA4" w14:textId="77777777" w:rsidR="00286EC0" w:rsidRPr="00286EC0" w:rsidRDefault="00286EC0" w:rsidP="00286EC0">
      <w:pPr>
        <w:pStyle w:val="Listeavsnitt"/>
        <w:numPr>
          <w:ilvl w:val="0"/>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 xml:space="preserve">All N05A* were coded as “antipsychotics”. These were prioritized over “antidepressants” and “anxiolytics”, with the following exceptions: </w:t>
      </w:r>
    </w:p>
    <w:p w14:paraId="61DF0633" w14:textId="77777777"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 xml:space="preserve">If the person received only one prescription of the antipsychotic drugs, In that case, “antidepressants” or “anxiolytics” were coded, or if there was no indication to do so, “psychotropic drugs on other indication” was coded. </w:t>
      </w:r>
    </w:p>
    <w:p w14:paraId="43FDBD73" w14:textId="1763B1D5"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If the antipsychotic drug was N05AN01 (lithium), “</w:t>
      </w:r>
      <w:r w:rsidR="00C326D5">
        <w:rPr>
          <w:rFonts w:ascii="Times New Roman" w:hAnsi="Times New Roman" w:cs="Times New Roman"/>
          <w:sz w:val="24"/>
          <w:szCs w:val="24"/>
        </w:rPr>
        <w:t>mood stabilizer</w:t>
      </w:r>
      <w:r w:rsidRPr="00286EC0">
        <w:rPr>
          <w:rFonts w:ascii="Times New Roman" w:hAnsi="Times New Roman" w:cs="Times New Roman"/>
          <w:sz w:val="24"/>
          <w:szCs w:val="24"/>
        </w:rPr>
        <w:t>s” was coded. At least one prescription of N05AN01 (lithium), or more than one prescription of N03AF01 (carbamazepine), N03AG01 (</w:t>
      </w:r>
      <w:proofErr w:type="spellStart"/>
      <w:r w:rsidRPr="00286EC0">
        <w:rPr>
          <w:rFonts w:ascii="Times New Roman" w:hAnsi="Times New Roman" w:cs="Times New Roman"/>
          <w:sz w:val="24"/>
          <w:szCs w:val="24"/>
        </w:rPr>
        <w:t>valproic</w:t>
      </w:r>
      <w:proofErr w:type="spellEnd"/>
      <w:r w:rsidRPr="00286EC0">
        <w:rPr>
          <w:rFonts w:ascii="Times New Roman" w:hAnsi="Times New Roman" w:cs="Times New Roman"/>
          <w:sz w:val="24"/>
          <w:szCs w:val="24"/>
        </w:rPr>
        <w:t xml:space="preserve"> acid) or N03AX09 (lamotrigine) was prioritized over antipsychotics, antidepressants and anxiolytics. See however rule 5 for specifications of N03AF01 (carbamazepine).</w:t>
      </w:r>
    </w:p>
    <w:p w14:paraId="7859C655" w14:textId="77777777"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If the antipsychotic drug was:</w:t>
      </w:r>
    </w:p>
    <w:p w14:paraId="271A97C0" w14:textId="77777777" w:rsidR="00286EC0" w:rsidRPr="00286EC0" w:rsidRDefault="00286EC0" w:rsidP="00286EC0">
      <w:pPr>
        <w:pStyle w:val="Listeavsnitt"/>
        <w:numPr>
          <w:ilvl w:val="2"/>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N05AH04 (quetiapine) in lower tablet size than 45 mg/tablet</w:t>
      </w:r>
    </w:p>
    <w:p w14:paraId="423C77BE" w14:textId="77777777" w:rsidR="00286EC0" w:rsidRPr="00286EC0" w:rsidRDefault="00286EC0" w:rsidP="00286EC0">
      <w:pPr>
        <w:pStyle w:val="Listeavsnitt"/>
        <w:numPr>
          <w:ilvl w:val="2"/>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N05AB04 (</w:t>
      </w:r>
      <w:proofErr w:type="spellStart"/>
      <w:r w:rsidRPr="00286EC0">
        <w:rPr>
          <w:rFonts w:ascii="Times New Roman" w:hAnsi="Times New Roman" w:cs="Times New Roman"/>
          <w:sz w:val="24"/>
          <w:szCs w:val="24"/>
        </w:rPr>
        <w:t>prochlorperazine</w:t>
      </w:r>
      <w:proofErr w:type="spellEnd"/>
      <w:r w:rsidRPr="00286EC0">
        <w:rPr>
          <w:rFonts w:ascii="Times New Roman" w:hAnsi="Times New Roman" w:cs="Times New Roman"/>
          <w:sz w:val="24"/>
          <w:szCs w:val="24"/>
        </w:rPr>
        <w:t>) lower than 25 mg</w:t>
      </w:r>
    </w:p>
    <w:p w14:paraId="24CA8972" w14:textId="77777777" w:rsidR="00286EC0" w:rsidRPr="00286EC0" w:rsidRDefault="00286EC0" w:rsidP="00286EC0">
      <w:pPr>
        <w:pStyle w:val="Listeavsnitt"/>
        <w:numPr>
          <w:ilvl w:val="2"/>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N05AA02 (</w:t>
      </w:r>
      <w:proofErr w:type="spellStart"/>
      <w:r w:rsidRPr="00286EC0">
        <w:rPr>
          <w:rFonts w:ascii="Times New Roman" w:hAnsi="Times New Roman" w:cs="Times New Roman"/>
          <w:sz w:val="24"/>
          <w:szCs w:val="24"/>
        </w:rPr>
        <w:t>levomepromazine</w:t>
      </w:r>
      <w:proofErr w:type="spellEnd"/>
      <w:r w:rsidRPr="00286EC0">
        <w:rPr>
          <w:rFonts w:ascii="Times New Roman" w:hAnsi="Times New Roman" w:cs="Times New Roman"/>
          <w:sz w:val="24"/>
          <w:szCs w:val="24"/>
        </w:rPr>
        <w:t>) lower than 25 mg</w:t>
      </w:r>
    </w:p>
    <w:p w14:paraId="09079097" w14:textId="77777777" w:rsidR="00286EC0" w:rsidRPr="00286EC0" w:rsidRDefault="00286EC0" w:rsidP="00286EC0">
      <w:pPr>
        <w:pStyle w:val="Listeavsnitt"/>
        <w:numPr>
          <w:ilvl w:val="2"/>
          <w:numId w:val="3"/>
        </w:numPr>
        <w:spacing w:after="200" w:line="276" w:lineRule="auto"/>
        <w:rPr>
          <w:rFonts w:ascii="Times New Roman" w:hAnsi="Times New Roman" w:cs="Times New Roman"/>
          <w:sz w:val="24"/>
          <w:szCs w:val="24"/>
          <w:lang w:val="da-DK"/>
        </w:rPr>
      </w:pPr>
      <w:r w:rsidRPr="00286EC0">
        <w:rPr>
          <w:rFonts w:ascii="Times New Roman" w:hAnsi="Times New Roman" w:cs="Times New Roman"/>
          <w:sz w:val="24"/>
          <w:szCs w:val="24"/>
          <w:lang w:val="da-DK"/>
        </w:rPr>
        <w:t xml:space="preserve">N05AF03 (chlorprothixene) lower than </w:t>
      </w:r>
      <w:r w:rsidRPr="00286EC0">
        <w:rPr>
          <w:rFonts w:ascii="Times New Roman" w:hAnsi="Times New Roman" w:cs="Times New Roman"/>
          <w:sz w:val="24"/>
          <w:szCs w:val="24"/>
        </w:rPr>
        <w:t>25 mg</w:t>
      </w:r>
    </w:p>
    <w:p w14:paraId="0242B0D9" w14:textId="77777777" w:rsidR="00286EC0" w:rsidRPr="00286EC0" w:rsidRDefault="00286EC0" w:rsidP="00286EC0">
      <w:pPr>
        <w:ind w:left="1980"/>
        <w:rPr>
          <w:rFonts w:ascii="Times New Roman" w:hAnsi="Times New Roman" w:cs="Times New Roman"/>
          <w:sz w:val="24"/>
          <w:szCs w:val="24"/>
          <w:lang w:val="en-US"/>
        </w:rPr>
      </w:pPr>
      <w:r w:rsidRPr="00286EC0">
        <w:rPr>
          <w:rFonts w:ascii="Times New Roman" w:hAnsi="Times New Roman" w:cs="Times New Roman"/>
          <w:sz w:val="24"/>
          <w:szCs w:val="24"/>
          <w:lang w:val="en-US"/>
        </w:rPr>
        <w:t>in which case antidepressants or anxiolytics were prioritized. If only one or more of these (</w:t>
      </w:r>
      <w:proofErr w:type="spellStart"/>
      <w:r w:rsidRPr="00286EC0">
        <w:rPr>
          <w:rFonts w:ascii="Times New Roman" w:hAnsi="Times New Roman" w:cs="Times New Roman"/>
          <w:sz w:val="24"/>
          <w:szCs w:val="24"/>
          <w:lang w:val="en-US"/>
        </w:rPr>
        <w:t>i</w:t>
      </w:r>
      <w:proofErr w:type="spellEnd"/>
      <w:r w:rsidRPr="00286EC0">
        <w:rPr>
          <w:rFonts w:ascii="Times New Roman" w:hAnsi="Times New Roman" w:cs="Times New Roman"/>
          <w:sz w:val="24"/>
          <w:szCs w:val="24"/>
          <w:lang w:val="en-US"/>
        </w:rPr>
        <w:t xml:space="preserve">-vi) were prescribed in low doses, and no other psychotropic drug is prescribed, the category «psychotropic drugs on other indications» was used. </w:t>
      </w:r>
    </w:p>
    <w:p w14:paraId="53872CF4" w14:textId="4E9C931F" w:rsidR="00286EC0" w:rsidRPr="00286EC0" w:rsidRDefault="00286EC0" w:rsidP="00286EC0">
      <w:pPr>
        <w:pStyle w:val="Listeavsnitt"/>
        <w:numPr>
          <w:ilvl w:val="0"/>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If N05AN01 (lithium), N03AF01 (carbamazepine), N03AG01 (</w:t>
      </w:r>
      <w:proofErr w:type="spellStart"/>
      <w:r w:rsidRPr="00286EC0">
        <w:rPr>
          <w:rFonts w:ascii="Times New Roman" w:hAnsi="Times New Roman" w:cs="Times New Roman"/>
          <w:sz w:val="24"/>
          <w:szCs w:val="24"/>
        </w:rPr>
        <w:t>valproic</w:t>
      </w:r>
      <w:proofErr w:type="spellEnd"/>
      <w:r w:rsidRPr="00286EC0">
        <w:rPr>
          <w:rFonts w:ascii="Times New Roman" w:hAnsi="Times New Roman" w:cs="Times New Roman"/>
          <w:sz w:val="24"/>
          <w:szCs w:val="24"/>
        </w:rPr>
        <w:t xml:space="preserve"> acid) or N03AX09 (lamotrigine) were given together with antipsychotics, antidepressants or anxiolytics, the category was ”</w:t>
      </w:r>
      <w:r w:rsidR="00C326D5">
        <w:rPr>
          <w:rFonts w:ascii="Times New Roman" w:hAnsi="Times New Roman" w:cs="Times New Roman"/>
          <w:sz w:val="24"/>
          <w:szCs w:val="24"/>
        </w:rPr>
        <w:t>mood stabilizer</w:t>
      </w:r>
      <w:r w:rsidRPr="00286EC0">
        <w:rPr>
          <w:rFonts w:ascii="Times New Roman" w:hAnsi="Times New Roman" w:cs="Times New Roman"/>
          <w:sz w:val="24"/>
          <w:szCs w:val="24"/>
        </w:rPr>
        <w:t>s” if there were more than one prescription of N03AF01 (carbamazepine), N03AG01 (</w:t>
      </w:r>
      <w:proofErr w:type="spellStart"/>
      <w:r w:rsidRPr="00286EC0">
        <w:rPr>
          <w:rFonts w:ascii="Times New Roman" w:hAnsi="Times New Roman" w:cs="Times New Roman"/>
          <w:sz w:val="24"/>
          <w:szCs w:val="24"/>
        </w:rPr>
        <w:t>valproic</w:t>
      </w:r>
      <w:proofErr w:type="spellEnd"/>
      <w:r w:rsidRPr="00286EC0">
        <w:rPr>
          <w:rFonts w:ascii="Times New Roman" w:hAnsi="Times New Roman" w:cs="Times New Roman"/>
          <w:sz w:val="24"/>
          <w:szCs w:val="24"/>
        </w:rPr>
        <w:t xml:space="preserve"> acid) or N03AX09 (lamotrigine), and at least one prescription of N05AN01 (lithium). N05AN01 (lithium), and N03AF01 (carbamazepine), N03AG01 (</w:t>
      </w:r>
      <w:proofErr w:type="spellStart"/>
      <w:r w:rsidRPr="00286EC0">
        <w:rPr>
          <w:rFonts w:ascii="Times New Roman" w:hAnsi="Times New Roman" w:cs="Times New Roman"/>
          <w:sz w:val="24"/>
          <w:szCs w:val="24"/>
        </w:rPr>
        <w:t>valproic</w:t>
      </w:r>
      <w:proofErr w:type="spellEnd"/>
      <w:r w:rsidRPr="00286EC0">
        <w:rPr>
          <w:rFonts w:ascii="Times New Roman" w:hAnsi="Times New Roman" w:cs="Times New Roman"/>
          <w:sz w:val="24"/>
          <w:szCs w:val="24"/>
        </w:rPr>
        <w:t xml:space="preserve"> acid) or N03AX09 (lamotrigine) with more than one prescription, were prioritized over antipsychotics, antipsychotics and anxiolytics. Exceptions: </w:t>
      </w:r>
    </w:p>
    <w:p w14:paraId="03D4685C" w14:textId="77777777"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 xml:space="preserve">When low dose antidepressants were prescribed together with N03AF01 (carbamazepine) we assumed it to be medication for epilepsy and sleep difficulties, and the person was categorized as ”psychotropic drugs on other indications”. </w:t>
      </w:r>
    </w:p>
    <w:p w14:paraId="06B44221" w14:textId="77777777"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 xml:space="preserve">N03AF01 (carbamazepine) prescribed together with N05BA01 (diazepam) as rectal medication were assumed to be cases of epilepsy, and categorized as ”psychotropic drugs on other indications”. </w:t>
      </w:r>
    </w:p>
    <w:p w14:paraId="4C59A203" w14:textId="77777777"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lastRenderedPageBreak/>
        <w:t>N03AF01 (carbamazepine) together with low dose antidepressants and N05BA01 (diazepam) as rectal medication, and no other types of psychotropic prescriptions, were categorized as ”psychotropic drugs on other indications”.</w:t>
      </w:r>
      <w:r w:rsidRPr="00286EC0">
        <w:rPr>
          <w:rFonts w:ascii="Times New Roman" w:hAnsi="Times New Roman" w:cs="Times New Roman"/>
          <w:color w:val="00B050"/>
          <w:sz w:val="24"/>
          <w:szCs w:val="24"/>
        </w:rPr>
        <w:t xml:space="preserve"> </w:t>
      </w:r>
    </w:p>
    <w:p w14:paraId="25A92582" w14:textId="77777777" w:rsidR="00286EC0" w:rsidRPr="00286EC0" w:rsidRDefault="00286EC0" w:rsidP="00286EC0">
      <w:pPr>
        <w:pStyle w:val="Listeavsnitt"/>
        <w:rPr>
          <w:rFonts w:ascii="Times New Roman" w:hAnsi="Times New Roman" w:cs="Times New Roman"/>
          <w:sz w:val="24"/>
          <w:szCs w:val="24"/>
        </w:rPr>
      </w:pPr>
    </w:p>
    <w:p w14:paraId="6510AC97" w14:textId="77777777" w:rsidR="00286EC0" w:rsidRPr="00286EC0" w:rsidRDefault="00286EC0" w:rsidP="00286EC0">
      <w:pPr>
        <w:pStyle w:val="Listeavsnitt"/>
        <w:numPr>
          <w:ilvl w:val="0"/>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 xml:space="preserve">Persons who were </w:t>
      </w:r>
      <w:r w:rsidRPr="00286EC0">
        <w:rPr>
          <w:rFonts w:ascii="Times New Roman" w:hAnsi="Times New Roman" w:cs="Times New Roman"/>
          <w:sz w:val="24"/>
          <w:szCs w:val="24"/>
          <w:u w:val="single"/>
        </w:rPr>
        <w:t>only</w:t>
      </w:r>
      <w:r w:rsidRPr="00286EC0">
        <w:rPr>
          <w:rFonts w:ascii="Times New Roman" w:hAnsi="Times New Roman" w:cs="Times New Roman"/>
          <w:sz w:val="24"/>
          <w:szCs w:val="24"/>
        </w:rPr>
        <w:t xml:space="preserve"> prescribed N03AF01 (carbamazepine), N03AG01 (</w:t>
      </w:r>
      <w:proofErr w:type="spellStart"/>
      <w:r w:rsidRPr="00286EC0">
        <w:rPr>
          <w:rFonts w:ascii="Times New Roman" w:hAnsi="Times New Roman" w:cs="Times New Roman"/>
          <w:sz w:val="24"/>
          <w:szCs w:val="24"/>
        </w:rPr>
        <w:t>valproic</w:t>
      </w:r>
      <w:proofErr w:type="spellEnd"/>
      <w:r w:rsidRPr="00286EC0">
        <w:rPr>
          <w:rFonts w:ascii="Times New Roman" w:hAnsi="Times New Roman" w:cs="Times New Roman"/>
          <w:sz w:val="24"/>
          <w:szCs w:val="24"/>
        </w:rPr>
        <w:t xml:space="preserve"> acid) or N03AX09 (lamotrigine), or a combination of these, and no other psychotropic drugs, were categorized as ”psychotropic drugs on other indications”. These were assumed to be cases of epilepsy. </w:t>
      </w:r>
    </w:p>
    <w:p w14:paraId="4BB9F7D1" w14:textId="77777777" w:rsidR="00286EC0" w:rsidRPr="00286EC0" w:rsidRDefault="00286EC0" w:rsidP="00286EC0">
      <w:pPr>
        <w:pStyle w:val="Listeavsnitt"/>
        <w:numPr>
          <w:ilvl w:val="1"/>
          <w:numId w:val="3"/>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Sensitivity analyses: N03AG01 (</w:t>
      </w:r>
      <w:proofErr w:type="spellStart"/>
      <w:r w:rsidRPr="00286EC0">
        <w:rPr>
          <w:rFonts w:ascii="Times New Roman" w:hAnsi="Times New Roman" w:cs="Times New Roman"/>
          <w:sz w:val="24"/>
          <w:szCs w:val="24"/>
        </w:rPr>
        <w:t>valproic</w:t>
      </w:r>
      <w:proofErr w:type="spellEnd"/>
      <w:r w:rsidRPr="00286EC0">
        <w:rPr>
          <w:rFonts w:ascii="Times New Roman" w:hAnsi="Times New Roman" w:cs="Times New Roman"/>
          <w:sz w:val="24"/>
          <w:szCs w:val="24"/>
        </w:rPr>
        <w:t xml:space="preserve"> acid) and N03AX09 (lamotrigine) as the only medication could also be cases of bipolar disorder. Additional analyses were run with these cases categorized as ”mood stabilizers”.</w:t>
      </w:r>
      <w:r w:rsidRPr="00286EC0">
        <w:rPr>
          <w:rFonts w:ascii="Times New Roman" w:hAnsi="Times New Roman" w:cs="Times New Roman"/>
          <w:strike/>
          <w:sz w:val="24"/>
          <w:szCs w:val="24"/>
        </w:rPr>
        <w:t xml:space="preserve"> </w:t>
      </w:r>
    </w:p>
    <w:p w14:paraId="3864FA66" w14:textId="77777777" w:rsidR="00286EC0" w:rsidRPr="00286EC0" w:rsidRDefault="00286EC0" w:rsidP="00286EC0">
      <w:pPr>
        <w:pStyle w:val="Listeavsnitt"/>
        <w:ind w:left="1440"/>
        <w:rPr>
          <w:rFonts w:ascii="Times New Roman" w:hAnsi="Times New Roman" w:cs="Times New Roman"/>
          <w:sz w:val="24"/>
          <w:szCs w:val="24"/>
        </w:rPr>
      </w:pPr>
    </w:p>
    <w:p w14:paraId="14E6DCFF" w14:textId="77777777" w:rsidR="00286EC0" w:rsidRPr="00286EC0" w:rsidRDefault="00286EC0" w:rsidP="00286EC0">
      <w:pPr>
        <w:pStyle w:val="Listeavsnitt"/>
        <w:numPr>
          <w:ilvl w:val="0"/>
          <w:numId w:val="5"/>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 xml:space="preserve">It is evident from the rules above, but we specify here: ”Mood stabilizers” were coded in cases of </w:t>
      </w:r>
    </w:p>
    <w:p w14:paraId="77B8D01D" w14:textId="77777777" w:rsidR="00286EC0" w:rsidRPr="00286EC0" w:rsidRDefault="00286EC0" w:rsidP="00286EC0">
      <w:pPr>
        <w:pStyle w:val="Listeavsnitt"/>
        <w:numPr>
          <w:ilvl w:val="1"/>
          <w:numId w:val="5"/>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At least one prescription of N05AN01 (lithium)</w:t>
      </w:r>
    </w:p>
    <w:p w14:paraId="0814F28F" w14:textId="77777777" w:rsidR="00286EC0" w:rsidRPr="00286EC0" w:rsidRDefault="00286EC0" w:rsidP="00286EC0">
      <w:pPr>
        <w:pStyle w:val="Listeavsnitt"/>
        <w:numPr>
          <w:ilvl w:val="1"/>
          <w:numId w:val="5"/>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A combination of N03AF01 (carbamazepine), N03AG01 (</w:t>
      </w:r>
      <w:proofErr w:type="spellStart"/>
      <w:r w:rsidRPr="00286EC0">
        <w:rPr>
          <w:rFonts w:ascii="Times New Roman" w:hAnsi="Times New Roman" w:cs="Times New Roman"/>
          <w:sz w:val="24"/>
          <w:szCs w:val="24"/>
        </w:rPr>
        <w:t>valproic</w:t>
      </w:r>
      <w:proofErr w:type="spellEnd"/>
      <w:r w:rsidRPr="00286EC0">
        <w:rPr>
          <w:rFonts w:ascii="Times New Roman" w:hAnsi="Times New Roman" w:cs="Times New Roman"/>
          <w:sz w:val="24"/>
          <w:szCs w:val="24"/>
        </w:rPr>
        <w:t xml:space="preserve"> acid) or N03AX09 (lamotrigine) with anxiolytics, antidepressants or antipsychotics, if more than one prescription of mood stabilizer was given.</w:t>
      </w:r>
    </w:p>
    <w:p w14:paraId="26A9FB64" w14:textId="77777777" w:rsidR="00286EC0" w:rsidRPr="00286EC0" w:rsidRDefault="00286EC0" w:rsidP="00286EC0">
      <w:pPr>
        <w:pStyle w:val="Listeavsnitt"/>
        <w:numPr>
          <w:ilvl w:val="1"/>
          <w:numId w:val="5"/>
        </w:numPr>
        <w:spacing w:after="200" w:line="276" w:lineRule="auto"/>
        <w:rPr>
          <w:rFonts w:ascii="Times New Roman" w:hAnsi="Times New Roman" w:cs="Times New Roman"/>
          <w:sz w:val="24"/>
          <w:szCs w:val="24"/>
        </w:rPr>
      </w:pPr>
      <w:r w:rsidRPr="00286EC0">
        <w:rPr>
          <w:rFonts w:ascii="Times New Roman" w:hAnsi="Times New Roman" w:cs="Times New Roman"/>
          <w:sz w:val="24"/>
          <w:szCs w:val="24"/>
        </w:rPr>
        <w:t xml:space="preserve">N03AG01 (carbamazepine) and/or N03AX09 (lamotrigine) with more than one prescription, and no other types of psychotropic drugs. </w:t>
      </w:r>
    </w:p>
    <w:p w14:paraId="3EE62277" w14:textId="77777777" w:rsidR="00064571" w:rsidRDefault="00064571" w:rsidP="00286EC0">
      <w:pPr>
        <w:pStyle w:val="Listeavsnitt"/>
        <w:ind w:left="1440"/>
        <w:rPr>
          <w:rFonts w:ascii="Times New Roman" w:hAnsi="Times New Roman" w:cs="Times New Roman"/>
          <w:sz w:val="24"/>
          <w:szCs w:val="24"/>
        </w:rPr>
        <w:sectPr w:rsidR="00064571" w:rsidSect="00064571">
          <w:headerReference w:type="default" r:id="rId8"/>
          <w:pgSz w:w="11906" w:h="16838"/>
          <w:pgMar w:top="1440" w:right="1440" w:bottom="1440" w:left="1440" w:header="708" w:footer="708" w:gutter="0"/>
          <w:cols w:space="708"/>
          <w:docGrid w:linePitch="360"/>
        </w:sectPr>
      </w:pPr>
    </w:p>
    <w:p w14:paraId="621E01F2" w14:textId="4FAB30DE" w:rsidR="00286EC0" w:rsidRPr="00C326D5" w:rsidRDefault="00064571" w:rsidP="00064571">
      <w:pPr>
        <w:ind w:firstLine="0"/>
        <w:rPr>
          <w:rFonts w:ascii="Times New Roman" w:hAnsi="Times New Roman" w:cs="Times New Roman"/>
          <w:b/>
          <w:sz w:val="24"/>
          <w:szCs w:val="24"/>
          <w:lang w:val="en-US"/>
        </w:rPr>
      </w:pPr>
      <w:r w:rsidRPr="00C326D5">
        <w:rPr>
          <w:rFonts w:ascii="Times New Roman" w:hAnsi="Times New Roman" w:cs="Times New Roman"/>
          <w:b/>
          <w:sz w:val="24"/>
          <w:szCs w:val="24"/>
          <w:lang w:val="en-US"/>
        </w:rPr>
        <w:lastRenderedPageBreak/>
        <w:t>SUPPLEMENTARY TABLES</w:t>
      </w:r>
    </w:p>
    <w:p w14:paraId="1974D98C" w14:textId="77777777" w:rsidR="00434D8B" w:rsidRPr="00286EC0" w:rsidRDefault="00434D8B" w:rsidP="002226A4">
      <w:pPr>
        <w:spacing w:line="240" w:lineRule="auto"/>
        <w:ind w:firstLine="0"/>
        <w:rPr>
          <w:b/>
          <w:sz w:val="24"/>
          <w:szCs w:val="24"/>
          <w:lang w:val="en-US"/>
        </w:rPr>
      </w:pPr>
    </w:p>
    <w:p w14:paraId="7195E560" w14:textId="07FB8247" w:rsidR="00AC415B" w:rsidRPr="00064571" w:rsidRDefault="00AC415B" w:rsidP="00064571">
      <w:pPr>
        <w:spacing w:after="160" w:line="259" w:lineRule="auto"/>
        <w:ind w:firstLine="0"/>
        <w:rPr>
          <w:b/>
          <w:sz w:val="24"/>
          <w:szCs w:val="24"/>
          <w:lang w:val="en-GB"/>
        </w:rPr>
      </w:pPr>
      <w:r w:rsidRPr="0003002D">
        <w:rPr>
          <w:b/>
          <w:sz w:val="24"/>
          <w:szCs w:val="24"/>
          <w:lang w:val="en-GB"/>
        </w:rPr>
        <w:t xml:space="preserve">Table </w:t>
      </w:r>
      <w:r w:rsidR="00390C7C">
        <w:rPr>
          <w:b/>
          <w:sz w:val="24"/>
          <w:szCs w:val="24"/>
          <w:lang w:val="en-GB"/>
        </w:rPr>
        <w:t>S</w:t>
      </w:r>
      <w:r w:rsidRPr="0003002D">
        <w:rPr>
          <w:b/>
          <w:sz w:val="24"/>
          <w:szCs w:val="24"/>
          <w:lang w:val="en-GB"/>
        </w:rPr>
        <w:t>1.</w:t>
      </w:r>
      <w:r w:rsidRPr="0003002D">
        <w:rPr>
          <w:sz w:val="24"/>
          <w:szCs w:val="24"/>
          <w:lang w:val="en-GB"/>
        </w:rPr>
        <w:t xml:space="preserve"> </w:t>
      </w:r>
      <w:r w:rsidR="002226A4">
        <w:rPr>
          <w:sz w:val="24"/>
          <w:szCs w:val="24"/>
          <w:lang w:val="en-GB"/>
        </w:rPr>
        <w:t xml:space="preserve">Number and </w:t>
      </w:r>
      <w:r w:rsidR="00386E85">
        <w:rPr>
          <w:sz w:val="24"/>
          <w:szCs w:val="24"/>
          <w:lang w:val="en-GB"/>
        </w:rPr>
        <w:t>percentage</w:t>
      </w:r>
      <w:r w:rsidR="002226A4">
        <w:rPr>
          <w:sz w:val="24"/>
          <w:szCs w:val="24"/>
          <w:lang w:val="en-GB"/>
        </w:rPr>
        <w:t xml:space="preserve"> of persons </w:t>
      </w:r>
      <w:r w:rsidR="00F17A7A">
        <w:rPr>
          <w:sz w:val="24"/>
          <w:szCs w:val="24"/>
          <w:lang w:val="en-GB"/>
        </w:rPr>
        <w:t xml:space="preserve">who received specific classes of </w:t>
      </w:r>
      <w:r w:rsidR="002226A4">
        <w:rPr>
          <w:sz w:val="24"/>
          <w:szCs w:val="24"/>
          <w:lang w:val="en-GB"/>
        </w:rPr>
        <w:t>psychotropic drugs</w:t>
      </w:r>
      <w:r w:rsidR="00F17A7A">
        <w:rPr>
          <w:sz w:val="24"/>
          <w:szCs w:val="24"/>
          <w:lang w:val="en-GB"/>
        </w:rPr>
        <w:t xml:space="preserve">, according to whether they </w:t>
      </w:r>
      <w:r w:rsidR="00C326D5">
        <w:rPr>
          <w:sz w:val="24"/>
          <w:szCs w:val="24"/>
          <w:lang w:val="en-GB"/>
        </w:rPr>
        <w:t xml:space="preserve">received </w:t>
      </w:r>
      <w:r w:rsidR="00F17A7A">
        <w:rPr>
          <w:sz w:val="24"/>
          <w:szCs w:val="24"/>
          <w:lang w:val="en-GB"/>
        </w:rPr>
        <w:t>prescriptions for other classes of psychotropic drugs</w:t>
      </w:r>
    </w:p>
    <w:tbl>
      <w:tblPr>
        <w:tblW w:w="14805" w:type="dxa"/>
        <w:tblInd w:w="55" w:type="dxa"/>
        <w:tblLayout w:type="fixed"/>
        <w:tblCellMar>
          <w:left w:w="70" w:type="dxa"/>
          <w:right w:w="70" w:type="dxa"/>
        </w:tblCellMar>
        <w:tblLook w:val="04A0" w:firstRow="1" w:lastRow="0" w:firstColumn="1" w:lastColumn="0" w:noHBand="0" w:noVBand="1"/>
      </w:tblPr>
      <w:tblGrid>
        <w:gridCol w:w="2142"/>
        <w:gridCol w:w="2859"/>
        <w:gridCol w:w="1960"/>
        <w:gridCol w:w="1961"/>
        <w:gridCol w:w="1961"/>
        <w:gridCol w:w="1961"/>
        <w:gridCol w:w="1961"/>
      </w:tblGrid>
      <w:tr w:rsidR="00386E85" w:rsidRPr="0003002D" w14:paraId="0EAD4439" w14:textId="59988DE7" w:rsidTr="00386E85">
        <w:trPr>
          <w:trHeight w:val="585"/>
        </w:trPr>
        <w:tc>
          <w:tcPr>
            <w:tcW w:w="2142" w:type="dxa"/>
            <w:vMerge w:val="restart"/>
            <w:tcBorders>
              <w:top w:val="single" w:sz="4" w:space="0" w:color="auto"/>
              <w:left w:val="nil"/>
              <w:right w:val="nil"/>
            </w:tcBorders>
            <w:shd w:val="clear" w:color="auto" w:fill="auto"/>
            <w:noWrap/>
            <w:vAlign w:val="center"/>
            <w:hideMark/>
          </w:tcPr>
          <w:p w14:paraId="1E8D7522" w14:textId="66F9F8CD" w:rsidR="00386E85" w:rsidRPr="0003002D" w:rsidRDefault="00F17A7A" w:rsidP="00F17A7A">
            <w:pPr>
              <w:spacing w:line="240" w:lineRule="auto"/>
              <w:ind w:firstLine="0"/>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Type of prescription</w:t>
            </w:r>
            <w:r w:rsidR="00C63922">
              <w:rPr>
                <w:rFonts w:ascii="Calibri" w:eastAsia="Times New Roman" w:hAnsi="Calibri" w:cs="Times New Roman"/>
                <w:color w:val="000000"/>
                <w:sz w:val="24"/>
                <w:szCs w:val="24"/>
                <w:lang w:val="en-GB" w:eastAsia="nb-NO"/>
              </w:rPr>
              <w:t>s received</w:t>
            </w:r>
          </w:p>
        </w:tc>
        <w:tc>
          <w:tcPr>
            <w:tcW w:w="2859" w:type="dxa"/>
            <w:vMerge w:val="restart"/>
            <w:tcBorders>
              <w:top w:val="single" w:sz="4" w:space="0" w:color="auto"/>
              <w:left w:val="nil"/>
              <w:right w:val="nil"/>
            </w:tcBorders>
          </w:tcPr>
          <w:p w14:paraId="3F33EF1C" w14:textId="58C6EE91" w:rsidR="00386E85" w:rsidRPr="0003002D" w:rsidRDefault="00C326D5" w:rsidP="00F17A7A">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 xml:space="preserve">Did </w:t>
            </w:r>
            <w:r w:rsidR="00F17A7A">
              <w:rPr>
                <w:rFonts w:ascii="Calibri" w:eastAsia="Times New Roman" w:hAnsi="Calibri" w:cs="Times New Roman"/>
                <w:color w:val="000000"/>
                <w:sz w:val="24"/>
                <w:szCs w:val="24"/>
                <w:lang w:val="en-GB" w:eastAsia="nb-NO"/>
              </w:rPr>
              <w:t xml:space="preserve">not receive </w:t>
            </w:r>
            <w:r w:rsidR="00386E85">
              <w:rPr>
                <w:rFonts w:ascii="Calibri" w:eastAsia="Times New Roman" w:hAnsi="Calibri" w:cs="Times New Roman"/>
                <w:color w:val="000000"/>
                <w:sz w:val="24"/>
                <w:szCs w:val="24"/>
                <w:lang w:val="en-GB" w:eastAsia="nb-NO"/>
              </w:rPr>
              <w:t>pre</w:t>
            </w:r>
            <w:r w:rsidR="00F17A7A">
              <w:rPr>
                <w:rFonts w:ascii="Calibri" w:eastAsia="Times New Roman" w:hAnsi="Calibri" w:cs="Times New Roman"/>
                <w:color w:val="000000"/>
                <w:sz w:val="24"/>
                <w:szCs w:val="24"/>
                <w:lang w:val="en-GB" w:eastAsia="nb-NO"/>
              </w:rPr>
              <w:softHyphen/>
            </w:r>
            <w:r w:rsidR="00386E85">
              <w:rPr>
                <w:rFonts w:ascii="Calibri" w:eastAsia="Times New Roman" w:hAnsi="Calibri" w:cs="Times New Roman"/>
                <w:color w:val="000000"/>
                <w:sz w:val="24"/>
                <w:szCs w:val="24"/>
                <w:lang w:val="en-GB" w:eastAsia="nb-NO"/>
              </w:rPr>
              <w:t>scription</w:t>
            </w:r>
            <w:r w:rsidR="00F17A7A">
              <w:rPr>
                <w:rFonts w:ascii="Calibri" w:eastAsia="Times New Roman" w:hAnsi="Calibri" w:cs="Times New Roman"/>
                <w:color w:val="000000"/>
                <w:sz w:val="24"/>
                <w:szCs w:val="24"/>
                <w:lang w:val="en-GB" w:eastAsia="nb-NO"/>
              </w:rPr>
              <w:t>s</w:t>
            </w:r>
            <w:r w:rsidR="00386E85">
              <w:rPr>
                <w:rFonts w:ascii="Calibri" w:eastAsia="Times New Roman" w:hAnsi="Calibri" w:cs="Times New Roman"/>
                <w:color w:val="000000"/>
                <w:sz w:val="24"/>
                <w:szCs w:val="24"/>
                <w:lang w:val="en-GB" w:eastAsia="nb-NO"/>
              </w:rPr>
              <w:t xml:space="preserve"> </w:t>
            </w:r>
            <w:r w:rsidR="00F17A7A">
              <w:rPr>
                <w:rFonts w:ascii="Calibri" w:eastAsia="Times New Roman" w:hAnsi="Calibri" w:cs="Times New Roman"/>
                <w:color w:val="000000"/>
                <w:sz w:val="24"/>
                <w:szCs w:val="24"/>
                <w:lang w:val="en-GB" w:eastAsia="nb-NO"/>
              </w:rPr>
              <w:t>for</w:t>
            </w:r>
            <w:r w:rsidR="00386E85">
              <w:rPr>
                <w:rFonts w:ascii="Calibri" w:eastAsia="Times New Roman" w:hAnsi="Calibri" w:cs="Times New Roman"/>
                <w:color w:val="000000"/>
                <w:sz w:val="24"/>
                <w:szCs w:val="24"/>
                <w:lang w:val="en-GB" w:eastAsia="nb-NO"/>
              </w:rPr>
              <w:t xml:space="preserve"> other </w:t>
            </w:r>
            <w:r w:rsidR="00F17A7A">
              <w:rPr>
                <w:rFonts w:ascii="Calibri" w:eastAsia="Times New Roman" w:hAnsi="Calibri" w:cs="Times New Roman"/>
                <w:color w:val="000000"/>
                <w:sz w:val="24"/>
                <w:szCs w:val="24"/>
                <w:lang w:val="en-GB" w:eastAsia="nb-NO"/>
              </w:rPr>
              <w:t>classes</w:t>
            </w:r>
            <w:r w:rsidR="00386E85">
              <w:rPr>
                <w:rFonts w:ascii="Calibri" w:eastAsia="Times New Roman" w:hAnsi="Calibri" w:cs="Times New Roman"/>
                <w:color w:val="000000"/>
                <w:sz w:val="24"/>
                <w:szCs w:val="24"/>
                <w:lang w:val="en-GB" w:eastAsia="nb-NO"/>
              </w:rPr>
              <w:t xml:space="preserve"> of  psychotropic drug</w:t>
            </w:r>
          </w:p>
        </w:tc>
        <w:tc>
          <w:tcPr>
            <w:tcW w:w="7843" w:type="dxa"/>
            <w:gridSpan w:val="4"/>
            <w:tcBorders>
              <w:top w:val="single" w:sz="4" w:space="0" w:color="auto"/>
              <w:left w:val="nil"/>
              <w:right w:val="nil"/>
            </w:tcBorders>
            <w:shd w:val="clear" w:color="auto" w:fill="auto"/>
            <w:vAlign w:val="center"/>
          </w:tcPr>
          <w:p w14:paraId="4A1B6C09" w14:textId="4015D304" w:rsidR="00386E85" w:rsidRPr="0003002D" w:rsidRDefault="00C326D5" w:rsidP="00F17A7A">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 xml:space="preserve">Did </w:t>
            </w:r>
            <w:r w:rsidR="00F17A7A">
              <w:rPr>
                <w:rFonts w:ascii="Calibri" w:eastAsia="Times New Roman" w:hAnsi="Calibri" w:cs="Times New Roman"/>
                <w:color w:val="000000"/>
                <w:sz w:val="24"/>
                <w:szCs w:val="24"/>
                <w:lang w:val="en-GB" w:eastAsia="nb-NO"/>
              </w:rPr>
              <w:t>also receive p</w:t>
            </w:r>
            <w:r w:rsidR="00386E85">
              <w:rPr>
                <w:rFonts w:ascii="Calibri" w:eastAsia="Times New Roman" w:hAnsi="Calibri" w:cs="Times New Roman"/>
                <w:color w:val="000000"/>
                <w:sz w:val="24"/>
                <w:szCs w:val="24"/>
                <w:lang w:val="en-GB" w:eastAsia="nb-NO"/>
              </w:rPr>
              <w:t xml:space="preserve">rescriptions </w:t>
            </w:r>
            <w:r w:rsidR="00F17A7A">
              <w:rPr>
                <w:rFonts w:ascii="Calibri" w:eastAsia="Times New Roman" w:hAnsi="Calibri" w:cs="Times New Roman"/>
                <w:color w:val="000000"/>
                <w:sz w:val="24"/>
                <w:szCs w:val="24"/>
                <w:lang w:val="en-GB" w:eastAsia="nb-NO"/>
              </w:rPr>
              <w:t>for</w:t>
            </w:r>
            <w:r w:rsidR="00386E85">
              <w:rPr>
                <w:rFonts w:ascii="Calibri" w:eastAsia="Times New Roman" w:hAnsi="Calibri" w:cs="Times New Roman"/>
                <w:color w:val="000000"/>
                <w:sz w:val="24"/>
                <w:szCs w:val="24"/>
                <w:lang w:val="en-GB" w:eastAsia="nb-NO"/>
              </w:rPr>
              <w:t>...</w:t>
            </w:r>
          </w:p>
        </w:tc>
        <w:tc>
          <w:tcPr>
            <w:tcW w:w="1961" w:type="dxa"/>
            <w:vMerge w:val="restart"/>
            <w:tcBorders>
              <w:top w:val="single" w:sz="4" w:space="0" w:color="auto"/>
              <w:right w:val="nil"/>
            </w:tcBorders>
          </w:tcPr>
          <w:p w14:paraId="4C88B28E" w14:textId="2EA83AEF"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Total</w:t>
            </w:r>
          </w:p>
        </w:tc>
      </w:tr>
      <w:tr w:rsidR="00386E85" w:rsidRPr="0003002D" w14:paraId="5E660773" w14:textId="77777777" w:rsidTr="00386E85">
        <w:trPr>
          <w:trHeight w:val="585"/>
        </w:trPr>
        <w:tc>
          <w:tcPr>
            <w:tcW w:w="2142" w:type="dxa"/>
            <w:vMerge/>
            <w:tcBorders>
              <w:left w:val="nil"/>
              <w:right w:val="nil"/>
            </w:tcBorders>
            <w:shd w:val="clear" w:color="auto" w:fill="auto"/>
            <w:noWrap/>
            <w:vAlign w:val="center"/>
          </w:tcPr>
          <w:p w14:paraId="285D423D" w14:textId="77777777" w:rsidR="00386E85" w:rsidRPr="0003002D" w:rsidRDefault="00386E85" w:rsidP="00386E85">
            <w:pPr>
              <w:spacing w:line="240" w:lineRule="auto"/>
              <w:rPr>
                <w:rFonts w:ascii="Calibri" w:eastAsia="Times New Roman" w:hAnsi="Calibri" w:cs="Times New Roman"/>
                <w:color w:val="000000"/>
                <w:sz w:val="24"/>
                <w:szCs w:val="24"/>
                <w:lang w:val="en-GB" w:eastAsia="nb-NO"/>
              </w:rPr>
            </w:pPr>
          </w:p>
        </w:tc>
        <w:tc>
          <w:tcPr>
            <w:tcW w:w="2859" w:type="dxa"/>
            <w:vMerge/>
            <w:tcBorders>
              <w:left w:val="nil"/>
              <w:right w:val="nil"/>
            </w:tcBorders>
          </w:tcPr>
          <w:p w14:paraId="1CC2F96D" w14:textId="77777777" w:rsidR="00386E85" w:rsidRDefault="00386E85" w:rsidP="00386E85">
            <w:pPr>
              <w:spacing w:line="240" w:lineRule="auto"/>
              <w:ind w:firstLine="0"/>
              <w:jc w:val="center"/>
              <w:rPr>
                <w:rFonts w:ascii="Calibri" w:eastAsia="Times New Roman" w:hAnsi="Calibri" w:cs="Times New Roman"/>
                <w:color w:val="000000"/>
                <w:sz w:val="24"/>
                <w:szCs w:val="24"/>
                <w:lang w:val="en-GB" w:eastAsia="nb-NO"/>
              </w:rPr>
            </w:pPr>
          </w:p>
        </w:tc>
        <w:tc>
          <w:tcPr>
            <w:tcW w:w="1960" w:type="dxa"/>
            <w:tcBorders>
              <w:top w:val="single" w:sz="4" w:space="0" w:color="auto"/>
              <w:left w:val="nil"/>
              <w:right w:val="nil"/>
            </w:tcBorders>
            <w:shd w:val="clear" w:color="auto" w:fill="auto"/>
            <w:vAlign w:val="center"/>
          </w:tcPr>
          <w:p w14:paraId="12D25E27" w14:textId="13797116" w:rsidR="00386E85" w:rsidRPr="0003002D" w:rsidRDefault="00386E85" w:rsidP="00386E85">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Antipsychotics</w:t>
            </w:r>
          </w:p>
        </w:tc>
        <w:tc>
          <w:tcPr>
            <w:tcW w:w="1961" w:type="dxa"/>
            <w:tcBorders>
              <w:top w:val="single" w:sz="4" w:space="0" w:color="auto"/>
              <w:left w:val="nil"/>
              <w:right w:val="nil"/>
            </w:tcBorders>
            <w:shd w:val="clear" w:color="auto" w:fill="auto"/>
            <w:vAlign w:val="center"/>
          </w:tcPr>
          <w:p w14:paraId="2B72AB34" w14:textId="204D242F" w:rsidR="00386E85" w:rsidRPr="0003002D" w:rsidRDefault="00386E85" w:rsidP="00386E85">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iCs/>
                <w:color w:val="000000"/>
                <w:sz w:val="24"/>
                <w:szCs w:val="24"/>
                <w:lang w:val="en-GB" w:eastAsia="nb-NO"/>
              </w:rPr>
              <w:t>Mood</w:t>
            </w:r>
            <w:r w:rsidR="00C326D5">
              <w:rPr>
                <w:rFonts w:ascii="Calibri" w:eastAsia="Times New Roman" w:hAnsi="Calibri" w:cs="Times New Roman"/>
                <w:iCs/>
                <w:color w:val="000000"/>
                <w:sz w:val="24"/>
                <w:szCs w:val="24"/>
                <w:lang w:val="en-GB" w:eastAsia="nb-NO"/>
              </w:rPr>
              <w:t xml:space="preserve"> </w:t>
            </w:r>
            <w:r w:rsidRPr="0003002D">
              <w:rPr>
                <w:rFonts w:ascii="Calibri" w:eastAsia="Times New Roman" w:hAnsi="Calibri" w:cs="Times New Roman"/>
                <w:iCs/>
                <w:color w:val="000000"/>
                <w:sz w:val="24"/>
                <w:szCs w:val="24"/>
                <w:lang w:val="en-GB" w:eastAsia="nb-NO"/>
              </w:rPr>
              <w:t>stabilizers</w:t>
            </w:r>
          </w:p>
        </w:tc>
        <w:tc>
          <w:tcPr>
            <w:tcW w:w="1961" w:type="dxa"/>
            <w:tcBorders>
              <w:top w:val="single" w:sz="4" w:space="0" w:color="auto"/>
              <w:left w:val="nil"/>
              <w:right w:val="nil"/>
            </w:tcBorders>
            <w:shd w:val="clear" w:color="auto" w:fill="auto"/>
            <w:vAlign w:val="center"/>
          </w:tcPr>
          <w:p w14:paraId="691EA3BC" w14:textId="13BCD02E" w:rsidR="00386E85" w:rsidRPr="0003002D" w:rsidRDefault="00386E85" w:rsidP="00386E85">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Antidepressants</w:t>
            </w:r>
          </w:p>
        </w:tc>
        <w:tc>
          <w:tcPr>
            <w:tcW w:w="1961" w:type="dxa"/>
            <w:tcBorders>
              <w:top w:val="single" w:sz="4" w:space="0" w:color="auto"/>
              <w:left w:val="nil"/>
              <w:right w:val="nil"/>
            </w:tcBorders>
            <w:shd w:val="clear" w:color="auto" w:fill="auto"/>
            <w:vAlign w:val="center"/>
          </w:tcPr>
          <w:p w14:paraId="7EE78736" w14:textId="4D8B2DE1" w:rsidR="00386E85" w:rsidRPr="0003002D" w:rsidRDefault="00386E85" w:rsidP="00386E85">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Anxiolytics</w:t>
            </w:r>
          </w:p>
        </w:tc>
        <w:tc>
          <w:tcPr>
            <w:tcW w:w="1961" w:type="dxa"/>
            <w:vMerge/>
            <w:tcBorders>
              <w:right w:val="nil"/>
            </w:tcBorders>
          </w:tcPr>
          <w:p w14:paraId="133B20CD" w14:textId="77777777" w:rsidR="00386E85" w:rsidRDefault="00386E85" w:rsidP="00386E85">
            <w:pPr>
              <w:spacing w:line="240" w:lineRule="auto"/>
              <w:ind w:firstLine="0"/>
              <w:jc w:val="center"/>
              <w:rPr>
                <w:rFonts w:ascii="Calibri" w:eastAsia="Times New Roman" w:hAnsi="Calibri" w:cs="Times New Roman"/>
                <w:color w:val="000000"/>
                <w:sz w:val="24"/>
                <w:szCs w:val="24"/>
                <w:lang w:val="en-GB" w:eastAsia="nb-NO"/>
              </w:rPr>
            </w:pPr>
          </w:p>
        </w:tc>
      </w:tr>
      <w:tr w:rsidR="00386E85" w:rsidRPr="0003002D" w14:paraId="659987EB" w14:textId="35FDC442" w:rsidTr="00386E85">
        <w:trPr>
          <w:trHeight w:val="288"/>
        </w:trPr>
        <w:tc>
          <w:tcPr>
            <w:tcW w:w="2142" w:type="dxa"/>
            <w:tcBorders>
              <w:left w:val="nil"/>
              <w:bottom w:val="single" w:sz="4" w:space="0" w:color="auto"/>
              <w:right w:val="nil"/>
            </w:tcBorders>
            <w:shd w:val="clear" w:color="auto" w:fill="auto"/>
            <w:noWrap/>
            <w:vAlign w:val="center"/>
            <w:hideMark/>
          </w:tcPr>
          <w:p w14:paraId="281F061E" w14:textId="77777777" w:rsidR="00386E85" w:rsidRPr="0003002D" w:rsidRDefault="00386E85" w:rsidP="002226A4">
            <w:pPr>
              <w:spacing w:line="240" w:lineRule="auto"/>
              <w:rPr>
                <w:rFonts w:ascii="Calibri" w:eastAsia="Times New Roman" w:hAnsi="Calibri" w:cs="Times New Roman"/>
                <w:color w:val="000000"/>
                <w:sz w:val="24"/>
                <w:szCs w:val="24"/>
                <w:lang w:val="en-GB" w:eastAsia="nb-NO"/>
              </w:rPr>
            </w:pPr>
          </w:p>
        </w:tc>
        <w:tc>
          <w:tcPr>
            <w:tcW w:w="2859" w:type="dxa"/>
            <w:tcBorders>
              <w:left w:val="nil"/>
              <w:bottom w:val="single" w:sz="4" w:space="0" w:color="000000"/>
              <w:right w:val="nil"/>
            </w:tcBorders>
          </w:tcPr>
          <w:p w14:paraId="2408F852" w14:textId="3E7278BA" w:rsidR="00386E85" w:rsidRPr="0003002D" w:rsidRDefault="00F17A7A"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n (%)</w:t>
            </w:r>
          </w:p>
        </w:tc>
        <w:tc>
          <w:tcPr>
            <w:tcW w:w="1960" w:type="dxa"/>
            <w:tcBorders>
              <w:left w:val="nil"/>
              <w:bottom w:val="single" w:sz="4" w:space="0" w:color="000000"/>
              <w:right w:val="nil"/>
            </w:tcBorders>
            <w:shd w:val="clear" w:color="auto" w:fill="auto"/>
            <w:vAlign w:val="center"/>
            <w:hideMark/>
          </w:tcPr>
          <w:p w14:paraId="493A6458" w14:textId="0B570289"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n (%)</w:t>
            </w:r>
          </w:p>
        </w:tc>
        <w:tc>
          <w:tcPr>
            <w:tcW w:w="1961" w:type="dxa"/>
            <w:tcBorders>
              <w:left w:val="nil"/>
              <w:bottom w:val="single" w:sz="4" w:space="0" w:color="auto"/>
            </w:tcBorders>
            <w:shd w:val="clear" w:color="auto" w:fill="auto"/>
            <w:vAlign w:val="center"/>
          </w:tcPr>
          <w:p w14:paraId="60286DB1" w14:textId="77777777" w:rsidR="00386E85" w:rsidRPr="0003002D" w:rsidRDefault="00386E85" w:rsidP="002226A4">
            <w:pPr>
              <w:spacing w:line="240" w:lineRule="auto"/>
              <w:ind w:firstLine="0"/>
              <w:jc w:val="center"/>
              <w:rPr>
                <w:rFonts w:ascii="Calibri" w:eastAsia="Times New Roman" w:hAnsi="Calibri" w:cs="Times New Roman"/>
                <w:i/>
                <w:iCs/>
                <w:color w:val="000000"/>
                <w:sz w:val="24"/>
                <w:szCs w:val="24"/>
                <w:lang w:val="en-GB" w:eastAsia="nb-NO"/>
              </w:rPr>
            </w:pPr>
            <w:r w:rsidRPr="0003002D">
              <w:rPr>
                <w:rFonts w:ascii="Calibri" w:eastAsia="Times New Roman" w:hAnsi="Calibri" w:cs="Times New Roman"/>
                <w:color w:val="000000"/>
                <w:sz w:val="24"/>
                <w:szCs w:val="24"/>
                <w:lang w:val="en-GB" w:eastAsia="nb-NO"/>
              </w:rPr>
              <w:t>n (%)</w:t>
            </w:r>
          </w:p>
        </w:tc>
        <w:tc>
          <w:tcPr>
            <w:tcW w:w="1961" w:type="dxa"/>
            <w:tcBorders>
              <w:bottom w:val="single" w:sz="4" w:space="0" w:color="auto"/>
            </w:tcBorders>
            <w:vAlign w:val="center"/>
          </w:tcPr>
          <w:p w14:paraId="0A050475" w14:textId="77777777"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n (%)</w:t>
            </w:r>
          </w:p>
        </w:tc>
        <w:tc>
          <w:tcPr>
            <w:tcW w:w="1961" w:type="dxa"/>
            <w:tcBorders>
              <w:bottom w:val="single" w:sz="4" w:space="0" w:color="auto"/>
              <w:right w:val="nil"/>
            </w:tcBorders>
            <w:shd w:val="clear" w:color="auto" w:fill="auto"/>
            <w:noWrap/>
            <w:vAlign w:val="center"/>
            <w:hideMark/>
          </w:tcPr>
          <w:p w14:paraId="7D88B838" w14:textId="77777777"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n (%)</w:t>
            </w:r>
          </w:p>
        </w:tc>
        <w:tc>
          <w:tcPr>
            <w:tcW w:w="1961" w:type="dxa"/>
            <w:tcBorders>
              <w:bottom w:val="single" w:sz="4" w:space="0" w:color="auto"/>
              <w:right w:val="nil"/>
            </w:tcBorders>
          </w:tcPr>
          <w:p w14:paraId="635EDBEF" w14:textId="4DAF98E7" w:rsidR="00386E85" w:rsidRPr="0003002D" w:rsidRDefault="00F17A7A"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n (%)</w:t>
            </w:r>
          </w:p>
        </w:tc>
      </w:tr>
      <w:tr w:rsidR="00386E85" w:rsidRPr="0003002D" w14:paraId="3084DD4F" w14:textId="4928565C" w:rsidTr="00386E85">
        <w:trPr>
          <w:trHeight w:val="288"/>
        </w:trPr>
        <w:tc>
          <w:tcPr>
            <w:tcW w:w="2142" w:type="dxa"/>
            <w:tcBorders>
              <w:top w:val="nil"/>
              <w:left w:val="nil"/>
              <w:right w:val="nil"/>
            </w:tcBorders>
            <w:shd w:val="clear" w:color="auto" w:fill="auto"/>
            <w:noWrap/>
            <w:vAlign w:val="center"/>
          </w:tcPr>
          <w:p w14:paraId="4E0039CF" w14:textId="1AAC19B5" w:rsidR="00386E85" w:rsidRPr="0003002D" w:rsidRDefault="00386E85" w:rsidP="002226A4">
            <w:pPr>
              <w:spacing w:line="240" w:lineRule="auto"/>
              <w:ind w:firstLine="0"/>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Antipsychotics</w:t>
            </w:r>
          </w:p>
        </w:tc>
        <w:tc>
          <w:tcPr>
            <w:tcW w:w="2859" w:type="dxa"/>
            <w:tcBorders>
              <w:left w:val="nil"/>
              <w:right w:val="nil"/>
            </w:tcBorders>
          </w:tcPr>
          <w:p w14:paraId="1C3493DC" w14:textId="0A2F0B44" w:rsidR="00386E85" w:rsidRPr="0003002D" w:rsidRDefault="001E1289"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39 (30.5%)</w:t>
            </w:r>
          </w:p>
        </w:tc>
        <w:tc>
          <w:tcPr>
            <w:tcW w:w="1960" w:type="dxa"/>
            <w:tcBorders>
              <w:left w:val="nil"/>
              <w:right w:val="nil"/>
            </w:tcBorders>
            <w:shd w:val="clear" w:color="auto" w:fill="auto"/>
            <w:noWrap/>
            <w:vAlign w:val="center"/>
          </w:tcPr>
          <w:p w14:paraId="79B68DAB" w14:textId="072B1E43"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p>
        </w:tc>
        <w:tc>
          <w:tcPr>
            <w:tcW w:w="1961" w:type="dxa"/>
            <w:tcBorders>
              <w:left w:val="nil"/>
            </w:tcBorders>
            <w:shd w:val="clear" w:color="auto" w:fill="auto"/>
            <w:noWrap/>
            <w:vAlign w:val="center"/>
          </w:tcPr>
          <w:p w14:paraId="6B65C04C" w14:textId="294AAA79"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23 (</w:t>
            </w:r>
            <w:r w:rsidR="001E1289">
              <w:rPr>
                <w:rFonts w:ascii="Calibri" w:eastAsia="Times New Roman" w:hAnsi="Calibri" w:cs="Times New Roman"/>
                <w:color w:val="000000"/>
                <w:sz w:val="24"/>
                <w:szCs w:val="24"/>
                <w:lang w:val="en-GB" w:eastAsia="nb-NO"/>
              </w:rPr>
              <w:t>18</w:t>
            </w:r>
            <w:r>
              <w:rPr>
                <w:rFonts w:ascii="Calibri" w:eastAsia="Times New Roman" w:hAnsi="Calibri" w:cs="Times New Roman"/>
                <w:color w:val="000000"/>
                <w:sz w:val="24"/>
                <w:szCs w:val="24"/>
                <w:lang w:val="en-GB" w:eastAsia="nb-NO"/>
              </w:rPr>
              <w:t>.</w:t>
            </w:r>
            <w:r w:rsidR="001E1289">
              <w:rPr>
                <w:rFonts w:ascii="Calibri" w:eastAsia="Times New Roman" w:hAnsi="Calibri" w:cs="Times New Roman"/>
                <w:color w:val="000000"/>
                <w:sz w:val="24"/>
                <w:szCs w:val="24"/>
                <w:lang w:val="en-GB" w:eastAsia="nb-NO"/>
              </w:rPr>
              <w:t>0</w:t>
            </w:r>
            <w:r w:rsidRPr="0003002D">
              <w:rPr>
                <w:rFonts w:ascii="Calibri" w:eastAsia="Times New Roman" w:hAnsi="Calibri" w:cs="Times New Roman"/>
                <w:color w:val="000000"/>
                <w:sz w:val="24"/>
                <w:szCs w:val="24"/>
                <w:lang w:val="en-GB" w:eastAsia="nb-NO"/>
              </w:rPr>
              <w:t>%)</w:t>
            </w:r>
          </w:p>
        </w:tc>
        <w:tc>
          <w:tcPr>
            <w:tcW w:w="1961" w:type="dxa"/>
            <w:vAlign w:val="center"/>
          </w:tcPr>
          <w:p w14:paraId="398F0218" w14:textId="4E13ED8F" w:rsidR="00386E85" w:rsidRPr="0003002D" w:rsidRDefault="00386E85" w:rsidP="002226A4">
            <w:pPr>
              <w:spacing w:line="240" w:lineRule="auto"/>
              <w:ind w:firstLine="0"/>
              <w:jc w:val="center"/>
              <w:rPr>
                <w:sz w:val="24"/>
                <w:szCs w:val="24"/>
              </w:rPr>
            </w:pPr>
            <w:r w:rsidRPr="0003002D">
              <w:rPr>
                <w:sz w:val="24"/>
                <w:szCs w:val="24"/>
              </w:rPr>
              <w:t>81 (</w:t>
            </w:r>
            <w:r w:rsidR="001E1289">
              <w:rPr>
                <w:sz w:val="24"/>
                <w:szCs w:val="24"/>
              </w:rPr>
              <w:t>63.3</w:t>
            </w:r>
            <w:r w:rsidRPr="0003002D">
              <w:rPr>
                <w:sz w:val="24"/>
                <w:szCs w:val="24"/>
              </w:rPr>
              <w:t>%)</w:t>
            </w:r>
          </w:p>
        </w:tc>
        <w:tc>
          <w:tcPr>
            <w:tcW w:w="1961" w:type="dxa"/>
            <w:tcBorders>
              <w:right w:val="nil"/>
            </w:tcBorders>
            <w:shd w:val="clear" w:color="auto" w:fill="auto"/>
            <w:noWrap/>
            <w:vAlign w:val="center"/>
          </w:tcPr>
          <w:p w14:paraId="3E502E82" w14:textId="7A31776F"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52 (</w:t>
            </w:r>
            <w:r w:rsidR="001E1289">
              <w:rPr>
                <w:rFonts w:ascii="Calibri" w:eastAsia="Times New Roman" w:hAnsi="Calibri" w:cs="Times New Roman"/>
                <w:color w:val="000000"/>
                <w:sz w:val="24"/>
                <w:szCs w:val="24"/>
                <w:lang w:val="en-GB" w:eastAsia="nb-NO"/>
              </w:rPr>
              <w:t>40.6</w:t>
            </w:r>
            <w:r w:rsidRPr="0003002D">
              <w:rPr>
                <w:rFonts w:ascii="Calibri" w:eastAsia="Times New Roman" w:hAnsi="Calibri" w:cs="Times New Roman"/>
                <w:color w:val="000000"/>
                <w:sz w:val="24"/>
                <w:szCs w:val="24"/>
                <w:lang w:val="en-GB" w:eastAsia="nb-NO"/>
              </w:rPr>
              <w:t>%)</w:t>
            </w:r>
          </w:p>
        </w:tc>
        <w:tc>
          <w:tcPr>
            <w:tcW w:w="1961" w:type="dxa"/>
            <w:tcBorders>
              <w:right w:val="nil"/>
            </w:tcBorders>
          </w:tcPr>
          <w:p w14:paraId="2B85EEE6" w14:textId="03EDC591"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128 (100.0%)</w:t>
            </w:r>
          </w:p>
        </w:tc>
      </w:tr>
      <w:tr w:rsidR="00386E85" w:rsidRPr="0003002D" w14:paraId="0D11A89F" w14:textId="4C2AC179" w:rsidTr="00386E85">
        <w:trPr>
          <w:trHeight w:val="288"/>
        </w:trPr>
        <w:tc>
          <w:tcPr>
            <w:tcW w:w="2142" w:type="dxa"/>
            <w:tcBorders>
              <w:top w:val="nil"/>
              <w:left w:val="nil"/>
              <w:right w:val="nil"/>
            </w:tcBorders>
            <w:shd w:val="clear" w:color="auto" w:fill="auto"/>
            <w:noWrap/>
            <w:vAlign w:val="center"/>
          </w:tcPr>
          <w:p w14:paraId="742AF7AA" w14:textId="4A71EFD9" w:rsidR="00386E85" w:rsidRPr="0003002D" w:rsidRDefault="00C326D5" w:rsidP="002226A4">
            <w:pPr>
              <w:spacing w:line="240" w:lineRule="auto"/>
              <w:ind w:firstLine="0"/>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Mood stabilizer</w:t>
            </w:r>
            <w:r w:rsidR="00386E85" w:rsidRPr="0003002D">
              <w:rPr>
                <w:rFonts w:ascii="Calibri" w:eastAsia="Times New Roman" w:hAnsi="Calibri" w:cs="Times New Roman"/>
                <w:color w:val="000000"/>
                <w:sz w:val="24"/>
                <w:szCs w:val="24"/>
                <w:lang w:val="en-GB" w:eastAsia="nb-NO"/>
              </w:rPr>
              <w:t>s</w:t>
            </w:r>
          </w:p>
        </w:tc>
        <w:tc>
          <w:tcPr>
            <w:tcW w:w="2859" w:type="dxa"/>
            <w:tcBorders>
              <w:left w:val="nil"/>
              <w:right w:val="nil"/>
            </w:tcBorders>
          </w:tcPr>
          <w:p w14:paraId="65735E42" w14:textId="519105DE" w:rsidR="00386E85" w:rsidRPr="0003002D" w:rsidRDefault="00C63922"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14</w:t>
            </w:r>
            <w:r w:rsidR="001E1289">
              <w:rPr>
                <w:rFonts w:ascii="Calibri" w:eastAsia="Times New Roman" w:hAnsi="Calibri" w:cs="Times New Roman"/>
                <w:color w:val="000000"/>
                <w:sz w:val="24"/>
                <w:szCs w:val="24"/>
                <w:lang w:val="en-GB" w:eastAsia="nb-NO"/>
              </w:rPr>
              <w:t xml:space="preserve"> (25.5%)</w:t>
            </w:r>
          </w:p>
        </w:tc>
        <w:tc>
          <w:tcPr>
            <w:tcW w:w="1960" w:type="dxa"/>
            <w:tcBorders>
              <w:left w:val="nil"/>
              <w:right w:val="nil"/>
            </w:tcBorders>
            <w:shd w:val="clear" w:color="auto" w:fill="auto"/>
            <w:noWrap/>
            <w:vAlign w:val="center"/>
          </w:tcPr>
          <w:p w14:paraId="2F6C180A" w14:textId="7AA5A039" w:rsidR="00386E85" w:rsidRPr="0003002D" w:rsidRDefault="00386E85" w:rsidP="001E1289">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23 (</w:t>
            </w:r>
            <w:r w:rsidR="001E1289">
              <w:rPr>
                <w:rFonts w:ascii="Calibri" w:eastAsia="Times New Roman" w:hAnsi="Calibri" w:cs="Times New Roman"/>
                <w:color w:val="000000"/>
                <w:sz w:val="24"/>
                <w:szCs w:val="24"/>
                <w:lang w:val="en-GB" w:eastAsia="nb-NO"/>
              </w:rPr>
              <w:t>41.8</w:t>
            </w:r>
            <w:r w:rsidRPr="0003002D">
              <w:rPr>
                <w:rFonts w:ascii="Calibri" w:eastAsia="Times New Roman" w:hAnsi="Calibri" w:cs="Times New Roman"/>
                <w:color w:val="000000"/>
                <w:sz w:val="24"/>
                <w:szCs w:val="24"/>
                <w:lang w:val="en-GB" w:eastAsia="nb-NO"/>
              </w:rPr>
              <w:t>%)</w:t>
            </w:r>
          </w:p>
        </w:tc>
        <w:tc>
          <w:tcPr>
            <w:tcW w:w="1961" w:type="dxa"/>
            <w:tcBorders>
              <w:left w:val="nil"/>
            </w:tcBorders>
            <w:shd w:val="clear" w:color="auto" w:fill="auto"/>
            <w:noWrap/>
            <w:vAlign w:val="center"/>
          </w:tcPr>
          <w:p w14:paraId="60E30508" w14:textId="77777777"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p>
        </w:tc>
        <w:tc>
          <w:tcPr>
            <w:tcW w:w="1961" w:type="dxa"/>
            <w:vAlign w:val="center"/>
          </w:tcPr>
          <w:p w14:paraId="0044F61A" w14:textId="3341598A" w:rsidR="00386E85" w:rsidRPr="0003002D" w:rsidRDefault="00386E85" w:rsidP="002226A4">
            <w:pPr>
              <w:spacing w:line="240" w:lineRule="auto"/>
              <w:ind w:firstLine="0"/>
              <w:jc w:val="center"/>
              <w:rPr>
                <w:sz w:val="24"/>
                <w:szCs w:val="24"/>
                <w:lang w:val="en-US"/>
              </w:rPr>
            </w:pPr>
            <w:r w:rsidRPr="0003002D">
              <w:rPr>
                <w:sz w:val="24"/>
                <w:szCs w:val="24"/>
                <w:lang w:val="en-US"/>
              </w:rPr>
              <w:t>32 (</w:t>
            </w:r>
            <w:r w:rsidR="001E1289">
              <w:rPr>
                <w:sz w:val="24"/>
                <w:szCs w:val="24"/>
                <w:lang w:val="en-US"/>
              </w:rPr>
              <w:t>58.2</w:t>
            </w:r>
            <w:r w:rsidRPr="0003002D">
              <w:rPr>
                <w:sz w:val="24"/>
                <w:szCs w:val="24"/>
                <w:lang w:val="en-US"/>
              </w:rPr>
              <w:t>%)</w:t>
            </w:r>
          </w:p>
        </w:tc>
        <w:tc>
          <w:tcPr>
            <w:tcW w:w="1961" w:type="dxa"/>
            <w:tcBorders>
              <w:right w:val="nil"/>
            </w:tcBorders>
            <w:shd w:val="clear" w:color="auto" w:fill="auto"/>
            <w:noWrap/>
            <w:vAlign w:val="center"/>
          </w:tcPr>
          <w:p w14:paraId="70A1F006" w14:textId="5FA3B7DC"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25 (</w:t>
            </w:r>
            <w:r w:rsidR="001E1289">
              <w:rPr>
                <w:rFonts w:ascii="Calibri" w:eastAsia="Times New Roman" w:hAnsi="Calibri" w:cs="Times New Roman"/>
                <w:color w:val="000000"/>
                <w:sz w:val="24"/>
                <w:szCs w:val="24"/>
                <w:lang w:val="en-GB" w:eastAsia="nb-NO"/>
              </w:rPr>
              <w:t>45.5</w:t>
            </w:r>
            <w:r w:rsidRPr="0003002D">
              <w:rPr>
                <w:rFonts w:ascii="Calibri" w:eastAsia="Times New Roman" w:hAnsi="Calibri" w:cs="Times New Roman"/>
                <w:color w:val="000000"/>
                <w:sz w:val="24"/>
                <w:szCs w:val="24"/>
                <w:lang w:val="en-GB" w:eastAsia="nb-NO"/>
              </w:rPr>
              <w:t>%)</w:t>
            </w:r>
          </w:p>
        </w:tc>
        <w:tc>
          <w:tcPr>
            <w:tcW w:w="1961" w:type="dxa"/>
            <w:tcBorders>
              <w:right w:val="nil"/>
            </w:tcBorders>
          </w:tcPr>
          <w:p w14:paraId="1F4D2995" w14:textId="6B9D93DB"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 xml:space="preserve">55 (100.0%) </w:t>
            </w:r>
          </w:p>
        </w:tc>
      </w:tr>
      <w:tr w:rsidR="00386E85" w:rsidRPr="0003002D" w14:paraId="205912C8" w14:textId="6E40FECF" w:rsidTr="00386E85">
        <w:trPr>
          <w:trHeight w:val="288"/>
        </w:trPr>
        <w:tc>
          <w:tcPr>
            <w:tcW w:w="2142" w:type="dxa"/>
            <w:tcBorders>
              <w:top w:val="nil"/>
              <w:left w:val="nil"/>
              <w:right w:val="nil"/>
            </w:tcBorders>
            <w:shd w:val="clear" w:color="auto" w:fill="auto"/>
            <w:noWrap/>
            <w:vAlign w:val="center"/>
          </w:tcPr>
          <w:p w14:paraId="797E82B9" w14:textId="77777777" w:rsidR="00386E85" w:rsidRPr="0003002D" w:rsidRDefault="00386E85" w:rsidP="002226A4">
            <w:pPr>
              <w:spacing w:line="240" w:lineRule="auto"/>
              <w:ind w:firstLine="0"/>
              <w:rPr>
                <w:rFonts w:ascii="Calibri" w:eastAsia="Times New Roman" w:hAnsi="Calibri" w:cs="Times New Roman"/>
                <w:color w:val="000000"/>
                <w:sz w:val="24"/>
                <w:szCs w:val="24"/>
                <w:lang w:val="en-US" w:eastAsia="nb-NO"/>
              </w:rPr>
            </w:pPr>
            <w:r w:rsidRPr="0003002D">
              <w:rPr>
                <w:rFonts w:ascii="Calibri" w:eastAsia="Times New Roman" w:hAnsi="Calibri" w:cs="Times New Roman"/>
                <w:color w:val="000000"/>
                <w:sz w:val="24"/>
                <w:szCs w:val="24"/>
                <w:lang w:val="en-US" w:eastAsia="nb-NO"/>
              </w:rPr>
              <w:t>Antidepressants</w:t>
            </w:r>
          </w:p>
        </w:tc>
        <w:tc>
          <w:tcPr>
            <w:tcW w:w="2859" w:type="dxa"/>
            <w:tcBorders>
              <w:left w:val="nil"/>
              <w:right w:val="nil"/>
            </w:tcBorders>
          </w:tcPr>
          <w:p w14:paraId="4C03F1BB" w14:textId="36863335" w:rsidR="00386E85" w:rsidRPr="0003002D" w:rsidRDefault="001E1289"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156 (47.3%)</w:t>
            </w:r>
          </w:p>
        </w:tc>
        <w:tc>
          <w:tcPr>
            <w:tcW w:w="1960" w:type="dxa"/>
            <w:tcBorders>
              <w:left w:val="nil"/>
              <w:right w:val="nil"/>
            </w:tcBorders>
            <w:shd w:val="clear" w:color="auto" w:fill="auto"/>
            <w:noWrap/>
            <w:vAlign w:val="center"/>
          </w:tcPr>
          <w:p w14:paraId="0569DE6F" w14:textId="7A656C21"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81 (</w:t>
            </w:r>
            <w:r w:rsidR="001E1289">
              <w:rPr>
                <w:rFonts w:ascii="Calibri" w:eastAsia="Times New Roman" w:hAnsi="Calibri" w:cs="Times New Roman"/>
                <w:color w:val="000000"/>
                <w:sz w:val="24"/>
                <w:szCs w:val="24"/>
                <w:lang w:val="en-GB" w:eastAsia="nb-NO"/>
              </w:rPr>
              <w:t>24.6</w:t>
            </w:r>
            <w:r w:rsidRPr="0003002D">
              <w:rPr>
                <w:rFonts w:ascii="Calibri" w:eastAsia="Times New Roman" w:hAnsi="Calibri" w:cs="Times New Roman"/>
                <w:color w:val="000000"/>
                <w:sz w:val="24"/>
                <w:szCs w:val="24"/>
                <w:lang w:val="en-GB" w:eastAsia="nb-NO"/>
              </w:rPr>
              <w:t>%)</w:t>
            </w:r>
          </w:p>
        </w:tc>
        <w:tc>
          <w:tcPr>
            <w:tcW w:w="1961" w:type="dxa"/>
            <w:tcBorders>
              <w:left w:val="nil"/>
            </w:tcBorders>
            <w:shd w:val="clear" w:color="auto" w:fill="auto"/>
            <w:noWrap/>
            <w:vAlign w:val="center"/>
          </w:tcPr>
          <w:p w14:paraId="4986F91A" w14:textId="7D8AD124"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 xml:space="preserve"> 32 (</w:t>
            </w:r>
            <w:r w:rsidR="001E1289">
              <w:rPr>
                <w:rFonts w:ascii="Calibri" w:eastAsia="Times New Roman" w:hAnsi="Calibri" w:cs="Times New Roman"/>
                <w:color w:val="000000"/>
                <w:sz w:val="24"/>
                <w:szCs w:val="24"/>
                <w:lang w:val="en-GB" w:eastAsia="nb-NO"/>
              </w:rPr>
              <w:t>9.7</w:t>
            </w:r>
            <w:r w:rsidRPr="0003002D">
              <w:rPr>
                <w:rFonts w:ascii="Calibri" w:eastAsia="Times New Roman" w:hAnsi="Calibri" w:cs="Times New Roman"/>
                <w:color w:val="000000"/>
                <w:sz w:val="24"/>
                <w:szCs w:val="24"/>
                <w:lang w:val="en-GB" w:eastAsia="nb-NO"/>
              </w:rPr>
              <w:t>%)</w:t>
            </w:r>
          </w:p>
        </w:tc>
        <w:tc>
          <w:tcPr>
            <w:tcW w:w="1961" w:type="dxa"/>
            <w:vAlign w:val="center"/>
          </w:tcPr>
          <w:p w14:paraId="5A0F3DCD" w14:textId="77777777" w:rsidR="00386E85" w:rsidRPr="0003002D" w:rsidRDefault="00386E85" w:rsidP="002226A4">
            <w:pPr>
              <w:spacing w:line="240" w:lineRule="auto"/>
              <w:ind w:firstLine="0"/>
              <w:jc w:val="center"/>
              <w:rPr>
                <w:sz w:val="24"/>
                <w:szCs w:val="24"/>
                <w:lang w:val="en-US"/>
              </w:rPr>
            </w:pPr>
          </w:p>
        </w:tc>
        <w:tc>
          <w:tcPr>
            <w:tcW w:w="1961" w:type="dxa"/>
            <w:tcBorders>
              <w:right w:val="nil"/>
            </w:tcBorders>
            <w:shd w:val="clear" w:color="auto" w:fill="auto"/>
            <w:noWrap/>
            <w:vAlign w:val="center"/>
          </w:tcPr>
          <w:p w14:paraId="15C2B5C5" w14:textId="30292374"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sz w:val="24"/>
                <w:szCs w:val="24"/>
                <w:lang w:val="en-US"/>
              </w:rPr>
              <w:t>132 (</w:t>
            </w:r>
            <w:r w:rsidR="001E1289">
              <w:rPr>
                <w:sz w:val="24"/>
                <w:szCs w:val="24"/>
                <w:lang w:val="en-US"/>
              </w:rPr>
              <w:t>40.0</w:t>
            </w:r>
            <w:r w:rsidRPr="0003002D">
              <w:rPr>
                <w:sz w:val="24"/>
                <w:szCs w:val="24"/>
                <w:lang w:val="en-US"/>
              </w:rPr>
              <w:t>%)</w:t>
            </w:r>
          </w:p>
        </w:tc>
        <w:tc>
          <w:tcPr>
            <w:tcW w:w="1961" w:type="dxa"/>
            <w:tcBorders>
              <w:right w:val="nil"/>
            </w:tcBorders>
          </w:tcPr>
          <w:p w14:paraId="4E7C488E" w14:textId="46156B5F" w:rsidR="00386E85" w:rsidRPr="0003002D" w:rsidRDefault="00386E85" w:rsidP="002226A4">
            <w:pPr>
              <w:spacing w:line="240" w:lineRule="auto"/>
              <w:ind w:firstLine="0"/>
              <w:jc w:val="center"/>
              <w:rPr>
                <w:sz w:val="24"/>
                <w:szCs w:val="24"/>
                <w:lang w:val="en-US"/>
              </w:rPr>
            </w:pPr>
            <w:r>
              <w:rPr>
                <w:sz w:val="24"/>
                <w:szCs w:val="24"/>
                <w:lang w:val="en-US"/>
              </w:rPr>
              <w:t>330 (100.0%)</w:t>
            </w:r>
          </w:p>
        </w:tc>
      </w:tr>
      <w:tr w:rsidR="00386E85" w:rsidRPr="0003002D" w14:paraId="68523B0E" w14:textId="10F84515" w:rsidTr="00386E85">
        <w:trPr>
          <w:trHeight w:val="288"/>
        </w:trPr>
        <w:tc>
          <w:tcPr>
            <w:tcW w:w="2142" w:type="dxa"/>
            <w:tcBorders>
              <w:top w:val="nil"/>
              <w:left w:val="nil"/>
              <w:bottom w:val="single" w:sz="4" w:space="0" w:color="auto"/>
              <w:right w:val="nil"/>
            </w:tcBorders>
            <w:shd w:val="clear" w:color="auto" w:fill="auto"/>
            <w:noWrap/>
            <w:vAlign w:val="center"/>
          </w:tcPr>
          <w:p w14:paraId="14323529" w14:textId="77777777" w:rsidR="00386E85" w:rsidRPr="0003002D" w:rsidRDefault="00386E85" w:rsidP="002226A4">
            <w:pPr>
              <w:spacing w:line="240" w:lineRule="auto"/>
              <w:ind w:firstLine="0"/>
              <w:rPr>
                <w:rFonts w:ascii="Calibri" w:eastAsia="Times New Roman" w:hAnsi="Calibri" w:cs="Times New Roman"/>
                <w:color w:val="000000"/>
                <w:sz w:val="24"/>
                <w:szCs w:val="24"/>
                <w:lang w:val="en-US" w:eastAsia="nb-NO"/>
              </w:rPr>
            </w:pPr>
            <w:r w:rsidRPr="0003002D">
              <w:rPr>
                <w:rFonts w:ascii="Calibri" w:eastAsia="Times New Roman" w:hAnsi="Calibri" w:cs="Times New Roman"/>
                <w:color w:val="000000"/>
                <w:sz w:val="24"/>
                <w:szCs w:val="24"/>
                <w:lang w:val="en-US" w:eastAsia="nb-NO"/>
              </w:rPr>
              <w:t>Anxiolytics</w:t>
            </w:r>
          </w:p>
        </w:tc>
        <w:tc>
          <w:tcPr>
            <w:tcW w:w="2859" w:type="dxa"/>
            <w:tcBorders>
              <w:left w:val="nil"/>
              <w:bottom w:val="single" w:sz="4" w:space="0" w:color="auto"/>
              <w:right w:val="nil"/>
            </w:tcBorders>
          </w:tcPr>
          <w:p w14:paraId="7161F6C1" w14:textId="26D5DB13" w:rsidR="00386E85" w:rsidRPr="0003002D" w:rsidRDefault="001E1289"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92 (39.3%)</w:t>
            </w:r>
          </w:p>
        </w:tc>
        <w:tc>
          <w:tcPr>
            <w:tcW w:w="1960" w:type="dxa"/>
            <w:tcBorders>
              <w:left w:val="nil"/>
              <w:bottom w:val="single" w:sz="4" w:space="0" w:color="auto"/>
              <w:right w:val="nil"/>
            </w:tcBorders>
            <w:shd w:val="clear" w:color="auto" w:fill="auto"/>
            <w:noWrap/>
            <w:vAlign w:val="center"/>
          </w:tcPr>
          <w:p w14:paraId="652E29B4" w14:textId="15BD49CF"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52 (</w:t>
            </w:r>
            <w:r w:rsidR="001E1289">
              <w:rPr>
                <w:rFonts w:ascii="Calibri" w:eastAsia="Times New Roman" w:hAnsi="Calibri" w:cs="Times New Roman"/>
                <w:color w:val="000000"/>
                <w:sz w:val="24"/>
                <w:szCs w:val="24"/>
                <w:lang w:val="en-GB" w:eastAsia="nb-NO"/>
              </w:rPr>
              <w:t>22.2</w:t>
            </w:r>
            <w:r w:rsidRPr="0003002D">
              <w:rPr>
                <w:rFonts w:ascii="Calibri" w:eastAsia="Times New Roman" w:hAnsi="Calibri" w:cs="Times New Roman"/>
                <w:color w:val="000000"/>
                <w:sz w:val="24"/>
                <w:szCs w:val="24"/>
                <w:lang w:val="en-GB" w:eastAsia="nb-NO"/>
              </w:rPr>
              <w:t>%)</w:t>
            </w:r>
          </w:p>
        </w:tc>
        <w:tc>
          <w:tcPr>
            <w:tcW w:w="1961" w:type="dxa"/>
            <w:tcBorders>
              <w:left w:val="nil"/>
              <w:bottom w:val="single" w:sz="4" w:space="0" w:color="auto"/>
            </w:tcBorders>
            <w:shd w:val="clear" w:color="auto" w:fill="auto"/>
            <w:noWrap/>
            <w:vAlign w:val="center"/>
          </w:tcPr>
          <w:p w14:paraId="3702C6FE" w14:textId="500094B3"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25 (</w:t>
            </w:r>
            <w:r w:rsidR="001E1289">
              <w:rPr>
                <w:rFonts w:ascii="Calibri" w:eastAsia="Times New Roman" w:hAnsi="Calibri" w:cs="Times New Roman"/>
                <w:color w:val="000000"/>
                <w:sz w:val="24"/>
                <w:szCs w:val="24"/>
                <w:lang w:val="en-GB" w:eastAsia="nb-NO"/>
              </w:rPr>
              <w:t>10</w:t>
            </w:r>
            <w:r>
              <w:rPr>
                <w:rFonts w:ascii="Calibri" w:eastAsia="Times New Roman" w:hAnsi="Calibri" w:cs="Times New Roman"/>
                <w:color w:val="000000"/>
                <w:sz w:val="24"/>
                <w:szCs w:val="24"/>
                <w:lang w:val="en-GB" w:eastAsia="nb-NO"/>
              </w:rPr>
              <w:t>.5</w:t>
            </w:r>
            <w:r w:rsidR="001E1289">
              <w:rPr>
                <w:rFonts w:ascii="Calibri" w:eastAsia="Times New Roman" w:hAnsi="Calibri" w:cs="Times New Roman"/>
                <w:color w:val="000000"/>
                <w:sz w:val="24"/>
                <w:szCs w:val="24"/>
                <w:lang w:val="en-GB" w:eastAsia="nb-NO"/>
              </w:rPr>
              <w:t>7</w:t>
            </w:r>
            <w:r w:rsidRPr="0003002D">
              <w:rPr>
                <w:rFonts w:ascii="Calibri" w:eastAsia="Times New Roman" w:hAnsi="Calibri" w:cs="Times New Roman"/>
                <w:color w:val="000000"/>
                <w:sz w:val="24"/>
                <w:szCs w:val="24"/>
                <w:lang w:val="en-GB" w:eastAsia="nb-NO"/>
              </w:rPr>
              <w:t>%)</w:t>
            </w:r>
          </w:p>
        </w:tc>
        <w:tc>
          <w:tcPr>
            <w:tcW w:w="1961" w:type="dxa"/>
            <w:tcBorders>
              <w:bottom w:val="single" w:sz="4" w:space="0" w:color="auto"/>
            </w:tcBorders>
            <w:vAlign w:val="center"/>
          </w:tcPr>
          <w:p w14:paraId="0098C7A2" w14:textId="0B1B2996" w:rsidR="00386E85" w:rsidRPr="0003002D" w:rsidRDefault="00386E85" w:rsidP="002226A4">
            <w:pPr>
              <w:spacing w:line="240" w:lineRule="auto"/>
              <w:ind w:firstLine="0"/>
              <w:jc w:val="center"/>
              <w:rPr>
                <w:sz w:val="24"/>
                <w:szCs w:val="24"/>
                <w:lang w:val="en-US"/>
              </w:rPr>
            </w:pPr>
            <w:r w:rsidRPr="0003002D">
              <w:rPr>
                <w:sz w:val="24"/>
                <w:szCs w:val="24"/>
                <w:lang w:val="en-US"/>
              </w:rPr>
              <w:t>132 (</w:t>
            </w:r>
            <w:r w:rsidR="001E1289">
              <w:rPr>
                <w:sz w:val="24"/>
                <w:szCs w:val="24"/>
                <w:lang w:val="en-US"/>
              </w:rPr>
              <w:t>56.4</w:t>
            </w:r>
            <w:r w:rsidRPr="0003002D">
              <w:rPr>
                <w:sz w:val="24"/>
                <w:szCs w:val="24"/>
                <w:lang w:val="en-US"/>
              </w:rPr>
              <w:t>%)</w:t>
            </w:r>
          </w:p>
        </w:tc>
        <w:tc>
          <w:tcPr>
            <w:tcW w:w="1961" w:type="dxa"/>
            <w:tcBorders>
              <w:bottom w:val="single" w:sz="4" w:space="0" w:color="auto"/>
              <w:right w:val="nil"/>
            </w:tcBorders>
            <w:shd w:val="clear" w:color="auto" w:fill="auto"/>
            <w:noWrap/>
            <w:vAlign w:val="center"/>
          </w:tcPr>
          <w:p w14:paraId="002F3EAA" w14:textId="77777777"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p>
        </w:tc>
        <w:tc>
          <w:tcPr>
            <w:tcW w:w="1961" w:type="dxa"/>
            <w:tcBorders>
              <w:bottom w:val="single" w:sz="4" w:space="0" w:color="auto"/>
              <w:right w:val="nil"/>
            </w:tcBorders>
          </w:tcPr>
          <w:p w14:paraId="1F7EF3C6" w14:textId="397A8004" w:rsidR="00386E85" w:rsidRPr="0003002D" w:rsidRDefault="00386E85" w:rsidP="002226A4">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234 (100.0%)</w:t>
            </w:r>
          </w:p>
        </w:tc>
      </w:tr>
    </w:tbl>
    <w:p w14:paraId="38FB8879" w14:textId="77777777" w:rsidR="0003002D" w:rsidRDefault="0003002D" w:rsidP="002226A4">
      <w:pPr>
        <w:spacing w:after="160" w:line="240" w:lineRule="auto"/>
        <w:ind w:firstLine="0"/>
        <w:rPr>
          <w:b/>
          <w:sz w:val="24"/>
          <w:szCs w:val="24"/>
          <w:lang w:val="en-GB"/>
        </w:rPr>
      </w:pPr>
      <w:r>
        <w:rPr>
          <w:b/>
          <w:sz w:val="24"/>
          <w:szCs w:val="24"/>
          <w:lang w:val="en-GB"/>
        </w:rPr>
        <w:br w:type="page"/>
      </w:r>
    </w:p>
    <w:p w14:paraId="5FB30FBA" w14:textId="100B2A55" w:rsidR="00C66DDD" w:rsidRDefault="00540B9F" w:rsidP="00C66DDD">
      <w:pPr>
        <w:spacing w:line="240" w:lineRule="auto"/>
        <w:ind w:firstLine="0"/>
        <w:rPr>
          <w:sz w:val="24"/>
          <w:szCs w:val="24"/>
          <w:lang w:val="en-GB"/>
        </w:rPr>
      </w:pPr>
      <w:r w:rsidRPr="0003002D">
        <w:rPr>
          <w:b/>
          <w:sz w:val="24"/>
          <w:szCs w:val="24"/>
          <w:lang w:val="en-GB"/>
        </w:rPr>
        <w:lastRenderedPageBreak/>
        <w:t xml:space="preserve">Table </w:t>
      </w:r>
      <w:r w:rsidR="00390C7C">
        <w:rPr>
          <w:b/>
          <w:sz w:val="24"/>
          <w:szCs w:val="24"/>
          <w:lang w:val="en-GB"/>
        </w:rPr>
        <w:t>S</w:t>
      </w:r>
      <w:r w:rsidRPr="0003002D">
        <w:rPr>
          <w:b/>
          <w:sz w:val="24"/>
          <w:szCs w:val="24"/>
          <w:lang w:val="en-GB"/>
        </w:rPr>
        <w:t>2.</w:t>
      </w:r>
      <w:r w:rsidRPr="0003002D">
        <w:rPr>
          <w:sz w:val="24"/>
          <w:szCs w:val="24"/>
          <w:lang w:val="en-GB"/>
        </w:rPr>
        <w:t xml:space="preserve"> </w:t>
      </w:r>
      <w:r w:rsidR="00C66DDD">
        <w:rPr>
          <w:sz w:val="24"/>
          <w:szCs w:val="24"/>
          <w:lang w:val="en-GB"/>
        </w:rPr>
        <w:t xml:space="preserve">Number and </w:t>
      </w:r>
      <w:r w:rsidR="003543A8">
        <w:rPr>
          <w:sz w:val="24"/>
          <w:szCs w:val="24"/>
          <w:lang w:val="en-GB"/>
        </w:rPr>
        <w:t>percentage</w:t>
      </w:r>
      <w:r w:rsidR="00C66DDD">
        <w:rPr>
          <w:sz w:val="24"/>
          <w:szCs w:val="24"/>
          <w:lang w:val="en-GB"/>
        </w:rPr>
        <w:t xml:space="preserve"> of persons </w:t>
      </w:r>
      <w:r w:rsidR="00C326D5">
        <w:rPr>
          <w:sz w:val="24"/>
          <w:szCs w:val="24"/>
          <w:lang w:val="en-GB"/>
        </w:rPr>
        <w:t xml:space="preserve">who </w:t>
      </w:r>
      <w:r w:rsidR="00C66DDD">
        <w:rPr>
          <w:sz w:val="24"/>
          <w:szCs w:val="24"/>
          <w:lang w:val="en-GB"/>
        </w:rPr>
        <w:t>receiv</w:t>
      </w:r>
      <w:r w:rsidR="00C326D5">
        <w:rPr>
          <w:sz w:val="24"/>
          <w:szCs w:val="24"/>
          <w:lang w:val="en-GB"/>
        </w:rPr>
        <w:t>ed</w:t>
      </w:r>
      <w:r w:rsidR="00C66DDD">
        <w:rPr>
          <w:sz w:val="24"/>
          <w:szCs w:val="24"/>
          <w:lang w:val="en-GB"/>
        </w:rPr>
        <w:t xml:space="preserve"> prescription of </w:t>
      </w:r>
      <w:r w:rsidR="00CB1CC2">
        <w:rPr>
          <w:sz w:val="24"/>
          <w:szCs w:val="24"/>
          <w:lang w:val="en-GB"/>
        </w:rPr>
        <w:t xml:space="preserve">specific classes of psychotropic </w:t>
      </w:r>
      <w:r w:rsidR="00C66DDD">
        <w:rPr>
          <w:sz w:val="24"/>
          <w:szCs w:val="24"/>
          <w:lang w:val="en-GB"/>
        </w:rPr>
        <w:t xml:space="preserve">drugs </w:t>
      </w:r>
      <w:r w:rsidR="00CB1CC2">
        <w:rPr>
          <w:sz w:val="24"/>
          <w:szCs w:val="24"/>
          <w:lang w:val="en-GB"/>
        </w:rPr>
        <w:t xml:space="preserve">according to </w:t>
      </w:r>
      <w:r w:rsidR="00C66DDD">
        <w:rPr>
          <w:sz w:val="24"/>
          <w:szCs w:val="24"/>
          <w:lang w:val="en-GB"/>
        </w:rPr>
        <w:t xml:space="preserve">the </w:t>
      </w:r>
      <w:r w:rsidR="00CB1CC2">
        <w:rPr>
          <w:sz w:val="24"/>
          <w:szCs w:val="24"/>
          <w:lang w:val="en-GB"/>
        </w:rPr>
        <w:t xml:space="preserve">number of different </w:t>
      </w:r>
      <w:r w:rsidR="00436E49">
        <w:rPr>
          <w:sz w:val="24"/>
          <w:szCs w:val="24"/>
          <w:lang w:val="en-GB"/>
        </w:rPr>
        <w:t xml:space="preserve">psychotropic drug classes </w:t>
      </w:r>
      <w:r w:rsidR="00CB1CC2">
        <w:rPr>
          <w:sz w:val="24"/>
          <w:szCs w:val="24"/>
          <w:lang w:val="en-GB"/>
        </w:rPr>
        <w:t>prescribed to them</w:t>
      </w:r>
    </w:p>
    <w:tbl>
      <w:tblPr>
        <w:tblW w:w="0" w:type="auto"/>
        <w:tblInd w:w="55" w:type="dxa"/>
        <w:tblCellMar>
          <w:left w:w="70" w:type="dxa"/>
          <w:right w:w="70" w:type="dxa"/>
        </w:tblCellMar>
        <w:tblLook w:val="04A0" w:firstRow="1" w:lastRow="0" w:firstColumn="1" w:lastColumn="0" w:noHBand="0" w:noVBand="1"/>
      </w:tblPr>
      <w:tblGrid>
        <w:gridCol w:w="5174"/>
        <w:gridCol w:w="1554"/>
        <w:gridCol w:w="1751"/>
        <w:gridCol w:w="1719"/>
        <w:gridCol w:w="1424"/>
        <w:gridCol w:w="2327"/>
      </w:tblGrid>
      <w:tr w:rsidR="00CB1CC2" w:rsidRPr="0003002D" w14:paraId="1B6E0B05" w14:textId="073CB2DF" w:rsidTr="00CB1CC2">
        <w:trPr>
          <w:trHeight w:val="288"/>
        </w:trPr>
        <w:tc>
          <w:tcPr>
            <w:tcW w:w="0" w:type="auto"/>
            <w:vMerge w:val="restart"/>
            <w:tcBorders>
              <w:top w:val="single" w:sz="4" w:space="0" w:color="auto"/>
              <w:left w:val="nil"/>
              <w:right w:val="nil"/>
            </w:tcBorders>
            <w:shd w:val="clear" w:color="auto" w:fill="auto"/>
            <w:noWrap/>
            <w:vAlign w:val="center"/>
            <w:hideMark/>
          </w:tcPr>
          <w:p w14:paraId="7F095810" w14:textId="0CF532F7" w:rsidR="00CB1CC2" w:rsidRPr="0003002D" w:rsidRDefault="00CB1CC2" w:rsidP="00CB1CC2">
            <w:pPr>
              <w:spacing w:line="240" w:lineRule="auto"/>
              <w:ind w:firstLine="0"/>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Number of classes of psychotropic drugs pr</w:t>
            </w:r>
            <w:r w:rsidRPr="0003002D">
              <w:rPr>
                <w:rFonts w:ascii="Calibri" w:eastAsia="Times New Roman" w:hAnsi="Calibri" w:cs="Times New Roman"/>
                <w:color w:val="000000"/>
                <w:sz w:val="24"/>
                <w:szCs w:val="24"/>
                <w:lang w:val="en-GB" w:eastAsia="nb-NO"/>
              </w:rPr>
              <w:t>escribed</w:t>
            </w:r>
          </w:p>
        </w:tc>
        <w:tc>
          <w:tcPr>
            <w:tcW w:w="0" w:type="auto"/>
            <w:tcBorders>
              <w:top w:val="single" w:sz="4" w:space="0" w:color="auto"/>
              <w:left w:val="nil"/>
              <w:right w:val="nil"/>
            </w:tcBorders>
            <w:shd w:val="clear" w:color="auto" w:fill="auto"/>
            <w:vAlign w:val="center"/>
            <w:hideMark/>
          </w:tcPr>
          <w:p w14:paraId="2484491D" w14:textId="35A6BE95"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Antipsychotics</w:t>
            </w:r>
          </w:p>
        </w:tc>
        <w:tc>
          <w:tcPr>
            <w:tcW w:w="0" w:type="auto"/>
            <w:tcBorders>
              <w:top w:val="single" w:sz="4" w:space="0" w:color="auto"/>
              <w:left w:val="nil"/>
            </w:tcBorders>
            <w:shd w:val="clear" w:color="auto" w:fill="auto"/>
            <w:vAlign w:val="center"/>
          </w:tcPr>
          <w:p w14:paraId="01F59536" w14:textId="22C0E017" w:rsidR="00CB1CC2" w:rsidRPr="0003002D" w:rsidRDefault="00CB1CC2" w:rsidP="00CB1CC2">
            <w:pPr>
              <w:spacing w:line="240" w:lineRule="auto"/>
              <w:ind w:firstLine="0"/>
              <w:jc w:val="center"/>
              <w:rPr>
                <w:rFonts w:ascii="Calibri" w:eastAsia="Times New Roman" w:hAnsi="Calibri" w:cs="Times New Roman"/>
                <w:iCs/>
                <w:color w:val="000000"/>
                <w:sz w:val="24"/>
                <w:szCs w:val="24"/>
                <w:lang w:val="en-GB" w:eastAsia="nb-NO"/>
              </w:rPr>
            </w:pPr>
            <w:r w:rsidRPr="0003002D">
              <w:rPr>
                <w:rFonts w:ascii="Calibri" w:eastAsia="Times New Roman" w:hAnsi="Calibri" w:cs="Times New Roman"/>
                <w:color w:val="000000"/>
                <w:sz w:val="24"/>
                <w:szCs w:val="24"/>
                <w:lang w:val="en-GB" w:eastAsia="nb-NO"/>
              </w:rPr>
              <w:t>Mood</w:t>
            </w:r>
            <w:r w:rsidR="00C326D5">
              <w:rPr>
                <w:rFonts w:ascii="Calibri" w:eastAsia="Times New Roman" w:hAnsi="Calibri" w:cs="Times New Roman"/>
                <w:color w:val="000000"/>
                <w:sz w:val="24"/>
                <w:szCs w:val="24"/>
                <w:lang w:val="en-GB" w:eastAsia="nb-NO"/>
              </w:rPr>
              <w:t xml:space="preserve"> </w:t>
            </w:r>
            <w:r w:rsidRPr="0003002D">
              <w:rPr>
                <w:rFonts w:ascii="Calibri" w:eastAsia="Times New Roman" w:hAnsi="Calibri" w:cs="Times New Roman"/>
                <w:color w:val="000000"/>
                <w:sz w:val="24"/>
                <w:szCs w:val="24"/>
                <w:lang w:val="en-GB" w:eastAsia="nb-NO"/>
              </w:rPr>
              <w:t>stabilizers</w:t>
            </w:r>
          </w:p>
        </w:tc>
        <w:tc>
          <w:tcPr>
            <w:tcW w:w="0" w:type="auto"/>
            <w:tcBorders>
              <w:top w:val="single" w:sz="4" w:space="0" w:color="auto"/>
            </w:tcBorders>
            <w:vAlign w:val="center"/>
          </w:tcPr>
          <w:p w14:paraId="4569EA85" w14:textId="1F5418A4"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US" w:eastAsia="nb-NO"/>
              </w:rPr>
              <w:t>Antidepressants</w:t>
            </w:r>
          </w:p>
        </w:tc>
        <w:tc>
          <w:tcPr>
            <w:tcW w:w="0" w:type="auto"/>
            <w:tcBorders>
              <w:top w:val="single" w:sz="4" w:space="0" w:color="auto"/>
              <w:right w:val="nil"/>
            </w:tcBorders>
            <w:shd w:val="clear" w:color="auto" w:fill="auto"/>
            <w:noWrap/>
            <w:vAlign w:val="center"/>
          </w:tcPr>
          <w:p w14:paraId="0B56C91D" w14:textId="3AD72A3A"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US" w:eastAsia="nb-NO"/>
              </w:rPr>
              <w:t>Anxiolytics</w:t>
            </w:r>
          </w:p>
        </w:tc>
        <w:tc>
          <w:tcPr>
            <w:tcW w:w="0" w:type="auto"/>
            <w:tcBorders>
              <w:top w:val="single" w:sz="4" w:space="0" w:color="auto"/>
              <w:right w:val="nil"/>
            </w:tcBorders>
          </w:tcPr>
          <w:p w14:paraId="3EA6D287" w14:textId="0E3E33A0" w:rsidR="00CB1CC2" w:rsidRPr="0003002D" w:rsidRDefault="00CB1CC2" w:rsidP="00CB1CC2">
            <w:pPr>
              <w:spacing w:line="240" w:lineRule="auto"/>
              <w:ind w:firstLine="0"/>
              <w:jc w:val="center"/>
              <w:rPr>
                <w:rFonts w:ascii="Calibri" w:eastAsia="Times New Roman" w:hAnsi="Calibri" w:cs="Times New Roman"/>
                <w:color w:val="000000"/>
                <w:sz w:val="24"/>
                <w:szCs w:val="24"/>
                <w:lang w:val="en-US" w:eastAsia="nb-NO"/>
              </w:rPr>
            </w:pPr>
            <w:r>
              <w:rPr>
                <w:rFonts w:ascii="Calibri" w:eastAsia="Times New Roman" w:hAnsi="Calibri" w:cs="Times New Roman"/>
                <w:color w:val="000000"/>
                <w:sz w:val="24"/>
                <w:szCs w:val="24"/>
                <w:lang w:val="en-GB" w:eastAsia="nb-NO"/>
              </w:rPr>
              <w:t>Any psychotropic drug</w:t>
            </w:r>
          </w:p>
        </w:tc>
      </w:tr>
      <w:tr w:rsidR="00CB1CC2" w:rsidRPr="0003002D" w14:paraId="117AC67C" w14:textId="20E763C1" w:rsidTr="00CB1CC2">
        <w:trPr>
          <w:trHeight w:val="288"/>
        </w:trPr>
        <w:tc>
          <w:tcPr>
            <w:tcW w:w="0" w:type="auto"/>
            <w:vMerge/>
            <w:tcBorders>
              <w:left w:val="nil"/>
              <w:bottom w:val="single" w:sz="4" w:space="0" w:color="auto"/>
              <w:right w:val="nil"/>
            </w:tcBorders>
            <w:shd w:val="clear" w:color="auto" w:fill="auto"/>
            <w:noWrap/>
            <w:vAlign w:val="center"/>
          </w:tcPr>
          <w:p w14:paraId="09899807" w14:textId="3C8DF9C6" w:rsidR="00CB1CC2" w:rsidRPr="0003002D" w:rsidRDefault="00CB1CC2" w:rsidP="00CB1CC2">
            <w:pPr>
              <w:spacing w:line="240" w:lineRule="auto"/>
              <w:ind w:firstLine="0"/>
              <w:rPr>
                <w:rFonts w:ascii="Calibri" w:eastAsia="Times New Roman" w:hAnsi="Calibri" w:cs="Times New Roman"/>
                <w:color w:val="000000"/>
                <w:sz w:val="24"/>
                <w:szCs w:val="24"/>
                <w:lang w:val="en-GB" w:eastAsia="nb-NO"/>
              </w:rPr>
            </w:pPr>
          </w:p>
        </w:tc>
        <w:tc>
          <w:tcPr>
            <w:tcW w:w="0" w:type="auto"/>
            <w:tcBorders>
              <w:left w:val="nil"/>
              <w:bottom w:val="single" w:sz="4" w:space="0" w:color="000000"/>
              <w:right w:val="nil"/>
            </w:tcBorders>
            <w:shd w:val="clear" w:color="auto" w:fill="auto"/>
            <w:vAlign w:val="center"/>
          </w:tcPr>
          <w:p w14:paraId="7E99F76A" w14:textId="52B9FA79"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n (%)</w:t>
            </w:r>
          </w:p>
        </w:tc>
        <w:tc>
          <w:tcPr>
            <w:tcW w:w="0" w:type="auto"/>
            <w:tcBorders>
              <w:top w:val="nil"/>
              <w:left w:val="nil"/>
              <w:bottom w:val="single" w:sz="4" w:space="0" w:color="auto"/>
            </w:tcBorders>
            <w:shd w:val="clear" w:color="auto" w:fill="auto"/>
            <w:vAlign w:val="center"/>
          </w:tcPr>
          <w:p w14:paraId="73B5AA85" w14:textId="43CAD6CA"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n (%)</w:t>
            </w:r>
          </w:p>
        </w:tc>
        <w:tc>
          <w:tcPr>
            <w:tcW w:w="0" w:type="auto"/>
            <w:tcBorders>
              <w:top w:val="nil"/>
              <w:bottom w:val="single" w:sz="4" w:space="0" w:color="auto"/>
            </w:tcBorders>
            <w:vAlign w:val="center"/>
          </w:tcPr>
          <w:p w14:paraId="1B5BAAD4" w14:textId="579ECD43" w:rsidR="00CB1CC2" w:rsidRPr="0003002D" w:rsidRDefault="00CB1CC2" w:rsidP="00CB1CC2">
            <w:pPr>
              <w:spacing w:line="240" w:lineRule="auto"/>
              <w:ind w:firstLine="0"/>
              <w:jc w:val="center"/>
              <w:rPr>
                <w:rFonts w:ascii="Calibri" w:eastAsia="Times New Roman" w:hAnsi="Calibri" w:cs="Times New Roman"/>
                <w:color w:val="000000"/>
                <w:sz w:val="24"/>
                <w:szCs w:val="24"/>
                <w:lang w:val="en-US" w:eastAsia="nb-NO"/>
              </w:rPr>
            </w:pPr>
            <w:r w:rsidRPr="0003002D">
              <w:rPr>
                <w:rFonts w:ascii="Calibri" w:eastAsia="Times New Roman" w:hAnsi="Calibri" w:cs="Times New Roman"/>
                <w:color w:val="000000"/>
                <w:sz w:val="24"/>
                <w:szCs w:val="24"/>
                <w:lang w:val="en-GB" w:eastAsia="nb-NO"/>
              </w:rPr>
              <w:t>n (%)</w:t>
            </w:r>
          </w:p>
        </w:tc>
        <w:tc>
          <w:tcPr>
            <w:tcW w:w="0" w:type="auto"/>
            <w:tcBorders>
              <w:top w:val="nil"/>
              <w:bottom w:val="single" w:sz="4" w:space="0" w:color="auto"/>
              <w:right w:val="nil"/>
            </w:tcBorders>
            <w:shd w:val="clear" w:color="auto" w:fill="auto"/>
            <w:noWrap/>
            <w:vAlign w:val="center"/>
          </w:tcPr>
          <w:p w14:paraId="26B539E5" w14:textId="023560EE" w:rsidR="00CB1CC2" w:rsidRPr="0003002D" w:rsidRDefault="00CB1CC2" w:rsidP="00CB1CC2">
            <w:pPr>
              <w:spacing w:line="240" w:lineRule="auto"/>
              <w:ind w:firstLine="0"/>
              <w:jc w:val="center"/>
              <w:rPr>
                <w:rFonts w:ascii="Calibri" w:eastAsia="Times New Roman" w:hAnsi="Calibri" w:cs="Times New Roman"/>
                <w:color w:val="000000"/>
                <w:sz w:val="24"/>
                <w:szCs w:val="24"/>
                <w:lang w:val="en-US" w:eastAsia="nb-NO"/>
              </w:rPr>
            </w:pPr>
            <w:r w:rsidRPr="0003002D">
              <w:rPr>
                <w:rFonts w:ascii="Calibri" w:eastAsia="Times New Roman" w:hAnsi="Calibri" w:cs="Times New Roman"/>
                <w:color w:val="000000"/>
                <w:sz w:val="24"/>
                <w:szCs w:val="24"/>
                <w:lang w:val="en-GB" w:eastAsia="nb-NO"/>
              </w:rPr>
              <w:t>n (%)</w:t>
            </w:r>
          </w:p>
        </w:tc>
        <w:tc>
          <w:tcPr>
            <w:tcW w:w="0" w:type="auto"/>
            <w:tcBorders>
              <w:top w:val="nil"/>
              <w:bottom w:val="single" w:sz="4" w:space="0" w:color="auto"/>
              <w:right w:val="nil"/>
            </w:tcBorders>
            <w:vAlign w:val="center"/>
          </w:tcPr>
          <w:p w14:paraId="67EAAD5D" w14:textId="54D438EA" w:rsidR="00CB1CC2" w:rsidRDefault="00CB1CC2" w:rsidP="00CB1CC2">
            <w:pPr>
              <w:spacing w:line="240" w:lineRule="auto"/>
              <w:ind w:firstLine="0"/>
              <w:jc w:val="center"/>
              <w:rPr>
                <w:sz w:val="24"/>
                <w:szCs w:val="24"/>
              </w:rPr>
            </w:pPr>
            <w:r w:rsidRPr="0003002D">
              <w:rPr>
                <w:rFonts w:ascii="Calibri" w:eastAsia="Times New Roman" w:hAnsi="Calibri" w:cs="Times New Roman"/>
                <w:color w:val="000000"/>
                <w:sz w:val="24"/>
                <w:szCs w:val="24"/>
                <w:lang w:val="en-GB" w:eastAsia="nb-NO"/>
              </w:rPr>
              <w:t>n (%)</w:t>
            </w:r>
          </w:p>
        </w:tc>
      </w:tr>
      <w:tr w:rsidR="00CB1CC2" w:rsidRPr="0003002D" w14:paraId="0B7AF50E" w14:textId="3109C937" w:rsidTr="00CB1CC2">
        <w:trPr>
          <w:trHeight w:val="288"/>
        </w:trPr>
        <w:tc>
          <w:tcPr>
            <w:tcW w:w="0" w:type="auto"/>
            <w:tcBorders>
              <w:top w:val="nil"/>
              <w:left w:val="nil"/>
              <w:right w:val="nil"/>
            </w:tcBorders>
            <w:shd w:val="clear" w:color="auto" w:fill="auto"/>
            <w:noWrap/>
            <w:vAlign w:val="center"/>
            <w:hideMark/>
          </w:tcPr>
          <w:p w14:paraId="67A97C1B" w14:textId="2DB3E3B1" w:rsidR="00CB1CC2" w:rsidRPr="0003002D" w:rsidRDefault="00CB1CC2" w:rsidP="00CB1CC2">
            <w:pPr>
              <w:spacing w:line="240" w:lineRule="auto"/>
              <w:ind w:firstLine="0"/>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1</w:t>
            </w:r>
          </w:p>
        </w:tc>
        <w:tc>
          <w:tcPr>
            <w:tcW w:w="0" w:type="auto"/>
            <w:tcBorders>
              <w:left w:val="nil"/>
              <w:right w:val="nil"/>
            </w:tcBorders>
            <w:shd w:val="clear" w:color="auto" w:fill="auto"/>
            <w:vAlign w:val="center"/>
            <w:hideMark/>
          </w:tcPr>
          <w:p w14:paraId="6C0B07F9" w14:textId="2BD5BEA4"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39 (30.5%)</w:t>
            </w:r>
          </w:p>
        </w:tc>
        <w:tc>
          <w:tcPr>
            <w:tcW w:w="0" w:type="auto"/>
            <w:tcBorders>
              <w:left w:val="nil"/>
            </w:tcBorders>
            <w:shd w:val="clear" w:color="auto" w:fill="auto"/>
            <w:vAlign w:val="center"/>
          </w:tcPr>
          <w:p w14:paraId="7E3DD86F" w14:textId="7EE1EE37" w:rsidR="00CB1CC2" w:rsidRPr="0003002D" w:rsidRDefault="00CB1CC2" w:rsidP="00CB1CC2">
            <w:pPr>
              <w:spacing w:line="240" w:lineRule="auto"/>
              <w:ind w:firstLine="0"/>
              <w:jc w:val="center"/>
              <w:rPr>
                <w:rFonts w:ascii="Calibri" w:eastAsia="Times New Roman" w:hAnsi="Calibri" w:cs="Times New Roman"/>
                <w:i/>
                <w:iCs/>
                <w:color w:val="000000"/>
                <w:sz w:val="24"/>
                <w:szCs w:val="24"/>
                <w:lang w:val="en-GB" w:eastAsia="nb-NO"/>
              </w:rPr>
            </w:pPr>
            <w:r w:rsidRPr="0003002D">
              <w:rPr>
                <w:rFonts w:ascii="Calibri" w:eastAsia="Times New Roman" w:hAnsi="Calibri" w:cs="Times New Roman"/>
                <w:color w:val="000000"/>
                <w:sz w:val="24"/>
                <w:szCs w:val="24"/>
                <w:lang w:val="en-GB" w:eastAsia="nb-NO"/>
              </w:rPr>
              <w:t>14 (25.5%)</w:t>
            </w:r>
          </w:p>
        </w:tc>
        <w:tc>
          <w:tcPr>
            <w:tcW w:w="0" w:type="auto"/>
            <w:vAlign w:val="center"/>
          </w:tcPr>
          <w:p w14:paraId="25A519A1" w14:textId="145060E6"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156 (47.3%)</w:t>
            </w:r>
          </w:p>
        </w:tc>
        <w:tc>
          <w:tcPr>
            <w:tcW w:w="0" w:type="auto"/>
            <w:tcBorders>
              <w:right w:val="nil"/>
            </w:tcBorders>
            <w:shd w:val="clear" w:color="auto" w:fill="auto"/>
            <w:noWrap/>
            <w:vAlign w:val="center"/>
          </w:tcPr>
          <w:p w14:paraId="49D50057" w14:textId="6477301F"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92 (39.3%)</w:t>
            </w:r>
          </w:p>
        </w:tc>
        <w:tc>
          <w:tcPr>
            <w:tcW w:w="0" w:type="auto"/>
            <w:tcBorders>
              <w:right w:val="nil"/>
            </w:tcBorders>
          </w:tcPr>
          <w:p w14:paraId="5F790331" w14:textId="0B37AEC7"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Pr>
                <w:sz w:val="24"/>
                <w:szCs w:val="24"/>
                <w:lang w:val="en-GB"/>
              </w:rPr>
              <w:t>301 (61.7</w:t>
            </w:r>
            <w:r w:rsidRPr="0003002D">
              <w:rPr>
                <w:sz w:val="24"/>
                <w:szCs w:val="24"/>
                <w:lang w:val="en-GB"/>
              </w:rPr>
              <w:t>%)</w:t>
            </w:r>
          </w:p>
        </w:tc>
      </w:tr>
      <w:tr w:rsidR="00CB1CC2" w:rsidRPr="0003002D" w14:paraId="21E642AE" w14:textId="407C6231" w:rsidTr="00CB1CC2">
        <w:trPr>
          <w:trHeight w:val="288"/>
        </w:trPr>
        <w:tc>
          <w:tcPr>
            <w:tcW w:w="0" w:type="auto"/>
            <w:tcBorders>
              <w:top w:val="nil"/>
              <w:left w:val="nil"/>
              <w:right w:val="nil"/>
            </w:tcBorders>
            <w:shd w:val="clear" w:color="auto" w:fill="auto"/>
            <w:noWrap/>
            <w:vAlign w:val="center"/>
          </w:tcPr>
          <w:p w14:paraId="0717DFB3" w14:textId="708AA100" w:rsidR="00CB1CC2" w:rsidRPr="0003002D" w:rsidRDefault="00CB1CC2" w:rsidP="00CB1CC2">
            <w:pPr>
              <w:spacing w:line="240" w:lineRule="auto"/>
              <w:ind w:firstLine="0"/>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2</w:t>
            </w:r>
          </w:p>
        </w:tc>
        <w:tc>
          <w:tcPr>
            <w:tcW w:w="0" w:type="auto"/>
            <w:tcBorders>
              <w:left w:val="nil"/>
              <w:right w:val="nil"/>
            </w:tcBorders>
            <w:shd w:val="clear" w:color="auto" w:fill="auto"/>
            <w:noWrap/>
            <w:vAlign w:val="center"/>
          </w:tcPr>
          <w:p w14:paraId="39ED7FB0" w14:textId="2E2AB17D"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36 (28.1%)</w:t>
            </w:r>
          </w:p>
        </w:tc>
        <w:tc>
          <w:tcPr>
            <w:tcW w:w="0" w:type="auto"/>
            <w:tcBorders>
              <w:left w:val="nil"/>
            </w:tcBorders>
            <w:shd w:val="clear" w:color="auto" w:fill="auto"/>
            <w:noWrap/>
            <w:vAlign w:val="center"/>
          </w:tcPr>
          <w:p w14:paraId="67485C7A" w14:textId="75B21E85"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16 (29.1%)</w:t>
            </w:r>
          </w:p>
        </w:tc>
        <w:tc>
          <w:tcPr>
            <w:tcW w:w="0" w:type="auto"/>
            <w:vAlign w:val="center"/>
          </w:tcPr>
          <w:p w14:paraId="5E10907B" w14:textId="254AF9FA" w:rsidR="00CB1CC2" w:rsidRPr="0003002D" w:rsidRDefault="00CB1CC2" w:rsidP="00CB1CC2">
            <w:pPr>
              <w:spacing w:line="240" w:lineRule="auto"/>
              <w:ind w:firstLine="0"/>
              <w:jc w:val="center"/>
              <w:rPr>
                <w:sz w:val="24"/>
                <w:szCs w:val="24"/>
              </w:rPr>
            </w:pPr>
            <w:r w:rsidRPr="0003002D">
              <w:rPr>
                <w:rFonts w:ascii="Calibri" w:eastAsia="Times New Roman" w:hAnsi="Calibri" w:cs="Times New Roman"/>
                <w:color w:val="000000"/>
                <w:sz w:val="24"/>
                <w:szCs w:val="24"/>
                <w:lang w:val="en-GB" w:eastAsia="nb-NO"/>
              </w:rPr>
              <w:t>117 (35.5%)</w:t>
            </w:r>
          </w:p>
        </w:tc>
        <w:tc>
          <w:tcPr>
            <w:tcW w:w="0" w:type="auto"/>
            <w:tcBorders>
              <w:right w:val="nil"/>
            </w:tcBorders>
            <w:shd w:val="clear" w:color="auto" w:fill="auto"/>
            <w:noWrap/>
            <w:vAlign w:val="center"/>
          </w:tcPr>
          <w:p w14:paraId="3C83A88F" w14:textId="5BCC23E7"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89 (38.0%)</w:t>
            </w:r>
          </w:p>
        </w:tc>
        <w:tc>
          <w:tcPr>
            <w:tcW w:w="0" w:type="auto"/>
            <w:tcBorders>
              <w:right w:val="nil"/>
            </w:tcBorders>
          </w:tcPr>
          <w:p w14:paraId="7ECFC125" w14:textId="47EF2F24"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Pr>
                <w:sz w:val="24"/>
                <w:szCs w:val="24"/>
                <w:lang w:val="en-GB"/>
              </w:rPr>
              <w:t>129 (26.4</w:t>
            </w:r>
            <w:r w:rsidRPr="0003002D">
              <w:rPr>
                <w:sz w:val="24"/>
                <w:szCs w:val="24"/>
                <w:lang w:val="en-GB"/>
              </w:rPr>
              <w:t>%)</w:t>
            </w:r>
          </w:p>
        </w:tc>
      </w:tr>
      <w:tr w:rsidR="00CB1CC2" w:rsidRPr="0003002D" w14:paraId="64E797F1" w14:textId="0331B65C" w:rsidTr="00CB1CC2">
        <w:trPr>
          <w:trHeight w:val="288"/>
        </w:trPr>
        <w:tc>
          <w:tcPr>
            <w:tcW w:w="0" w:type="auto"/>
            <w:tcBorders>
              <w:top w:val="nil"/>
              <w:left w:val="nil"/>
              <w:right w:val="nil"/>
            </w:tcBorders>
            <w:shd w:val="clear" w:color="auto" w:fill="auto"/>
            <w:noWrap/>
            <w:vAlign w:val="center"/>
          </w:tcPr>
          <w:p w14:paraId="1998C0B0" w14:textId="307A9189" w:rsidR="00CB1CC2" w:rsidRPr="0003002D" w:rsidRDefault="00CB1CC2" w:rsidP="00CB1CC2">
            <w:pPr>
              <w:spacing w:line="240" w:lineRule="auto"/>
              <w:ind w:firstLine="0"/>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US" w:eastAsia="nb-NO"/>
              </w:rPr>
              <w:t>3</w:t>
            </w:r>
          </w:p>
        </w:tc>
        <w:tc>
          <w:tcPr>
            <w:tcW w:w="0" w:type="auto"/>
            <w:tcBorders>
              <w:left w:val="nil"/>
              <w:right w:val="nil"/>
            </w:tcBorders>
            <w:shd w:val="clear" w:color="auto" w:fill="auto"/>
            <w:noWrap/>
            <w:vAlign w:val="center"/>
          </w:tcPr>
          <w:p w14:paraId="1424F19D" w14:textId="62EF1778"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sz w:val="24"/>
                <w:szCs w:val="24"/>
              </w:rPr>
              <w:t>39 (30.5%)</w:t>
            </w:r>
          </w:p>
        </w:tc>
        <w:tc>
          <w:tcPr>
            <w:tcW w:w="0" w:type="auto"/>
            <w:tcBorders>
              <w:left w:val="nil"/>
            </w:tcBorders>
            <w:shd w:val="clear" w:color="auto" w:fill="auto"/>
            <w:noWrap/>
            <w:vAlign w:val="center"/>
          </w:tcPr>
          <w:p w14:paraId="6855C70F" w14:textId="6926447F"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sz w:val="24"/>
                <w:szCs w:val="24"/>
                <w:lang w:val="en-US"/>
              </w:rPr>
              <w:t>11 (20.0%)</w:t>
            </w:r>
          </w:p>
        </w:tc>
        <w:tc>
          <w:tcPr>
            <w:tcW w:w="0" w:type="auto"/>
            <w:vAlign w:val="center"/>
          </w:tcPr>
          <w:p w14:paraId="3DC27F0A" w14:textId="3DD3B954" w:rsidR="00CB1CC2" w:rsidRPr="0003002D" w:rsidRDefault="00CB1CC2" w:rsidP="00CB1CC2">
            <w:pPr>
              <w:spacing w:line="240" w:lineRule="auto"/>
              <w:ind w:firstLine="0"/>
              <w:jc w:val="center"/>
              <w:rPr>
                <w:sz w:val="24"/>
                <w:szCs w:val="24"/>
                <w:lang w:val="en-US"/>
              </w:rPr>
            </w:pPr>
            <w:r w:rsidRPr="0003002D">
              <w:rPr>
                <w:sz w:val="24"/>
                <w:szCs w:val="24"/>
                <w:lang w:val="en-US"/>
              </w:rPr>
              <w:t>43 (13.0%)</w:t>
            </w:r>
          </w:p>
        </w:tc>
        <w:tc>
          <w:tcPr>
            <w:tcW w:w="0" w:type="auto"/>
            <w:tcBorders>
              <w:right w:val="nil"/>
            </w:tcBorders>
            <w:shd w:val="clear" w:color="auto" w:fill="auto"/>
            <w:noWrap/>
            <w:vAlign w:val="center"/>
          </w:tcPr>
          <w:p w14:paraId="69906E62" w14:textId="194582B4"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sz w:val="24"/>
                <w:szCs w:val="24"/>
                <w:lang w:val="en-US"/>
              </w:rPr>
              <w:t>39 (16.7%)</w:t>
            </w:r>
          </w:p>
        </w:tc>
        <w:tc>
          <w:tcPr>
            <w:tcW w:w="0" w:type="auto"/>
            <w:tcBorders>
              <w:right w:val="nil"/>
            </w:tcBorders>
          </w:tcPr>
          <w:p w14:paraId="252D9C19" w14:textId="5F2A0799"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Pr>
                <w:sz w:val="24"/>
                <w:szCs w:val="24"/>
                <w:lang w:val="en-GB"/>
              </w:rPr>
              <w:t>44 (9.0</w:t>
            </w:r>
            <w:r w:rsidRPr="0003002D">
              <w:rPr>
                <w:sz w:val="24"/>
                <w:szCs w:val="24"/>
                <w:lang w:val="en-GB"/>
              </w:rPr>
              <w:t>%)</w:t>
            </w:r>
          </w:p>
        </w:tc>
      </w:tr>
      <w:tr w:rsidR="00CB1CC2" w:rsidRPr="0003002D" w14:paraId="1730BCCA" w14:textId="61CA3928" w:rsidTr="00CB1CC2">
        <w:trPr>
          <w:trHeight w:val="288"/>
        </w:trPr>
        <w:tc>
          <w:tcPr>
            <w:tcW w:w="0" w:type="auto"/>
            <w:tcBorders>
              <w:top w:val="nil"/>
              <w:left w:val="nil"/>
              <w:bottom w:val="nil"/>
              <w:right w:val="nil"/>
            </w:tcBorders>
            <w:shd w:val="clear" w:color="auto" w:fill="auto"/>
            <w:noWrap/>
            <w:vAlign w:val="center"/>
          </w:tcPr>
          <w:p w14:paraId="23BCD96F" w14:textId="2740E4DB" w:rsidR="00CB1CC2" w:rsidRPr="0003002D" w:rsidRDefault="00CB1CC2" w:rsidP="00CB1CC2">
            <w:pPr>
              <w:spacing w:line="240" w:lineRule="auto"/>
              <w:ind w:firstLine="0"/>
              <w:rPr>
                <w:rFonts w:ascii="Calibri" w:eastAsia="Times New Roman" w:hAnsi="Calibri" w:cs="Times New Roman"/>
                <w:color w:val="000000"/>
                <w:sz w:val="24"/>
                <w:szCs w:val="24"/>
                <w:lang w:val="en-US" w:eastAsia="nb-NO"/>
              </w:rPr>
            </w:pPr>
            <w:r>
              <w:rPr>
                <w:rFonts w:ascii="Calibri" w:eastAsia="Times New Roman" w:hAnsi="Calibri" w:cs="Times New Roman"/>
                <w:color w:val="000000"/>
                <w:sz w:val="24"/>
                <w:szCs w:val="24"/>
                <w:lang w:val="en-US" w:eastAsia="nb-NO"/>
              </w:rPr>
              <w:t>4</w:t>
            </w:r>
          </w:p>
        </w:tc>
        <w:tc>
          <w:tcPr>
            <w:tcW w:w="0" w:type="auto"/>
            <w:tcBorders>
              <w:left w:val="nil"/>
              <w:right w:val="nil"/>
            </w:tcBorders>
            <w:shd w:val="clear" w:color="auto" w:fill="auto"/>
            <w:noWrap/>
            <w:vAlign w:val="center"/>
          </w:tcPr>
          <w:p w14:paraId="1EEE4BD8" w14:textId="7560F39D"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14 (10.9%)</w:t>
            </w:r>
          </w:p>
        </w:tc>
        <w:tc>
          <w:tcPr>
            <w:tcW w:w="0" w:type="auto"/>
            <w:tcBorders>
              <w:left w:val="nil"/>
            </w:tcBorders>
            <w:shd w:val="clear" w:color="auto" w:fill="auto"/>
            <w:noWrap/>
            <w:vAlign w:val="center"/>
          </w:tcPr>
          <w:p w14:paraId="36E0731D" w14:textId="6AF9825A"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14 (25.5%)</w:t>
            </w:r>
          </w:p>
        </w:tc>
        <w:tc>
          <w:tcPr>
            <w:tcW w:w="0" w:type="auto"/>
            <w:vAlign w:val="center"/>
          </w:tcPr>
          <w:p w14:paraId="5BACEA9D" w14:textId="12B88BA6" w:rsidR="00CB1CC2" w:rsidRPr="0003002D" w:rsidRDefault="00CB1CC2" w:rsidP="00CB1CC2">
            <w:pPr>
              <w:spacing w:line="240" w:lineRule="auto"/>
              <w:ind w:firstLine="0"/>
              <w:jc w:val="center"/>
              <w:rPr>
                <w:sz w:val="24"/>
                <w:szCs w:val="24"/>
                <w:lang w:val="en-US"/>
              </w:rPr>
            </w:pPr>
            <w:r w:rsidRPr="0003002D">
              <w:rPr>
                <w:sz w:val="24"/>
                <w:szCs w:val="24"/>
                <w:lang w:val="en-US"/>
              </w:rPr>
              <w:t>14 (4.2%)</w:t>
            </w:r>
          </w:p>
        </w:tc>
        <w:tc>
          <w:tcPr>
            <w:tcW w:w="0" w:type="auto"/>
            <w:tcBorders>
              <w:right w:val="nil"/>
            </w:tcBorders>
            <w:shd w:val="clear" w:color="auto" w:fill="auto"/>
            <w:noWrap/>
            <w:vAlign w:val="center"/>
          </w:tcPr>
          <w:p w14:paraId="13B16307" w14:textId="318F06AF"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sidRPr="0003002D">
              <w:rPr>
                <w:rFonts w:ascii="Calibri" w:eastAsia="Times New Roman" w:hAnsi="Calibri" w:cs="Times New Roman"/>
                <w:color w:val="000000"/>
                <w:sz w:val="24"/>
                <w:szCs w:val="24"/>
                <w:lang w:val="en-GB" w:eastAsia="nb-NO"/>
              </w:rPr>
              <w:t>14 (6.0%)</w:t>
            </w:r>
          </w:p>
        </w:tc>
        <w:tc>
          <w:tcPr>
            <w:tcW w:w="0" w:type="auto"/>
            <w:tcBorders>
              <w:right w:val="nil"/>
            </w:tcBorders>
          </w:tcPr>
          <w:p w14:paraId="25FFAEB7" w14:textId="068EF226" w:rsidR="00CB1CC2" w:rsidRPr="0003002D" w:rsidRDefault="00CB1CC2" w:rsidP="00CB1CC2">
            <w:pPr>
              <w:spacing w:line="240" w:lineRule="auto"/>
              <w:ind w:firstLine="0"/>
              <w:jc w:val="center"/>
              <w:rPr>
                <w:sz w:val="24"/>
                <w:szCs w:val="24"/>
                <w:lang w:val="en-US"/>
              </w:rPr>
            </w:pPr>
            <w:r>
              <w:rPr>
                <w:sz w:val="24"/>
                <w:szCs w:val="24"/>
                <w:lang w:val="en-GB"/>
              </w:rPr>
              <w:t>14 (2.9</w:t>
            </w:r>
            <w:r w:rsidRPr="0003002D">
              <w:rPr>
                <w:sz w:val="24"/>
                <w:szCs w:val="24"/>
                <w:lang w:val="en-GB"/>
              </w:rPr>
              <w:t>%)</w:t>
            </w:r>
          </w:p>
        </w:tc>
      </w:tr>
      <w:tr w:rsidR="00CB1CC2" w:rsidRPr="0003002D" w14:paraId="1B1FC3A2" w14:textId="5CDE6DA2" w:rsidTr="00CB1CC2">
        <w:trPr>
          <w:trHeight w:val="288"/>
        </w:trPr>
        <w:tc>
          <w:tcPr>
            <w:tcW w:w="0" w:type="auto"/>
            <w:tcBorders>
              <w:top w:val="nil"/>
              <w:left w:val="nil"/>
              <w:bottom w:val="single" w:sz="4" w:space="0" w:color="auto"/>
              <w:right w:val="nil"/>
            </w:tcBorders>
            <w:shd w:val="clear" w:color="auto" w:fill="auto"/>
            <w:noWrap/>
            <w:vAlign w:val="center"/>
          </w:tcPr>
          <w:p w14:paraId="43C76288" w14:textId="131DDA20" w:rsidR="00CB1CC2" w:rsidRPr="0003002D" w:rsidRDefault="00CB1CC2" w:rsidP="00CB1CC2">
            <w:pPr>
              <w:spacing w:line="240" w:lineRule="auto"/>
              <w:ind w:firstLine="0"/>
              <w:rPr>
                <w:rFonts w:ascii="Calibri" w:eastAsia="Times New Roman" w:hAnsi="Calibri" w:cs="Times New Roman"/>
                <w:color w:val="000000"/>
                <w:sz w:val="24"/>
                <w:szCs w:val="24"/>
                <w:lang w:val="en-US" w:eastAsia="nb-NO"/>
              </w:rPr>
            </w:pPr>
            <w:r>
              <w:rPr>
                <w:rFonts w:ascii="Calibri" w:eastAsia="Times New Roman" w:hAnsi="Calibri" w:cs="Times New Roman"/>
                <w:color w:val="000000"/>
                <w:sz w:val="24"/>
                <w:szCs w:val="24"/>
                <w:lang w:val="en-US" w:eastAsia="nb-NO"/>
              </w:rPr>
              <w:t>Total</w:t>
            </w:r>
          </w:p>
        </w:tc>
        <w:tc>
          <w:tcPr>
            <w:tcW w:w="0" w:type="auto"/>
            <w:tcBorders>
              <w:left w:val="nil"/>
              <w:bottom w:val="single" w:sz="4" w:space="0" w:color="auto"/>
              <w:right w:val="nil"/>
            </w:tcBorders>
            <w:shd w:val="clear" w:color="auto" w:fill="auto"/>
            <w:noWrap/>
            <w:vAlign w:val="center"/>
          </w:tcPr>
          <w:p w14:paraId="531BCA61" w14:textId="0B7DA95E"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128 (100.0%)</w:t>
            </w:r>
          </w:p>
        </w:tc>
        <w:tc>
          <w:tcPr>
            <w:tcW w:w="0" w:type="auto"/>
            <w:tcBorders>
              <w:left w:val="nil"/>
              <w:bottom w:val="single" w:sz="4" w:space="0" w:color="auto"/>
            </w:tcBorders>
            <w:shd w:val="clear" w:color="auto" w:fill="auto"/>
            <w:noWrap/>
            <w:vAlign w:val="center"/>
          </w:tcPr>
          <w:p w14:paraId="6C2FD64F" w14:textId="4DDFDBEC"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55 (100.0%)</w:t>
            </w:r>
          </w:p>
        </w:tc>
        <w:tc>
          <w:tcPr>
            <w:tcW w:w="0" w:type="auto"/>
            <w:tcBorders>
              <w:bottom w:val="single" w:sz="4" w:space="0" w:color="auto"/>
            </w:tcBorders>
            <w:vAlign w:val="center"/>
          </w:tcPr>
          <w:p w14:paraId="023D8432" w14:textId="7076DBC4" w:rsidR="00CB1CC2" w:rsidRPr="0003002D" w:rsidRDefault="00CB1CC2" w:rsidP="00CB1CC2">
            <w:pPr>
              <w:spacing w:line="240" w:lineRule="auto"/>
              <w:ind w:firstLine="0"/>
              <w:jc w:val="center"/>
              <w:rPr>
                <w:sz w:val="24"/>
                <w:szCs w:val="24"/>
                <w:lang w:val="en-US"/>
              </w:rPr>
            </w:pPr>
            <w:r>
              <w:rPr>
                <w:sz w:val="24"/>
                <w:szCs w:val="24"/>
                <w:lang w:val="en-US"/>
              </w:rPr>
              <w:t>330 (100.0%)</w:t>
            </w:r>
          </w:p>
        </w:tc>
        <w:tc>
          <w:tcPr>
            <w:tcW w:w="0" w:type="auto"/>
            <w:tcBorders>
              <w:bottom w:val="single" w:sz="4" w:space="0" w:color="auto"/>
              <w:right w:val="nil"/>
            </w:tcBorders>
            <w:shd w:val="clear" w:color="auto" w:fill="auto"/>
            <w:noWrap/>
            <w:vAlign w:val="center"/>
          </w:tcPr>
          <w:p w14:paraId="0D05306F" w14:textId="30DED41B"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Pr>
                <w:rFonts w:ascii="Calibri" w:eastAsia="Times New Roman" w:hAnsi="Calibri" w:cs="Times New Roman"/>
                <w:color w:val="000000"/>
                <w:sz w:val="24"/>
                <w:szCs w:val="24"/>
                <w:lang w:val="en-GB" w:eastAsia="nb-NO"/>
              </w:rPr>
              <w:t>234 (100.0%)</w:t>
            </w:r>
          </w:p>
        </w:tc>
        <w:tc>
          <w:tcPr>
            <w:tcW w:w="0" w:type="auto"/>
            <w:tcBorders>
              <w:bottom w:val="single" w:sz="4" w:space="0" w:color="auto"/>
              <w:right w:val="nil"/>
            </w:tcBorders>
          </w:tcPr>
          <w:p w14:paraId="5C20C0CF" w14:textId="7CE257F4" w:rsidR="00CB1CC2" w:rsidRPr="0003002D" w:rsidRDefault="00CB1CC2" w:rsidP="00CB1CC2">
            <w:pPr>
              <w:spacing w:line="240" w:lineRule="auto"/>
              <w:ind w:firstLine="0"/>
              <w:jc w:val="center"/>
              <w:rPr>
                <w:rFonts w:ascii="Calibri" w:eastAsia="Times New Roman" w:hAnsi="Calibri" w:cs="Times New Roman"/>
                <w:color w:val="000000"/>
                <w:sz w:val="24"/>
                <w:szCs w:val="24"/>
                <w:lang w:val="en-GB" w:eastAsia="nb-NO"/>
              </w:rPr>
            </w:pPr>
            <w:r>
              <w:rPr>
                <w:sz w:val="24"/>
                <w:szCs w:val="24"/>
                <w:lang w:val="en-GB"/>
              </w:rPr>
              <w:t>488 (100%)</w:t>
            </w:r>
          </w:p>
        </w:tc>
      </w:tr>
    </w:tbl>
    <w:p w14:paraId="162AFDC9" w14:textId="77777777" w:rsidR="00390C7C" w:rsidRDefault="00390C7C" w:rsidP="002226A4">
      <w:pPr>
        <w:spacing w:after="160" w:line="240" w:lineRule="auto"/>
        <w:ind w:firstLine="0"/>
        <w:rPr>
          <w:sz w:val="24"/>
          <w:szCs w:val="24"/>
          <w:lang w:val="en-GB"/>
        </w:rPr>
      </w:pPr>
      <w:r>
        <w:rPr>
          <w:sz w:val="24"/>
          <w:szCs w:val="24"/>
          <w:lang w:val="en-GB"/>
        </w:rPr>
        <w:br w:type="page"/>
      </w:r>
      <w:bookmarkStart w:id="0" w:name="_GoBack"/>
      <w:bookmarkEnd w:id="0"/>
    </w:p>
    <w:p w14:paraId="0A56CA56" w14:textId="4012A67D" w:rsidR="00390C7C" w:rsidRPr="001C7FB7" w:rsidRDefault="00390C7C" w:rsidP="002226A4">
      <w:pPr>
        <w:spacing w:line="240" w:lineRule="auto"/>
        <w:ind w:firstLine="0"/>
        <w:rPr>
          <w:lang w:val="en-GB"/>
        </w:rPr>
      </w:pPr>
      <w:r>
        <w:rPr>
          <w:b/>
          <w:lang w:val="en-GB"/>
        </w:rPr>
        <w:lastRenderedPageBreak/>
        <w:t>Table S3</w:t>
      </w:r>
      <w:r w:rsidRPr="001C7FB7">
        <w:rPr>
          <w:b/>
          <w:lang w:val="en-GB"/>
        </w:rPr>
        <w:t>.</w:t>
      </w:r>
      <w:r w:rsidRPr="001C7FB7">
        <w:rPr>
          <w:lang w:val="en-GB"/>
        </w:rPr>
        <w:t xml:space="preserve"> Results of </w:t>
      </w:r>
      <w:r>
        <w:rPr>
          <w:lang w:val="en-GB"/>
        </w:rPr>
        <w:t>multinomial</w:t>
      </w:r>
      <w:r w:rsidRPr="001C7FB7">
        <w:rPr>
          <w:lang w:val="en-GB"/>
        </w:rPr>
        <w:t xml:space="preserve"> regression analyses with prescription of psychotropic drugs as outcome</w:t>
      </w:r>
      <w:r>
        <w:rPr>
          <w:lang w:val="en-GB"/>
        </w:rPr>
        <w:t xml:space="preserve"> </w:t>
      </w:r>
      <w:r w:rsidR="001E2C64">
        <w:rPr>
          <w:lang w:val="en-GB"/>
        </w:rPr>
        <w:t>and detailed information about</w:t>
      </w:r>
      <w:r>
        <w:rPr>
          <w:lang w:val="en-GB"/>
        </w:rPr>
        <w:t xml:space="preserve"> covariates</w:t>
      </w:r>
    </w:p>
    <w:tbl>
      <w:tblPr>
        <w:tblW w:w="13270" w:type="dxa"/>
        <w:tblInd w:w="55" w:type="dxa"/>
        <w:tblLayout w:type="fixed"/>
        <w:tblCellMar>
          <w:left w:w="70" w:type="dxa"/>
          <w:right w:w="70" w:type="dxa"/>
        </w:tblCellMar>
        <w:tblLook w:val="04A0" w:firstRow="1" w:lastRow="0" w:firstColumn="1" w:lastColumn="0" w:noHBand="0" w:noVBand="1"/>
      </w:tblPr>
      <w:tblGrid>
        <w:gridCol w:w="2922"/>
        <w:gridCol w:w="567"/>
        <w:gridCol w:w="992"/>
        <w:gridCol w:w="567"/>
        <w:gridCol w:w="567"/>
        <w:gridCol w:w="1134"/>
        <w:gridCol w:w="533"/>
        <w:gridCol w:w="460"/>
        <w:gridCol w:w="850"/>
        <w:gridCol w:w="567"/>
        <w:gridCol w:w="567"/>
        <w:gridCol w:w="851"/>
        <w:gridCol w:w="567"/>
        <w:gridCol w:w="567"/>
        <w:gridCol w:w="850"/>
        <w:gridCol w:w="709"/>
      </w:tblGrid>
      <w:tr w:rsidR="00390C7C" w:rsidRPr="00354111" w14:paraId="1B897E9A" w14:textId="77777777" w:rsidTr="001E6077">
        <w:trPr>
          <w:trHeight w:hRule="exact" w:val="453"/>
        </w:trPr>
        <w:tc>
          <w:tcPr>
            <w:tcW w:w="2922" w:type="dxa"/>
            <w:tcBorders>
              <w:top w:val="single" w:sz="4" w:space="0" w:color="auto"/>
              <w:left w:val="nil"/>
              <w:right w:val="nil"/>
            </w:tcBorders>
            <w:shd w:val="clear" w:color="auto" w:fill="auto"/>
            <w:noWrap/>
            <w:vAlign w:val="center"/>
          </w:tcPr>
          <w:p w14:paraId="3E9CEF3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2126" w:type="dxa"/>
            <w:gridSpan w:val="3"/>
            <w:tcBorders>
              <w:top w:val="single" w:sz="4" w:space="0" w:color="auto"/>
              <w:left w:val="nil"/>
              <w:right w:val="nil"/>
            </w:tcBorders>
            <w:vAlign w:val="center"/>
          </w:tcPr>
          <w:p w14:paraId="25916CF1" w14:textId="77777777" w:rsidR="00390C7C" w:rsidRPr="00780229" w:rsidRDefault="00390C7C" w:rsidP="002226A4">
            <w:pPr>
              <w:spacing w:line="240" w:lineRule="auto"/>
              <w:ind w:firstLine="0"/>
              <w:jc w:val="center"/>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Antipsychotics</w:t>
            </w:r>
          </w:p>
        </w:tc>
        <w:tc>
          <w:tcPr>
            <w:tcW w:w="2234" w:type="dxa"/>
            <w:gridSpan w:val="3"/>
            <w:tcBorders>
              <w:top w:val="single" w:sz="4" w:space="0" w:color="auto"/>
              <w:left w:val="nil"/>
              <w:right w:val="nil"/>
            </w:tcBorders>
            <w:vAlign w:val="center"/>
          </w:tcPr>
          <w:p w14:paraId="570D253A" w14:textId="77777777" w:rsidR="00390C7C" w:rsidRPr="00780229" w:rsidRDefault="00390C7C" w:rsidP="002226A4">
            <w:pPr>
              <w:spacing w:line="240" w:lineRule="auto"/>
              <w:ind w:firstLine="0"/>
              <w:jc w:val="center"/>
              <w:rPr>
                <w:rFonts w:ascii="Calibri" w:eastAsia="Times New Roman" w:hAnsi="Calibri" w:cs="Times New Roman"/>
                <w:sz w:val="16"/>
                <w:szCs w:val="16"/>
                <w:lang w:val="en-GB" w:eastAsia="nb-NO"/>
              </w:rPr>
            </w:pPr>
            <w:r w:rsidRPr="00780229">
              <w:rPr>
                <w:rFonts w:ascii="Calibri" w:eastAsia="Times New Roman" w:hAnsi="Calibri" w:cs="Times New Roman"/>
                <w:iCs/>
                <w:sz w:val="16"/>
                <w:szCs w:val="16"/>
                <w:lang w:val="en-GB" w:eastAsia="nb-NO"/>
              </w:rPr>
              <w:t>Mood stabilizers</w:t>
            </w:r>
          </w:p>
        </w:tc>
        <w:tc>
          <w:tcPr>
            <w:tcW w:w="1877" w:type="dxa"/>
            <w:gridSpan w:val="3"/>
            <w:tcBorders>
              <w:top w:val="single" w:sz="4" w:space="0" w:color="auto"/>
              <w:left w:val="nil"/>
              <w:right w:val="nil"/>
            </w:tcBorders>
            <w:vAlign w:val="center"/>
          </w:tcPr>
          <w:p w14:paraId="2E5A0D72" w14:textId="77777777" w:rsidR="00390C7C" w:rsidRPr="00780229" w:rsidRDefault="00390C7C" w:rsidP="002226A4">
            <w:pPr>
              <w:spacing w:line="240" w:lineRule="auto"/>
              <w:ind w:firstLine="0"/>
              <w:jc w:val="center"/>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Antidepressants</w:t>
            </w:r>
          </w:p>
        </w:tc>
        <w:tc>
          <w:tcPr>
            <w:tcW w:w="1985" w:type="dxa"/>
            <w:gridSpan w:val="3"/>
            <w:tcBorders>
              <w:top w:val="single" w:sz="4" w:space="0" w:color="auto"/>
              <w:left w:val="nil"/>
              <w:right w:val="nil"/>
            </w:tcBorders>
            <w:vAlign w:val="center"/>
          </w:tcPr>
          <w:p w14:paraId="4FC28D0E" w14:textId="77777777" w:rsidR="00390C7C" w:rsidRPr="00780229" w:rsidRDefault="00390C7C" w:rsidP="002226A4">
            <w:pPr>
              <w:spacing w:line="240" w:lineRule="auto"/>
              <w:ind w:firstLine="0"/>
              <w:jc w:val="center"/>
              <w:rPr>
                <w:rFonts w:ascii="Calibri" w:eastAsia="Times New Roman" w:hAnsi="Calibri" w:cs="Times New Roman"/>
                <w:iCs/>
                <w:sz w:val="16"/>
                <w:szCs w:val="16"/>
                <w:lang w:val="en-GB" w:eastAsia="nb-NO"/>
              </w:rPr>
            </w:pPr>
            <w:r w:rsidRPr="00780229">
              <w:rPr>
                <w:rFonts w:ascii="Calibri" w:eastAsia="Times New Roman" w:hAnsi="Calibri" w:cs="Times New Roman"/>
                <w:sz w:val="16"/>
                <w:szCs w:val="16"/>
                <w:lang w:val="en-GB" w:eastAsia="nb-NO"/>
              </w:rPr>
              <w:t>Anxiolytics</w:t>
            </w:r>
          </w:p>
        </w:tc>
        <w:tc>
          <w:tcPr>
            <w:tcW w:w="2126" w:type="dxa"/>
            <w:gridSpan w:val="3"/>
            <w:tcBorders>
              <w:top w:val="single" w:sz="4" w:space="0" w:color="auto"/>
              <w:left w:val="nil"/>
              <w:right w:val="nil"/>
            </w:tcBorders>
            <w:vAlign w:val="center"/>
          </w:tcPr>
          <w:p w14:paraId="75AA263A" w14:textId="77777777" w:rsidR="00390C7C" w:rsidRPr="00780229" w:rsidRDefault="001E6077" w:rsidP="002226A4">
            <w:pPr>
              <w:spacing w:line="240" w:lineRule="auto"/>
              <w:ind w:firstLine="0"/>
              <w:jc w:val="center"/>
              <w:rPr>
                <w:rFonts w:ascii="Calibri" w:eastAsia="Times New Roman" w:hAnsi="Calibri" w:cs="Times New Roman"/>
                <w:iCs/>
                <w:sz w:val="16"/>
                <w:szCs w:val="16"/>
                <w:lang w:val="en-GB" w:eastAsia="nb-NO"/>
              </w:rPr>
            </w:pPr>
            <w:r>
              <w:rPr>
                <w:rFonts w:ascii="Calibri" w:eastAsia="Times New Roman" w:hAnsi="Calibri" w:cs="Times New Roman"/>
                <w:sz w:val="16"/>
                <w:szCs w:val="16"/>
                <w:lang w:val="en-GB" w:eastAsia="nb-NO"/>
              </w:rPr>
              <w:t>Psychotropic drugs on other indications</w:t>
            </w:r>
          </w:p>
        </w:tc>
      </w:tr>
      <w:tr w:rsidR="00390C7C" w:rsidRPr="00780229" w14:paraId="361AA426" w14:textId="77777777" w:rsidTr="00C0183E">
        <w:trPr>
          <w:trHeight w:hRule="exact" w:val="238"/>
        </w:trPr>
        <w:tc>
          <w:tcPr>
            <w:tcW w:w="2922" w:type="dxa"/>
            <w:tcBorders>
              <w:left w:val="nil"/>
              <w:bottom w:val="nil"/>
              <w:right w:val="nil"/>
            </w:tcBorders>
            <w:shd w:val="clear" w:color="auto" w:fill="auto"/>
            <w:noWrap/>
            <w:vAlign w:val="center"/>
          </w:tcPr>
          <w:p w14:paraId="04CA936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2126" w:type="dxa"/>
            <w:gridSpan w:val="3"/>
            <w:tcBorders>
              <w:top w:val="single" w:sz="4" w:space="0" w:color="auto"/>
              <w:left w:val="nil"/>
              <w:right w:val="nil"/>
            </w:tcBorders>
            <w:vAlign w:val="center"/>
          </w:tcPr>
          <w:p w14:paraId="6A862F8F" w14:textId="77777777" w:rsidR="00390C7C" w:rsidRPr="00780229" w:rsidRDefault="00390C7C" w:rsidP="002226A4">
            <w:pPr>
              <w:spacing w:line="240" w:lineRule="auto"/>
              <w:ind w:firstLine="0"/>
              <w:jc w:val="center"/>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n = 33</w:t>
            </w:r>
          </w:p>
        </w:tc>
        <w:tc>
          <w:tcPr>
            <w:tcW w:w="2234" w:type="dxa"/>
            <w:gridSpan w:val="3"/>
            <w:tcBorders>
              <w:top w:val="single" w:sz="4" w:space="0" w:color="auto"/>
              <w:left w:val="nil"/>
              <w:right w:val="nil"/>
            </w:tcBorders>
            <w:vAlign w:val="center"/>
          </w:tcPr>
          <w:p w14:paraId="38DB69ED" w14:textId="77777777" w:rsidR="00390C7C" w:rsidRPr="00780229" w:rsidRDefault="00390C7C" w:rsidP="002226A4">
            <w:pPr>
              <w:spacing w:line="240" w:lineRule="auto"/>
              <w:ind w:firstLine="0"/>
              <w:jc w:val="center"/>
              <w:rPr>
                <w:rFonts w:ascii="Calibri" w:eastAsia="Times New Roman" w:hAnsi="Calibri" w:cs="Times New Roman"/>
                <w:sz w:val="16"/>
                <w:szCs w:val="16"/>
                <w:lang w:val="en-GB" w:eastAsia="nb-NO"/>
              </w:rPr>
            </w:pPr>
            <w:r w:rsidRPr="00780229">
              <w:rPr>
                <w:rFonts w:ascii="Calibri" w:eastAsia="Times New Roman" w:hAnsi="Calibri" w:cs="Times New Roman"/>
                <w:iCs/>
                <w:sz w:val="16"/>
                <w:szCs w:val="16"/>
                <w:lang w:val="en-GB" w:eastAsia="nb-NO"/>
              </w:rPr>
              <w:t>n = 36</w:t>
            </w:r>
          </w:p>
        </w:tc>
        <w:tc>
          <w:tcPr>
            <w:tcW w:w="1877" w:type="dxa"/>
            <w:gridSpan w:val="3"/>
            <w:tcBorders>
              <w:top w:val="single" w:sz="4" w:space="0" w:color="auto"/>
              <w:left w:val="nil"/>
              <w:right w:val="nil"/>
            </w:tcBorders>
            <w:vAlign w:val="center"/>
          </w:tcPr>
          <w:p w14:paraId="547B6EEE" w14:textId="77777777" w:rsidR="00390C7C" w:rsidRPr="00780229" w:rsidRDefault="00390C7C" w:rsidP="002226A4">
            <w:pPr>
              <w:spacing w:line="240" w:lineRule="auto"/>
              <w:ind w:firstLine="0"/>
              <w:jc w:val="center"/>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n = 233</w:t>
            </w:r>
          </w:p>
        </w:tc>
        <w:tc>
          <w:tcPr>
            <w:tcW w:w="1985" w:type="dxa"/>
            <w:gridSpan w:val="3"/>
            <w:tcBorders>
              <w:top w:val="single" w:sz="4" w:space="0" w:color="auto"/>
              <w:left w:val="nil"/>
              <w:right w:val="nil"/>
            </w:tcBorders>
            <w:vAlign w:val="center"/>
          </w:tcPr>
          <w:p w14:paraId="1E5B8564" w14:textId="77777777" w:rsidR="00390C7C" w:rsidRPr="00780229" w:rsidRDefault="00390C7C" w:rsidP="002226A4">
            <w:pPr>
              <w:spacing w:line="240" w:lineRule="auto"/>
              <w:ind w:firstLine="0"/>
              <w:jc w:val="center"/>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n = 102</w:t>
            </w:r>
          </w:p>
        </w:tc>
        <w:tc>
          <w:tcPr>
            <w:tcW w:w="2126" w:type="dxa"/>
            <w:gridSpan w:val="3"/>
            <w:tcBorders>
              <w:top w:val="single" w:sz="4" w:space="0" w:color="auto"/>
              <w:left w:val="nil"/>
              <w:right w:val="nil"/>
            </w:tcBorders>
            <w:vAlign w:val="center"/>
          </w:tcPr>
          <w:p w14:paraId="38191A81" w14:textId="77777777" w:rsidR="00390C7C" w:rsidRPr="00780229" w:rsidRDefault="00390C7C" w:rsidP="002226A4">
            <w:pPr>
              <w:spacing w:line="240" w:lineRule="auto"/>
              <w:ind w:firstLine="0"/>
              <w:jc w:val="center"/>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n = 84</w:t>
            </w:r>
          </w:p>
        </w:tc>
      </w:tr>
      <w:tr w:rsidR="00390C7C" w:rsidRPr="00780229" w14:paraId="069D518F" w14:textId="77777777" w:rsidTr="00C0183E">
        <w:trPr>
          <w:trHeight w:hRule="exact" w:val="238"/>
        </w:trPr>
        <w:tc>
          <w:tcPr>
            <w:tcW w:w="2922" w:type="dxa"/>
            <w:tcBorders>
              <w:top w:val="nil"/>
              <w:left w:val="nil"/>
              <w:bottom w:val="single" w:sz="4" w:space="0" w:color="auto"/>
              <w:right w:val="nil"/>
            </w:tcBorders>
            <w:shd w:val="clear" w:color="auto" w:fill="auto"/>
            <w:noWrap/>
            <w:vAlign w:val="center"/>
          </w:tcPr>
          <w:p w14:paraId="3718251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top w:val="nil"/>
              <w:left w:val="nil"/>
              <w:bottom w:val="single" w:sz="4" w:space="0" w:color="auto"/>
              <w:right w:val="nil"/>
            </w:tcBorders>
            <w:vAlign w:val="center"/>
          </w:tcPr>
          <w:p w14:paraId="3454A52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OR</w:t>
            </w:r>
          </w:p>
        </w:tc>
        <w:tc>
          <w:tcPr>
            <w:tcW w:w="992" w:type="dxa"/>
            <w:tcBorders>
              <w:top w:val="nil"/>
              <w:left w:val="nil"/>
              <w:bottom w:val="single" w:sz="4" w:space="0" w:color="auto"/>
              <w:right w:val="nil"/>
            </w:tcBorders>
            <w:vAlign w:val="center"/>
          </w:tcPr>
          <w:p w14:paraId="2E516872"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95% CI</w:t>
            </w:r>
          </w:p>
        </w:tc>
        <w:tc>
          <w:tcPr>
            <w:tcW w:w="567" w:type="dxa"/>
            <w:tcBorders>
              <w:top w:val="nil"/>
              <w:left w:val="nil"/>
              <w:bottom w:val="single" w:sz="4" w:space="0" w:color="auto"/>
              <w:right w:val="nil"/>
            </w:tcBorders>
          </w:tcPr>
          <w:p w14:paraId="0420A0A1" w14:textId="77777777" w:rsidR="00390C7C" w:rsidRPr="00780229" w:rsidRDefault="00390C7C" w:rsidP="002226A4">
            <w:pPr>
              <w:spacing w:line="240" w:lineRule="auto"/>
              <w:ind w:firstLine="0"/>
              <w:jc w:val="center"/>
              <w:rPr>
                <w:rFonts w:ascii="Calibri" w:eastAsia="Times New Roman" w:hAnsi="Calibri" w:cs="Times New Roman"/>
                <w:i/>
                <w:sz w:val="16"/>
                <w:szCs w:val="16"/>
                <w:lang w:val="en-GB" w:eastAsia="nb-NO"/>
              </w:rPr>
            </w:pPr>
            <w:r w:rsidRPr="00780229">
              <w:rPr>
                <w:rFonts w:ascii="Calibri" w:eastAsia="Times New Roman" w:hAnsi="Calibri" w:cs="Times New Roman"/>
                <w:i/>
                <w:sz w:val="16"/>
                <w:szCs w:val="16"/>
                <w:lang w:val="en-GB" w:eastAsia="nb-NO"/>
              </w:rPr>
              <w:t>p</w:t>
            </w:r>
          </w:p>
        </w:tc>
        <w:tc>
          <w:tcPr>
            <w:tcW w:w="567" w:type="dxa"/>
            <w:tcBorders>
              <w:top w:val="nil"/>
              <w:left w:val="nil"/>
              <w:bottom w:val="single" w:sz="4" w:space="0" w:color="auto"/>
            </w:tcBorders>
            <w:shd w:val="clear" w:color="auto" w:fill="auto"/>
            <w:noWrap/>
            <w:vAlign w:val="center"/>
          </w:tcPr>
          <w:p w14:paraId="72BEF15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OR</w:t>
            </w:r>
          </w:p>
        </w:tc>
        <w:tc>
          <w:tcPr>
            <w:tcW w:w="1134" w:type="dxa"/>
            <w:tcBorders>
              <w:bottom w:val="single" w:sz="4" w:space="0" w:color="auto"/>
              <w:right w:val="nil"/>
            </w:tcBorders>
            <w:shd w:val="clear" w:color="auto" w:fill="auto"/>
            <w:vAlign w:val="center"/>
          </w:tcPr>
          <w:p w14:paraId="223D80E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95% CI</w:t>
            </w:r>
          </w:p>
        </w:tc>
        <w:tc>
          <w:tcPr>
            <w:tcW w:w="533" w:type="dxa"/>
            <w:tcBorders>
              <w:bottom w:val="single" w:sz="4" w:space="0" w:color="auto"/>
              <w:right w:val="nil"/>
            </w:tcBorders>
          </w:tcPr>
          <w:p w14:paraId="2C87FAB6" w14:textId="77777777" w:rsidR="00390C7C" w:rsidRPr="00780229" w:rsidRDefault="00390C7C" w:rsidP="002226A4">
            <w:pPr>
              <w:spacing w:line="240" w:lineRule="auto"/>
              <w:ind w:firstLine="0"/>
              <w:jc w:val="center"/>
              <w:rPr>
                <w:rFonts w:ascii="Calibri" w:eastAsia="Times New Roman" w:hAnsi="Calibri" w:cs="Times New Roman"/>
                <w:i/>
                <w:sz w:val="16"/>
                <w:szCs w:val="16"/>
                <w:lang w:val="en-GB" w:eastAsia="nb-NO"/>
              </w:rPr>
            </w:pPr>
            <w:r w:rsidRPr="00780229">
              <w:rPr>
                <w:rFonts w:ascii="Calibri" w:eastAsia="Times New Roman" w:hAnsi="Calibri" w:cs="Times New Roman"/>
                <w:i/>
                <w:sz w:val="16"/>
                <w:szCs w:val="16"/>
                <w:lang w:val="en-GB" w:eastAsia="nb-NO"/>
              </w:rPr>
              <w:t>p</w:t>
            </w:r>
          </w:p>
        </w:tc>
        <w:tc>
          <w:tcPr>
            <w:tcW w:w="460" w:type="dxa"/>
            <w:tcBorders>
              <w:left w:val="nil"/>
              <w:bottom w:val="single" w:sz="4" w:space="0" w:color="auto"/>
              <w:right w:val="nil"/>
            </w:tcBorders>
            <w:shd w:val="clear" w:color="auto" w:fill="auto"/>
            <w:vAlign w:val="center"/>
          </w:tcPr>
          <w:p w14:paraId="77A9E032"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OR</w:t>
            </w:r>
          </w:p>
        </w:tc>
        <w:tc>
          <w:tcPr>
            <w:tcW w:w="850" w:type="dxa"/>
            <w:tcBorders>
              <w:left w:val="nil"/>
              <w:bottom w:val="single" w:sz="4" w:space="0" w:color="000000"/>
              <w:right w:val="nil"/>
            </w:tcBorders>
            <w:shd w:val="clear" w:color="auto" w:fill="auto"/>
            <w:vAlign w:val="center"/>
          </w:tcPr>
          <w:p w14:paraId="4B0AD45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95% CI</w:t>
            </w:r>
          </w:p>
        </w:tc>
        <w:tc>
          <w:tcPr>
            <w:tcW w:w="567" w:type="dxa"/>
            <w:tcBorders>
              <w:left w:val="nil"/>
              <w:bottom w:val="single" w:sz="4" w:space="0" w:color="auto"/>
              <w:right w:val="nil"/>
            </w:tcBorders>
          </w:tcPr>
          <w:p w14:paraId="79805F39" w14:textId="77777777" w:rsidR="00390C7C" w:rsidRPr="00780229" w:rsidRDefault="00390C7C" w:rsidP="002226A4">
            <w:pPr>
              <w:spacing w:line="240" w:lineRule="auto"/>
              <w:ind w:firstLine="0"/>
              <w:jc w:val="center"/>
              <w:rPr>
                <w:rFonts w:ascii="Calibri" w:eastAsia="Times New Roman" w:hAnsi="Calibri" w:cs="Times New Roman"/>
                <w:i/>
                <w:sz w:val="16"/>
                <w:szCs w:val="16"/>
                <w:lang w:val="en-GB" w:eastAsia="nb-NO"/>
              </w:rPr>
            </w:pPr>
            <w:r w:rsidRPr="00780229">
              <w:rPr>
                <w:rFonts w:ascii="Calibri" w:eastAsia="Times New Roman" w:hAnsi="Calibri" w:cs="Times New Roman"/>
                <w:i/>
                <w:sz w:val="16"/>
                <w:szCs w:val="16"/>
                <w:lang w:val="en-GB" w:eastAsia="nb-NO"/>
              </w:rPr>
              <w:t>p</w:t>
            </w:r>
          </w:p>
        </w:tc>
        <w:tc>
          <w:tcPr>
            <w:tcW w:w="567" w:type="dxa"/>
            <w:tcBorders>
              <w:top w:val="nil"/>
              <w:left w:val="nil"/>
              <w:bottom w:val="single" w:sz="4" w:space="0" w:color="auto"/>
            </w:tcBorders>
            <w:shd w:val="clear" w:color="auto" w:fill="auto"/>
            <w:vAlign w:val="center"/>
          </w:tcPr>
          <w:p w14:paraId="4CD1FD3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OR</w:t>
            </w:r>
          </w:p>
        </w:tc>
        <w:tc>
          <w:tcPr>
            <w:tcW w:w="851" w:type="dxa"/>
            <w:tcBorders>
              <w:top w:val="nil"/>
              <w:bottom w:val="single" w:sz="4" w:space="0" w:color="auto"/>
              <w:right w:val="nil"/>
            </w:tcBorders>
            <w:shd w:val="clear" w:color="auto" w:fill="auto"/>
            <w:noWrap/>
            <w:vAlign w:val="center"/>
          </w:tcPr>
          <w:p w14:paraId="2EEB722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95% CI</w:t>
            </w:r>
          </w:p>
        </w:tc>
        <w:tc>
          <w:tcPr>
            <w:tcW w:w="567" w:type="dxa"/>
            <w:tcBorders>
              <w:top w:val="nil"/>
              <w:bottom w:val="single" w:sz="4" w:space="0" w:color="auto"/>
              <w:right w:val="nil"/>
            </w:tcBorders>
          </w:tcPr>
          <w:p w14:paraId="19874033" w14:textId="77777777" w:rsidR="00390C7C" w:rsidRPr="00780229" w:rsidRDefault="00390C7C" w:rsidP="002226A4">
            <w:pPr>
              <w:spacing w:line="240" w:lineRule="auto"/>
              <w:ind w:firstLine="0"/>
              <w:jc w:val="center"/>
              <w:rPr>
                <w:rFonts w:ascii="Calibri" w:eastAsia="Times New Roman" w:hAnsi="Calibri" w:cs="Times New Roman"/>
                <w:i/>
                <w:sz w:val="16"/>
                <w:szCs w:val="16"/>
                <w:lang w:val="en-GB" w:eastAsia="nb-NO"/>
              </w:rPr>
            </w:pPr>
            <w:r w:rsidRPr="00780229">
              <w:rPr>
                <w:rFonts w:ascii="Calibri" w:eastAsia="Times New Roman" w:hAnsi="Calibri" w:cs="Times New Roman"/>
                <w:i/>
                <w:sz w:val="16"/>
                <w:szCs w:val="16"/>
                <w:lang w:val="en-GB" w:eastAsia="nb-NO"/>
              </w:rPr>
              <w:t>p</w:t>
            </w:r>
          </w:p>
        </w:tc>
        <w:tc>
          <w:tcPr>
            <w:tcW w:w="567" w:type="dxa"/>
            <w:tcBorders>
              <w:top w:val="nil"/>
              <w:left w:val="nil"/>
              <w:bottom w:val="single" w:sz="4" w:space="0" w:color="auto"/>
              <w:right w:val="nil"/>
            </w:tcBorders>
            <w:shd w:val="clear" w:color="auto" w:fill="auto"/>
            <w:noWrap/>
            <w:vAlign w:val="center"/>
          </w:tcPr>
          <w:p w14:paraId="74B6ABE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OR</w:t>
            </w:r>
          </w:p>
        </w:tc>
        <w:tc>
          <w:tcPr>
            <w:tcW w:w="850" w:type="dxa"/>
            <w:tcBorders>
              <w:top w:val="nil"/>
              <w:left w:val="nil"/>
              <w:bottom w:val="single" w:sz="4" w:space="0" w:color="auto"/>
              <w:right w:val="nil"/>
            </w:tcBorders>
            <w:shd w:val="clear" w:color="auto" w:fill="auto"/>
            <w:noWrap/>
            <w:vAlign w:val="center"/>
          </w:tcPr>
          <w:p w14:paraId="1EEECDA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95% CI</w:t>
            </w:r>
          </w:p>
        </w:tc>
        <w:tc>
          <w:tcPr>
            <w:tcW w:w="709" w:type="dxa"/>
            <w:tcBorders>
              <w:top w:val="nil"/>
              <w:left w:val="nil"/>
              <w:bottom w:val="single" w:sz="4" w:space="0" w:color="auto"/>
              <w:right w:val="nil"/>
            </w:tcBorders>
          </w:tcPr>
          <w:p w14:paraId="4A53A993" w14:textId="77777777" w:rsidR="00390C7C" w:rsidRPr="00780229" w:rsidRDefault="00390C7C" w:rsidP="002226A4">
            <w:pPr>
              <w:spacing w:line="240" w:lineRule="auto"/>
              <w:ind w:firstLine="0"/>
              <w:jc w:val="center"/>
              <w:rPr>
                <w:rFonts w:ascii="Calibri" w:eastAsia="Times New Roman" w:hAnsi="Calibri" w:cs="Times New Roman"/>
                <w:i/>
                <w:sz w:val="16"/>
                <w:szCs w:val="16"/>
                <w:lang w:val="en-GB" w:eastAsia="nb-NO"/>
              </w:rPr>
            </w:pPr>
            <w:r w:rsidRPr="00780229">
              <w:rPr>
                <w:rFonts w:ascii="Calibri" w:eastAsia="Times New Roman" w:hAnsi="Calibri" w:cs="Times New Roman"/>
                <w:i/>
                <w:sz w:val="16"/>
                <w:szCs w:val="16"/>
                <w:lang w:val="en-GB" w:eastAsia="nb-NO"/>
              </w:rPr>
              <w:t>p</w:t>
            </w:r>
          </w:p>
        </w:tc>
      </w:tr>
      <w:tr w:rsidR="00390C7C" w:rsidRPr="00780229" w14:paraId="4DF6EF0B" w14:textId="77777777" w:rsidTr="00C0183E">
        <w:trPr>
          <w:trHeight w:hRule="exact" w:val="238"/>
        </w:trPr>
        <w:tc>
          <w:tcPr>
            <w:tcW w:w="13270" w:type="dxa"/>
            <w:gridSpan w:val="16"/>
            <w:tcBorders>
              <w:left w:val="nil"/>
              <w:bottom w:val="nil"/>
              <w:right w:val="nil"/>
            </w:tcBorders>
            <w:shd w:val="clear" w:color="auto" w:fill="auto"/>
            <w:noWrap/>
            <w:vAlign w:val="center"/>
          </w:tcPr>
          <w:p w14:paraId="5C4E96AA" w14:textId="77777777" w:rsidR="00390C7C" w:rsidRPr="00780229" w:rsidRDefault="00390C7C" w:rsidP="002226A4">
            <w:pPr>
              <w:spacing w:line="240" w:lineRule="auto"/>
              <w:ind w:firstLine="0"/>
              <w:rPr>
                <w:rFonts w:ascii="Calibri" w:eastAsia="Times New Roman" w:hAnsi="Calibri" w:cs="Times New Roman"/>
                <w:i/>
                <w:sz w:val="16"/>
                <w:szCs w:val="16"/>
                <w:lang w:val="en-GB" w:eastAsia="nb-NO"/>
              </w:rPr>
            </w:pPr>
            <w:r w:rsidRPr="00780229">
              <w:rPr>
                <w:rFonts w:ascii="Calibri" w:eastAsia="Times New Roman" w:hAnsi="Calibri" w:cs="Times New Roman"/>
                <w:i/>
                <w:sz w:val="16"/>
                <w:szCs w:val="16"/>
                <w:lang w:val="en-GB" w:eastAsia="nb-NO"/>
              </w:rPr>
              <w:t>Baseline Model: Unadjusted associations</w:t>
            </w:r>
          </w:p>
        </w:tc>
      </w:tr>
      <w:tr w:rsidR="00390C7C" w:rsidRPr="00780229" w14:paraId="544F231F" w14:textId="77777777" w:rsidTr="00C0183E">
        <w:trPr>
          <w:trHeight w:hRule="exact" w:val="238"/>
        </w:trPr>
        <w:tc>
          <w:tcPr>
            <w:tcW w:w="2922" w:type="dxa"/>
            <w:tcBorders>
              <w:left w:val="nil"/>
              <w:bottom w:val="nil"/>
              <w:right w:val="nil"/>
            </w:tcBorders>
            <w:shd w:val="clear" w:color="auto" w:fill="auto"/>
            <w:noWrap/>
            <w:vAlign w:val="center"/>
          </w:tcPr>
          <w:p w14:paraId="153D596F"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Smoking</w:t>
            </w:r>
          </w:p>
        </w:tc>
        <w:tc>
          <w:tcPr>
            <w:tcW w:w="567" w:type="dxa"/>
            <w:tcBorders>
              <w:left w:val="nil"/>
              <w:right w:val="nil"/>
            </w:tcBorders>
            <w:vAlign w:val="center"/>
          </w:tcPr>
          <w:p w14:paraId="6D9CA20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992" w:type="dxa"/>
            <w:tcBorders>
              <w:left w:val="nil"/>
              <w:right w:val="nil"/>
            </w:tcBorders>
            <w:vAlign w:val="center"/>
          </w:tcPr>
          <w:p w14:paraId="2D00FB4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right w:val="nil"/>
            </w:tcBorders>
          </w:tcPr>
          <w:p w14:paraId="19B49BB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40C5F1C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134" w:type="dxa"/>
            <w:tcBorders>
              <w:bottom w:val="nil"/>
              <w:right w:val="nil"/>
            </w:tcBorders>
            <w:shd w:val="clear" w:color="auto" w:fill="auto"/>
            <w:noWrap/>
            <w:vAlign w:val="center"/>
          </w:tcPr>
          <w:p w14:paraId="04D836C9"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33" w:type="dxa"/>
            <w:tcBorders>
              <w:bottom w:val="nil"/>
              <w:right w:val="nil"/>
            </w:tcBorders>
          </w:tcPr>
          <w:p w14:paraId="75BA5CF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460" w:type="dxa"/>
            <w:tcBorders>
              <w:left w:val="nil"/>
              <w:bottom w:val="nil"/>
              <w:right w:val="nil"/>
            </w:tcBorders>
            <w:shd w:val="clear" w:color="auto" w:fill="auto"/>
            <w:noWrap/>
            <w:vAlign w:val="center"/>
          </w:tcPr>
          <w:p w14:paraId="098C4B9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663BAE3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tcPr>
          <w:p w14:paraId="1A96C10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247815F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1" w:type="dxa"/>
            <w:tcBorders>
              <w:bottom w:val="nil"/>
              <w:right w:val="nil"/>
            </w:tcBorders>
            <w:shd w:val="clear" w:color="auto" w:fill="auto"/>
            <w:noWrap/>
            <w:vAlign w:val="center"/>
          </w:tcPr>
          <w:p w14:paraId="2DEF783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bottom w:val="nil"/>
              <w:right w:val="nil"/>
            </w:tcBorders>
          </w:tcPr>
          <w:p w14:paraId="56E323B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shd w:val="clear" w:color="auto" w:fill="auto"/>
            <w:noWrap/>
            <w:vAlign w:val="center"/>
          </w:tcPr>
          <w:p w14:paraId="62DD8EC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68BC233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709" w:type="dxa"/>
            <w:tcBorders>
              <w:left w:val="nil"/>
              <w:bottom w:val="nil"/>
              <w:right w:val="nil"/>
            </w:tcBorders>
          </w:tcPr>
          <w:p w14:paraId="149FDF8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2E6F8F66" w14:textId="77777777" w:rsidTr="00C0183E">
        <w:trPr>
          <w:trHeight w:hRule="exact" w:val="238"/>
        </w:trPr>
        <w:tc>
          <w:tcPr>
            <w:tcW w:w="2922" w:type="dxa"/>
            <w:tcBorders>
              <w:left w:val="nil"/>
              <w:bottom w:val="nil"/>
              <w:right w:val="nil"/>
            </w:tcBorders>
            <w:shd w:val="clear" w:color="auto" w:fill="auto"/>
            <w:noWrap/>
            <w:vAlign w:val="center"/>
          </w:tcPr>
          <w:p w14:paraId="7B03375F"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Never smoked daily</w:t>
            </w:r>
          </w:p>
        </w:tc>
        <w:tc>
          <w:tcPr>
            <w:tcW w:w="1559" w:type="dxa"/>
            <w:gridSpan w:val="2"/>
            <w:tcBorders>
              <w:left w:val="nil"/>
              <w:right w:val="nil"/>
            </w:tcBorders>
            <w:vAlign w:val="center"/>
          </w:tcPr>
          <w:p w14:paraId="457032E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7C5E418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701" w:type="dxa"/>
            <w:gridSpan w:val="2"/>
            <w:tcBorders>
              <w:left w:val="nil"/>
              <w:right w:val="nil"/>
            </w:tcBorders>
            <w:vAlign w:val="center"/>
          </w:tcPr>
          <w:p w14:paraId="4703CD6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33" w:type="dxa"/>
            <w:tcBorders>
              <w:left w:val="nil"/>
              <w:right w:val="nil"/>
            </w:tcBorders>
            <w:vAlign w:val="center"/>
          </w:tcPr>
          <w:p w14:paraId="77ECA73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310" w:type="dxa"/>
            <w:gridSpan w:val="2"/>
            <w:tcBorders>
              <w:left w:val="nil"/>
              <w:right w:val="nil"/>
            </w:tcBorders>
            <w:vAlign w:val="center"/>
          </w:tcPr>
          <w:p w14:paraId="4CD8A46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2E28DEB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8" w:type="dxa"/>
            <w:gridSpan w:val="2"/>
            <w:tcBorders>
              <w:left w:val="nil"/>
              <w:right w:val="nil"/>
            </w:tcBorders>
            <w:vAlign w:val="center"/>
          </w:tcPr>
          <w:p w14:paraId="70F4C24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vAlign w:val="center"/>
          </w:tcPr>
          <w:p w14:paraId="78CE4002"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7" w:type="dxa"/>
            <w:gridSpan w:val="2"/>
            <w:tcBorders>
              <w:left w:val="nil"/>
              <w:right w:val="nil"/>
            </w:tcBorders>
            <w:vAlign w:val="center"/>
          </w:tcPr>
          <w:p w14:paraId="1B7A96A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709" w:type="dxa"/>
            <w:tcBorders>
              <w:left w:val="nil"/>
              <w:right w:val="nil"/>
            </w:tcBorders>
          </w:tcPr>
          <w:p w14:paraId="48F3076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28E33A87" w14:textId="77777777" w:rsidTr="00C0183E">
        <w:trPr>
          <w:trHeight w:hRule="exact" w:val="238"/>
        </w:trPr>
        <w:tc>
          <w:tcPr>
            <w:tcW w:w="2922" w:type="dxa"/>
            <w:tcBorders>
              <w:left w:val="nil"/>
              <w:bottom w:val="nil"/>
              <w:right w:val="nil"/>
            </w:tcBorders>
            <w:shd w:val="clear" w:color="auto" w:fill="auto"/>
            <w:noWrap/>
            <w:vAlign w:val="center"/>
          </w:tcPr>
          <w:p w14:paraId="08DD108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Smoked daily before but not now</w:t>
            </w:r>
          </w:p>
        </w:tc>
        <w:tc>
          <w:tcPr>
            <w:tcW w:w="567" w:type="dxa"/>
            <w:tcBorders>
              <w:left w:val="nil"/>
              <w:right w:val="nil"/>
            </w:tcBorders>
            <w:vAlign w:val="center"/>
          </w:tcPr>
          <w:p w14:paraId="23CECD2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2.08</w:t>
            </w:r>
          </w:p>
        </w:tc>
        <w:tc>
          <w:tcPr>
            <w:tcW w:w="992" w:type="dxa"/>
            <w:tcBorders>
              <w:left w:val="nil"/>
              <w:right w:val="nil"/>
            </w:tcBorders>
            <w:vAlign w:val="center"/>
          </w:tcPr>
          <w:p w14:paraId="4FA2068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0.86-5.08</w:t>
            </w:r>
          </w:p>
        </w:tc>
        <w:tc>
          <w:tcPr>
            <w:tcW w:w="567" w:type="dxa"/>
            <w:tcBorders>
              <w:left w:val="nil"/>
              <w:right w:val="nil"/>
            </w:tcBorders>
          </w:tcPr>
          <w:p w14:paraId="15E2027A"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.106</w:t>
            </w:r>
          </w:p>
        </w:tc>
        <w:tc>
          <w:tcPr>
            <w:tcW w:w="567" w:type="dxa"/>
            <w:tcBorders>
              <w:left w:val="nil"/>
              <w:bottom w:val="nil"/>
            </w:tcBorders>
            <w:shd w:val="clear" w:color="auto" w:fill="auto"/>
            <w:noWrap/>
            <w:vAlign w:val="center"/>
          </w:tcPr>
          <w:p w14:paraId="1A85BF1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1.88</w:t>
            </w:r>
          </w:p>
        </w:tc>
        <w:tc>
          <w:tcPr>
            <w:tcW w:w="1134" w:type="dxa"/>
            <w:tcBorders>
              <w:bottom w:val="nil"/>
              <w:right w:val="nil"/>
            </w:tcBorders>
            <w:shd w:val="clear" w:color="auto" w:fill="auto"/>
            <w:noWrap/>
            <w:vAlign w:val="center"/>
          </w:tcPr>
          <w:p w14:paraId="180094BF"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0.58-6.03</w:t>
            </w:r>
          </w:p>
        </w:tc>
        <w:tc>
          <w:tcPr>
            <w:tcW w:w="533" w:type="dxa"/>
            <w:tcBorders>
              <w:bottom w:val="nil"/>
              <w:right w:val="nil"/>
            </w:tcBorders>
          </w:tcPr>
          <w:p w14:paraId="6957307C"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.292</w:t>
            </w:r>
          </w:p>
        </w:tc>
        <w:tc>
          <w:tcPr>
            <w:tcW w:w="460" w:type="dxa"/>
            <w:tcBorders>
              <w:left w:val="nil"/>
              <w:bottom w:val="nil"/>
              <w:right w:val="nil"/>
            </w:tcBorders>
            <w:shd w:val="clear" w:color="auto" w:fill="auto"/>
            <w:noWrap/>
            <w:vAlign w:val="center"/>
          </w:tcPr>
          <w:p w14:paraId="50EC01BA"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1.82</w:t>
            </w:r>
          </w:p>
        </w:tc>
        <w:tc>
          <w:tcPr>
            <w:tcW w:w="850" w:type="dxa"/>
            <w:tcBorders>
              <w:left w:val="nil"/>
              <w:bottom w:val="nil"/>
              <w:right w:val="nil"/>
            </w:tcBorders>
            <w:shd w:val="clear" w:color="auto" w:fill="auto"/>
            <w:noWrap/>
            <w:vAlign w:val="center"/>
          </w:tcPr>
          <w:p w14:paraId="090B200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1.34-2.48</w:t>
            </w:r>
          </w:p>
        </w:tc>
        <w:tc>
          <w:tcPr>
            <w:tcW w:w="567" w:type="dxa"/>
            <w:tcBorders>
              <w:left w:val="nil"/>
              <w:bottom w:val="nil"/>
              <w:right w:val="nil"/>
            </w:tcBorders>
          </w:tcPr>
          <w:p w14:paraId="0AD77B44"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&lt;.001</w:t>
            </w:r>
          </w:p>
        </w:tc>
        <w:tc>
          <w:tcPr>
            <w:tcW w:w="567" w:type="dxa"/>
            <w:tcBorders>
              <w:left w:val="nil"/>
              <w:bottom w:val="nil"/>
            </w:tcBorders>
            <w:shd w:val="clear" w:color="auto" w:fill="auto"/>
            <w:noWrap/>
            <w:vAlign w:val="center"/>
          </w:tcPr>
          <w:p w14:paraId="07A09C5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1.64</w:t>
            </w:r>
          </w:p>
        </w:tc>
        <w:tc>
          <w:tcPr>
            <w:tcW w:w="851" w:type="dxa"/>
            <w:tcBorders>
              <w:bottom w:val="nil"/>
              <w:right w:val="nil"/>
            </w:tcBorders>
            <w:shd w:val="clear" w:color="auto" w:fill="auto"/>
            <w:noWrap/>
            <w:vAlign w:val="center"/>
          </w:tcPr>
          <w:p w14:paraId="3799CD9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0.95-2.84</w:t>
            </w:r>
          </w:p>
        </w:tc>
        <w:tc>
          <w:tcPr>
            <w:tcW w:w="567" w:type="dxa"/>
            <w:tcBorders>
              <w:bottom w:val="nil"/>
              <w:right w:val="nil"/>
            </w:tcBorders>
          </w:tcPr>
          <w:p w14:paraId="227188A7"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.075</w:t>
            </w:r>
          </w:p>
        </w:tc>
        <w:tc>
          <w:tcPr>
            <w:tcW w:w="567" w:type="dxa"/>
            <w:tcBorders>
              <w:left w:val="nil"/>
              <w:bottom w:val="nil"/>
              <w:right w:val="nil"/>
            </w:tcBorders>
            <w:shd w:val="clear" w:color="auto" w:fill="auto"/>
            <w:noWrap/>
            <w:vAlign w:val="center"/>
          </w:tcPr>
          <w:p w14:paraId="7894443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1.83</w:t>
            </w:r>
          </w:p>
        </w:tc>
        <w:tc>
          <w:tcPr>
            <w:tcW w:w="850" w:type="dxa"/>
            <w:tcBorders>
              <w:left w:val="nil"/>
              <w:bottom w:val="nil"/>
              <w:right w:val="nil"/>
            </w:tcBorders>
            <w:shd w:val="clear" w:color="auto" w:fill="auto"/>
            <w:noWrap/>
            <w:vAlign w:val="center"/>
          </w:tcPr>
          <w:p w14:paraId="6B0A9C4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1.14-2.9</w:t>
            </w:r>
            <w:r w:rsidRPr="00780229">
              <w:rPr>
                <w:rFonts w:ascii="Calibri" w:eastAsia="Times New Roman" w:hAnsi="Calibri" w:cs="Times New Roman"/>
                <w:sz w:val="16"/>
                <w:szCs w:val="16"/>
                <w:lang w:val="en-GB" w:eastAsia="nb-NO"/>
              </w:rPr>
              <w:t>5</w:t>
            </w:r>
          </w:p>
        </w:tc>
        <w:tc>
          <w:tcPr>
            <w:tcW w:w="709" w:type="dxa"/>
            <w:tcBorders>
              <w:left w:val="nil"/>
              <w:bottom w:val="nil"/>
              <w:right w:val="nil"/>
            </w:tcBorders>
          </w:tcPr>
          <w:p w14:paraId="1119E141"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.013</w:t>
            </w:r>
          </w:p>
        </w:tc>
      </w:tr>
      <w:tr w:rsidR="00390C7C" w:rsidRPr="00780229" w14:paraId="7AEF5C79" w14:textId="77777777" w:rsidTr="00C0183E">
        <w:trPr>
          <w:trHeight w:hRule="exact" w:val="238"/>
        </w:trPr>
        <w:tc>
          <w:tcPr>
            <w:tcW w:w="2922" w:type="dxa"/>
            <w:tcBorders>
              <w:left w:val="nil"/>
              <w:bottom w:val="nil"/>
              <w:right w:val="nil"/>
            </w:tcBorders>
            <w:shd w:val="clear" w:color="auto" w:fill="auto"/>
            <w:noWrap/>
            <w:vAlign w:val="center"/>
          </w:tcPr>
          <w:p w14:paraId="3049248F"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low dependence</w:t>
            </w:r>
          </w:p>
        </w:tc>
        <w:tc>
          <w:tcPr>
            <w:tcW w:w="567" w:type="dxa"/>
            <w:tcBorders>
              <w:left w:val="nil"/>
              <w:right w:val="nil"/>
            </w:tcBorders>
            <w:vAlign w:val="center"/>
          </w:tcPr>
          <w:p w14:paraId="010C61C9"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3.74</w:t>
            </w:r>
          </w:p>
        </w:tc>
        <w:tc>
          <w:tcPr>
            <w:tcW w:w="992" w:type="dxa"/>
            <w:tcBorders>
              <w:left w:val="nil"/>
              <w:right w:val="nil"/>
            </w:tcBorders>
            <w:vAlign w:val="center"/>
          </w:tcPr>
          <w:p w14:paraId="53101BB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1.16-12.</w:t>
            </w:r>
            <w:r w:rsidRPr="00780229">
              <w:rPr>
                <w:rFonts w:ascii="Calibri" w:eastAsia="Times New Roman" w:hAnsi="Calibri" w:cs="Times New Roman"/>
                <w:sz w:val="16"/>
                <w:szCs w:val="16"/>
                <w:lang w:val="en-GB" w:eastAsia="nb-NO"/>
              </w:rPr>
              <w:t>1</w:t>
            </w:r>
            <w:r>
              <w:rPr>
                <w:rFonts w:ascii="Calibri" w:eastAsia="Times New Roman" w:hAnsi="Calibri" w:cs="Times New Roman"/>
                <w:sz w:val="16"/>
                <w:szCs w:val="16"/>
                <w:lang w:val="en-GB" w:eastAsia="nb-NO"/>
              </w:rPr>
              <w:t>0</w:t>
            </w:r>
          </w:p>
        </w:tc>
        <w:tc>
          <w:tcPr>
            <w:tcW w:w="567" w:type="dxa"/>
            <w:tcBorders>
              <w:left w:val="nil"/>
              <w:right w:val="nil"/>
            </w:tcBorders>
          </w:tcPr>
          <w:p w14:paraId="2C03D7BB"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.028</w:t>
            </w:r>
          </w:p>
        </w:tc>
        <w:tc>
          <w:tcPr>
            <w:tcW w:w="567" w:type="dxa"/>
            <w:tcBorders>
              <w:left w:val="nil"/>
              <w:bottom w:val="nil"/>
            </w:tcBorders>
            <w:shd w:val="clear" w:color="auto" w:fill="auto"/>
            <w:noWrap/>
            <w:vAlign w:val="center"/>
          </w:tcPr>
          <w:p w14:paraId="2A77F23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4.49</w:t>
            </w:r>
          </w:p>
        </w:tc>
        <w:tc>
          <w:tcPr>
            <w:tcW w:w="1134" w:type="dxa"/>
            <w:tcBorders>
              <w:bottom w:val="nil"/>
              <w:right w:val="nil"/>
            </w:tcBorders>
            <w:shd w:val="clear" w:color="auto" w:fill="auto"/>
            <w:noWrap/>
            <w:vAlign w:val="center"/>
          </w:tcPr>
          <w:p w14:paraId="56949E5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w:t>
            </w:r>
            <w:r w:rsidRPr="00780229">
              <w:rPr>
                <w:rFonts w:ascii="Calibri" w:eastAsia="Times New Roman" w:hAnsi="Calibri" w:cs="Times New Roman"/>
                <w:sz w:val="16"/>
                <w:szCs w:val="16"/>
                <w:lang w:val="en-GB" w:eastAsia="nb-NO"/>
              </w:rPr>
              <w:t>5</w:t>
            </w:r>
            <w:r>
              <w:rPr>
                <w:rFonts w:ascii="Calibri" w:eastAsia="Times New Roman" w:hAnsi="Calibri" w:cs="Times New Roman"/>
                <w:sz w:val="16"/>
                <w:szCs w:val="16"/>
                <w:lang w:val="en-GB" w:eastAsia="nb-NO"/>
              </w:rPr>
              <w:t>8-12.79</w:t>
            </w:r>
          </w:p>
        </w:tc>
        <w:tc>
          <w:tcPr>
            <w:tcW w:w="533" w:type="dxa"/>
            <w:tcBorders>
              <w:bottom w:val="nil"/>
              <w:right w:val="nil"/>
            </w:tcBorders>
          </w:tcPr>
          <w:p w14:paraId="1E8B78CD"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.005</w:t>
            </w:r>
          </w:p>
        </w:tc>
        <w:tc>
          <w:tcPr>
            <w:tcW w:w="460" w:type="dxa"/>
            <w:tcBorders>
              <w:left w:val="nil"/>
              <w:bottom w:val="nil"/>
              <w:right w:val="nil"/>
            </w:tcBorders>
            <w:shd w:val="clear" w:color="auto" w:fill="auto"/>
            <w:noWrap/>
            <w:vAlign w:val="center"/>
          </w:tcPr>
          <w:p w14:paraId="67A61A5A"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2.33</w:t>
            </w:r>
          </w:p>
        </w:tc>
        <w:tc>
          <w:tcPr>
            <w:tcW w:w="850" w:type="dxa"/>
            <w:tcBorders>
              <w:left w:val="nil"/>
              <w:bottom w:val="nil"/>
              <w:right w:val="nil"/>
            </w:tcBorders>
            <w:shd w:val="clear" w:color="auto" w:fill="auto"/>
            <w:noWrap/>
            <w:vAlign w:val="center"/>
          </w:tcPr>
          <w:p w14:paraId="6A4DCC4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1.68-3.22</w:t>
            </w:r>
          </w:p>
        </w:tc>
        <w:tc>
          <w:tcPr>
            <w:tcW w:w="567" w:type="dxa"/>
            <w:tcBorders>
              <w:left w:val="nil"/>
              <w:bottom w:val="nil"/>
              <w:right w:val="nil"/>
            </w:tcBorders>
          </w:tcPr>
          <w:p w14:paraId="45A2BAFA"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&lt;.001</w:t>
            </w:r>
          </w:p>
        </w:tc>
        <w:tc>
          <w:tcPr>
            <w:tcW w:w="567" w:type="dxa"/>
            <w:tcBorders>
              <w:left w:val="nil"/>
              <w:bottom w:val="nil"/>
            </w:tcBorders>
            <w:shd w:val="clear" w:color="auto" w:fill="auto"/>
            <w:noWrap/>
            <w:vAlign w:val="center"/>
          </w:tcPr>
          <w:p w14:paraId="0EEBD3FA"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2.29</w:t>
            </w:r>
          </w:p>
        </w:tc>
        <w:tc>
          <w:tcPr>
            <w:tcW w:w="851" w:type="dxa"/>
            <w:tcBorders>
              <w:bottom w:val="nil"/>
              <w:right w:val="nil"/>
            </w:tcBorders>
            <w:shd w:val="clear" w:color="auto" w:fill="auto"/>
            <w:noWrap/>
            <w:vAlign w:val="center"/>
          </w:tcPr>
          <w:p w14:paraId="082FD86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1.30-4.04</w:t>
            </w:r>
          </w:p>
        </w:tc>
        <w:tc>
          <w:tcPr>
            <w:tcW w:w="567" w:type="dxa"/>
            <w:tcBorders>
              <w:bottom w:val="nil"/>
              <w:right w:val="nil"/>
            </w:tcBorders>
          </w:tcPr>
          <w:p w14:paraId="2E8E35FF"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.004</w:t>
            </w:r>
          </w:p>
        </w:tc>
        <w:tc>
          <w:tcPr>
            <w:tcW w:w="567" w:type="dxa"/>
            <w:tcBorders>
              <w:left w:val="nil"/>
              <w:bottom w:val="nil"/>
              <w:right w:val="nil"/>
            </w:tcBorders>
            <w:shd w:val="clear" w:color="auto" w:fill="auto"/>
            <w:noWrap/>
            <w:vAlign w:val="center"/>
          </w:tcPr>
          <w:p w14:paraId="20BA4929"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1.03</w:t>
            </w:r>
          </w:p>
        </w:tc>
        <w:tc>
          <w:tcPr>
            <w:tcW w:w="850" w:type="dxa"/>
            <w:tcBorders>
              <w:left w:val="nil"/>
              <w:bottom w:val="nil"/>
              <w:right w:val="nil"/>
            </w:tcBorders>
            <w:shd w:val="clear" w:color="auto" w:fill="auto"/>
            <w:noWrap/>
            <w:vAlign w:val="center"/>
          </w:tcPr>
          <w:p w14:paraId="25957559"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0</w:t>
            </w:r>
            <w:r>
              <w:rPr>
                <w:rFonts w:ascii="Calibri" w:eastAsia="Times New Roman" w:hAnsi="Calibri" w:cs="Times New Roman"/>
                <w:sz w:val="16"/>
                <w:szCs w:val="16"/>
                <w:lang w:val="en-GB" w:eastAsia="nb-NO"/>
              </w:rPr>
              <w:t>.50-2.12</w:t>
            </w:r>
          </w:p>
        </w:tc>
        <w:tc>
          <w:tcPr>
            <w:tcW w:w="709" w:type="dxa"/>
            <w:tcBorders>
              <w:left w:val="nil"/>
              <w:bottom w:val="nil"/>
              <w:right w:val="nil"/>
            </w:tcBorders>
          </w:tcPr>
          <w:p w14:paraId="71C3ADCC"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.930</w:t>
            </w:r>
          </w:p>
        </w:tc>
      </w:tr>
      <w:tr w:rsidR="00390C7C" w:rsidRPr="00487320" w14:paraId="562BB968" w14:textId="77777777" w:rsidTr="00C0183E">
        <w:trPr>
          <w:trHeight w:hRule="exact" w:val="238"/>
        </w:trPr>
        <w:tc>
          <w:tcPr>
            <w:tcW w:w="2922" w:type="dxa"/>
            <w:tcBorders>
              <w:left w:val="nil"/>
              <w:bottom w:val="nil"/>
              <w:right w:val="nil"/>
            </w:tcBorders>
            <w:shd w:val="clear" w:color="auto" w:fill="auto"/>
            <w:noWrap/>
            <w:vAlign w:val="center"/>
          </w:tcPr>
          <w:p w14:paraId="4BBB876A"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high dependence</w:t>
            </w:r>
          </w:p>
        </w:tc>
        <w:tc>
          <w:tcPr>
            <w:tcW w:w="567" w:type="dxa"/>
            <w:tcBorders>
              <w:left w:val="nil"/>
              <w:right w:val="nil"/>
            </w:tcBorders>
            <w:vAlign w:val="center"/>
          </w:tcPr>
          <w:p w14:paraId="7446D84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11.90</w:t>
            </w:r>
          </w:p>
        </w:tc>
        <w:tc>
          <w:tcPr>
            <w:tcW w:w="992" w:type="dxa"/>
            <w:tcBorders>
              <w:left w:val="nil"/>
              <w:right w:val="nil"/>
            </w:tcBorders>
            <w:vAlign w:val="center"/>
          </w:tcPr>
          <w:p w14:paraId="5CE415C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4.88-29.06</w:t>
            </w:r>
          </w:p>
        </w:tc>
        <w:tc>
          <w:tcPr>
            <w:tcW w:w="567" w:type="dxa"/>
            <w:tcBorders>
              <w:left w:val="nil"/>
              <w:right w:val="nil"/>
            </w:tcBorders>
          </w:tcPr>
          <w:p w14:paraId="3524420B"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&lt;.001</w:t>
            </w:r>
          </w:p>
        </w:tc>
        <w:tc>
          <w:tcPr>
            <w:tcW w:w="567" w:type="dxa"/>
            <w:tcBorders>
              <w:left w:val="nil"/>
              <w:bottom w:val="nil"/>
            </w:tcBorders>
            <w:shd w:val="clear" w:color="auto" w:fill="auto"/>
            <w:noWrap/>
            <w:vAlign w:val="center"/>
          </w:tcPr>
          <w:p w14:paraId="4B06762A"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10.71</w:t>
            </w:r>
          </w:p>
        </w:tc>
        <w:tc>
          <w:tcPr>
            <w:tcW w:w="1134" w:type="dxa"/>
            <w:tcBorders>
              <w:bottom w:val="nil"/>
              <w:right w:val="nil"/>
            </w:tcBorders>
            <w:shd w:val="clear" w:color="auto" w:fill="auto"/>
            <w:noWrap/>
            <w:vAlign w:val="center"/>
          </w:tcPr>
          <w:p w14:paraId="51EFFEC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4.14-27.69</w:t>
            </w:r>
          </w:p>
        </w:tc>
        <w:tc>
          <w:tcPr>
            <w:tcW w:w="533" w:type="dxa"/>
            <w:tcBorders>
              <w:bottom w:val="nil"/>
              <w:right w:val="nil"/>
            </w:tcBorders>
          </w:tcPr>
          <w:p w14:paraId="7F0CEF40"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&lt;.001</w:t>
            </w:r>
          </w:p>
        </w:tc>
        <w:tc>
          <w:tcPr>
            <w:tcW w:w="460" w:type="dxa"/>
            <w:tcBorders>
              <w:left w:val="nil"/>
              <w:bottom w:val="nil"/>
              <w:right w:val="nil"/>
            </w:tcBorders>
            <w:shd w:val="clear" w:color="auto" w:fill="auto"/>
            <w:noWrap/>
            <w:vAlign w:val="center"/>
          </w:tcPr>
          <w:p w14:paraId="2E4372D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3.62</w:t>
            </w:r>
          </w:p>
        </w:tc>
        <w:tc>
          <w:tcPr>
            <w:tcW w:w="850" w:type="dxa"/>
            <w:tcBorders>
              <w:left w:val="nil"/>
              <w:bottom w:val="nil"/>
              <w:right w:val="nil"/>
            </w:tcBorders>
            <w:shd w:val="clear" w:color="auto" w:fill="auto"/>
            <w:noWrap/>
            <w:vAlign w:val="center"/>
          </w:tcPr>
          <w:p w14:paraId="6C99A76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2.34-5.60</w:t>
            </w:r>
          </w:p>
        </w:tc>
        <w:tc>
          <w:tcPr>
            <w:tcW w:w="567" w:type="dxa"/>
            <w:tcBorders>
              <w:left w:val="nil"/>
              <w:bottom w:val="nil"/>
              <w:right w:val="nil"/>
            </w:tcBorders>
          </w:tcPr>
          <w:p w14:paraId="5DB7F993"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&lt;.001</w:t>
            </w:r>
          </w:p>
        </w:tc>
        <w:tc>
          <w:tcPr>
            <w:tcW w:w="567" w:type="dxa"/>
            <w:tcBorders>
              <w:left w:val="nil"/>
              <w:bottom w:val="nil"/>
            </w:tcBorders>
            <w:shd w:val="clear" w:color="auto" w:fill="auto"/>
            <w:noWrap/>
            <w:vAlign w:val="center"/>
          </w:tcPr>
          <w:p w14:paraId="75EE709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2.65</w:t>
            </w:r>
          </w:p>
        </w:tc>
        <w:tc>
          <w:tcPr>
            <w:tcW w:w="851" w:type="dxa"/>
            <w:tcBorders>
              <w:bottom w:val="nil"/>
              <w:right w:val="nil"/>
            </w:tcBorders>
            <w:shd w:val="clear" w:color="auto" w:fill="auto"/>
            <w:noWrap/>
            <w:vAlign w:val="center"/>
          </w:tcPr>
          <w:p w14:paraId="57632CA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1.42-4.96</w:t>
            </w:r>
          </w:p>
        </w:tc>
        <w:tc>
          <w:tcPr>
            <w:tcW w:w="567" w:type="dxa"/>
            <w:tcBorders>
              <w:bottom w:val="nil"/>
              <w:right w:val="nil"/>
            </w:tcBorders>
          </w:tcPr>
          <w:p w14:paraId="12B5A338"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.002</w:t>
            </w:r>
          </w:p>
        </w:tc>
        <w:tc>
          <w:tcPr>
            <w:tcW w:w="567" w:type="dxa"/>
            <w:tcBorders>
              <w:left w:val="nil"/>
              <w:bottom w:val="nil"/>
              <w:right w:val="nil"/>
            </w:tcBorders>
            <w:shd w:val="clear" w:color="auto" w:fill="auto"/>
            <w:noWrap/>
            <w:vAlign w:val="center"/>
          </w:tcPr>
          <w:p w14:paraId="5D4361E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3.07</w:t>
            </w:r>
          </w:p>
        </w:tc>
        <w:tc>
          <w:tcPr>
            <w:tcW w:w="850" w:type="dxa"/>
            <w:tcBorders>
              <w:left w:val="nil"/>
              <w:bottom w:val="nil"/>
              <w:right w:val="nil"/>
            </w:tcBorders>
            <w:shd w:val="clear" w:color="auto" w:fill="auto"/>
            <w:noWrap/>
            <w:vAlign w:val="center"/>
          </w:tcPr>
          <w:p w14:paraId="7D109EF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Pr>
                <w:rFonts w:ascii="Calibri" w:eastAsia="Times New Roman" w:hAnsi="Calibri" w:cs="Times New Roman"/>
                <w:sz w:val="16"/>
                <w:szCs w:val="16"/>
                <w:lang w:val="en-GB" w:eastAsia="nb-NO"/>
              </w:rPr>
              <w:t>1.71-5</w:t>
            </w:r>
            <w:r w:rsidRPr="00780229">
              <w:rPr>
                <w:rFonts w:ascii="Calibri" w:eastAsia="Times New Roman" w:hAnsi="Calibri" w:cs="Times New Roman"/>
                <w:sz w:val="16"/>
                <w:szCs w:val="16"/>
                <w:lang w:val="en-GB" w:eastAsia="nb-NO"/>
              </w:rPr>
              <w:t>.</w:t>
            </w:r>
            <w:r>
              <w:rPr>
                <w:rFonts w:ascii="Calibri" w:eastAsia="Times New Roman" w:hAnsi="Calibri" w:cs="Times New Roman"/>
                <w:sz w:val="16"/>
                <w:szCs w:val="16"/>
                <w:lang w:val="en-GB" w:eastAsia="nb-NO"/>
              </w:rPr>
              <w:t>53</w:t>
            </w:r>
          </w:p>
        </w:tc>
        <w:tc>
          <w:tcPr>
            <w:tcW w:w="709" w:type="dxa"/>
            <w:tcBorders>
              <w:left w:val="nil"/>
              <w:bottom w:val="nil"/>
              <w:right w:val="nil"/>
            </w:tcBorders>
          </w:tcPr>
          <w:p w14:paraId="01AFF3E1" w14:textId="77777777" w:rsidR="00390C7C" w:rsidRPr="00780229" w:rsidRDefault="00390C7C" w:rsidP="002226A4">
            <w:pPr>
              <w:spacing w:line="240" w:lineRule="auto"/>
              <w:ind w:firstLine="0"/>
              <w:jc w:val="right"/>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&lt;.001</w:t>
            </w:r>
          </w:p>
        </w:tc>
      </w:tr>
      <w:tr w:rsidR="00390C7C" w:rsidRPr="00354111" w14:paraId="2526E191" w14:textId="77777777" w:rsidTr="00C0183E">
        <w:trPr>
          <w:trHeight w:hRule="exact" w:val="238"/>
        </w:trPr>
        <w:tc>
          <w:tcPr>
            <w:tcW w:w="13270" w:type="dxa"/>
            <w:gridSpan w:val="16"/>
            <w:tcBorders>
              <w:left w:val="nil"/>
              <w:bottom w:val="nil"/>
              <w:right w:val="nil"/>
            </w:tcBorders>
            <w:shd w:val="clear" w:color="auto" w:fill="auto"/>
            <w:noWrap/>
            <w:vAlign w:val="center"/>
          </w:tcPr>
          <w:p w14:paraId="6674AD3D" w14:textId="77777777" w:rsidR="00390C7C" w:rsidRPr="00780229" w:rsidRDefault="00390C7C" w:rsidP="002226A4">
            <w:pPr>
              <w:spacing w:line="240" w:lineRule="auto"/>
              <w:ind w:firstLine="0"/>
              <w:rPr>
                <w:rFonts w:ascii="Calibri" w:eastAsia="Times New Roman" w:hAnsi="Calibri" w:cs="Times New Roman"/>
                <w:i/>
                <w:sz w:val="16"/>
                <w:szCs w:val="16"/>
                <w:lang w:val="es-ES" w:eastAsia="nb-NO"/>
              </w:rPr>
            </w:pPr>
            <w:r w:rsidRPr="00780229">
              <w:rPr>
                <w:rFonts w:ascii="Calibri" w:eastAsia="Times New Roman" w:hAnsi="Calibri" w:cs="Times New Roman"/>
                <w:i/>
                <w:sz w:val="16"/>
                <w:szCs w:val="16"/>
                <w:lang w:val="es-ES" w:eastAsia="nb-NO"/>
              </w:rPr>
              <w:t>Model 1: Adjustment for socio-demographics</w:t>
            </w:r>
          </w:p>
        </w:tc>
      </w:tr>
      <w:tr w:rsidR="00390C7C" w:rsidRPr="00487320" w14:paraId="1E1C5737" w14:textId="77777777" w:rsidTr="00C0183E">
        <w:trPr>
          <w:trHeight w:hRule="exact" w:val="238"/>
        </w:trPr>
        <w:tc>
          <w:tcPr>
            <w:tcW w:w="2922" w:type="dxa"/>
            <w:tcBorders>
              <w:left w:val="nil"/>
              <w:bottom w:val="nil"/>
              <w:right w:val="nil"/>
            </w:tcBorders>
            <w:shd w:val="clear" w:color="auto" w:fill="auto"/>
            <w:noWrap/>
            <w:vAlign w:val="center"/>
          </w:tcPr>
          <w:p w14:paraId="5FA83A6F"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Smoking</w:t>
            </w:r>
          </w:p>
        </w:tc>
        <w:tc>
          <w:tcPr>
            <w:tcW w:w="567" w:type="dxa"/>
            <w:tcBorders>
              <w:left w:val="nil"/>
              <w:right w:val="nil"/>
            </w:tcBorders>
            <w:vAlign w:val="center"/>
          </w:tcPr>
          <w:p w14:paraId="53D6AE7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992" w:type="dxa"/>
            <w:tcBorders>
              <w:left w:val="nil"/>
              <w:right w:val="nil"/>
            </w:tcBorders>
            <w:vAlign w:val="center"/>
          </w:tcPr>
          <w:p w14:paraId="6DEF9B3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right w:val="nil"/>
            </w:tcBorders>
          </w:tcPr>
          <w:p w14:paraId="1C2174B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4A87D9D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134" w:type="dxa"/>
            <w:tcBorders>
              <w:bottom w:val="nil"/>
              <w:right w:val="nil"/>
            </w:tcBorders>
            <w:shd w:val="clear" w:color="auto" w:fill="auto"/>
            <w:noWrap/>
            <w:vAlign w:val="center"/>
          </w:tcPr>
          <w:p w14:paraId="58BBDD0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33" w:type="dxa"/>
            <w:tcBorders>
              <w:bottom w:val="nil"/>
              <w:right w:val="nil"/>
            </w:tcBorders>
          </w:tcPr>
          <w:p w14:paraId="3A1B0E9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460" w:type="dxa"/>
            <w:tcBorders>
              <w:left w:val="nil"/>
              <w:bottom w:val="nil"/>
              <w:right w:val="nil"/>
            </w:tcBorders>
            <w:shd w:val="clear" w:color="auto" w:fill="auto"/>
            <w:noWrap/>
            <w:vAlign w:val="center"/>
          </w:tcPr>
          <w:p w14:paraId="3B0A8CE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1ECCEEB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tcPr>
          <w:p w14:paraId="36EE7FB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76A5F01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1" w:type="dxa"/>
            <w:tcBorders>
              <w:bottom w:val="nil"/>
              <w:right w:val="nil"/>
            </w:tcBorders>
            <w:shd w:val="clear" w:color="auto" w:fill="auto"/>
            <w:noWrap/>
            <w:vAlign w:val="center"/>
          </w:tcPr>
          <w:p w14:paraId="56F851B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bottom w:val="nil"/>
              <w:right w:val="nil"/>
            </w:tcBorders>
          </w:tcPr>
          <w:p w14:paraId="0F63852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shd w:val="clear" w:color="auto" w:fill="auto"/>
            <w:noWrap/>
            <w:vAlign w:val="center"/>
          </w:tcPr>
          <w:p w14:paraId="77F8721F"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113F159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709" w:type="dxa"/>
            <w:tcBorders>
              <w:left w:val="nil"/>
              <w:bottom w:val="nil"/>
              <w:right w:val="nil"/>
            </w:tcBorders>
          </w:tcPr>
          <w:p w14:paraId="3C2CCF6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7E5A06B6" w14:textId="77777777" w:rsidTr="00C0183E">
        <w:trPr>
          <w:trHeight w:hRule="exact" w:val="238"/>
        </w:trPr>
        <w:tc>
          <w:tcPr>
            <w:tcW w:w="2922" w:type="dxa"/>
            <w:tcBorders>
              <w:left w:val="nil"/>
              <w:bottom w:val="nil"/>
              <w:right w:val="nil"/>
            </w:tcBorders>
            <w:shd w:val="clear" w:color="auto" w:fill="auto"/>
            <w:noWrap/>
            <w:vAlign w:val="center"/>
          </w:tcPr>
          <w:p w14:paraId="404A9B7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Never smoked daily</w:t>
            </w:r>
          </w:p>
        </w:tc>
        <w:tc>
          <w:tcPr>
            <w:tcW w:w="1559" w:type="dxa"/>
            <w:gridSpan w:val="2"/>
            <w:tcBorders>
              <w:left w:val="nil"/>
              <w:right w:val="nil"/>
            </w:tcBorders>
            <w:vAlign w:val="center"/>
          </w:tcPr>
          <w:p w14:paraId="093A1C5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155CEFDF"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701" w:type="dxa"/>
            <w:gridSpan w:val="2"/>
            <w:tcBorders>
              <w:left w:val="nil"/>
              <w:right w:val="nil"/>
            </w:tcBorders>
            <w:vAlign w:val="center"/>
          </w:tcPr>
          <w:p w14:paraId="296B0A7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33" w:type="dxa"/>
            <w:tcBorders>
              <w:left w:val="nil"/>
              <w:right w:val="nil"/>
            </w:tcBorders>
            <w:vAlign w:val="center"/>
          </w:tcPr>
          <w:p w14:paraId="0A7C4F0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310" w:type="dxa"/>
            <w:gridSpan w:val="2"/>
            <w:tcBorders>
              <w:left w:val="nil"/>
              <w:right w:val="nil"/>
            </w:tcBorders>
            <w:vAlign w:val="center"/>
          </w:tcPr>
          <w:p w14:paraId="5DF02E9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6238EE9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8" w:type="dxa"/>
            <w:gridSpan w:val="2"/>
            <w:tcBorders>
              <w:left w:val="nil"/>
              <w:right w:val="nil"/>
            </w:tcBorders>
            <w:vAlign w:val="center"/>
          </w:tcPr>
          <w:p w14:paraId="3D24E6A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vAlign w:val="center"/>
          </w:tcPr>
          <w:p w14:paraId="4BB05992"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7" w:type="dxa"/>
            <w:gridSpan w:val="2"/>
            <w:tcBorders>
              <w:left w:val="nil"/>
              <w:right w:val="nil"/>
            </w:tcBorders>
            <w:vAlign w:val="center"/>
          </w:tcPr>
          <w:p w14:paraId="476920E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709" w:type="dxa"/>
            <w:tcBorders>
              <w:left w:val="nil"/>
              <w:right w:val="nil"/>
            </w:tcBorders>
          </w:tcPr>
          <w:p w14:paraId="271F7F0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14B4E0B7" w14:textId="77777777" w:rsidTr="00C0183E">
        <w:trPr>
          <w:trHeight w:hRule="exact" w:val="238"/>
        </w:trPr>
        <w:tc>
          <w:tcPr>
            <w:tcW w:w="2922" w:type="dxa"/>
            <w:tcBorders>
              <w:left w:val="nil"/>
              <w:bottom w:val="nil"/>
              <w:right w:val="nil"/>
            </w:tcBorders>
            <w:shd w:val="clear" w:color="auto" w:fill="auto"/>
            <w:noWrap/>
            <w:vAlign w:val="center"/>
          </w:tcPr>
          <w:p w14:paraId="5EC0710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Smoked daily before but not now</w:t>
            </w:r>
          </w:p>
        </w:tc>
        <w:tc>
          <w:tcPr>
            <w:tcW w:w="567" w:type="dxa"/>
            <w:tcBorders>
              <w:top w:val="nil"/>
              <w:left w:val="nil"/>
              <w:bottom w:val="nil"/>
              <w:right w:val="nil"/>
            </w:tcBorders>
            <w:shd w:val="clear" w:color="auto" w:fill="auto"/>
            <w:vAlign w:val="center"/>
          </w:tcPr>
          <w:p w14:paraId="17BCC53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2.09</w:t>
            </w:r>
          </w:p>
        </w:tc>
        <w:tc>
          <w:tcPr>
            <w:tcW w:w="992" w:type="dxa"/>
            <w:tcBorders>
              <w:top w:val="nil"/>
              <w:left w:val="nil"/>
              <w:bottom w:val="nil"/>
              <w:right w:val="nil"/>
            </w:tcBorders>
            <w:shd w:val="clear" w:color="auto" w:fill="auto"/>
            <w:vAlign w:val="center"/>
          </w:tcPr>
          <w:p w14:paraId="3FE717F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0.85-5.17</w:t>
            </w:r>
          </w:p>
        </w:tc>
        <w:tc>
          <w:tcPr>
            <w:tcW w:w="567" w:type="dxa"/>
            <w:tcBorders>
              <w:top w:val="nil"/>
              <w:left w:val="nil"/>
              <w:bottom w:val="nil"/>
              <w:right w:val="nil"/>
            </w:tcBorders>
            <w:shd w:val="clear" w:color="auto" w:fill="auto"/>
            <w:vAlign w:val="center"/>
          </w:tcPr>
          <w:p w14:paraId="1F8E322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.109</w:t>
            </w:r>
          </w:p>
        </w:tc>
        <w:tc>
          <w:tcPr>
            <w:tcW w:w="567" w:type="dxa"/>
            <w:tcBorders>
              <w:left w:val="nil"/>
              <w:bottom w:val="nil"/>
            </w:tcBorders>
            <w:shd w:val="clear" w:color="auto" w:fill="auto"/>
            <w:noWrap/>
            <w:vAlign w:val="center"/>
          </w:tcPr>
          <w:p w14:paraId="2D278F9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1.85</w:t>
            </w:r>
          </w:p>
        </w:tc>
        <w:tc>
          <w:tcPr>
            <w:tcW w:w="1134" w:type="dxa"/>
            <w:tcBorders>
              <w:bottom w:val="nil"/>
              <w:right w:val="nil"/>
            </w:tcBorders>
            <w:shd w:val="clear" w:color="auto" w:fill="auto"/>
            <w:noWrap/>
            <w:vAlign w:val="center"/>
          </w:tcPr>
          <w:p w14:paraId="61BD346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0.54-6.41</w:t>
            </w:r>
          </w:p>
        </w:tc>
        <w:tc>
          <w:tcPr>
            <w:tcW w:w="533" w:type="dxa"/>
            <w:tcBorders>
              <w:bottom w:val="nil"/>
              <w:right w:val="nil"/>
            </w:tcBorders>
            <w:vAlign w:val="center"/>
          </w:tcPr>
          <w:p w14:paraId="3290405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.330</w:t>
            </w:r>
          </w:p>
        </w:tc>
        <w:tc>
          <w:tcPr>
            <w:tcW w:w="460" w:type="dxa"/>
            <w:tcBorders>
              <w:left w:val="nil"/>
              <w:bottom w:val="nil"/>
              <w:right w:val="nil"/>
            </w:tcBorders>
            <w:shd w:val="clear" w:color="auto" w:fill="auto"/>
            <w:noWrap/>
            <w:vAlign w:val="center"/>
          </w:tcPr>
          <w:p w14:paraId="63020DA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1.61</w:t>
            </w:r>
          </w:p>
        </w:tc>
        <w:tc>
          <w:tcPr>
            <w:tcW w:w="850" w:type="dxa"/>
            <w:tcBorders>
              <w:left w:val="nil"/>
              <w:bottom w:val="nil"/>
              <w:right w:val="nil"/>
            </w:tcBorders>
            <w:shd w:val="clear" w:color="auto" w:fill="auto"/>
            <w:noWrap/>
            <w:vAlign w:val="center"/>
          </w:tcPr>
          <w:p w14:paraId="60D349D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1.17-2.20</w:t>
            </w:r>
          </w:p>
        </w:tc>
        <w:tc>
          <w:tcPr>
            <w:tcW w:w="567" w:type="dxa"/>
            <w:tcBorders>
              <w:left w:val="nil"/>
              <w:bottom w:val="nil"/>
              <w:right w:val="nil"/>
            </w:tcBorders>
            <w:vAlign w:val="center"/>
          </w:tcPr>
          <w:p w14:paraId="24C3919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.003</w:t>
            </w:r>
          </w:p>
        </w:tc>
        <w:tc>
          <w:tcPr>
            <w:tcW w:w="567" w:type="dxa"/>
            <w:tcBorders>
              <w:left w:val="nil"/>
              <w:bottom w:val="nil"/>
            </w:tcBorders>
            <w:shd w:val="clear" w:color="auto" w:fill="auto"/>
            <w:noWrap/>
            <w:vAlign w:val="center"/>
          </w:tcPr>
          <w:p w14:paraId="7DB556A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1.45</w:t>
            </w:r>
          </w:p>
        </w:tc>
        <w:tc>
          <w:tcPr>
            <w:tcW w:w="851" w:type="dxa"/>
            <w:tcBorders>
              <w:bottom w:val="nil"/>
              <w:right w:val="nil"/>
            </w:tcBorders>
            <w:shd w:val="clear" w:color="auto" w:fill="auto"/>
            <w:noWrap/>
            <w:vAlign w:val="center"/>
          </w:tcPr>
          <w:p w14:paraId="30CAF84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0.82-2.58</w:t>
            </w:r>
          </w:p>
        </w:tc>
        <w:tc>
          <w:tcPr>
            <w:tcW w:w="567" w:type="dxa"/>
            <w:tcBorders>
              <w:bottom w:val="nil"/>
              <w:right w:val="nil"/>
            </w:tcBorders>
            <w:vAlign w:val="center"/>
          </w:tcPr>
          <w:p w14:paraId="75A27B26" w14:textId="77777777" w:rsidR="00390C7C" w:rsidRPr="001D3A1F" w:rsidRDefault="002F7C00" w:rsidP="002226A4">
            <w:pPr>
              <w:spacing w:line="240" w:lineRule="auto"/>
              <w:ind w:firstLine="0"/>
              <w:rPr>
                <w:rFonts w:eastAsia="Times New Roman" w:cstheme="minorHAnsi"/>
                <w:sz w:val="16"/>
                <w:szCs w:val="16"/>
                <w:lang w:val="en-GB" w:eastAsia="nb-NO"/>
              </w:rPr>
            </w:pPr>
            <w:r>
              <w:rPr>
                <w:rFonts w:eastAsia="Times New Roman" w:cstheme="minorHAnsi"/>
                <w:sz w:val="16"/>
                <w:szCs w:val="16"/>
                <w:lang w:val="en-GB" w:eastAsia="nb-NO"/>
              </w:rPr>
              <w:t>.205</w:t>
            </w:r>
          </w:p>
        </w:tc>
        <w:tc>
          <w:tcPr>
            <w:tcW w:w="567" w:type="dxa"/>
            <w:tcBorders>
              <w:left w:val="nil"/>
              <w:bottom w:val="nil"/>
              <w:right w:val="nil"/>
            </w:tcBorders>
            <w:shd w:val="clear" w:color="auto" w:fill="auto"/>
            <w:noWrap/>
            <w:vAlign w:val="center"/>
          </w:tcPr>
          <w:p w14:paraId="755B611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1.80</w:t>
            </w:r>
          </w:p>
        </w:tc>
        <w:tc>
          <w:tcPr>
            <w:tcW w:w="850" w:type="dxa"/>
            <w:tcBorders>
              <w:left w:val="nil"/>
              <w:bottom w:val="nil"/>
              <w:right w:val="nil"/>
            </w:tcBorders>
            <w:shd w:val="clear" w:color="auto" w:fill="auto"/>
            <w:noWrap/>
            <w:vAlign w:val="center"/>
          </w:tcPr>
          <w:p w14:paraId="4DA83B4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1.13-2.84</w:t>
            </w:r>
          </w:p>
        </w:tc>
        <w:tc>
          <w:tcPr>
            <w:tcW w:w="709" w:type="dxa"/>
            <w:tcBorders>
              <w:left w:val="nil"/>
              <w:bottom w:val="nil"/>
              <w:right w:val="nil"/>
            </w:tcBorders>
            <w:vAlign w:val="center"/>
          </w:tcPr>
          <w:p w14:paraId="49F69B6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.013</w:t>
            </w:r>
          </w:p>
        </w:tc>
      </w:tr>
      <w:tr w:rsidR="00390C7C" w:rsidRPr="00780229" w14:paraId="4FDDA912" w14:textId="77777777" w:rsidTr="00C0183E">
        <w:trPr>
          <w:trHeight w:hRule="exact" w:val="238"/>
        </w:trPr>
        <w:tc>
          <w:tcPr>
            <w:tcW w:w="2922" w:type="dxa"/>
            <w:tcBorders>
              <w:left w:val="nil"/>
              <w:bottom w:val="nil"/>
              <w:right w:val="nil"/>
            </w:tcBorders>
            <w:shd w:val="clear" w:color="auto" w:fill="auto"/>
            <w:noWrap/>
            <w:vAlign w:val="center"/>
          </w:tcPr>
          <w:p w14:paraId="7A1D9096"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low dependence</w:t>
            </w:r>
          </w:p>
        </w:tc>
        <w:tc>
          <w:tcPr>
            <w:tcW w:w="567" w:type="dxa"/>
            <w:tcBorders>
              <w:top w:val="nil"/>
              <w:left w:val="nil"/>
              <w:bottom w:val="nil"/>
              <w:right w:val="nil"/>
            </w:tcBorders>
            <w:shd w:val="clear" w:color="auto" w:fill="auto"/>
            <w:vAlign w:val="center"/>
          </w:tcPr>
          <w:p w14:paraId="5B40CEF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3.53</w:t>
            </w:r>
          </w:p>
        </w:tc>
        <w:tc>
          <w:tcPr>
            <w:tcW w:w="992" w:type="dxa"/>
            <w:tcBorders>
              <w:top w:val="nil"/>
              <w:left w:val="nil"/>
              <w:bottom w:val="nil"/>
              <w:right w:val="nil"/>
            </w:tcBorders>
            <w:shd w:val="clear" w:color="auto" w:fill="auto"/>
            <w:vAlign w:val="center"/>
          </w:tcPr>
          <w:p w14:paraId="6050B8F6"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1.03-12.14</w:t>
            </w:r>
          </w:p>
        </w:tc>
        <w:tc>
          <w:tcPr>
            <w:tcW w:w="567" w:type="dxa"/>
            <w:tcBorders>
              <w:top w:val="nil"/>
              <w:left w:val="nil"/>
              <w:bottom w:val="nil"/>
              <w:right w:val="nil"/>
            </w:tcBorders>
            <w:shd w:val="clear" w:color="auto" w:fill="auto"/>
            <w:vAlign w:val="center"/>
          </w:tcPr>
          <w:p w14:paraId="13D4B06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.045</w:t>
            </w:r>
          </w:p>
        </w:tc>
        <w:tc>
          <w:tcPr>
            <w:tcW w:w="567" w:type="dxa"/>
            <w:tcBorders>
              <w:left w:val="nil"/>
              <w:bottom w:val="nil"/>
            </w:tcBorders>
            <w:shd w:val="clear" w:color="auto" w:fill="auto"/>
            <w:noWrap/>
            <w:vAlign w:val="center"/>
          </w:tcPr>
          <w:p w14:paraId="61801CA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4.21</w:t>
            </w:r>
          </w:p>
        </w:tc>
        <w:tc>
          <w:tcPr>
            <w:tcW w:w="1134" w:type="dxa"/>
            <w:tcBorders>
              <w:bottom w:val="nil"/>
              <w:right w:val="nil"/>
            </w:tcBorders>
            <w:shd w:val="clear" w:color="auto" w:fill="auto"/>
            <w:noWrap/>
            <w:vAlign w:val="center"/>
          </w:tcPr>
          <w:p w14:paraId="0AD75C0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1.44-2.29</w:t>
            </w:r>
          </w:p>
        </w:tc>
        <w:tc>
          <w:tcPr>
            <w:tcW w:w="533" w:type="dxa"/>
            <w:tcBorders>
              <w:bottom w:val="nil"/>
              <w:right w:val="nil"/>
            </w:tcBorders>
            <w:vAlign w:val="center"/>
          </w:tcPr>
          <w:p w14:paraId="02F3397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.008</w:t>
            </w:r>
          </w:p>
        </w:tc>
        <w:tc>
          <w:tcPr>
            <w:tcW w:w="460" w:type="dxa"/>
            <w:tcBorders>
              <w:left w:val="nil"/>
              <w:bottom w:val="nil"/>
              <w:right w:val="nil"/>
            </w:tcBorders>
            <w:shd w:val="clear" w:color="auto" w:fill="auto"/>
            <w:noWrap/>
            <w:vAlign w:val="center"/>
          </w:tcPr>
          <w:p w14:paraId="47F03C6F"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2.05</w:t>
            </w:r>
          </w:p>
        </w:tc>
        <w:tc>
          <w:tcPr>
            <w:tcW w:w="850" w:type="dxa"/>
            <w:tcBorders>
              <w:left w:val="nil"/>
              <w:bottom w:val="nil"/>
              <w:right w:val="nil"/>
            </w:tcBorders>
            <w:shd w:val="clear" w:color="auto" w:fill="auto"/>
            <w:noWrap/>
            <w:vAlign w:val="center"/>
          </w:tcPr>
          <w:p w14:paraId="664B3CA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1.47-2.86</w:t>
            </w:r>
          </w:p>
        </w:tc>
        <w:tc>
          <w:tcPr>
            <w:tcW w:w="567" w:type="dxa"/>
            <w:tcBorders>
              <w:left w:val="nil"/>
              <w:bottom w:val="nil"/>
              <w:right w:val="nil"/>
            </w:tcBorders>
            <w:vAlign w:val="center"/>
          </w:tcPr>
          <w:p w14:paraId="6F61AFD9" w14:textId="77777777" w:rsidR="00390C7C" w:rsidRPr="001D3A1F"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nil"/>
            </w:tcBorders>
            <w:shd w:val="clear" w:color="auto" w:fill="auto"/>
            <w:noWrap/>
            <w:vAlign w:val="center"/>
          </w:tcPr>
          <w:p w14:paraId="11A3FCF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2.17</w:t>
            </w:r>
          </w:p>
        </w:tc>
        <w:tc>
          <w:tcPr>
            <w:tcW w:w="851" w:type="dxa"/>
            <w:tcBorders>
              <w:bottom w:val="nil"/>
              <w:right w:val="nil"/>
            </w:tcBorders>
            <w:shd w:val="clear" w:color="auto" w:fill="auto"/>
            <w:noWrap/>
            <w:vAlign w:val="center"/>
          </w:tcPr>
          <w:p w14:paraId="5B2D31C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1.23-3.80</w:t>
            </w:r>
          </w:p>
        </w:tc>
        <w:tc>
          <w:tcPr>
            <w:tcW w:w="567" w:type="dxa"/>
            <w:tcBorders>
              <w:bottom w:val="nil"/>
              <w:right w:val="nil"/>
            </w:tcBorders>
            <w:vAlign w:val="center"/>
          </w:tcPr>
          <w:p w14:paraId="6FDB7E26" w14:textId="77777777" w:rsidR="00390C7C" w:rsidRPr="001D3A1F" w:rsidRDefault="002F7C00" w:rsidP="002226A4">
            <w:pPr>
              <w:spacing w:line="240" w:lineRule="auto"/>
              <w:ind w:firstLine="0"/>
              <w:rPr>
                <w:rFonts w:eastAsia="Times New Roman" w:cstheme="minorHAnsi"/>
                <w:sz w:val="16"/>
                <w:szCs w:val="16"/>
                <w:lang w:val="en-GB" w:eastAsia="nb-NO"/>
              </w:rPr>
            </w:pPr>
            <w:r>
              <w:rPr>
                <w:rFonts w:eastAsia="Times New Roman" w:cstheme="minorHAnsi"/>
                <w:sz w:val="16"/>
                <w:szCs w:val="16"/>
                <w:lang w:val="en-GB" w:eastAsia="nb-NO"/>
              </w:rPr>
              <w:t>.007</w:t>
            </w:r>
          </w:p>
        </w:tc>
        <w:tc>
          <w:tcPr>
            <w:tcW w:w="567" w:type="dxa"/>
            <w:tcBorders>
              <w:left w:val="nil"/>
              <w:bottom w:val="nil"/>
              <w:right w:val="nil"/>
            </w:tcBorders>
            <w:shd w:val="clear" w:color="auto" w:fill="auto"/>
            <w:noWrap/>
            <w:vAlign w:val="center"/>
          </w:tcPr>
          <w:p w14:paraId="5283765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1.01</w:t>
            </w:r>
          </w:p>
        </w:tc>
        <w:tc>
          <w:tcPr>
            <w:tcW w:w="850" w:type="dxa"/>
            <w:tcBorders>
              <w:left w:val="nil"/>
              <w:bottom w:val="nil"/>
              <w:right w:val="nil"/>
            </w:tcBorders>
            <w:shd w:val="clear" w:color="auto" w:fill="auto"/>
            <w:noWrap/>
            <w:vAlign w:val="center"/>
          </w:tcPr>
          <w:p w14:paraId="1860795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0.48-2.12</w:t>
            </w:r>
          </w:p>
        </w:tc>
        <w:tc>
          <w:tcPr>
            <w:tcW w:w="709" w:type="dxa"/>
            <w:tcBorders>
              <w:left w:val="nil"/>
              <w:bottom w:val="nil"/>
              <w:right w:val="nil"/>
            </w:tcBorders>
            <w:vAlign w:val="center"/>
          </w:tcPr>
          <w:p w14:paraId="481B06B8"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.978</w:t>
            </w:r>
          </w:p>
        </w:tc>
      </w:tr>
      <w:tr w:rsidR="00390C7C" w:rsidRPr="00780229" w14:paraId="57BFFDB3" w14:textId="77777777" w:rsidTr="00C0183E">
        <w:trPr>
          <w:trHeight w:hRule="exact" w:val="238"/>
        </w:trPr>
        <w:tc>
          <w:tcPr>
            <w:tcW w:w="2922" w:type="dxa"/>
            <w:tcBorders>
              <w:left w:val="nil"/>
              <w:bottom w:val="nil"/>
              <w:right w:val="nil"/>
            </w:tcBorders>
            <w:shd w:val="clear" w:color="auto" w:fill="auto"/>
            <w:noWrap/>
            <w:vAlign w:val="center"/>
          </w:tcPr>
          <w:p w14:paraId="05ABE46B"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high dependence</w:t>
            </w:r>
          </w:p>
        </w:tc>
        <w:tc>
          <w:tcPr>
            <w:tcW w:w="567" w:type="dxa"/>
            <w:tcBorders>
              <w:top w:val="nil"/>
              <w:left w:val="nil"/>
              <w:bottom w:val="nil"/>
              <w:right w:val="nil"/>
            </w:tcBorders>
            <w:shd w:val="clear" w:color="auto" w:fill="auto"/>
            <w:vAlign w:val="center"/>
          </w:tcPr>
          <w:p w14:paraId="2E669E4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10.28</w:t>
            </w:r>
          </w:p>
        </w:tc>
        <w:tc>
          <w:tcPr>
            <w:tcW w:w="992" w:type="dxa"/>
            <w:tcBorders>
              <w:top w:val="nil"/>
              <w:left w:val="nil"/>
              <w:bottom w:val="nil"/>
              <w:right w:val="nil"/>
            </w:tcBorders>
            <w:shd w:val="clear" w:color="auto" w:fill="auto"/>
            <w:vAlign w:val="center"/>
          </w:tcPr>
          <w:p w14:paraId="31D31FF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4.04-26.19</w:t>
            </w:r>
          </w:p>
        </w:tc>
        <w:tc>
          <w:tcPr>
            <w:tcW w:w="567" w:type="dxa"/>
            <w:tcBorders>
              <w:top w:val="nil"/>
              <w:left w:val="nil"/>
              <w:bottom w:val="nil"/>
              <w:right w:val="nil"/>
            </w:tcBorders>
            <w:shd w:val="clear" w:color="auto" w:fill="auto"/>
            <w:vAlign w:val="center"/>
          </w:tcPr>
          <w:p w14:paraId="0B7D876B" w14:textId="77777777" w:rsidR="00390C7C" w:rsidRPr="001D3A1F"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nil"/>
            </w:tcBorders>
            <w:shd w:val="clear" w:color="auto" w:fill="auto"/>
            <w:noWrap/>
            <w:vAlign w:val="center"/>
          </w:tcPr>
          <w:p w14:paraId="69C0DB0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11.60</w:t>
            </w:r>
          </w:p>
        </w:tc>
        <w:tc>
          <w:tcPr>
            <w:tcW w:w="1134" w:type="dxa"/>
            <w:tcBorders>
              <w:bottom w:val="nil"/>
              <w:right w:val="nil"/>
            </w:tcBorders>
            <w:shd w:val="clear" w:color="auto" w:fill="auto"/>
            <w:noWrap/>
            <w:vAlign w:val="center"/>
          </w:tcPr>
          <w:p w14:paraId="26A070F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4.06-3.12</w:t>
            </w:r>
          </w:p>
        </w:tc>
        <w:tc>
          <w:tcPr>
            <w:tcW w:w="533" w:type="dxa"/>
            <w:tcBorders>
              <w:bottom w:val="nil"/>
              <w:right w:val="nil"/>
            </w:tcBorders>
            <w:vAlign w:val="center"/>
          </w:tcPr>
          <w:p w14:paraId="741B8FFF" w14:textId="77777777" w:rsidR="00390C7C" w:rsidRPr="001D3A1F"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460" w:type="dxa"/>
            <w:tcBorders>
              <w:left w:val="nil"/>
              <w:bottom w:val="nil"/>
              <w:right w:val="nil"/>
            </w:tcBorders>
            <w:shd w:val="clear" w:color="auto" w:fill="auto"/>
            <w:noWrap/>
            <w:vAlign w:val="center"/>
          </w:tcPr>
          <w:p w14:paraId="60700DAA"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2.84</w:t>
            </w:r>
          </w:p>
        </w:tc>
        <w:tc>
          <w:tcPr>
            <w:tcW w:w="850" w:type="dxa"/>
            <w:tcBorders>
              <w:left w:val="nil"/>
              <w:bottom w:val="nil"/>
              <w:right w:val="nil"/>
            </w:tcBorders>
            <w:shd w:val="clear" w:color="auto" w:fill="auto"/>
            <w:noWrap/>
            <w:vAlign w:val="center"/>
          </w:tcPr>
          <w:p w14:paraId="45C91F7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1.75-4.60</w:t>
            </w:r>
          </w:p>
        </w:tc>
        <w:tc>
          <w:tcPr>
            <w:tcW w:w="567" w:type="dxa"/>
            <w:tcBorders>
              <w:left w:val="nil"/>
              <w:bottom w:val="nil"/>
              <w:right w:val="nil"/>
            </w:tcBorders>
            <w:vAlign w:val="center"/>
          </w:tcPr>
          <w:p w14:paraId="4FC97AAA" w14:textId="77777777" w:rsidR="00390C7C" w:rsidRPr="001D3A1F"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nil"/>
            </w:tcBorders>
            <w:shd w:val="clear" w:color="auto" w:fill="auto"/>
            <w:noWrap/>
            <w:vAlign w:val="center"/>
          </w:tcPr>
          <w:p w14:paraId="7F73A27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2.34</w:t>
            </w:r>
          </w:p>
        </w:tc>
        <w:tc>
          <w:tcPr>
            <w:tcW w:w="851" w:type="dxa"/>
            <w:tcBorders>
              <w:bottom w:val="nil"/>
              <w:right w:val="nil"/>
            </w:tcBorders>
            <w:shd w:val="clear" w:color="auto" w:fill="auto"/>
            <w:noWrap/>
            <w:vAlign w:val="center"/>
          </w:tcPr>
          <w:p w14:paraId="122BF5B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1.21-4.54</w:t>
            </w:r>
          </w:p>
        </w:tc>
        <w:tc>
          <w:tcPr>
            <w:tcW w:w="567" w:type="dxa"/>
            <w:tcBorders>
              <w:bottom w:val="nil"/>
              <w:right w:val="nil"/>
            </w:tcBorders>
            <w:vAlign w:val="center"/>
          </w:tcPr>
          <w:p w14:paraId="3B7D2798" w14:textId="77777777" w:rsidR="00390C7C" w:rsidRPr="001D3A1F" w:rsidRDefault="002F7C00" w:rsidP="002226A4">
            <w:pPr>
              <w:spacing w:line="240" w:lineRule="auto"/>
              <w:ind w:firstLine="0"/>
              <w:rPr>
                <w:rFonts w:eastAsia="Times New Roman" w:cstheme="minorHAnsi"/>
                <w:sz w:val="16"/>
                <w:szCs w:val="16"/>
                <w:lang w:val="en-GB" w:eastAsia="nb-NO"/>
              </w:rPr>
            </w:pPr>
            <w:r>
              <w:rPr>
                <w:rFonts w:eastAsia="Times New Roman" w:cstheme="minorHAnsi"/>
                <w:sz w:val="16"/>
                <w:szCs w:val="16"/>
                <w:lang w:val="en-GB" w:eastAsia="nb-NO"/>
              </w:rPr>
              <w:t>.012</w:t>
            </w:r>
          </w:p>
        </w:tc>
        <w:tc>
          <w:tcPr>
            <w:tcW w:w="567" w:type="dxa"/>
            <w:tcBorders>
              <w:left w:val="nil"/>
              <w:bottom w:val="nil"/>
              <w:right w:val="nil"/>
            </w:tcBorders>
            <w:shd w:val="clear" w:color="auto" w:fill="auto"/>
            <w:noWrap/>
            <w:vAlign w:val="center"/>
          </w:tcPr>
          <w:p w14:paraId="4B64D71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3.18</w:t>
            </w:r>
          </w:p>
        </w:tc>
        <w:tc>
          <w:tcPr>
            <w:tcW w:w="850" w:type="dxa"/>
            <w:tcBorders>
              <w:left w:val="nil"/>
              <w:bottom w:val="nil"/>
              <w:right w:val="nil"/>
            </w:tcBorders>
            <w:shd w:val="clear" w:color="auto" w:fill="auto"/>
            <w:noWrap/>
            <w:vAlign w:val="center"/>
          </w:tcPr>
          <w:p w14:paraId="769BBA1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1.78-5.67</w:t>
            </w:r>
          </w:p>
        </w:tc>
        <w:tc>
          <w:tcPr>
            <w:tcW w:w="709" w:type="dxa"/>
            <w:tcBorders>
              <w:left w:val="nil"/>
              <w:bottom w:val="nil"/>
              <w:right w:val="nil"/>
            </w:tcBorders>
            <w:vAlign w:val="center"/>
          </w:tcPr>
          <w:p w14:paraId="4F3FA594" w14:textId="77777777" w:rsidR="00390C7C" w:rsidRPr="001D3A1F"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r>
      <w:tr w:rsidR="00390C7C" w:rsidRPr="00780229" w14:paraId="3023AFF5" w14:textId="77777777" w:rsidTr="00C0183E">
        <w:trPr>
          <w:trHeight w:hRule="exact" w:val="238"/>
        </w:trPr>
        <w:tc>
          <w:tcPr>
            <w:tcW w:w="2922" w:type="dxa"/>
            <w:tcBorders>
              <w:left w:val="nil"/>
              <w:bottom w:val="nil"/>
              <w:right w:val="nil"/>
            </w:tcBorders>
            <w:shd w:val="clear" w:color="auto" w:fill="auto"/>
            <w:noWrap/>
            <w:vAlign w:val="center"/>
          </w:tcPr>
          <w:p w14:paraId="7B749B2F"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Female gender</w:t>
            </w:r>
          </w:p>
        </w:tc>
        <w:tc>
          <w:tcPr>
            <w:tcW w:w="567" w:type="dxa"/>
            <w:tcBorders>
              <w:top w:val="nil"/>
              <w:left w:val="nil"/>
              <w:bottom w:val="nil"/>
              <w:right w:val="nil"/>
            </w:tcBorders>
            <w:shd w:val="clear" w:color="auto" w:fill="auto"/>
            <w:vAlign w:val="center"/>
          </w:tcPr>
          <w:p w14:paraId="43724E2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0.74</w:t>
            </w:r>
          </w:p>
        </w:tc>
        <w:tc>
          <w:tcPr>
            <w:tcW w:w="992" w:type="dxa"/>
            <w:tcBorders>
              <w:top w:val="nil"/>
              <w:left w:val="nil"/>
              <w:bottom w:val="nil"/>
              <w:right w:val="nil"/>
            </w:tcBorders>
            <w:shd w:val="clear" w:color="auto" w:fill="auto"/>
            <w:vAlign w:val="center"/>
          </w:tcPr>
          <w:p w14:paraId="132C7C7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0.39-1.40</w:t>
            </w:r>
          </w:p>
        </w:tc>
        <w:tc>
          <w:tcPr>
            <w:tcW w:w="567" w:type="dxa"/>
            <w:tcBorders>
              <w:top w:val="nil"/>
              <w:left w:val="nil"/>
              <w:bottom w:val="nil"/>
              <w:right w:val="nil"/>
            </w:tcBorders>
            <w:shd w:val="clear" w:color="auto" w:fill="auto"/>
            <w:vAlign w:val="center"/>
          </w:tcPr>
          <w:p w14:paraId="2CB0B73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.350</w:t>
            </w:r>
          </w:p>
        </w:tc>
        <w:tc>
          <w:tcPr>
            <w:tcW w:w="567" w:type="dxa"/>
            <w:tcBorders>
              <w:left w:val="nil"/>
              <w:bottom w:val="nil"/>
            </w:tcBorders>
            <w:shd w:val="clear" w:color="auto" w:fill="auto"/>
            <w:noWrap/>
            <w:vAlign w:val="center"/>
          </w:tcPr>
          <w:p w14:paraId="12712008"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2.03</w:t>
            </w:r>
          </w:p>
        </w:tc>
        <w:tc>
          <w:tcPr>
            <w:tcW w:w="1134" w:type="dxa"/>
            <w:tcBorders>
              <w:bottom w:val="nil"/>
              <w:right w:val="nil"/>
            </w:tcBorders>
            <w:shd w:val="clear" w:color="auto" w:fill="auto"/>
            <w:noWrap/>
            <w:vAlign w:val="center"/>
          </w:tcPr>
          <w:p w14:paraId="18E69A1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0.84-4.90</w:t>
            </w:r>
          </w:p>
        </w:tc>
        <w:tc>
          <w:tcPr>
            <w:tcW w:w="533" w:type="dxa"/>
            <w:tcBorders>
              <w:bottom w:val="nil"/>
              <w:right w:val="nil"/>
            </w:tcBorders>
            <w:vAlign w:val="center"/>
          </w:tcPr>
          <w:p w14:paraId="61B22D4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.117</w:t>
            </w:r>
          </w:p>
        </w:tc>
        <w:tc>
          <w:tcPr>
            <w:tcW w:w="460" w:type="dxa"/>
            <w:tcBorders>
              <w:left w:val="nil"/>
              <w:bottom w:val="nil"/>
              <w:right w:val="nil"/>
            </w:tcBorders>
            <w:shd w:val="clear" w:color="auto" w:fill="auto"/>
            <w:noWrap/>
            <w:vAlign w:val="center"/>
          </w:tcPr>
          <w:p w14:paraId="0B7F331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1.63</w:t>
            </w:r>
          </w:p>
        </w:tc>
        <w:tc>
          <w:tcPr>
            <w:tcW w:w="850" w:type="dxa"/>
            <w:tcBorders>
              <w:left w:val="nil"/>
              <w:bottom w:val="nil"/>
              <w:right w:val="nil"/>
            </w:tcBorders>
            <w:shd w:val="clear" w:color="auto" w:fill="auto"/>
            <w:noWrap/>
            <w:vAlign w:val="center"/>
          </w:tcPr>
          <w:p w14:paraId="29D6D0D8"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1.26-2.11</w:t>
            </w:r>
          </w:p>
        </w:tc>
        <w:tc>
          <w:tcPr>
            <w:tcW w:w="567" w:type="dxa"/>
            <w:tcBorders>
              <w:left w:val="nil"/>
              <w:bottom w:val="nil"/>
              <w:right w:val="nil"/>
            </w:tcBorders>
            <w:vAlign w:val="center"/>
          </w:tcPr>
          <w:p w14:paraId="3116B4C1" w14:textId="77777777" w:rsidR="00390C7C" w:rsidRPr="001D3A1F"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nil"/>
            </w:tcBorders>
            <w:shd w:val="clear" w:color="auto" w:fill="auto"/>
            <w:noWrap/>
            <w:vAlign w:val="center"/>
          </w:tcPr>
          <w:p w14:paraId="4F21122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1.75</w:t>
            </w:r>
          </w:p>
        </w:tc>
        <w:tc>
          <w:tcPr>
            <w:tcW w:w="851" w:type="dxa"/>
            <w:tcBorders>
              <w:bottom w:val="nil"/>
              <w:right w:val="nil"/>
            </w:tcBorders>
            <w:shd w:val="clear" w:color="auto" w:fill="auto"/>
            <w:noWrap/>
            <w:vAlign w:val="center"/>
          </w:tcPr>
          <w:p w14:paraId="42C1307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1.05-2.94</w:t>
            </w:r>
          </w:p>
        </w:tc>
        <w:tc>
          <w:tcPr>
            <w:tcW w:w="567" w:type="dxa"/>
            <w:tcBorders>
              <w:bottom w:val="nil"/>
              <w:right w:val="nil"/>
            </w:tcBorders>
            <w:vAlign w:val="center"/>
          </w:tcPr>
          <w:p w14:paraId="086C183A" w14:textId="77777777" w:rsidR="00390C7C" w:rsidRPr="001D3A1F" w:rsidRDefault="002F7C00" w:rsidP="002226A4">
            <w:pPr>
              <w:spacing w:line="240" w:lineRule="auto"/>
              <w:ind w:firstLine="0"/>
              <w:rPr>
                <w:rFonts w:eastAsia="Times New Roman" w:cstheme="minorHAnsi"/>
                <w:sz w:val="16"/>
                <w:szCs w:val="16"/>
                <w:lang w:val="en-GB" w:eastAsia="nb-NO"/>
              </w:rPr>
            </w:pPr>
            <w:r>
              <w:rPr>
                <w:rFonts w:eastAsia="Times New Roman" w:cstheme="minorHAnsi"/>
                <w:sz w:val="16"/>
                <w:szCs w:val="16"/>
                <w:lang w:val="en-GB" w:eastAsia="nb-NO"/>
              </w:rPr>
              <w:t>.033</w:t>
            </w:r>
          </w:p>
        </w:tc>
        <w:tc>
          <w:tcPr>
            <w:tcW w:w="567" w:type="dxa"/>
            <w:tcBorders>
              <w:left w:val="nil"/>
              <w:bottom w:val="nil"/>
              <w:right w:val="nil"/>
            </w:tcBorders>
            <w:shd w:val="clear" w:color="auto" w:fill="auto"/>
            <w:noWrap/>
            <w:vAlign w:val="center"/>
          </w:tcPr>
          <w:p w14:paraId="35EA0CE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1.84</w:t>
            </w:r>
          </w:p>
        </w:tc>
        <w:tc>
          <w:tcPr>
            <w:tcW w:w="850" w:type="dxa"/>
            <w:tcBorders>
              <w:left w:val="nil"/>
              <w:bottom w:val="nil"/>
              <w:right w:val="nil"/>
            </w:tcBorders>
            <w:shd w:val="clear" w:color="auto" w:fill="auto"/>
            <w:noWrap/>
            <w:vAlign w:val="center"/>
          </w:tcPr>
          <w:p w14:paraId="6EFD338F"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1.24-2.74</w:t>
            </w:r>
          </w:p>
        </w:tc>
        <w:tc>
          <w:tcPr>
            <w:tcW w:w="709" w:type="dxa"/>
            <w:tcBorders>
              <w:left w:val="nil"/>
              <w:bottom w:val="nil"/>
              <w:right w:val="nil"/>
            </w:tcBorders>
            <w:vAlign w:val="center"/>
          </w:tcPr>
          <w:p w14:paraId="02AFDFA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.003</w:t>
            </w:r>
          </w:p>
        </w:tc>
      </w:tr>
      <w:tr w:rsidR="00390C7C" w:rsidRPr="00780229" w14:paraId="01D9D4EC" w14:textId="77777777" w:rsidTr="00C0183E">
        <w:trPr>
          <w:trHeight w:hRule="exact" w:val="238"/>
        </w:trPr>
        <w:tc>
          <w:tcPr>
            <w:tcW w:w="2922" w:type="dxa"/>
            <w:tcBorders>
              <w:left w:val="nil"/>
              <w:bottom w:val="nil"/>
              <w:right w:val="nil"/>
            </w:tcBorders>
            <w:shd w:val="clear" w:color="auto" w:fill="auto"/>
            <w:noWrap/>
            <w:vAlign w:val="center"/>
          </w:tcPr>
          <w:p w14:paraId="64221CE0"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Age</w:t>
            </w:r>
          </w:p>
        </w:tc>
        <w:tc>
          <w:tcPr>
            <w:tcW w:w="567" w:type="dxa"/>
            <w:tcBorders>
              <w:top w:val="nil"/>
              <w:left w:val="nil"/>
              <w:bottom w:val="nil"/>
              <w:right w:val="nil"/>
            </w:tcBorders>
            <w:shd w:val="clear" w:color="auto" w:fill="auto"/>
            <w:vAlign w:val="center"/>
          </w:tcPr>
          <w:p w14:paraId="0BBAAA2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0.94</w:t>
            </w:r>
          </w:p>
        </w:tc>
        <w:tc>
          <w:tcPr>
            <w:tcW w:w="992" w:type="dxa"/>
            <w:tcBorders>
              <w:top w:val="nil"/>
              <w:left w:val="nil"/>
              <w:bottom w:val="nil"/>
              <w:right w:val="nil"/>
            </w:tcBorders>
            <w:shd w:val="clear" w:color="auto" w:fill="auto"/>
            <w:vAlign w:val="center"/>
          </w:tcPr>
          <w:p w14:paraId="131F29F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0.68-1.31</w:t>
            </w:r>
          </w:p>
        </w:tc>
        <w:tc>
          <w:tcPr>
            <w:tcW w:w="567" w:type="dxa"/>
            <w:tcBorders>
              <w:top w:val="nil"/>
              <w:left w:val="nil"/>
              <w:bottom w:val="nil"/>
              <w:right w:val="nil"/>
            </w:tcBorders>
            <w:shd w:val="clear" w:color="auto" w:fill="auto"/>
            <w:vAlign w:val="center"/>
          </w:tcPr>
          <w:p w14:paraId="2D988866"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.719</w:t>
            </w:r>
          </w:p>
        </w:tc>
        <w:tc>
          <w:tcPr>
            <w:tcW w:w="567" w:type="dxa"/>
            <w:tcBorders>
              <w:left w:val="nil"/>
              <w:bottom w:val="nil"/>
            </w:tcBorders>
            <w:shd w:val="clear" w:color="auto" w:fill="auto"/>
            <w:noWrap/>
            <w:vAlign w:val="center"/>
          </w:tcPr>
          <w:p w14:paraId="4FB56AF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1.00</w:t>
            </w:r>
          </w:p>
        </w:tc>
        <w:tc>
          <w:tcPr>
            <w:tcW w:w="1134" w:type="dxa"/>
            <w:tcBorders>
              <w:bottom w:val="nil"/>
              <w:right w:val="nil"/>
            </w:tcBorders>
            <w:shd w:val="clear" w:color="auto" w:fill="auto"/>
            <w:noWrap/>
            <w:vAlign w:val="center"/>
          </w:tcPr>
          <w:p w14:paraId="7DD5BBF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0.80-1.26</w:t>
            </w:r>
          </w:p>
        </w:tc>
        <w:tc>
          <w:tcPr>
            <w:tcW w:w="533" w:type="dxa"/>
            <w:tcBorders>
              <w:bottom w:val="nil"/>
              <w:right w:val="nil"/>
            </w:tcBorders>
            <w:vAlign w:val="center"/>
          </w:tcPr>
          <w:p w14:paraId="0B98764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.987</w:t>
            </w:r>
          </w:p>
        </w:tc>
        <w:tc>
          <w:tcPr>
            <w:tcW w:w="460" w:type="dxa"/>
            <w:tcBorders>
              <w:left w:val="nil"/>
              <w:bottom w:val="nil"/>
              <w:right w:val="nil"/>
            </w:tcBorders>
            <w:shd w:val="clear" w:color="auto" w:fill="auto"/>
            <w:noWrap/>
            <w:vAlign w:val="center"/>
          </w:tcPr>
          <w:p w14:paraId="72FD63C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1.01</w:t>
            </w:r>
          </w:p>
        </w:tc>
        <w:tc>
          <w:tcPr>
            <w:tcW w:w="850" w:type="dxa"/>
            <w:tcBorders>
              <w:left w:val="nil"/>
              <w:bottom w:val="nil"/>
              <w:right w:val="nil"/>
            </w:tcBorders>
            <w:shd w:val="clear" w:color="auto" w:fill="auto"/>
            <w:noWrap/>
            <w:vAlign w:val="center"/>
          </w:tcPr>
          <w:p w14:paraId="7DE9535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0.95-1.08</w:t>
            </w:r>
          </w:p>
        </w:tc>
        <w:tc>
          <w:tcPr>
            <w:tcW w:w="567" w:type="dxa"/>
            <w:tcBorders>
              <w:left w:val="nil"/>
              <w:bottom w:val="nil"/>
              <w:right w:val="nil"/>
            </w:tcBorders>
            <w:vAlign w:val="center"/>
          </w:tcPr>
          <w:p w14:paraId="7B2ECAE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.668</w:t>
            </w:r>
          </w:p>
        </w:tc>
        <w:tc>
          <w:tcPr>
            <w:tcW w:w="567" w:type="dxa"/>
            <w:tcBorders>
              <w:left w:val="nil"/>
              <w:bottom w:val="nil"/>
            </w:tcBorders>
            <w:shd w:val="clear" w:color="auto" w:fill="auto"/>
            <w:noWrap/>
            <w:vAlign w:val="center"/>
          </w:tcPr>
          <w:p w14:paraId="4D2AF6D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1.03</w:t>
            </w:r>
          </w:p>
        </w:tc>
        <w:tc>
          <w:tcPr>
            <w:tcW w:w="851" w:type="dxa"/>
            <w:tcBorders>
              <w:bottom w:val="nil"/>
              <w:right w:val="nil"/>
            </w:tcBorders>
            <w:shd w:val="clear" w:color="auto" w:fill="auto"/>
            <w:noWrap/>
            <w:vAlign w:val="center"/>
          </w:tcPr>
          <w:p w14:paraId="044C070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0.96-1.11</w:t>
            </w:r>
          </w:p>
        </w:tc>
        <w:tc>
          <w:tcPr>
            <w:tcW w:w="567" w:type="dxa"/>
            <w:tcBorders>
              <w:bottom w:val="nil"/>
              <w:right w:val="nil"/>
            </w:tcBorders>
            <w:vAlign w:val="center"/>
          </w:tcPr>
          <w:p w14:paraId="73B71DA4" w14:textId="77777777" w:rsidR="00390C7C" w:rsidRPr="001D3A1F" w:rsidRDefault="002F7C00" w:rsidP="002226A4">
            <w:pPr>
              <w:spacing w:line="240" w:lineRule="auto"/>
              <w:ind w:firstLine="0"/>
              <w:rPr>
                <w:rFonts w:eastAsia="Times New Roman" w:cstheme="minorHAnsi"/>
                <w:sz w:val="16"/>
                <w:szCs w:val="16"/>
                <w:lang w:val="en-GB" w:eastAsia="nb-NO"/>
              </w:rPr>
            </w:pPr>
            <w:r>
              <w:rPr>
                <w:rFonts w:eastAsia="Times New Roman" w:cstheme="minorHAnsi"/>
                <w:sz w:val="16"/>
                <w:szCs w:val="16"/>
                <w:lang w:val="en-GB" w:eastAsia="nb-NO"/>
              </w:rPr>
              <w:t>.403</w:t>
            </w:r>
          </w:p>
        </w:tc>
        <w:tc>
          <w:tcPr>
            <w:tcW w:w="567" w:type="dxa"/>
            <w:tcBorders>
              <w:left w:val="nil"/>
              <w:bottom w:val="nil"/>
              <w:right w:val="nil"/>
            </w:tcBorders>
            <w:shd w:val="clear" w:color="auto" w:fill="auto"/>
            <w:noWrap/>
            <w:vAlign w:val="center"/>
          </w:tcPr>
          <w:p w14:paraId="52F904F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1.03</w:t>
            </w:r>
          </w:p>
        </w:tc>
        <w:tc>
          <w:tcPr>
            <w:tcW w:w="850" w:type="dxa"/>
            <w:tcBorders>
              <w:left w:val="nil"/>
              <w:bottom w:val="nil"/>
              <w:right w:val="nil"/>
            </w:tcBorders>
            <w:shd w:val="clear" w:color="auto" w:fill="auto"/>
            <w:noWrap/>
            <w:vAlign w:val="center"/>
          </w:tcPr>
          <w:p w14:paraId="363FDF88"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0.92-1.16</w:t>
            </w:r>
          </w:p>
        </w:tc>
        <w:tc>
          <w:tcPr>
            <w:tcW w:w="709" w:type="dxa"/>
            <w:tcBorders>
              <w:left w:val="nil"/>
              <w:bottom w:val="nil"/>
              <w:right w:val="nil"/>
            </w:tcBorders>
            <w:vAlign w:val="center"/>
          </w:tcPr>
          <w:p w14:paraId="4B6F248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.606</w:t>
            </w:r>
          </w:p>
        </w:tc>
      </w:tr>
      <w:tr w:rsidR="00390C7C" w:rsidRPr="00780229" w14:paraId="7C06BCD4" w14:textId="77777777" w:rsidTr="00C0183E">
        <w:trPr>
          <w:trHeight w:hRule="exact" w:val="238"/>
        </w:trPr>
        <w:tc>
          <w:tcPr>
            <w:tcW w:w="2922" w:type="dxa"/>
            <w:tcBorders>
              <w:left w:val="nil"/>
              <w:bottom w:val="nil"/>
              <w:right w:val="nil"/>
            </w:tcBorders>
            <w:shd w:val="clear" w:color="auto" w:fill="auto"/>
            <w:noWrap/>
            <w:vAlign w:val="center"/>
          </w:tcPr>
          <w:p w14:paraId="1CCA0ED8" w14:textId="77777777" w:rsidR="00390C7C"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Born in Norway</w:t>
            </w:r>
          </w:p>
        </w:tc>
        <w:tc>
          <w:tcPr>
            <w:tcW w:w="567" w:type="dxa"/>
            <w:tcBorders>
              <w:top w:val="nil"/>
              <w:left w:val="nil"/>
              <w:bottom w:val="nil"/>
              <w:right w:val="nil"/>
            </w:tcBorders>
            <w:shd w:val="clear" w:color="auto" w:fill="auto"/>
            <w:vAlign w:val="center"/>
          </w:tcPr>
          <w:p w14:paraId="0EA8354A"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0.36</w:t>
            </w:r>
          </w:p>
        </w:tc>
        <w:tc>
          <w:tcPr>
            <w:tcW w:w="992" w:type="dxa"/>
            <w:tcBorders>
              <w:top w:val="nil"/>
              <w:left w:val="nil"/>
              <w:bottom w:val="nil"/>
              <w:right w:val="nil"/>
            </w:tcBorders>
            <w:shd w:val="clear" w:color="auto" w:fill="auto"/>
            <w:vAlign w:val="center"/>
          </w:tcPr>
          <w:p w14:paraId="6611009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0.10-1.28</w:t>
            </w:r>
          </w:p>
        </w:tc>
        <w:tc>
          <w:tcPr>
            <w:tcW w:w="567" w:type="dxa"/>
            <w:tcBorders>
              <w:top w:val="nil"/>
              <w:left w:val="nil"/>
              <w:bottom w:val="nil"/>
              <w:right w:val="nil"/>
            </w:tcBorders>
            <w:shd w:val="clear" w:color="auto" w:fill="auto"/>
            <w:vAlign w:val="center"/>
          </w:tcPr>
          <w:p w14:paraId="354FACB8"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.114</w:t>
            </w:r>
          </w:p>
        </w:tc>
        <w:tc>
          <w:tcPr>
            <w:tcW w:w="567" w:type="dxa"/>
            <w:tcBorders>
              <w:left w:val="nil"/>
              <w:bottom w:val="nil"/>
            </w:tcBorders>
            <w:shd w:val="clear" w:color="auto" w:fill="auto"/>
            <w:noWrap/>
            <w:vAlign w:val="center"/>
          </w:tcPr>
          <w:p w14:paraId="4CA1D3DA"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0.44</w:t>
            </w:r>
          </w:p>
        </w:tc>
        <w:tc>
          <w:tcPr>
            <w:tcW w:w="1134" w:type="dxa"/>
            <w:tcBorders>
              <w:bottom w:val="nil"/>
              <w:right w:val="nil"/>
            </w:tcBorders>
            <w:shd w:val="clear" w:color="auto" w:fill="auto"/>
            <w:noWrap/>
            <w:vAlign w:val="center"/>
          </w:tcPr>
          <w:p w14:paraId="7749373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0.08-2.30</w:t>
            </w:r>
          </w:p>
        </w:tc>
        <w:tc>
          <w:tcPr>
            <w:tcW w:w="533" w:type="dxa"/>
            <w:tcBorders>
              <w:bottom w:val="nil"/>
              <w:right w:val="nil"/>
            </w:tcBorders>
            <w:vAlign w:val="center"/>
          </w:tcPr>
          <w:p w14:paraId="4ED773A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.330</w:t>
            </w:r>
          </w:p>
        </w:tc>
        <w:tc>
          <w:tcPr>
            <w:tcW w:w="460" w:type="dxa"/>
            <w:tcBorders>
              <w:left w:val="nil"/>
              <w:bottom w:val="nil"/>
              <w:right w:val="nil"/>
            </w:tcBorders>
            <w:shd w:val="clear" w:color="auto" w:fill="auto"/>
            <w:noWrap/>
            <w:vAlign w:val="center"/>
          </w:tcPr>
          <w:p w14:paraId="3A7D66BA"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0.96</w:t>
            </w:r>
          </w:p>
        </w:tc>
        <w:tc>
          <w:tcPr>
            <w:tcW w:w="850" w:type="dxa"/>
            <w:tcBorders>
              <w:left w:val="nil"/>
              <w:bottom w:val="nil"/>
              <w:right w:val="nil"/>
            </w:tcBorders>
            <w:shd w:val="clear" w:color="auto" w:fill="auto"/>
            <w:noWrap/>
            <w:vAlign w:val="center"/>
          </w:tcPr>
          <w:p w14:paraId="77DAADD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0.41-2.22</w:t>
            </w:r>
          </w:p>
        </w:tc>
        <w:tc>
          <w:tcPr>
            <w:tcW w:w="567" w:type="dxa"/>
            <w:tcBorders>
              <w:left w:val="nil"/>
              <w:bottom w:val="nil"/>
              <w:right w:val="nil"/>
            </w:tcBorders>
            <w:vAlign w:val="center"/>
          </w:tcPr>
          <w:p w14:paraId="1B4CA4E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.922</w:t>
            </w:r>
          </w:p>
        </w:tc>
        <w:tc>
          <w:tcPr>
            <w:tcW w:w="567" w:type="dxa"/>
            <w:tcBorders>
              <w:left w:val="nil"/>
              <w:bottom w:val="nil"/>
            </w:tcBorders>
            <w:shd w:val="clear" w:color="auto" w:fill="auto"/>
            <w:noWrap/>
            <w:vAlign w:val="center"/>
          </w:tcPr>
          <w:p w14:paraId="665F96A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1.11</w:t>
            </w:r>
          </w:p>
        </w:tc>
        <w:tc>
          <w:tcPr>
            <w:tcW w:w="851" w:type="dxa"/>
            <w:tcBorders>
              <w:bottom w:val="nil"/>
              <w:right w:val="nil"/>
            </w:tcBorders>
            <w:shd w:val="clear" w:color="auto" w:fill="auto"/>
            <w:noWrap/>
            <w:vAlign w:val="center"/>
          </w:tcPr>
          <w:p w14:paraId="7C24336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0.29-4.30</w:t>
            </w:r>
          </w:p>
        </w:tc>
        <w:tc>
          <w:tcPr>
            <w:tcW w:w="567" w:type="dxa"/>
            <w:tcBorders>
              <w:bottom w:val="nil"/>
              <w:right w:val="nil"/>
            </w:tcBorders>
            <w:vAlign w:val="center"/>
          </w:tcPr>
          <w:p w14:paraId="13D3E37D" w14:textId="77777777" w:rsidR="00390C7C" w:rsidRPr="001D3A1F" w:rsidRDefault="002F7C00" w:rsidP="002226A4">
            <w:pPr>
              <w:spacing w:line="240" w:lineRule="auto"/>
              <w:ind w:firstLine="0"/>
              <w:rPr>
                <w:rFonts w:eastAsia="Times New Roman" w:cstheme="minorHAnsi"/>
                <w:sz w:val="16"/>
                <w:szCs w:val="16"/>
                <w:lang w:val="en-GB" w:eastAsia="nb-NO"/>
              </w:rPr>
            </w:pPr>
            <w:r>
              <w:rPr>
                <w:rFonts w:eastAsia="Times New Roman" w:cstheme="minorHAnsi"/>
                <w:sz w:val="16"/>
                <w:szCs w:val="16"/>
                <w:lang w:val="en-GB" w:eastAsia="nb-NO"/>
              </w:rPr>
              <w:t>.875</w:t>
            </w:r>
          </w:p>
        </w:tc>
        <w:tc>
          <w:tcPr>
            <w:tcW w:w="567" w:type="dxa"/>
            <w:tcBorders>
              <w:left w:val="nil"/>
              <w:bottom w:val="nil"/>
              <w:right w:val="nil"/>
            </w:tcBorders>
            <w:shd w:val="clear" w:color="auto" w:fill="auto"/>
            <w:noWrap/>
            <w:vAlign w:val="center"/>
          </w:tcPr>
          <w:p w14:paraId="42CADE6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2.47</w:t>
            </w:r>
          </w:p>
        </w:tc>
        <w:tc>
          <w:tcPr>
            <w:tcW w:w="850" w:type="dxa"/>
            <w:tcBorders>
              <w:left w:val="nil"/>
              <w:bottom w:val="nil"/>
              <w:right w:val="nil"/>
            </w:tcBorders>
            <w:shd w:val="clear" w:color="auto" w:fill="auto"/>
            <w:noWrap/>
            <w:vAlign w:val="center"/>
          </w:tcPr>
          <w:p w14:paraId="7BC2941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0.27-22.79</w:t>
            </w:r>
          </w:p>
        </w:tc>
        <w:tc>
          <w:tcPr>
            <w:tcW w:w="709" w:type="dxa"/>
            <w:tcBorders>
              <w:left w:val="nil"/>
              <w:bottom w:val="nil"/>
              <w:right w:val="nil"/>
            </w:tcBorders>
            <w:vAlign w:val="center"/>
          </w:tcPr>
          <w:p w14:paraId="72B7460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.424</w:t>
            </w:r>
          </w:p>
        </w:tc>
      </w:tr>
      <w:tr w:rsidR="00390C7C" w:rsidRPr="008A5372" w14:paraId="001542A3" w14:textId="77777777" w:rsidTr="00C0183E">
        <w:trPr>
          <w:trHeight w:hRule="exact" w:val="238"/>
        </w:trPr>
        <w:tc>
          <w:tcPr>
            <w:tcW w:w="2922" w:type="dxa"/>
            <w:tcBorders>
              <w:left w:val="nil"/>
              <w:bottom w:val="nil"/>
              <w:right w:val="nil"/>
            </w:tcBorders>
            <w:shd w:val="clear" w:color="auto" w:fill="auto"/>
            <w:noWrap/>
            <w:vAlign w:val="center"/>
          </w:tcPr>
          <w:p w14:paraId="29871112" w14:textId="77777777" w:rsidR="00390C7C"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Living with both parents</w:t>
            </w:r>
          </w:p>
        </w:tc>
        <w:tc>
          <w:tcPr>
            <w:tcW w:w="567" w:type="dxa"/>
            <w:tcBorders>
              <w:top w:val="nil"/>
              <w:left w:val="nil"/>
              <w:bottom w:val="nil"/>
              <w:right w:val="nil"/>
            </w:tcBorders>
            <w:shd w:val="clear" w:color="auto" w:fill="auto"/>
            <w:vAlign w:val="center"/>
          </w:tcPr>
          <w:p w14:paraId="3DA6A35A"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1.11</w:t>
            </w:r>
          </w:p>
        </w:tc>
        <w:tc>
          <w:tcPr>
            <w:tcW w:w="992" w:type="dxa"/>
            <w:tcBorders>
              <w:top w:val="nil"/>
              <w:left w:val="nil"/>
              <w:bottom w:val="nil"/>
              <w:right w:val="nil"/>
            </w:tcBorders>
            <w:shd w:val="clear" w:color="auto" w:fill="auto"/>
            <w:vAlign w:val="center"/>
          </w:tcPr>
          <w:p w14:paraId="3CD575EF"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0.51-2.44</w:t>
            </w:r>
          </w:p>
        </w:tc>
        <w:tc>
          <w:tcPr>
            <w:tcW w:w="567" w:type="dxa"/>
            <w:tcBorders>
              <w:top w:val="nil"/>
              <w:left w:val="nil"/>
              <w:bottom w:val="nil"/>
              <w:right w:val="nil"/>
            </w:tcBorders>
            <w:shd w:val="clear" w:color="auto" w:fill="auto"/>
            <w:vAlign w:val="center"/>
          </w:tcPr>
          <w:p w14:paraId="641A1B2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.785</w:t>
            </w:r>
          </w:p>
        </w:tc>
        <w:tc>
          <w:tcPr>
            <w:tcW w:w="567" w:type="dxa"/>
            <w:tcBorders>
              <w:left w:val="nil"/>
              <w:bottom w:val="nil"/>
            </w:tcBorders>
            <w:shd w:val="clear" w:color="auto" w:fill="auto"/>
            <w:noWrap/>
            <w:vAlign w:val="center"/>
          </w:tcPr>
          <w:p w14:paraId="589186E1"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1.39</w:t>
            </w:r>
          </w:p>
        </w:tc>
        <w:tc>
          <w:tcPr>
            <w:tcW w:w="1134" w:type="dxa"/>
            <w:tcBorders>
              <w:bottom w:val="nil"/>
              <w:right w:val="nil"/>
            </w:tcBorders>
            <w:shd w:val="clear" w:color="auto" w:fill="auto"/>
            <w:noWrap/>
            <w:vAlign w:val="center"/>
          </w:tcPr>
          <w:p w14:paraId="61F05767"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0.63-3.03</w:t>
            </w:r>
          </w:p>
        </w:tc>
        <w:tc>
          <w:tcPr>
            <w:tcW w:w="533" w:type="dxa"/>
            <w:tcBorders>
              <w:bottom w:val="nil"/>
              <w:right w:val="nil"/>
            </w:tcBorders>
            <w:vAlign w:val="center"/>
          </w:tcPr>
          <w:p w14:paraId="5C55F94F"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.425</w:t>
            </w:r>
          </w:p>
        </w:tc>
        <w:tc>
          <w:tcPr>
            <w:tcW w:w="460" w:type="dxa"/>
            <w:tcBorders>
              <w:left w:val="nil"/>
              <w:bottom w:val="nil"/>
              <w:right w:val="nil"/>
            </w:tcBorders>
            <w:shd w:val="clear" w:color="auto" w:fill="auto"/>
            <w:noWrap/>
            <w:vAlign w:val="center"/>
          </w:tcPr>
          <w:p w14:paraId="694A454E"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0.67</w:t>
            </w:r>
          </w:p>
        </w:tc>
        <w:tc>
          <w:tcPr>
            <w:tcW w:w="850" w:type="dxa"/>
            <w:tcBorders>
              <w:left w:val="nil"/>
              <w:bottom w:val="nil"/>
              <w:right w:val="nil"/>
            </w:tcBorders>
            <w:shd w:val="clear" w:color="auto" w:fill="auto"/>
            <w:noWrap/>
            <w:vAlign w:val="center"/>
          </w:tcPr>
          <w:p w14:paraId="6151B9F8"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0.51-0.88</w:t>
            </w:r>
          </w:p>
        </w:tc>
        <w:tc>
          <w:tcPr>
            <w:tcW w:w="567" w:type="dxa"/>
            <w:tcBorders>
              <w:left w:val="nil"/>
              <w:bottom w:val="nil"/>
              <w:right w:val="nil"/>
            </w:tcBorders>
            <w:vAlign w:val="center"/>
          </w:tcPr>
          <w:p w14:paraId="175849DF"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.004</w:t>
            </w:r>
          </w:p>
        </w:tc>
        <w:tc>
          <w:tcPr>
            <w:tcW w:w="567" w:type="dxa"/>
            <w:tcBorders>
              <w:left w:val="nil"/>
              <w:bottom w:val="nil"/>
            </w:tcBorders>
            <w:shd w:val="clear" w:color="auto" w:fill="auto"/>
            <w:noWrap/>
            <w:vAlign w:val="center"/>
          </w:tcPr>
          <w:p w14:paraId="31169D45"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0.55</w:t>
            </w:r>
          </w:p>
        </w:tc>
        <w:tc>
          <w:tcPr>
            <w:tcW w:w="851" w:type="dxa"/>
            <w:tcBorders>
              <w:bottom w:val="nil"/>
              <w:right w:val="nil"/>
            </w:tcBorders>
            <w:shd w:val="clear" w:color="auto" w:fill="auto"/>
            <w:noWrap/>
            <w:vAlign w:val="center"/>
          </w:tcPr>
          <w:p w14:paraId="4B9C2ED1"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0.34-0.88</w:t>
            </w:r>
          </w:p>
        </w:tc>
        <w:tc>
          <w:tcPr>
            <w:tcW w:w="567" w:type="dxa"/>
            <w:tcBorders>
              <w:bottom w:val="nil"/>
              <w:right w:val="nil"/>
            </w:tcBorders>
            <w:vAlign w:val="center"/>
          </w:tcPr>
          <w:p w14:paraId="41BCDE18" w14:textId="77777777" w:rsidR="00390C7C" w:rsidRPr="001D3A1F" w:rsidRDefault="002F7C00" w:rsidP="002226A4">
            <w:pPr>
              <w:spacing w:line="240" w:lineRule="auto"/>
              <w:ind w:firstLine="0"/>
              <w:rPr>
                <w:rFonts w:eastAsia="Times New Roman" w:cstheme="minorHAnsi"/>
                <w:sz w:val="16"/>
                <w:szCs w:val="16"/>
                <w:lang w:val="en-GB" w:eastAsia="nb-NO"/>
              </w:rPr>
            </w:pPr>
            <w:r>
              <w:rPr>
                <w:rFonts w:eastAsia="Times New Roman" w:cstheme="minorHAnsi"/>
                <w:sz w:val="16"/>
                <w:szCs w:val="16"/>
                <w:lang w:val="en-GB" w:eastAsia="nb-NO"/>
              </w:rPr>
              <w:t>.012</w:t>
            </w:r>
          </w:p>
        </w:tc>
        <w:tc>
          <w:tcPr>
            <w:tcW w:w="567" w:type="dxa"/>
            <w:tcBorders>
              <w:left w:val="nil"/>
              <w:bottom w:val="nil"/>
              <w:right w:val="nil"/>
            </w:tcBorders>
            <w:shd w:val="clear" w:color="auto" w:fill="auto"/>
            <w:noWrap/>
            <w:vAlign w:val="center"/>
          </w:tcPr>
          <w:p w14:paraId="05A11437"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1.08</w:t>
            </w:r>
          </w:p>
        </w:tc>
        <w:tc>
          <w:tcPr>
            <w:tcW w:w="850" w:type="dxa"/>
            <w:tcBorders>
              <w:left w:val="nil"/>
              <w:bottom w:val="nil"/>
              <w:right w:val="nil"/>
            </w:tcBorders>
            <w:shd w:val="clear" w:color="auto" w:fill="auto"/>
            <w:noWrap/>
            <w:vAlign w:val="center"/>
          </w:tcPr>
          <w:p w14:paraId="0F913F20" w14:textId="77777777" w:rsidR="00390C7C" w:rsidRPr="001D3A1F" w:rsidRDefault="00C7607E" w:rsidP="002226A4">
            <w:pPr>
              <w:spacing w:line="240" w:lineRule="auto"/>
              <w:ind w:firstLine="0"/>
              <w:rPr>
                <w:rFonts w:cstheme="minorHAnsi"/>
                <w:color w:val="000000"/>
                <w:sz w:val="16"/>
                <w:szCs w:val="16"/>
              </w:rPr>
            </w:pPr>
            <w:r>
              <w:rPr>
                <w:rFonts w:cstheme="minorHAnsi"/>
                <w:color w:val="000000"/>
                <w:sz w:val="16"/>
                <w:szCs w:val="16"/>
              </w:rPr>
              <w:t>0.70-1.67</w:t>
            </w:r>
          </w:p>
        </w:tc>
        <w:tc>
          <w:tcPr>
            <w:tcW w:w="709" w:type="dxa"/>
            <w:tcBorders>
              <w:left w:val="nil"/>
              <w:bottom w:val="nil"/>
              <w:right w:val="nil"/>
            </w:tcBorders>
            <w:vAlign w:val="center"/>
          </w:tcPr>
          <w:p w14:paraId="522F6A7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.723</w:t>
            </w:r>
          </w:p>
        </w:tc>
      </w:tr>
      <w:tr w:rsidR="00390C7C" w:rsidRPr="00780229" w14:paraId="27A379CE" w14:textId="77777777" w:rsidTr="00C0183E">
        <w:trPr>
          <w:trHeight w:hRule="exact" w:val="238"/>
        </w:trPr>
        <w:tc>
          <w:tcPr>
            <w:tcW w:w="2922" w:type="dxa"/>
            <w:tcBorders>
              <w:left w:val="nil"/>
              <w:bottom w:val="nil"/>
              <w:right w:val="nil"/>
            </w:tcBorders>
            <w:shd w:val="clear" w:color="auto" w:fill="auto"/>
            <w:noWrap/>
            <w:vAlign w:val="center"/>
          </w:tcPr>
          <w:p w14:paraId="4AAA190B"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Parental education</w:t>
            </w:r>
          </w:p>
        </w:tc>
        <w:tc>
          <w:tcPr>
            <w:tcW w:w="567" w:type="dxa"/>
            <w:tcBorders>
              <w:top w:val="nil"/>
              <w:left w:val="nil"/>
              <w:bottom w:val="nil"/>
              <w:right w:val="nil"/>
            </w:tcBorders>
            <w:shd w:val="clear" w:color="auto" w:fill="auto"/>
            <w:vAlign w:val="center"/>
          </w:tcPr>
          <w:p w14:paraId="7A8F8CD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0.86</w:t>
            </w:r>
          </w:p>
        </w:tc>
        <w:tc>
          <w:tcPr>
            <w:tcW w:w="992" w:type="dxa"/>
            <w:tcBorders>
              <w:top w:val="nil"/>
              <w:left w:val="nil"/>
              <w:bottom w:val="nil"/>
              <w:right w:val="nil"/>
            </w:tcBorders>
            <w:shd w:val="clear" w:color="auto" w:fill="auto"/>
            <w:vAlign w:val="center"/>
          </w:tcPr>
          <w:p w14:paraId="701A22E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0.64-1.16</w:t>
            </w:r>
          </w:p>
        </w:tc>
        <w:tc>
          <w:tcPr>
            <w:tcW w:w="567" w:type="dxa"/>
            <w:tcBorders>
              <w:top w:val="nil"/>
              <w:left w:val="nil"/>
              <w:bottom w:val="nil"/>
              <w:right w:val="nil"/>
            </w:tcBorders>
            <w:shd w:val="clear" w:color="auto" w:fill="auto"/>
            <w:vAlign w:val="center"/>
          </w:tcPr>
          <w:p w14:paraId="35B94D2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.334</w:t>
            </w:r>
          </w:p>
        </w:tc>
        <w:tc>
          <w:tcPr>
            <w:tcW w:w="567" w:type="dxa"/>
            <w:tcBorders>
              <w:left w:val="nil"/>
              <w:bottom w:val="nil"/>
            </w:tcBorders>
            <w:shd w:val="clear" w:color="auto" w:fill="auto"/>
            <w:noWrap/>
            <w:vAlign w:val="center"/>
          </w:tcPr>
          <w:p w14:paraId="20D0F62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0.99</w:t>
            </w:r>
          </w:p>
        </w:tc>
        <w:tc>
          <w:tcPr>
            <w:tcW w:w="1134" w:type="dxa"/>
            <w:tcBorders>
              <w:bottom w:val="nil"/>
              <w:right w:val="nil"/>
            </w:tcBorders>
            <w:shd w:val="clear" w:color="auto" w:fill="auto"/>
            <w:noWrap/>
            <w:vAlign w:val="center"/>
          </w:tcPr>
          <w:p w14:paraId="0B7F3598"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0.69-1.41</w:t>
            </w:r>
          </w:p>
        </w:tc>
        <w:tc>
          <w:tcPr>
            <w:tcW w:w="533" w:type="dxa"/>
            <w:tcBorders>
              <w:bottom w:val="nil"/>
              <w:right w:val="nil"/>
            </w:tcBorders>
            <w:vAlign w:val="center"/>
          </w:tcPr>
          <w:p w14:paraId="2A37C76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.933</w:t>
            </w:r>
          </w:p>
        </w:tc>
        <w:tc>
          <w:tcPr>
            <w:tcW w:w="460" w:type="dxa"/>
            <w:tcBorders>
              <w:left w:val="nil"/>
              <w:bottom w:val="nil"/>
              <w:right w:val="nil"/>
            </w:tcBorders>
            <w:shd w:val="clear" w:color="auto" w:fill="auto"/>
            <w:noWrap/>
            <w:vAlign w:val="center"/>
          </w:tcPr>
          <w:p w14:paraId="38E8D92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0.86</w:t>
            </w:r>
          </w:p>
        </w:tc>
        <w:tc>
          <w:tcPr>
            <w:tcW w:w="850" w:type="dxa"/>
            <w:tcBorders>
              <w:left w:val="nil"/>
              <w:bottom w:val="nil"/>
              <w:right w:val="nil"/>
            </w:tcBorders>
            <w:shd w:val="clear" w:color="auto" w:fill="auto"/>
            <w:noWrap/>
            <w:vAlign w:val="center"/>
          </w:tcPr>
          <w:p w14:paraId="57DFDC9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0.77-</w:t>
            </w:r>
            <w:r>
              <w:rPr>
                <w:rFonts w:cstheme="minorHAnsi"/>
                <w:color w:val="000000"/>
                <w:sz w:val="16"/>
                <w:szCs w:val="16"/>
              </w:rPr>
              <w:t>0</w:t>
            </w:r>
            <w:r w:rsidRPr="001D3A1F">
              <w:rPr>
                <w:rFonts w:cstheme="minorHAnsi"/>
                <w:color w:val="000000"/>
                <w:sz w:val="16"/>
                <w:szCs w:val="16"/>
              </w:rPr>
              <w:t>.96</w:t>
            </w:r>
          </w:p>
        </w:tc>
        <w:tc>
          <w:tcPr>
            <w:tcW w:w="567" w:type="dxa"/>
            <w:tcBorders>
              <w:left w:val="nil"/>
              <w:bottom w:val="nil"/>
              <w:right w:val="nil"/>
            </w:tcBorders>
            <w:vAlign w:val="center"/>
          </w:tcPr>
          <w:p w14:paraId="421DD5B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.005</w:t>
            </w:r>
          </w:p>
        </w:tc>
        <w:tc>
          <w:tcPr>
            <w:tcW w:w="567" w:type="dxa"/>
            <w:tcBorders>
              <w:left w:val="nil"/>
              <w:bottom w:val="nil"/>
            </w:tcBorders>
            <w:shd w:val="clear" w:color="auto" w:fill="auto"/>
            <w:noWrap/>
            <w:vAlign w:val="center"/>
          </w:tcPr>
          <w:p w14:paraId="0D9C6696"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0.95</w:t>
            </w:r>
          </w:p>
        </w:tc>
        <w:tc>
          <w:tcPr>
            <w:tcW w:w="851" w:type="dxa"/>
            <w:tcBorders>
              <w:bottom w:val="nil"/>
              <w:right w:val="nil"/>
            </w:tcBorders>
            <w:shd w:val="clear" w:color="auto" w:fill="auto"/>
            <w:noWrap/>
            <w:vAlign w:val="center"/>
          </w:tcPr>
          <w:p w14:paraId="4418363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0.79-1.16</w:t>
            </w:r>
          </w:p>
        </w:tc>
        <w:tc>
          <w:tcPr>
            <w:tcW w:w="567" w:type="dxa"/>
            <w:tcBorders>
              <w:bottom w:val="nil"/>
              <w:right w:val="nil"/>
            </w:tcBorders>
            <w:vAlign w:val="center"/>
          </w:tcPr>
          <w:p w14:paraId="6FE414B9" w14:textId="77777777" w:rsidR="00390C7C" w:rsidRPr="001D3A1F" w:rsidRDefault="002F7C00" w:rsidP="002226A4">
            <w:pPr>
              <w:spacing w:line="240" w:lineRule="auto"/>
              <w:ind w:firstLine="0"/>
              <w:rPr>
                <w:rFonts w:eastAsia="Times New Roman" w:cstheme="minorHAnsi"/>
                <w:sz w:val="16"/>
                <w:szCs w:val="16"/>
                <w:lang w:val="en-GB" w:eastAsia="nb-NO"/>
              </w:rPr>
            </w:pPr>
            <w:r>
              <w:rPr>
                <w:rFonts w:eastAsia="Times New Roman" w:cstheme="minorHAnsi"/>
                <w:sz w:val="16"/>
                <w:szCs w:val="16"/>
                <w:lang w:val="en-GB" w:eastAsia="nb-NO"/>
              </w:rPr>
              <w:t>.633</w:t>
            </w:r>
          </w:p>
        </w:tc>
        <w:tc>
          <w:tcPr>
            <w:tcW w:w="567" w:type="dxa"/>
            <w:tcBorders>
              <w:left w:val="nil"/>
              <w:bottom w:val="nil"/>
              <w:right w:val="nil"/>
            </w:tcBorders>
            <w:shd w:val="clear" w:color="auto" w:fill="auto"/>
            <w:noWrap/>
            <w:vAlign w:val="center"/>
          </w:tcPr>
          <w:p w14:paraId="1BFBE10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0.85</w:t>
            </w:r>
          </w:p>
        </w:tc>
        <w:tc>
          <w:tcPr>
            <w:tcW w:w="850" w:type="dxa"/>
            <w:tcBorders>
              <w:left w:val="nil"/>
              <w:bottom w:val="nil"/>
              <w:right w:val="nil"/>
            </w:tcBorders>
            <w:shd w:val="clear" w:color="auto" w:fill="auto"/>
            <w:noWrap/>
            <w:vAlign w:val="center"/>
          </w:tcPr>
          <w:p w14:paraId="28F407D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0.70-1.04</w:t>
            </w:r>
          </w:p>
        </w:tc>
        <w:tc>
          <w:tcPr>
            <w:tcW w:w="709" w:type="dxa"/>
            <w:tcBorders>
              <w:left w:val="nil"/>
              <w:bottom w:val="nil"/>
              <w:right w:val="nil"/>
            </w:tcBorders>
            <w:vAlign w:val="center"/>
          </w:tcPr>
          <w:p w14:paraId="34DD44C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.118</w:t>
            </w:r>
          </w:p>
        </w:tc>
      </w:tr>
      <w:tr w:rsidR="00390C7C" w:rsidRPr="00780229" w14:paraId="4A641F06" w14:textId="77777777" w:rsidTr="00C0183E">
        <w:trPr>
          <w:trHeight w:hRule="exact" w:val="238"/>
        </w:trPr>
        <w:tc>
          <w:tcPr>
            <w:tcW w:w="2922" w:type="dxa"/>
            <w:tcBorders>
              <w:left w:val="nil"/>
              <w:bottom w:val="nil"/>
              <w:right w:val="nil"/>
            </w:tcBorders>
            <w:shd w:val="clear" w:color="auto" w:fill="auto"/>
            <w:noWrap/>
            <w:vAlign w:val="center"/>
          </w:tcPr>
          <w:p w14:paraId="45849792" w14:textId="77777777" w:rsidR="00390C7C"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One or both parents smoked</w:t>
            </w:r>
          </w:p>
        </w:tc>
        <w:tc>
          <w:tcPr>
            <w:tcW w:w="567" w:type="dxa"/>
            <w:tcBorders>
              <w:top w:val="nil"/>
              <w:left w:val="nil"/>
              <w:bottom w:val="nil"/>
              <w:right w:val="nil"/>
            </w:tcBorders>
            <w:shd w:val="clear" w:color="auto" w:fill="auto"/>
            <w:vAlign w:val="center"/>
          </w:tcPr>
          <w:p w14:paraId="0AB79DA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1.37</w:t>
            </w:r>
          </w:p>
        </w:tc>
        <w:tc>
          <w:tcPr>
            <w:tcW w:w="992" w:type="dxa"/>
            <w:tcBorders>
              <w:top w:val="nil"/>
              <w:left w:val="nil"/>
              <w:bottom w:val="nil"/>
              <w:right w:val="nil"/>
            </w:tcBorders>
            <w:shd w:val="clear" w:color="auto" w:fill="auto"/>
            <w:vAlign w:val="center"/>
          </w:tcPr>
          <w:p w14:paraId="41289CF6"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0.54-3.47</w:t>
            </w:r>
          </w:p>
        </w:tc>
        <w:tc>
          <w:tcPr>
            <w:tcW w:w="567" w:type="dxa"/>
            <w:tcBorders>
              <w:top w:val="nil"/>
              <w:left w:val="nil"/>
              <w:bottom w:val="nil"/>
              <w:right w:val="nil"/>
            </w:tcBorders>
            <w:shd w:val="clear" w:color="auto" w:fill="auto"/>
            <w:vAlign w:val="center"/>
          </w:tcPr>
          <w:p w14:paraId="4E1A5C2A"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.502</w:t>
            </w:r>
          </w:p>
        </w:tc>
        <w:tc>
          <w:tcPr>
            <w:tcW w:w="567" w:type="dxa"/>
            <w:tcBorders>
              <w:left w:val="nil"/>
              <w:bottom w:val="nil"/>
            </w:tcBorders>
            <w:shd w:val="clear" w:color="auto" w:fill="auto"/>
            <w:noWrap/>
            <w:vAlign w:val="center"/>
          </w:tcPr>
          <w:p w14:paraId="644E861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1.17</w:t>
            </w:r>
          </w:p>
        </w:tc>
        <w:tc>
          <w:tcPr>
            <w:tcW w:w="1134" w:type="dxa"/>
            <w:tcBorders>
              <w:bottom w:val="nil"/>
              <w:right w:val="nil"/>
            </w:tcBorders>
            <w:shd w:val="clear" w:color="auto" w:fill="auto"/>
            <w:noWrap/>
            <w:vAlign w:val="center"/>
          </w:tcPr>
          <w:p w14:paraId="337AB0C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0.57-2.41</w:t>
            </w:r>
          </w:p>
        </w:tc>
        <w:tc>
          <w:tcPr>
            <w:tcW w:w="533" w:type="dxa"/>
            <w:tcBorders>
              <w:bottom w:val="nil"/>
              <w:right w:val="nil"/>
            </w:tcBorders>
            <w:vAlign w:val="center"/>
          </w:tcPr>
          <w:p w14:paraId="04DC209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.671</w:t>
            </w:r>
          </w:p>
        </w:tc>
        <w:tc>
          <w:tcPr>
            <w:tcW w:w="460" w:type="dxa"/>
            <w:tcBorders>
              <w:left w:val="nil"/>
              <w:bottom w:val="nil"/>
              <w:right w:val="nil"/>
            </w:tcBorders>
            <w:shd w:val="clear" w:color="auto" w:fill="auto"/>
            <w:noWrap/>
            <w:vAlign w:val="center"/>
          </w:tcPr>
          <w:p w14:paraId="0BDA8B4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1.44</w:t>
            </w:r>
          </w:p>
        </w:tc>
        <w:tc>
          <w:tcPr>
            <w:tcW w:w="850" w:type="dxa"/>
            <w:tcBorders>
              <w:left w:val="nil"/>
              <w:bottom w:val="nil"/>
              <w:right w:val="nil"/>
            </w:tcBorders>
            <w:shd w:val="clear" w:color="auto" w:fill="auto"/>
            <w:noWrap/>
            <w:vAlign w:val="center"/>
          </w:tcPr>
          <w:p w14:paraId="5A1E27D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1.11-1.88</w:t>
            </w:r>
          </w:p>
        </w:tc>
        <w:tc>
          <w:tcPr>
            <w:tcW w:w="567" w:type="dxa"/>
            <w:tcBorders>
              <w:left w:val="nil"/>
              <w:bottom w:val="nil"/>
              <w:right w:val="nil"/>
            </w:tcBorders>
            <w:vAlign w:val="center"/>
          </w:tcPr>
          <w:p w14:paraId="51EC39E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.006</w:t>
            </w:r>
          </w:p>
        </w:tc>
        <w:tc>
          <w:tcPr>
            <w:tcW w:w="567" w:type="dxa"/>
            <w:tcBorders>
              <w:left w:val="nil"/>
              <w:bottom w:val="nil"/>
            </w:tcBorders>
            <w:shd w:val="clear" w:color="auto" w:fill="auto"/>
            <w:noWrap/>
            <w:vAlign w:val="center"/>
          </w:tcPr>
          <w:p w14:paraId="6E762CF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0.94</w:t>
            </w:r>
          </w:p>
        </w:tc>
        <w:tc>
          <w:tcPr>
            <w:tcW w:w="851" w:type="dxa"/>
            <w:tcBorders>
              <w:bottom w:val="nil"/>
              <w:right w:val="nil"/>
            </w:tcBorders>
            <w:shd w:val="clear" w:color="auto" w:fill="auto"/>
            <w:noWrap/>
            <w:vAlign w:val="center"/>
          </w:tcPr>
          <w:p w14:paraId="46A87FC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0.58-1.50</w:t>
            </w:r>
          </w:p>
        </w:tc>
        <w:tc>
          <w:tcPr>
            <w:tcW w:w="567" w:type="dxa"/>
            <w:tcBorders>
              <w:bottom w:val="nil"/>
              <w:right w:val="nil"/>
            </w:tcBorders>
            <w:vAlign w:val="center"/>
          </w:tcPr>
          <w:p w14:paraId="493A28F1" w14:textId="77777777" w:rsidR="00390C7C" w:rsidRPr="001D3A1F" w:rsidRDefault="002F7C00" w:rsidP="002226A4">
            <w:pPr>
              <w:spacing w:line="240" w:lineRule="auto"/>
              <w:ind w:firstLine="0"/>
              <w:rPr>
                <w:rFonts w:eastAsia="Times New Roman" w:cstheme="minorHAnsi"/>
                <w:sz w:val="16"/>
                <w:szCs w:val="16"/>
                <w:lang w:val="en-GB" w:eastAsia="nb-NO"/>
              </w:rPr>
            </w:pPr>
            <w:r>
              <w:rPr>
                <w:rFonts w:eastAsia="Times New Roman" w:cstheme="minorHAnsi"/>
                <w:sz w:val="16"/>
                <w:szCs w:val="16"/>
                <w:lang w:val="en-GB" w:eastAsia="nb-NO"/>
              </w:rPr>
              <w:t>.779</w:t>
            </w:r>
          </w:p>
        </w:tc>
        <w:tc>
          <w:tcPr>
            <w:tcW w:w="567" w:type="dxa"/>
            <w:tcBorders>
              <w:left w:val="nil"/>
              <w:bottom w:val="nil"/>
              <w:right w:val="nil"/>
            </w:tcBorders>
            <w:shd w:val="clear" w:color="auto" w:fill="auto"/>
            <w:noWrap/>
            <w:vAlign w:val="center"/>
          </w:tcPr>
          <w:p w14:paraId="57417BD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0.90</w:t>
            </w:r>
          </w:p>
        </w:tc>
        <w:tc>
          <w:tcPr>
            <w:tcW w:w="850" w:type="dxa"/>
            <w:tcBorders>
              <w:left w:val="nil"/>
              <w:bottom w:val="nil"/>
              <w:right w:val="nil"/>
            </w:tcBorders>
            <w:shd w:val="clear" w:color="auto" w:fill="auto"/>
            <w:noWrap/>
            <w:vAlign w:val="center"/>
          </w:tcPr>
          <w:p w14:paraId="0639D71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0.58-1.41</w:t>
            </w:r>
          </w:p>
        </w:tc>
        <w:tc>
          <w:tcPr>
            <w:tcW w:w="709" w:type="dxa"/>
            <w:tcBorders>
              <w:left w:val="nil"/>
              <w:bottom w:val="nil"/>
              <w:right w:val="nil"/>
            </w:tcBorders>
            <w:vAlign w:val="center"/>
          </w:tcPr>
          <w:p w14:paraId="73FCF58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.654</w:t>
            </w:r>
          </w:p>
        </w:tc>
      </w:tr>
      <w:tr w:rsidR="00390C7C" w:rsidRPr="00354111" w14:paraId="6DC0EBD9" w14:textId="77777777" w:rsidTr="00C0183E">
        <w:trPr>
          <w:trHeight w:hRule="exact" w:val="238"/>
        </w:trPr>
        <w:tc>
          <w:tcPr>
            <w:tcW w:w="13270" w:type="dxa"/>
            <w:gridSpan w:val="16"/>
            <w:tcBorders>
              <w:left w:val="nil"/>
              <w:bottom w:val="nil"/>
              <w:right w:val="nil"/>
            </w:tcBorders>
            <w:shd w:val="clear" w:color="auto" w:fill="auto"/>
            <w:noWrap/>
            <w:vAlign w:val="center"/>
          </w:tcPr>
          <w:p w14:paraId="7E070111" w14:textId="77777777" w:rsidR="00390C7C" w:rsidRPr="00780229" w:rsidRDefault="00390C7C" w:rsidP="002226A4">
            <w:pPr>
              <w:spacing w:line="240" w:lineRule="auto"/>
              <w:ind w:firstLine="0"/>
              <w:rPr>
                <w:rFonts w:ascii="Calibri" w:eastAsia="Times New Roman" w:hAnsi="Calibri" w:cs="Times New Roman"/>
                <w:i/>
                <w:sz w:val="16"/>
                <w:szCs w:val="16"/>
                <w:lang w:val="es-ES" w:eastAsia="nb-NO"/>
              </w:rPr>
            </w:pPr>
            <w:r w:rsidRPr="00780229">
              <w:rPr>
                <w:rFonts w:ascii="Calibri" w:eastAsia="Times New Roman" w:hAnsi="Calibri" w:cs="Times New Roman"/>
                <w:i/>
                <w:sz w:val="16"/>
                <w:szCs w:val="16"/>
                <w:lang w:val="es-ES" w:eastAsia="nb-NO"/>
              </w:rPr>
              <w:t>Model 2: Additional adjustment fo</w:t>
            </w:r>
            <w:r>
              <w:rPr>
                <w:rFonts w:ascii="Calibri" w:eastAsia="Times New Roman" w:hAnsi="Calibri" w:cs="Times New Roman"/>
                <w:i/>
                <w:sz w:val="16"/>
                <w:szCs w:val="16"/>
                <w:lang w:val="es-ES" w:eastAsia="nb-NO"/>
              </w:rPr>
              <w:t>r conduct problems and drug use</w:t>
            </w:r>
          </w:p>
        </w:tc>
      </w:tr>
      <w:tr w:rsidR="00390C7C" w:rsidRPr="00780229" w14:paraId="2E540B60" w14:textId="77777777" w:rsidTr="00C0183E">
        <w:trPr>
          <w:trHeight w:hRule="exact" w:val="238"/>
        </w:trPr>
        <w:tc>
          <w:tcPr>
            <w:tcW w:w="2922" w:type="dxa"/>
            <w:tcBorders>
              <w:left w:val="nil"/>
              <w:bottom w:val="nil"/>
              <w:right w:val="nil"/>
            </w:tcBorders>
            <w:shd w:val="clear" w:color="auto" w:fill="auto"/>
            <w:noWrap/>
            <w:vAlign w:val="center"/>
          </w:tcPr>
          <w:p w14:paraId="1D24DBA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Smoking</w:t>
            </w:r>
          </w:p>
        </w:tc>
        <w:tc>
          <w:tcPr>
            <w:tcW w:w="567" w:type="dxa"/>
            <w:tcBorders>
              <w:left w:val="nil"/>
              <w:right w:val="nil"/>
            </w:tcBorders>
            <w:vAlign w:val="center"/>
          </w:tcPr>
          <w:p w14:paraId="2A0B0D8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992" w:type="dxa"/>
            <w:tcBorders>
              <w:left w:val="nil"/>
              <w:right w:val="nil"/>
            </w:tcBorders>
            <w:vAlign w:val="center"/>
          </w:tcPr>
          <w:p w14:paraId="0511C91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right w:val="nil"/>
            </w:tcBorders>
          </w:tcPr>
          <w:p w14:paraId="165B0AF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3DC02FE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134" w:type="dxa"/>
            <w:tcBorders>
              <w:bottom w:val="nil"/>
              <w:right w:val="nil"/>
            </w:tcBorders>
            <w:shd w:val="clear" w:color="auto" w:fill="auto"/>
            <w:noWrap/>
            <w:vAlign w:val="center"/>
          </w:tcPr>
          <w:p w14:paraId="10FB3F3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33" w:type="dxa"/>
            <w:tcBorders>
              <w:bottom w:val="nil"/>
              <w:right w:val="nil"/>
            </w:tcBorders>
          </w:tcPr>
          <w:p w14:paraId="11B3CEB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460" w:type="dxa"/>
            <w:tcBorders>
              <w:left w:val="nil"/>
              <w:bottom w:val="nil"/>
              <w:right w:val="nil"/>
            </w:tcBorders>
            <w:shd w:val="clear" w:color="auto" w:fill="auto"/>
            <w:noWrap/>
            <w:vAlign w:val="center"/>
          </w:tcPr>
          <w:p w14:paraId="3A0EC1E9"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6331E9A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tcPr>
          <w:p w14:paraId="0CDD75A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26F6395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1" w:type="dxa"/>
            <w:tcBorders>
              <w:bottom w:val="nil"/>
              <w:right w:val="nil"/>
            </w:tcBorders>
            <w:shd w:val="clear" w:color="auto" w:fill="auto"/>
            <w:noWrap/>
            <w:vAlign w:val="center"/>
          </w:tcPr>
          <w:p w14:paraId="4F01A91F"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bottom w:val="nil"/>
              <w:right w:val="nil"/>
            </w:tcBorders>
          </w:tcPr>
          <w:p w14:paraId="0DC1FC2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shd w:val="clear" w:color="auto" w:fill="auto"/>
            <w:noWrap/>
            <w:vAlign w:val="center"/>
          </w:tcPr>
          <w:p w14:paraId="65F3419A"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40289E3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709" w:type="dxa"/>
            <w:tcBorders>
              <w:left w:val="nil"/>
              <w:bottom w:val="nil"/>
              <w:right w:val="nil"/>
            </w:tcBorders>
          </w:tcPr>
          <w:p w14:paraId="7149913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4EB0D029" w14:textId="77777777" w:rsidTr="00C0183E">
        <w:trPr>
          <w:trHeight w:hRule="exact" w:val="238"/>
        </w:trPr>
        <w:tc>
          <w:tcPr>
            <w:tcW w:w="2922" w:type="dxa"/>
            <w:tcBorders>
              <w:left w:val="nil"/>
              <w:bottom w:val="nil"/>
              <w:right w:val="nil"/>
            </w:tcBorders>
            <w:shd w:val="clear" w:color="auto" w:fill="auto"/>
            <w:noWrap/>
            <w:vAlign w:val="center"/>
          </w:tcPr>
          <w:p w14:paraId="69451E0A"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Never smoked daily</w:t>
            </w:r>
          </w:p>
        </w:tc>
        <w:tc>
          <w:tcPr>
            <w:tcW w:w="1559" w:type="dxa"/>
            <w:gridSpan w:val="2"/>
            <w:tcBorders>
              <w:left w:val="nil"/>
              <w:right w:val="nil"/>
            </w:tcBorders>
            <w:vAlign w:val="center"/>
          </w:tcPr>
          <w:p w14:paraId="1B9E605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25E3BDD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701" w:type="dxa"/>
            <w:gridSpan w:val="2"/>
            <w:tcBorders>
              <w:left w:val="nil"/>
              <w:right w:val="nil"/>
            </w:tcBorders>
            <w:vAlign w:val="center"/>
          </w:tcPr>
          <w:p w14:paraId="2CF74DE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33" w:type="dxa"/>
            <w:tcBorders>
              <w:left w:val="nil"/>
              <w:right w:val="nil"/>
            </w:tcBorders>
            <w:vAlign w:val="center"/>
          </w:tcPr>
          <w:p w14:paraId="267389F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310" w:type="dxa"/>
            <w:gridSpan w:val="2"/>
            <w:tcBorders>
              <w:left w:val="nil"/>
              <w:right w:val="nil"/>
            </w:tcBorders>
            <w:vAlign w:val="center"/>
          </w:tcPr>
          <w:p w14:paraId="39812279"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2A144FF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8" w:type="dxa"/>
            <w:gridSpan w:val="2"/>
            <w:tcBorders>
              <w:left w:val="nil"/>
              <w:right w:val="nil"/>
            </w:tcBorders>
            <w:vAlign w:val="center"/>
          </w:tcPr>
          <w:p w14:paraId="684C0ED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vAlign w:val="center"/>
          </w:tcPr>
          <w:p w14:paraId="48E3429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7" w:type="dxa"/>
            <w:gridSpan w:val="2"/>
            <w:tcBorders>
              <w:left w:val="nil"/>
              <w:right w:val="nil"/>
            </w:tcBorders>
            <w:vAlign w:val="center"/>
          </w:tcPr>
          <w:p w14:paraId="517DD8C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709" w:type="dxa"/>
            <w:tcBorders>
              <w:left w:val="nil"/>
              <w:right w:val="nil"/>
            </w:tcBorders>
          </w:tcPr>
          <w:p w14:paraId="63F1CF7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0E5E85E4" w14:textId="77777777" w:rsidTr="00C0183E">
        <w:trPr>
          <w:trHeight w:hRule="exact" w:val="238"/>
        </w:trPr>
        <w:tc>
          <w:tcPr>
            <w:tcW w:w="2922" w:type="dxa"/>
            <w:tcBorders>
              <w:left w:val="nil"/>
              <w:bottom w:val="nil"/>
              <w:right w:val="nil"/>
            </w:tcBorders>
            <w:shd w:val="clear" w:color="auto" w:fill="auto"/>
            <w:noWrap/>
            <w:vAlign w:val="center"/>
          </w:tcPr>
          <w:p w14:paraId="702E9D1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Smoked daily before but not now</w:t>
            </w:r>
          </w:p>
        </w:tc>
        <w:tc>
          <w:tcPr>
            <w:tcW w:w="567" w:type="dxa"/>
            <w:tcBorders>
              <w:left w:val="nil"/>
              <w:right w:val="nil"/>
            </w:tcBorders>
            <w:vAlign w:val="center"/>
          </w:tcPr>
          <w:p w14:paraId="474E7B2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2.19</w:t>
            </w:r>
          </w:p>
        </w:tc>
        <w:tc>
          <w:tcPr>
            <w:tcW w:w="992" w:type="dxa"/>
            <w:tcBorders>
              <w:left w:val="nil"/>
              <w:right w:val="nil"/>
            </w:tcBorders>
            <w:vAlign w:val="center"/>
          </w:tcPr>
          <w:p w14:paraId="28D6D5A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0.83-5.75</w:t>
            </w:r>
          </w:p>
        </w:tc>
        <w:tc>
          <w:tcPr>
            <w:tcW w:w="567" w:type="dxa"/>
            <w:tcBorders>
              <w:left w:val="nil"/>
              <w:right w:val="nil"/>
            </w:tcBorders>
            <w:vAlign w:val="center"/>
          </w:tcPr>
          <w:p w14:paraId="54CECBF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.113</w:t>
            </w:r>
          </w:p>
        </w:tc>
        <w:tc>
          <w:tcPr>
            <w:tcW w:w="567" w:type="dxa"/>
            <w:tcBorders>
              <w:left w:val="nil"/>
              <w:bottom w:val="nil"/>
            </w:tcBorders>
            <w:shd w:val="clear" w:color="auto" w:fill="auto"/>
            <w:noWrap/>
            <w:vAlign w:val="center"/>
          </w:tcPr>
          <w:p w14:paraId="1C72D4D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1.94</w:t>
            </w:r>
          </w:p>
        </w:tc>
        <w:tc>
          <w:tcPr>
            <w:tcW w:w="1134" w:type="dxa"/>
            <w:tcBorders>
              <w:bottom w:val="nil"/>
              <w:right w:val="nil"/>
            </w:tcBorders>
            <w:shd w:val="clear" w:color="auto" w:fill="auto"/>
            <w:noWrap/>
            <w:vAlign w:val="center"/>
          </w:tcPr>
          <w:p w14:paraId="7C5AF77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0.60-6.28</w:t>
            </w:r>
          </w:p>
        </w:tc>
        <w:tc>
          <w:tcPr>
            <w:tcW w:w="533" w:type="dxa"/>
            <w:tcBorders>
              <w:bottom w:val="nil"/>
              <w:right w:val="nil"/>
            </w:tcBorders>
            <w:vAlign w:val="center"/>
          </w:tcPr>
          <w:p w14:paraId="48D5850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.268</w:t>
            </w:r>
          </w:p>
        </w:tc>
        <w:tc>
          <w:tcPr>
            <w:tcW w:w="460" w:type="dxa"/>
            <w:tcBorders>
              <w:left w:val="nil"/>
              <w:bottom w:val="nil"/>
              <w:right w:val="nil"/>
            </w:tcBorders>
            <w:shd w:val="clear" w:color="auto" w:fill="auto"/>
            <w:noWrap/>
            <w:vAlign w:val="center"/>
          </w:tcPr>
          <w:p w14:paraId="425C1DF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1.50</w:t>
            </w:r>
          </w:p>
        </w:tc>
        <w:tc>
          <w:tcPr>
            <w:tcW w:w="850" w:type="dxa"/>
            <w:tcBorders>
              <w:left w:val="nil"/>
              <w:bottom w:val="nil"/>
              <w:right w:val="nil"/>
            </w:tcBorders>
            <w:shd w:val="clear" w:color="auto" w:fill="auto"/>
            <w:noWrap/>
            <w:vAlign w:val="center"/>
          </w:tcPr>
          <w:p w14:paraId="62F5E20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1.06-2.11</w:t>
            </w:r>
          </w:p>
        </w:tc>
        <w:tc>
          <w:tcPr>
            <w:tcW w:w="567" w:type="dxa"/>
            <w:tcBorders>
              <w:left w:val="nil"/>
              <w:bottom w:val="nil"/>
              <w:right w:val="nil"/>
            </w:tcBorders>
            <w:vAlign w:val="center"/>
          </w:tcPr>
          <w:p w14:paraId="0DECC57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.020</w:t>
            </w:r>
          </w:p>
        </w:tc>
        <w:tc>
          <w:tcPr>
            <w:tcW w:w="567" w:type="dxa"/>
            <w:tcBorders>
              <w:left w:val="nil"/>
              <w:bottom w:val="nil"/>
            </w:tcBorders>
            <w:shd w:val="clear" w:color="auto" w:fill="auto"/>
            <w:noWrap/>
            <w:vAlign w:val="center"/>
          </w:tcPr>
          <w:p w14:paraId="4F6126EC"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1.31</w:t>
            </w:r>
          </w:p>
        </w:tc>
        <w:tc>
          <w:tcPr>
            <w:tcW w:w="851" w:type="dxa"/>
            <w:tcBorders>
              <w:bottom w:val="nil"/>
              <w:right w:val="nil"/>
            </w:tcBorders>
            <w:shd w:val="clear" w:color="auto" w:fill="auto"/>
            <w:noWrap/>
            <w:vAlign w:val="center"/>
          </w:tcPr>
          <w:p w14:paraId="5D1F15C2"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0.71-2.42</w:t>
            </w:r>
          </w:p>
        </w:tc>
        <w:tc>
          <w:tcPr>
            <w:tcW w:w="567" w:type="dxa"/>
            <w:tcBorders>
              <w:bottom w:val="nil"/>
              <w:right w:val="nil"/>
            </w:tcBorders>
            <w:vAlign w:val="center"/>
          </w:tcPr>
          <w:p w14:paraId="0C928E25"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.394</w:t>
            </w:r>
          </w:p>
        </w:tc>
        <w:tc>
          <w:tcPr>
            <w:tcW w:w="567" w:type="dxa"/>
            <w:tcBorders>
              <w:left w:val="nil"/>
              <w:bottom w:val="nil"/>
              <w:right w:val="nil"/>
            </w:tcBorders>
            <w:shd w:val="clear" w:color="auto" w:fill="auto"/>
            <w:noWrap/>
            <w:vAlign w:val="center"/>
          </w:tcPr>
          <w:p w14:paraId="6D63CCA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1.63</w:t>
            </w:r>
          </w:p>
        </w:tc>
        <w:tc>
          <w:tcPr>
            <w:tcW w:w="850" w:type="dxa"/>
            <w:tcBorders>
              <w:left w:val="nil"/>
              <w:bottom w:val="nil"/>
              <w:right w:val="nil"/>
            </w:tcBorders>
            <w:shd w:val="clear" w:color="auto" w:fill="auto"/>
            <w:noWrap/>
            <w:vAlign w:val="center"/>
          </w:tcPr>
          <w:p w14:paraId="28AFDB4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1.01-2.63</w:t>
            </w:r>
          </w:p>
        </w:tc>
        <w:tc>
          <w:tcPr>
            <w:tcW w:w="709" w:type="dxa"/>
            <w:tcBorders>
              <w:left w:val="nil"/>
              <w:bottom w:val="nil"/>
              <w:right w:val="nil"/>
            </w:tcBorders>
            <w:vAlign w:val="center"/>
          </w:tcPr>
          <w:p w14:paraId="7D7BB86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.046</w:t>
            </w:r>
          </w:p>
        </w:tc>
      </w:tr>
      <w:tr w:rsidR="00390C7C" w:rsidRPr="00780229" w14:paraId="7552CCA9" w14:textId="77777777" w:rsidTr="00C0183E">
        <w:trPr>
          <w:trHeight w:hRule="exact" w:val="238"/>
        </w:trPr>
        <w:tc>
          <w:tcPr>
            <w:tcW w:w="2922" w:type="dxa"/>
            <w:tcBorders>
              <w:left w:val="nil"/>
              <w:bottom w:val="nil"/>
              <w:right w:val="nil"/>
            </w:tcBorders>
            <w:shd w:val="clear" w:color="auto" w:fill="auto"/>
            <w:noWrap/>
            <w:vAlign w:val="center"/>
          </w:tcPr>
          <w:p w14:paraId="5B43251D"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low dependence</w:t>
            </w:r>
          </w:p>
        </w:tc>
        <w:tc>
          <w:tcPr>
            <w:tcW w:w="567" w:type="dxa"/>
            <w:tcBorders>
              <w:left w:val="nil"/>
              <w:right w:val="nil"/>
            </w:tcBorders>
            <w:vAlign w:val="center"/>
          </w:tcPr>
          <w:p w14:paraId="39F3A69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3.59</w:t>
            </w:r>
          </w:p>
        </w:tc>
        <w:tc>
          <w:tcPr>
            <w:tcW w:w="992" w:type="dxa"/>
            <w:tcBorders>
              <w:left w:val="nil"/>
              <w:right w:val="nil"/>
            </w:tcBorders>
            <w:vAlign w:val="center"/>
          </w:tcPr>
          <w:p w14:paraId="534B05F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1.06-12.14</w:t>
            </w:r>
          </w:p>
        </w:tc>
        <w:tc>
          <w:tcPr>
            <w:tcW w:w="567" w:type="dxa"/>
            <w:tcBorders>
              <w:left w:val="nil"/>
              <w:right w:val="nil"/>
            </w:tcBorders>
            <w:vAlign w:val="center"/>
          </w:tcPr>
          <w:p w14:paraId="00317C8D"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.040</w:t>
            </w:r>
          </w:p>
        </w:tc>
        <w:tc>
          <w:tcPr>
            <w:tcW w:w="567" w:type="dxa"/>
            <w:tcBorders>
              <w:left w:val="nil"/>
              <w:bottom w:val="nil"/>
            </w:tcBorders>
            <w:shd w:val="clear" w:color="auto" w:fill="auto"/>
            <w:noWrap/>
            <w:vAlign w:val="center"/>
          </w:tcPr>
          <w:p w14:paraId="0583E53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4.21</w:t>
            </w:r>
          </w:p>
        </w:tc>
        <w:tc>
          <w:tcPr>
            <w:tcW w:w="1134" w:type="dxa"/>
            <w:tcBorders>
              <w:bottom w:val="nil"/>
              <w:right w:val="nil"/>
            </w:tcBorders>
            <w:shd w:val="clear" w:color="auto" w:fill="auto"/>
            <w:noWrap/>
            <w:vAlign w:val="center"/>
          </w:tcPr>
          <w:p w14:paraId="2FFC7CF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1.36-13.05</w:t>
            </w:r>
          </w:p>
        </w:tc>
        <w:tc>
          <w:tcPr>
            <w:tcW w:w="533" w:type="dxa"/>
            <w:tcBorders>
              <w:bottom w:val="nil"/>
              <w:right w:val="nil"/>
            </w:tcBorders>
            <w:vAlign w:val="center"/>
          </w:tcPr>
          <w:p w14:paraId="0452003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.013</w:t>
            </w:r>
          </w:p>
        </w:tc>
        <w:tc>
          <w:tcPr>
            <w:tcW w:w="460" w:type="dxa"/>
            <w:tcBorders>
              <w:left w:val="nil"/>
              <w:bottom w:val="nil"/>
              <w:right w:val="nil"/>
            </w:tcBorders>
            <w:shd w:val="clear" w:color="auto" w:fill="auto"/>
            <w:noWrap/>
            <w:vAlign w:val="center"/>
          </w:tcPr>
          <w:p w14:paraId="58DFA07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1.85</w:t>
            </w:r>
          </w:p>
        </w:tc>
        <w:tc>
          <w:tcPr>
            <w:tcW w:w="850" w:type="dxa"/>
            <w:tcBorders>
              <w:left w:val="nil"/>
              <w:bottom w:val="nil"/>
              <w:right w:val="nil"/>
            </w:tcBorders>
            <w:shd w:val="clear" w:color="auto" w:fill="auto"/>
            <w:noWrap/>
            <w:vAlign w:val="center"/>
          </w:tcPr>
          <w:p w14:paraId="161B492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1.33-2.58</w:t>
            </w:r>
          </w:p>
        </w:tc>
        <w:tc>
          <w:tcPr>
            <w:tcW w:w="567" w:type="dxa"/>
            <w:tcBorders>
              <w:left w:val="nil"/>
              <w:bottom w:val="nil"/>
              <w:right w:val="nil"/>
            </w:tcBorders>
            <w:vAlign w:val="center"/>
          </w:tcPr>
          <w:p w14:paraId="2FD18E58" w14:textId="77777777" w:rsidR="00390C7C" w:rsidRPr="001D3A1F"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nil"/>
            </w:tcBorders>
            <w:shd w:val="clear" w:color="auto" w:fill="auto"/>
            <w:noWrap/>
            <w:vAlign w:val="center"/>
          </w:tcPr>
          <w:p w14:paraId="154E9C84"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1.92</w:t>
            </w:r>
          </w:p>
        </w:tc>
        <w:tc>
          <w:tcPr>
            <w:tcW w:w="851" w:type="dxa"/>
            <w:tcBorders>
              <w:bottom w:val="nil"/>
              <w:right w:val="nil"/>
            </w:tcBorders>
            <w:shd w:val="clear" w:color="auto" w:fill="auto"/>
            <w:noWrap/>
            <w:vAlign w:val="center"/>
          </w:tcPr>
          <w:p w14:paraId="03D71F91"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1.01-3.64</w:t>
            </w:r>
          </w:p>
        </w:tc>
        <w:tc>
          <w:tcPr>
            <w:tcW w:w="567" w:type="dxa"/>
            <w:tcBorders>
              <w:bottom w:val="nil"/>
              <w:right w:val="nil"/>
            </w:tcBorders>
            <w:vAlign w:val="center"/>
          </w:tcPr>
          <w:p w14:paraId="6EE2A636"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.045</w:t>
            </w:r>
          </w:p>
        </w:tc>
        <w:tc>
          <w:tcPr>
            <w:tcW w:w="567" w:type="dxa"/>
            <w:tcBorders>
              <w:left w:val="nil"/>
              <w:bottom w:val="nil"/>
              <w:right w:val="nil"/>
            </w:tcBorders>
            <w:shd w:val="clear" w:color="auto" w:fill="auto"/>
            <w:noWrap/>
            <w:vAlign w:val="center"/>
          </w:tcPr>
          <w:p w14:paraId="080F49BA"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0.89</w:t>
            </w:r>
          </w:p>
        </w:tc>
        <w:tc>
          <w:tcPr>
            <w:tcW w:w="850" w:type="dxa"/>
            <w:tcBorders>
              <w:left w:val="nil"/>
              <w:bottom w:val="nil"/>
              <w:right w:val="nil"/>
            </w:tcBorders>
            <w:shd w:val="clear" w:color="auto" w:fill="auto"/>
            <w:noWrap/>
            <w:vAlign w:val="center"/>
          </w:tcPr>
          <w:p w14:paraId="4D8C0B7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0.41-1.91</w:t>
            </w:r>
          </w:p>
        </w:tc>
        <w:tc>
          <w:tcPr>
            <w:tcW w:w="709" w:type="dxa"/>
            <w:tcBorders>
              <w:left w:val="nil"/>
              <w:bottom w:val="nil"/>
              <w:right w:val="nil"/>
            </w:tcBorders>
            <w:vAlign w:val="center"/>
          </w:tcPr>
          <w:p w14:paraId="10A06BC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.762</w:t>
            </w:r>
          </w:p>
        </w:tc>
      </w:tr>
      <w:tr w:rsidR="00390C7C" w:rsidRPr="00780229" w14:paraId="25A5A10C" w14:textId="77777777" w:rsidTr="00C0183E">
        <w:trPr>
          <w:trHeight w:hRule="exact" w:val="238"/>
        </w:trPr>
        <w:tc>
          <w:tcPr>
            <w:tcW w:w="2922" w:type="dxa"/>
            <w:tcBorders>
              <w:left w:val="nil"/>
              <w:bottom w:val="nil"/>
              <w:right w:val="nil"/>
            </w:tcBorders>
            <w:shd w:val="clear" w:color="auto" w:fill="auto"/>
            <w:noWrap/>
            <w:vAlign w:val="center"/>
          </w:tcPr>
          <w:p w14:paraId="048271C6"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high dependence</w:t>
            </w:r>
          </w:p>
        </w:tc>
        <w:tc>
          <w:tcPr>
            <w:tcW w:w="567" w:type="dxa"/>
            <w:tcBorders>
              <w:left w:val="nil"/>
              <w:right w:val="nil"/>
            </w:tcBorders>
            <w:vAlign w:val="center"/>
          </w:tcPr>
          <w:p w14:paraId="1B536E8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8.88</w:t>
            </w:r>
          </w:p>
        </w:tc>
        <w:tc>
          <w:tcPr>
            <w:tcW w:w="992" w:type="dxa"/>
            <w:tcBorders>
              <w:left w:val="nil"/>
              <w:right w:val="nil"/>
            </w:tcBorders>
            <w:vAlign w:val="center"/>
          </w:tcPr>
          <w:p w14:paraId="6AC31FD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3.30-23.90</w:t>
            </w:r>
          </w:p>
        </w:tc>
        <w:tc>
          <w:tcPr>
            <w:tcW w:w="567" w:type="dxa"/>
            <w:tcBorders>
              <w:left w:val="nil"/>
              <w:right w:val="nil"/>
            </w:tcBorders>
            <w:vAlign w:val="center"/>
          </w:tcPr>
          <w:p w14:paraId="5AA90778" w14:textId="77777777" w:rsidR="00390C7C" w:rsidRPr="001D3A1F"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nil"/>
            </w:tcBorders>
            <w:shd w:val="clear" w:color="auto" w:fill="auto"/>
            <w:noWrap/>
            <w:vAlign w:val="center"/>
          </w:tcPr>
          <w:p w14:paraId="21905F5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10.07</w:t>
            </w:r>
          </w:p>
        </w:tc>
        <w:tc>
          <w:tcPr>
            <w:tcW w:w="1134" w:type="dxa"/>
            <w:tcBorders>
              <w:bottom w:val="nil"/>
              <w:right w:val="nil"/>
            </w:tcBorders>
            <w:shd w:val="clear" w:color="auto" w:fill="auto"/>
            <w:noWrap/>
            <w:vAlign w:val="center"/>
          </w:tcPr>
          <w:p w14:paraId="3AA535F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3.63-27.90</w:t>
            </w:r>
          </w:p>
        </w:tc>
        <w:tc>
          <w:tcPr>
            <w:tcW w:w="533" w:type="dxa"/>
            <w:tcBorders>
              <w:bottom w:val="nil"/>
              <w:right w:val="nil"/>
            </w:tcBorders>
            <w:vAlign w:val="center"/>
          </w:tcPr>
          <w:p w14:paraId="6F1302AA" w14:textId="77777777" w:rsidR="00390C7C" w:rsidRPr="001D3A1F"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460" w:type="dxa"/>
            <w:tcBorders>
              <w:left w:val="nil"/>
              <w:bottom w:val="nil"/>
              <w:right w:val="nil"/>
            </w:tcBorders>
            <w:shd w:val="clear" w:color="auto" w:fill="auto"/>
            <w:noWrap/>
            <w:vAlign w:val="center"/>
          </w:tcPr>
          <w:p w14:paraId="475A22BA"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2.42</w:t>
            </w:r>
          </w:p>
        </w:tc>
        <w:tc>
          <w:tcPr>
            <w:tcW w:w="850" w:type="dxa"/>
            <w:tcBorders>
              <w:left w:val="nil"/>
              <w:bottom w:val="nil"/>
              <w:right w:val="nil"/>
            </w:tcBorders>
            <w:shd w:val="clear" w:color="auto" w:fill="auto"/>
            <w:noWrap/>
            <w:vAlign w:val="center"/>
          </w:tcPr>
          <w:p w14:paraId="67F313D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1.45-4.01</w:t>
            </w:r>
          </w:p>
        </w:tc>
        <w:tc>
          <w:tcPr>
            <w:tcW w:w="567" w:type="dxa"/>
            <w:tcBorders>
              <w:left w:val="nil"/>
              <w:bottom w:val="nil"/>
              <w:right w:val="nil"/>
            </w:tcBorders>
            <w:vAlign w:val="center"/>
          </w:tcPr>
          <w:p w14:paraId="734DB40A"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.001</w:t>
            </w:r>
          </w:p>
        </w:tc>
        <w:tc>
          <w:tcPr>
            <w:tcW w:w="567" w:type="dxa"/>
            <w:tcBorders>
              <w:left w:val="nil"/>
              <w:bottom w:val="nil"/>
            </w:tcBorders>
            <w:shd w:val="clear" w:color="auto" w:fill="auto"/>
            <w:noWrap/>
            <w:vAlign w:val="center"/>
          </w:tcPr>
          <w:p w14:paraId="0700CAAA"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1.98</w:t>
            </w:r>
          </w:p>
        </w:tc>
        <w:tc>
          <w:tcPr>
            <w:tcW w:w="851" w:type="dxa"/>
            <w:tcBorders>
              <w:bottom w:val="nil"/>
              <w:right w:val="nil"/>
            </w:tcBorders>
            <w:shd w:val="clear" w:color="auto" w:fill="auto"/>
            <w:noWrap/>
            <w:vAlign w:val="center"/>
          </w:tcPr>
          <w:p w14:paraId="446B85F1"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1.02-3.86</w:t>
            </w:r>
          </w:p>
        </w:tc>
        <w:tc>
          <w:tcPr>
            <w:tcW w:w="567" w:type="dxa"/>
            <w:tcBorders>
              <w:bottom w:val="nil"/>
              <w:right w:val="nil"/>
            </w:tcBorders>
            <w:vAlign w:val="center"/>
          </w:tcPr>
          <w:p w14:paraId="6BFE5281"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.045</w:t>
            </w:r>
          </w:p>
        </w:tc>
        <w:tc>
          <w:tcPr>
            <w:tcW w:w="567" w:type="dxa"/>
            <w:tcBorders>
              <w:left w:val="nil"/>
              <w:bottom w:val="nil"/>
              <w:right w:val="nil"/>
            </w:tcBorders>
            <w:shd w:val="clear" w:color="auto" w:fill="auto"/>
            <w:noWrap/>
            <w:vAlign w:val="center"/>
          </w:tcPr>
          <w:p w14:paraId="16B0048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2.70</w:t>
            </w:r>
          </w:p>
        </w:tc>
        <w:tc>
          <w:tcPr>
            <w:tcW w:w="850" w:type="dxa"/>
            <w:tcBorders>
              <w:left w:val="nil"/>
              <w:bottom w:val="nil"/>
              <w:right w:val="nil"/>
            </w:tcBorders>
            <w:shd w:val="clear" w:color="auto" w:fill="auto"/>
            <w:noWrap/>
            <w:vAlign w:val="center"/>
          </w:tcPr>
          <w:p w14:paraId="79AB0EB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1.48-4.91</w:t>
            </w:r>
          </w:p>
        </w:tc>
        <w:tc>
          <w:tcPr>
            <w:tcW w:w="709" w:type="dxa"/>
            <w:tcBorders>
              <w:left w:val="nil"/>
              <w:bottom w:val="nil"/>
              <w:right w:val="nil"/>
            </w:tcBorders>
            <w:vAlign w:val="center"/>
          </w:tcPr>
          <w:p w14:paraId="325FF0C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.001</w:t>
            </w:r>
          </w:p>
        </w:tc>
      </w:tr>
      <w:tr w:rsidR="004F5B3A" w:rsidRPr="00780229" w14:paraId="41182FA3" w14:textId="77777777" w:rsidTr="00C0183E">
        <w:trPr>
          <w:trHeight w:hRule="exact" w:val="238"/>
        </w:trPr>
        <w:tc>
          <w:tcPr>
            <w:tcW w:w="2922" w:type="dxa"/>
            <w:tcBorders>
              <w:left w:val="nil"/>
              <w:bottom w:val="nil"/>
              <w:right w:val="nil"/>
            </w:tcBorders>
            <w:shd w:val="clear" w:color="auto" w:fill="auto"/>
            <w:noWrap/>
            <w:vAlign w:val="center"/>
          </w:tcPr>
          <w:p w14:paraId="5E200227" w14:textId="77777777" w:rsidR="004F5B3A" w:rsidRPr="00780229"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Female gender</w:t>
            </w:r>
          </w:p>
        </w:tc>
        <w:tc>
          <w:tcPr>
            <w:tcW w:w="567" w:type="dxa"/>
            <w:tcBorders>
              <w:top w:val="nil"/>
              <w:left w:val="nil"/>
              <w:bottom w:val="nil"/>
              <w:right w:val="nil"/>
            </w:tcBorders>
            <w:shd w:val="clear" w:color="auto" w:fill="auto"/>
            <w:vAlign w:val="center"/>
          </w:tcPr>
          <w:p w14:paraId="0CFF863C"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0.87</w:t>
            </w:r>
          </w:p>
        </w:tc>
        <w:tc>
          <w:tcPr>
            <w:tcW w:w="992" w:type="dxa"/>
            <w:tcBorders>
              <w:top w:val="nil"/>
              <w:left w:val="nil"/>
              <w:bottom w:val="nil"/>
              <w:right w:val="nil"/>
            </w:tcBorders>
            <w:shd w:val="clear" w:color="auto" w:fill="auto"/>
            <w:vAlign w:val="center"/>
          </w:tcPr>
          <w:p w14:paraId="41CD6D22"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0.46-1.63</w:t>
            </w:r>
          </w:p>
        </w:tc>
        <w:tc>
          <w:tcPr>
            <w:tcW w:w="567" w:type="dxa"/>
            <w:tcBorders>
              <w:top w:val="nil"/>
              <w:left w:val="nil"/>
              <w:bottom w:val="nil"/>
              <w:right w:val="nil"/>
            </w:tcBorders>
            <w:shd w:val="clear" w:color="auto" w:fill="auto"/>
            <w:vAlign w:val="center"/>
          </w:tcPr>
          <w:p w14:paraId="00E09A2E"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.660</w:t>
            </w:r>
          </w:p>
        </w:tc>
        <w:tc>
          <w:tcPr>
            <w:tcW w:w="567" w:type="dxa"/>
            <w:tcBorders>
              <w:left w:val="nil"/>
              <w:bottom w:val="nil"/>
            </w:tcBorders>
            <w:shd w:val="clear" w:color="auto" w:fill="auto"/>
            <w:noWrap/>
            <w:vAlign w:val="center"/>
          </w:tcPr>
          <w:p w14:paraId="43878E9C"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2.53</w:t>
            </w:r>
          </w:p>
        </w:tc>
        <w:tc>
          <w:tcPr>
            <w:tcW w:w="1134" w:type="dxa"/>
            <w:tcBorders>
              <w:bottom w:val="nil"/>
              <w:right w:val="nil"/>
            </w:tcBorders>
            <w:shd w:val="clear" w:color="auto" w:fill="auto"/>
            <w:noWrap/>
            <w:vAlign w:val="center"/>
          </w:tcPr>
          <w:p w14:paraId="4276BD7B"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1.00-6.40</w:t>
            </w:r>
          </w:p>
        </w:tc>
        <w:tc>
          <w:tcPr>
            <w:tcW w:w="533" w:type="dxa"/>
            <w:tcBorders>
              <w:bottom w:val="nil"/>
              <w:right w:val="nil"/>
            </w:tcBorders>
            <w:vAlign w:val="center"/>
          </w:tcPr>
          <w:p w14:paraId="604FEF93"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.049</w:t>
            </w:r>
          </w:p>
        </w:tc>
        <w:tc>
          <w:tcPr>
            <w:tcW w:w="460" w:type="dxa"/>
            <w:tcBorders>
              <w:left w:val="nil"/>
              <w:bottom w:val="nil"/>
              <w:right w:val="nil"/>
            </w:tcBorders>
            <w:shd w:val="clear" w:color="auto" w:fill="auto"/>
            <w:noWrap/>
            <w:vAlign w:val="center"/>
          </w:tcPr>
          <w:p w14:paraId="75A6B6B6"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1.79</w:t>
            </w:r>
          </w:p>
        </w:tc>
        <w:tc>
          <w:tcPr>
            <w:tcW w:w="850" w:type="dxa"/>
            <w:tcBorders>
              <w:left w:val="nil"/>
              <w:bottom w:val="nil"/>
              <w:right w:val="nil"/>
            </w:tcBorders>
            <w:shd w:val="clear" w:color="auto" w:fill="auto"/>
            <w:noWrap/>
            <w:vAlign w:val="center"/>
          </w:tcPr>
          <w:p w14:paraId="17BC5BEE"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1.34-2.41</w:t>
            </w:r>
          </w:p>
        </w:tc>
        <w:tc>
          <w:tcPr>
            <w:tcW w:w="567" w:type="dxa"/>
            <w:tcBorders>
              <w:left w:val="nil"/>
              <w:bottom w:val="nil"/>
              <w:right w:val="nil"/>
            </w:tcBorders>
            <w:vAlign w:val="center"/>
          </w:tcPr>
          <w:p w14:paraId="301F7E06" w14:textId="77777777" w:rsidR="004F5B3A" w:rsidRPr="001D3A1F" w:rsidRDefault="004F5B3A"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nil"/>
            </w:tcBorders>
            <w:shd w:val="clear" w:color="auto" w:fill="auto"/>
            <w:noWrap/>
            <w:vAlign w:val="center"/>
          </w:tcPr>
          <w:p w14:paraId="43326760"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2.05</w:t>
            </w:r>
          </w:p>
        </w:tc>
        <w:tc>
          <w:tcPr>
            <w:tcW w:w="851" w:type="dxa"/>
            <w:tcBorders>
              <w:bottom w:val="nil"/>
              <w:right w:val="nil"/>
            </w:tcBorders>
            <w:shd w:val="clear" w:color="auto" w:fill="auto"/>
            <w:noWrap/>
            <w:vAlign w:val="center"/>
          </w:tcPr>
          <w:p w14:paraId="7FB49461"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1.22-3.45</w:t>
            </w:r>
          </w:p>
        </w:tc>
        <w:tc>
          <w:tcPr>
            <w:tcW w:w="567" w:type="dxa"/>
            <w:tcBorders>
              <w:bottom w:val="nil"/>
              <w:right w:val="nil"/>
            </w:tcBorders>
            <w:vAlign w:val="center"/>
          </w:tcPr>
          <w:p w14:paraId="4DAD4A85"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.007</w:t>
            </w:r>
          </w:p>
        </w:tc>
        <w:tc>
          <w:tcPr>
            <w:tcW w:w="567" w:type="dxa"/>
            <w:tcBorders>
              <w:left w:val="nil"/>
              <w:bottom w:val="nil"/>
              <w:right w:val="nil"/>
            </w:tcBorders>
            <w:shd w:val="clear" w:color="auto" w:fill="auto"/>
            <w:noWrap/>
            <w:vAlign w:val="center"/>
          </w:tcPr>
          <w:p w14:paraId="0C109EC5"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2.05</w:t>
            </w:r>
          </w:p>
        </w:tc>
        <w:tc>
          <w:tcPr>
            <w:tcW w:w="850" w:type="dxa"/>
            <w:tcBorders>
              <w:left w:val="nil"/>
              <w:bottom w:val="nil"/>
              <w:right w:val="nil"/>
            </w:tcBorders>
            <w:shd w:val="clear" w:color="auto" w:fill="auto"/>
            <w:noWrap/>
            <w:vAlign w:val="center"/>
          </w:tcPr>
          <w:p w14:paraId="74A7A5DC"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1.39-3.04</w:t>
            </w:r>
          </w:p>
        </w:tc>
        <w:tc>
          <w:tcPr>
            <w:tcW w:w="709" w:type="dxa"/>
            <w:tcBorders>
              <w:left w:val="nil"/>
              <w:bottom w:val="nil"/>
              <w:right w:val="nil"/>
            </w:tcBorders>
            <w:vAlign w:val="center"/>
          </w:tcPr>
          <w:p w14:paraId="5E92CEE6" w14:textId="77777777" w:rsidR="004F5B3A" w:rsidRPr="001D3A1F" w:rsidRDefault="004F5B3A" w:rsidP="002226A4">
            <w:pPr>
              <w:spacing w:line="240" w:lineRule="auto"/>
              <w:ind w:firstLine="0"/>
              <w:rPr>
                <w:rFonts w:cstheme="minorHAnsi"/>
                <w:color w:val="000000"/>
                <w:sz w:val="16"/>
                <w:szCs w:val="16"/>
              </w:rPr>
            </w:pPr>
            <w:r>
              <w:rPr>
                <w:rFonts w:cstheme="minorHAnsi"/>
                <w:color w:val="000000"/>
                <w:sz w:val="16"/>
                <w:szCs w:val="16"/>
              </w:rPr>
              <w:t>&lt;.001</w:t>
            </w:r>
          </w:p>
        </w:tc>
      </w:tr>
      <w:tr w:rsidR="004F5B3A" w:rsidRPr="00780229" w14:paraId="69E7DC2E" w14:textId="77777777" w:rsidTr="00C0183E">
        <w:trPr>
          <w:trHeight w:hRule="exact" w:val="238"/>
        </w:trPr>
        <w:tc>
          <w:tcPr>
            <w:tcW w:w="2922" w:type="dxa"/>
            <w:tcBorders>
              <w:left w:val="nil"/>
              <w:bottom w:val="nil"/>
              <w:right w:val="nil"/>
            </w:tcBorders>
            <w:shd w:val="clear" w:color="auto" w:fill="auto"/>
            <w:noWrap/>
            <w:vAlign w:val="center"/>
          </w:tcPr>
          <w:p w14:paraId="57E85123" w14:textId="77777777" w:rsidR="004F5B3A" w:rsidRPr="00780229"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Age</w:t>
            </w:r>
          </w:p>
        </w:tc>
        <w:tc>
          <w:tcPr>
            <w:tcW w:w="567" w:type="dxa"/>
            <w:tcBorders>
              <w:top w:val="nil"/>
              <w:left w:val="nil"/>
              <w:bottom w:val="nil"/>
              <w:right w:val="nil"/>
            </w:tcBorders>
            <w:shd w:val="clear" w:color="auto" w:fill="auto"/>
            <w:vAlign w:val="center"/>
          </w:tcPr>
          <w:p w14:paraId="067D8C27"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1.08</w:t>
            </w:r>
          </w:p>
        </w:tc>
        <w:tc>
          <w:tcPr>
            <w:tcW w:w="992" w:type="dxa"/>
            <w:tcBorders>
              <w:top w:val="nil"/>
              <w:left w:val="nil"/>
              <w:bottom w:val="nil"/>
              <w:right w:val="nil"/>
            </w:tcBorders>
            <w:shd w:val="clear" w:color="auto" w:fill="auto"/>
            <w:vAlign w:val="center"/>
          </w:tcPr>
          <w:p w14:paraId="19765EE1"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0.85-1.37</w:t>
            </w:r>
          </w:p>
        </w:tc>
        <w:tc>
          <w:tcPr>
            <w:tcW w:w="567" w:type="dxa"/>
            <w:tcBorders>
              <w:top w:val="nil"/>
              <w:left w:val="nil"/>
              <w:bottom w:val="nil"/>
              <w:right w:val="nil"/>
            </w:tcBorders>
            <w:shd w:val="clear" w:color="auto" w:fill="auto"/>
            <w:vAlign w:val="center"/>
          </w:tcPr>
          <w:p w14:paraId="6D22A5BE"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.516</w:t>
            </w:r>
          </w:p>
        </w:tc>
        <w:tc>
          <w:tcPr>
            <w:tcW w:w="567" w:type="dxa"/>
            <w:tcBorders>
              <w:left w:val="nil"/>
              <w:bottom w:val="nil"/>
            </w:tcBorders>
            <w:shd w:val="clear" w:color="auto" w:fill="auto"/>
            <w:noWrap/>
            <w:vAlign w:val="center"/>
          </w:tcPr>
          <w:p w14:paraId="653D5937"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1.13</w:t>
            </w:r>
          </w:p>
        </w:tc>
        <w:tc>
          <w:tcPr>
            <w:tcW w:w="1134" w:type="dxa"/>
            <w:tcBorders>
              <w:bottom w:val="nil"/>
              <w:right w:val="nil"/>
            </w:tcBorders>
            <w:shd w:val="clear" w:color="auto" w:fill="auto"/>
            <w:noWrap/>
            <w:vAlign w:val="center"/>
          </w:tcPr>
          <w:p w14:paraId="7D948218"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0.95-1.33</w:t>
            </w:r>
          </w:p>
        </w:tc>
        <w:tc>
          <w:tcPr>
            <w:tcW w:w="533" w:type="dxa"/>
            <w:tcBorders>
              <w:bottom w:val="nil"/>
              <w:right w:val="nil"/>
            </w:tcBorders>
            <w:vAlign w:val="center"/>
          </w:tcPr>
          <w:p w14:paraId="454FE13B"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.161</w:t>
            </w:r>
          </w:p>
        </w:tc>
        <w:tc>
          <w:tcPr>
            <w:tcW w:w="460" w:type="dxa"/>
            <w:tcBorders>
              <w:left w:val="nil"/>
              <w:bottom w:val="nil"/>
              <w:right w:val="nil"/>
            </w:tcBorders>
            <w:shd w:val="clear" w:color="auto" w:fill="auto"/>
            <w:noWrap/>
            <w:vAlign w:val="center"/>
          </w:tcPr>
          <w:p w14:paraId="248080DB"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1.03</w:t>
            </w:r>
          </w:p>
        </w:tc>
        <w:tc>
          <w:tcPr>
            <w:tcW w:w="850" w:type="dxa"/>
            <w:tcBorders>
              <w:left w:val="nil"/>
              <w:bottom w:val="nil"/>
              <w:right w:val="nil"/>
            </w:tcBorders>
            <w:shd w:val="clear" w:color="auto" w:fill="auto"/>
            <w:noWrap/>
            <w:vAlign w:val="center"/>
          </w:tcPr>
          <w:p w14:paraId="70DC2507"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0.94-1.12</w:t>
            </w:r>
          </w:p>
        </w:tc>
        <w:tc>
          <w:tcPr>
            <w:tcW w:w="567" w:type="dxa"/>
            <w:tcBorders>
              <w:left w:val="nil"/>
              <w:bottom w:val="nil"/>
              <w:right w:val="nil"/>
            </w:tcBorders>
            <w:vAlign w:val="center"/>
          </w:tcPr>
          <w:p w14:paraId="488564B8"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.569</w:t>
            </w:r>
          </w:p>
        </w:tc>
        <w:tc>
          <w:tcPr>
            <w:tcW w:w="567" w:type="dxa"/>
            <w:tcBorders>
              <w:left w:val="nil"/>
              <w:bottom w:val="nil"/>
            </w:tcBorders>
            <w:shd w:val="clear" w:color="auto" w:fill="auto"/>
            <w:noWrap/>
            <w:vAlign w:val="center"/>
          </w:tcPr>
          <w:p w14:paraId="4075C554"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1.05</w:t>
            </w:r>
          </w:p>
        </w:tc>
        <w:tc>
          <w:tcPr>
            <w:tcW w:w="851" w:type="dxa"/>
            <w:tcBorders>
              <w:bottom w:val="nil"/>
              <w:right w:val="nil"/>
            </w:tcBorders>
            <w:shd w:val="clear" w:color="auto" w:fill="auto"/>
            <w:noWrap/>
            <w:vAlign w:val="center"/>
          </w:tcPr>
          <w:p w14:paraId="0120033B"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0.95-1.16</w:t>
            </w:r>
          </w:p>
        </w:tc>
        <w:tc>
          <w:tcPr>
            <w:tcW w:w="567" w:type="dxa"/>
            <w:tcBorders>
              <w:bottom w:val="nil"/>
              <w:right w:val="nil"/>
            </w:tcBorders>
            <w:vAlign w:val="center"/>
          </w:tcPr>
          <w:p w14:paraId="4428AE7F"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.318</w:t>
            </w:r>
          </w:p>
        </w:tc>
        <w:tc>
          <w:tcPr>
            <w:tcW w:w="567" w:type="dxa"/>
            <w:tcBorders>
              <w:left w:val="nil"/>
              <w:bottom w:val="nil"/>
              <w:right w:val="nil"/>
            </w:tcBorders>
            <w:shd w:val="clear" w:color="auto" w:fill="auto"/>
            <w:noWrap/>
            <w:vAlign w:val="center"/>
          </w:tcPr>
          <w:p w14:paraId="67BB2397"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1.03</w:t>
            </w:r>
          </w:p>
        </w:tc>
        <w:tc>
          <w:tcPr>
            <w:tcW w:w="850" w:type="dxa"/>
            <w:tcBorders>
              <w:left w:val="nil"/>
              <w:bottom w:val="nil"/>
              <w:right w:val="nil"/>
            </w:tcBorders>
            <w:shd w:val="clear" w:color="auto" w:fill="auto"/>
            <w:noWrap/>
            <w:vAlign w:val="center"/>
          </w:tcPr>
          <w:p w14:paraId="11513AEA"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0.92-1.16</w:t>
            </w:r>
          </w:p>
        </w:tc>
        <w:tc>
          <w:tcPr>
            <w:tcW w:w="709" w:type="dxa"/>
            <w:tcBorders>
              <w:left w:val="nil"/>
              <w:bottom w:val="nil"/>
              <w:right w:val="nil"/>
            </w:tcBorders>
            <w:vAlign w:val="center"/>
          </w:tcPr>
          <w:p w14:paraId="744DDB6D"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.636</w:t>
            </w:r>
          </w:p>
        </w:tc>
      </w:tr>
      <w:tr w:rsidR="004F5B3A" w:rsidRPr="00780229" w14:paraId="3FE3D247" w14:textId="77777777" w:rsidTr="00C0183E">
        <w:trPr>
          <w:trHeight w:hRule="exact" w:val="238"/>
        </w:trPr>
        <w:tc>
          <w:tcPr>
            <w:tcW w:w="2922" w:type="dxa"/>
            <w:tcBorders>
              <w:left w:val="nil"/>
              <w:bottom w:val="nil"/>
              <w:right w:val="nil"/>
            </w:tcBorders>
            <w:shd w:val="clear" w:color="auto" w:fill="auto"/>
            <w:noWrap/>
            <w:vAlign w:val="center"/>
          </w:tcPr>
          <w:p w14:paraId="7EF6CD03"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Born in Norway</w:t>
            </w:r>
          </w:p>
        </w:tc>
        <w:tc>
          <w:tcPr>
            <w:tcW w:w="567" w:type="dxa"/>
            <w:tcBorders>
              <w:top w:val="nil"/>
              <w:left w:val="nil"/>
              <w:bottom w:val="nil"/>
              <w:right w:val="nil"/>
            </w:tcBorders>
            <w:shd w:val="clear" w:color="auto" w:fill="auto"/>
            <w:vAlign w:val="center"/>
          </w:tcPr>
          <w:p w14:paraId="5D23F967"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0.48</w:t>
            </w:r>
          </w:p>
        </w:tc>
        <w:tc>
          <w:tcPr>
            <w:tcW w:w="992" w:type="dxa"/>
            <w:tcBorders>
              <w:top w:val="nil"/>
              <w:left w:val="nil"/>
              <w:bottom w:val="nil"/>
              <w:right w:val="nil"/>
            </w:tcBorders>
            <w:shd w:val="clear" w:color="auto" w:fill="auto"/>
            <w:vAlign w:val="center"/>
          </w:tcPr>
          <w:p w14:paraId="4823D470"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0.16-1.40</w:t>
            </w:r>
          </w:p>
        </w:tc>
        <w:tc>
          <w:tcPr>
            <w:tcW w:w="567" w:type="dxa"/>
            <w:tcBorders>
              <w:top w:val="nil"/>
              <w:left w:val="nil"/>
              <w:bottom w:val="nil"/>
              <w:right w:val="nil"/>
            </w:tcBorders>
            <w:shd w:val="clear" w:color="auto" w:fill="auto"/>
            <w:vAlign w:val="center"/>
          </w:tcPr>
          <w:p w14:paraId="2199955F"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.177</w:t>
            </w:r>
          </w:p>
        </w:tc>
        <w:tc>
          <w:tcPr>
            <w:tcW w:w="567" w:type="dxa"/>
            <w:tcBorders>
              <w:left w:val="nil"/>
              <w:bottom w:val="nil"/>
            </w:tcBorders>
            <w:shd w:val="clear" w:color="auto" w:fill="auto"/>
            <w:noWrap/>
            <w:vAlign w:val="center"/>
          </w:tcPr>
          <w:p w14:paraId="1C041855"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0.56</w:t>
            </w:r>
          </w:p>
        </w:tc>
        <w:tc>
          <w:tcPr>
            <w:tcW w:w="1134" w:type="dxa"/>
            <w:tcBorders>
              <w:bottom w:val="nil"/>
              <w:right w:val="nil"/>
            </w:tcBorders>
            <w:shd w:val="clear" w:color="auto" w:fill="auto"/>
            <w:noWrap/>
            <w:vAlign w:val="center"/>
          </w:tcPr>
          <w:p w14:paraId="64263EE8"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0.10-3.11</w:t>
            </w:r>
          </w:p>
        </w:tc>
        <w:tc>
          <w:tcPr>
            <w:tcW w:w="533" w:type="dxa"/>
            <w:tcBorders>
              <w:bottom w:val="nil"/>
              <w:right w:val="nil"/>
            </w:tcBorders>
            <w:vAlign w:val="center"/>
          </w:tcPr>
          <w:p w14:paraId="2A4835CE"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.503</w:t>
            </w:r>
          </w:p>
        </w:tc>
        <w:tc>
          <w:tcPr>
            <w:tcW w:w="460" w:type="dxa"/>
            <w:tcBorders>
              <w:left w:val="nil"/>
              <w:bottom w:val="nil"/>
              <w:right w:val="nil"/>
            </w:tcBorders>
            <w:shd w:val="clear" w:color="auto" w:fill="auto"/>
            <w:noWrap/>
            <w:vAlign w:val="center"/>
          </w:tcPr>
          <w:p w14:paraId="2F44EC6A"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1.00</w:t>
            </w:r>
          </w:p>
        </w:tc>
        <w:tc>
          <w:tcPr>
            <w:tcW w:w="850" w:type="dxa"/>
            <w:tcBorders>
              <w:left w:val="nil"/>
              <w:bottom w:val="nil"/>
              <w:right w:val="nil"/>
            </w:tcBorders>
            <w:shd w:val="clear" w:color="auto" w:fill="auto"/>
            <w:noWrap/>
            <w:vAlign w:val="center"/>
          </w:tcPr>
          <w:p w14:paraId="022E6A6A"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0.44-2.31</w:t>
            </w:r>
          </w:p>
        </w:tc>
        <w:tc>
          <w:tcPr>
            <w:tcW w:w="567" w:type="dxa"/>
            <w:tcBorders>
              <w:left w:val="nil"/>
              <w:bottom w:val="nil"/>
              <w:right w:val="nil"/>
            </w:tcBorders>
            <w:vAlign w:val="center"/>
          </w:tcPr>
          <w:p w14:paraId="49B5180F"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.994</w:t>
            </w:r>
          </w:p>
        </w:tc>
        <w:tc>
          <w:tcPr>
            <w:tcW w:w="567" w:type="dxa"/>
            <w:tcBorders>
              <w:left w:val="nil"/>
              <w:bottom w:val="nil"/>
            </w:tcBorders>
            <w:shd w:val="clear" w:color="auto" w:fill="auto"/>
            <w:noWrap/>
            <w:vAlign w:val="center"/>
          </w:tcPr>
          <w:p w14:paraId="4368D018"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1.21</w:t>
            </w:r>
          </w:p>
        </w:tc>
        <w:tc>
          <w:tcPr>
            <w:tcW w:w="851" w:type="dxa"/>
            <w:tcBorders>
              <w:bottom w:val="nil"/>
              <w:right w:val="nil"/>
            </w:tcBorders>
            <w:shd w:val="clear" w:color="auto" w:fill="auto"/>
            <w:noWrap/>
            <w:vAlign w:val="center"/>
          </w:tcPr>
          <w:p w14:paraId="2703EEA1"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0.31-4.72</w:t>
            </w:r>
          </w:p>
        </w:tc>
        <w:tc>
          <w:tcPr>
            <w:tcW w:w="567" w:type="dxa"/>
            <w:tcBorders>
              <w:bottom w:val="nil"/>
              <w:right w:val="nil"/>
            </w:tcBorders>
            <w:vAlign w:val="center"/>
          </w:tcPr>
          <w:p w14:paraId="5CE65C05"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.780</w:t>
            </w:r>
          </w:p>
        </w:tc>
        <w:tc>
          <w:tcPr>
            <w:tcW w:w="567" w:type="dxa"/>
            <w:tcBorders>
              <w:left w:val="nil"/>
              <w:bottom w:val="nil"/>
              <w:right w:val="nil"/>
            </w:tcBorders>
            <w:shd w:val="clear" w:color="auto" w:fill="auto"/>
            <w:noWrap/>
            <w:vAlign w:val="center"/>
          </w:tcPr>
          <w:p w14:paraId="0C651B3D"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2.59</w:t>
            </w:r>
          </w:p>
        </w:tc>
        <w:tc>
          <w:tcPr>
            <w:tcW w:w="850" w:type="dxa"/>
            <w:tcBorders>
              <w:left w:val="nil"/>
              <w:bottom w:val="nil"/>
              <w:right w:val="nil"/>
            </w:tcBorders>
            <w:shd w:val="clear" w:color="auto" w:fill="auto"/>
            <w:noWrap/>
            <w:vAlign w:val="center"/>
          </w:tcPr>
          <w:p w14:paraId="1DD2AA76"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0.28-23.92</w:t>
            </w:r>
          </w:p>
        </w:tc>
        <w:tc>
          <w:tcPr>
            <w:tcW w:w="709" w:type="dxa"/>
            <w:tcBorders>
              <w:left w:val="nil"/>
              <w:bottom w:val="nil"/>
              <w:right w:val="nil"/>
            </w:tcBorders>
            <w:vAlign w:val="center"/>
          </w:tcPr>
          <w:p w14:paraId="35E2264B"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.401</w:t>
            </w:r>
          </w:p>
        </w:tc>
      </w:tr>
      <w:tr w:rsidR="004F5B3A" w:rsidRPr="008A5372" w14:paraId="2B3D033B" w14:textId="77777777" w:rsidTr="00C0183E">
        <w:trPr>
          <w:trHeight w:hRule="exact" w:val="238"/>
        </w:trPr>
        <w:tc>
          <w:tcPr>
            <w:tcW w:w="2922" w:type="dxa"/>
            <w:tcBorders>
              <w:left w:val="nil"/>
              <w:bottom w:val="nil"/>
              <w:right w:val="nil"/>
            </w:tcBorders>
            <w:shd w:val="clear" w:color="auto" w:fill="auto"/>
            <w:noWrap/>
            <w:vAlign w:val="center"/>
          </w:tcPr>
          <w:p w14:paraId="2206CF21"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Living with both parents</w:t>
            </w:r>
          </w:p>
        </w:tc>
        <w:tc>
          <w:tcPr>
            <w:tcW w:w="567" w:type="dxa"/>
            <w:tcBorders>
              <w:top w:val="nil"/>
              <w:left w:val="nil"/>
              <w:bottom w:val="nil"/>
              <w:right w:val="nil"/>
            </w:tcBorders>
            <w:shd w:val="clear" w:color="auto" w:fill="auto"/>
            <w:vAlign w:val="center"/>
          </w:tcPr>
          <w:p w14:paraId="7A44D696" w14:textId="77777777" w:rsidR="004F5B3A" w:rsidRPr="001D3A1F" w:rsidRDefault="00141ABE" w:rsidP="002226A4">
            <w:pPr>
              <w:spacing w:line="240" w:lineRule="auto"/>
              <w:ind w:firstLine="0"/>
              <w:rPr>
                <w:rFonts w:cstheme="minorHAnsi"/>
                <w:color w:val="000000"/>
                <w:sz w:val="16"/>
                <w:szCs w:val="16"/>
              </w:rPr>
            </w:pPr>
            <w:r>
              <w:rPr>
                <w:rFonts w:cstheme="minorHAnsi"/>
                <w:color w:val="000000"/>
                <w:sz w:val="16"/>
                <w:szCs w:val="16"/>
              </w:rPr>
              <w:t>1.10</w:t>
            </w:r>
          </w:p>
        </w:tc>
        <w:tc>
          <w:tcPr>
            <w:tcW w:w="992" w:type="dxa"/>
            <w:tcBorders>
              <w:top w:val="nil"/>
              <w:left w:val="nil"/>
              <w:bottom w:val="nil"/>
              <w:right w:val="nil"/>
            </w:tcBorders>
            <w:shd w:val="clear" w:color="auto" w:fill="auto"/>
            <w:vAlign w:val="center"/>
          </w:tcPr>
          <w:p w14:paraId="3DE94223" w14:textId="77777777" w:rsidR="004F5B3A" w:rsidRPr="001D3A1F" w:rsidRDefault="00141ABE" w:rsidP="002226A4">
            <w:pPr>
              <w:spacing w:line="240" w:lineRule="auto"/>
              <w:ind w:firstLine="0"/>
              <w:rPr>
                <w:rFonts w:cstheme="minorHAnsi"/>
                <w:color w:val="000000"/>
                <w:sz w:val="16"/>
                <w:szCs w:val="16"/>
              </w:rPr>
            </w:pPr>
            <w:r>
              <w:rPr>
                <w:rFonts w:cstheme="minorHAnsi"/>
                <w:color w:val="000000"/>
                <w:sz w:val="16"/>
                <w:szCs w:val="16"/>
              </w:rPr>
              <w:t>0.51-2.38</w:t>
            </w:r>
          </w:p>
        </w:tc>
        <w:tc>
          <w:tcPr>
            <w:tcW w:w="567" w:type="dxa"/>
            <w:tcBorders>
              <w:top w:val="nil"/>
              <w:left w:val="nil"/>
              <w:bottom w:val="nil"/>
              <w:right w:val="nil"/>
            </w:tcBorders>
            <w:shd w:val="clear" w:color="auto" w:fill="auto"/>
            <w:vAlign w:val="center"/>
          </w:tcPr>
          <w:p w14:paraId="389B061E"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.808</w:t>
            </w:r>
          </w:p>
        </w:tc>
        <w:tc>
          <w:tcPr>
            <w:tcW w:w="567" w:type="dxa"/>
            <w:tcBorders>
              <w:left w:val="nil"/>
              <w:bottom w:val="nil"/>
            </w:tcBorders>
            <w:shd w:val="clear" w:color="auto" w:fill="auto"/>
            <w:noWrap/>
            <w:vAlign w:val="center"/>
          </w:tcPr>
          <w:p w14:paraId="2E4678BA" w14:textId="77777777" w:rsidR="004F5B3A" w:rsidRPr="001D3A1F" w:rsidRDefault="00141ABE" w:rsidP="002226A4">
            <w:pPr>
              <w:spacing w:line="240" w:lineRule="auto"/>
              <w:ind w:firstLine="0"/>
              <w:rPr>
                <w:rFonts w:cstheme="minorHAnsi"/>
                <w:color w:val="000000"/>
                <w:sz w:val="16"/>
                <w:szCs w:val="16"/>
              </w:rPr>
            </w:pPr>
            <w:r>
              <w:rPr>
                <w:rFonts w:cstheme="minorHAnsi"/>
                <w:color w:val="000000"/>
                <w:sz w:val="16"/>
                <w:szCs w:val="16"/>
              </w:rPr>
              <w:t>1.32</w:t>
            </w:r>
          </w:p>
        </w:tc>
        <w:tc>
          <w:tcPr>
            <w:tcW w:w="1134" w:type="dxa"/>
            <w:tcBorders>
              <w:bottom w:val="nil"/>
              <w:right w:val="nil"/>
            </w:tcBorders>
            <w:shd w:val="clear" w:color="auto" w:fill="auto"/>
            <w:noWrap/>
            <w:vAlign w:val="center"/>
          </w:tcPr>
          <w:p w14:paraId="60924A84" w14:textId="77777777" w:rsidR="004F5B3A" w:rsidRPr="001D3A1F" w:rsidRDefault="00141ABE" w:rsidP="002226A4">
            <w:pPr>
              <w:spacing w:line="240" w:lineRule="auto"/>
              <w:ind w:firstLine="0"/>
              <w:rPr>
                <w:rFonts w:cstheme="minorHAnsi"/>
                <w:color w:val="000000"/>
                <w:sz w:val="16"/>
                <w:szCs w:val="16"/>
              </w:rPr>
            </w:pPr>
            <w:r>
              <w:rPr>
                <w:rFonts w:cstheme="minorHAnsi"/>
                <w:color w:val="000000"/>
                <w:sz w:val="16"/>
                <w:szCs w:val="16"/>
              </w:rPr>
              <w:t>0.60-2.94</w:t>
            </w:r>
          </w:p>
        </w:tc>
        <w:tc>
          <w:tcPr>
            <w:tcW w:w="533" w:type="dxa"/>
            <w:tcBorders>
              <w:bottom w:val="nil"/>
              <w:right w:val="nil"/>
            </w:tcBorders>
            <w:vAlign w:val="center"/>
          </w:tcPr>
          <w:p w14:paraId="674186B6"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.489</w:t>
            </w:r>
          </w:p>
        </w:tc>
        <w:tc>
          <w:tcPr>
            <w:tcW w:w="460" w:type="dxa"/>
            <w:tcBorders>
              <w:left w:val="nil"/>
              <w:bottom w:val="nil"/>
              <w:right w:val="nil"/>
            </w:tcBorders>
            <w:shd w:val="clear" w:color="auto" w:fill="auto"/>
            <w:noWrap/>
            <w:vAlign w:val="center"/>
          </w:tcPr>
          <w:p w14:paraId="57D9EF60" w14:textId="77777777" w:rsidR="004F5B3A" w:rsidRPr="001D3A1F" w:rsidRDefault="00141ABE" w:rsidP="002226A4">
            <w:pPr>
              <w:spacing w:line="240" w:lineRule="auto"/>
              <w:ind w:firstLine="0"/>
              <w:rPr>
                <w:rFonts w:cstheme="minorHAnsi"/>
                <w:color w:val="000000"/>
                <w:sz w:val="16"/>
                <w:szCs w:val="16"/>
              </w:rPr>
            </w:pPr>
            <w:r>
              <w:rPr>
                <w:rFonts w:cstheme="minorHAnsi"/>
                <w:color w:val="000000"/>
                <w:sz w:val="16"/>
                <w:szCs w:val="16"/>
              </w:rPr>
              <w:t>0.69</w:t>
            </w:r>
          </w:p>
        </w:tc>
        <w:tc>
          <w:tcPr>
            <w:tcW w:w="850" w:type="dxa"/>
            <w:tcBorders>
              <w:left w:val="nil"/>
              <w:bottom w:val="nil"/>
              <w:right w:val="nil"/>
            </w:tcBorders>
            <w:shd w:val="clear" w:color="auto" w:fill="auto"/>
            <w:noWrap/>
            <w:vAlign w:val="center"/>
          </w:tcPr>
          <w:p w14:paraId="5EC107FF" w14:textId="77777777" w:rsidR="004F5B3A" w:rsidRPr="001D3A1F" w:rsidRDefault="00141ABE" w:rsidP="002226A4">
            <w:pPr>
              <w:spacing w:line="240" w:lineRule="auto"/>
              <w:ind w:firstLine="0"/>
              <w:rPr>
                <w:rFonts w:cstheme="minorHAnsi"/>
                <w:color w:val="000000"/>
                <w:sz w:val="16"/>
                <w:szCs w:val="16"/>
              </w:rPr>
            </w:pPr>
            <w:r>
              <w:rPr>
                <w:rFonts w:cstheme="minorHAnsi"/>
                <w:color w:val="000000"/>
                <w:sz w:val="16"/>
                <w:szCs w:val="16"/>
              </w:rPr>
              <w:t>0.53-0.91</w:t>
            </w:r>
          </w:p>
        </w:tc>
        <w:tc>
          <w:tcPr>
            <w:tcW w:w="567" w:type="dxa"/>
            <w:tcBorders>
              <w:left w:val="nil"/>
              <w:bottom w:val="nil"/>
              <w:right w:val="nil"/>
            </w:tcBorders>
            <w:vAlign w:val="center"/>
          </w:tcPr>
          <w:p w14:paraId="2E5C9E79"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.008</w:t>
            </w:r>
          </w:p>
        </w:tc>
        <w:tc>
          <w:tcPr>
            <w:tcW w:w="567" w:type="dxa"/>
            <w:tcBorders>
              <w:left w:val="nil"/>
              <w:bottom w:val="nil"/>
            </w:tcBorders>
            <w:shd w:val="clear" w:color="auto" w:fill="auto"/>
            <w:noWrap/>
            <w:vAlign w:val="center"/>
          </w:tcPr>
          <w:p w14:paraId="323863D2" w14:textId="77777777" w:rsidR="004F5B3A" w:rsidRPr="001F012C" w:rsidRDefault="00141ABE" w:rsidP="002226A4">
            <w:pPr>
              <w:spacing w:line="240" w:lineRule="auto"/>
              <w:ind w:firstLine="0"/>
              <w:rPr>
                <w:rFonts w:ascii="Calibri" w:hAnsi="Calibri" w:cs="Calibri"/>
                <w:color w:val="000000"/>
                <w:sz w:val="16"/>
                <w:szCs w:val="16"/>
              </w:rPr>
            </w:pPr>
            <w:r>
              <w:rPr>
                <w:rFonts w:ascii="Calibri" w:hAnsi="Calibri" w:cs="Calibri"/>
                <w:color w:val="000000"/>
                <w:sz w:val="16"/>
                <w:szCs w:val="16"/>
              </w:rPr>
              <w:t>0.57</w:t>
            </w:r>
          </w:p>
        </w:tc>
        <w:tc>
          <w:tcPr>
            <w:tcW w:w="851" w:type="dxa"/>
            <w:tcBorders>
              <w:bottom w:val="nil"/>
              <w:right w:val="nil"/>
            </w:tcBorders>
            <w:shd w:val="clear" w:color="auto" w:fill="auto"/>
            <w:noWrap/>
            <w:vAlign w:val="center"/>
          </w:tcPr>
          <w:p w14:paraId="385A3D4A" w14:textId="77777777" w:rsidR="004F5B3A" w:rsidRPr="001F012C" w:rsidRDefault="00141ABE" w:rsidP="002226A4">
            <w:pPr>
              <w:spacing w:line="240" w:lineRule="auto"/>
              <w:ind w:firstLine="0"/>
              <w:rPr>
                <w:rFonts w:ascii="Calibri" w:hAnsi="Calibri" w:cs="Calibri"/>
                <w:color w:val="000000"/>
                <w:sz w:val="16"/>
                <w:szCs w:val="16"/>
              </w:rPr>
            </w:pPr>
            <w:r>
              <w:rPr>
                <w:rFonts w:ascii="Calibri" w:hAnsi="Calibri" w:cs="Calibri"/>
                <w:color w:val="000000"/>
                <w:sz w:val="16"/>
                <w:szCs w:val="16"/>
              </w:rPr>
              <w:t>0.</w:t>
            </w:r>
            <w:r w:rsidR="004F5B3A" w:rsidRPr="001F012C">
              <w:rPr>
                <w:rFonts w:ascii="Calibri" w:hAnsi="Calibri" w:cs="Calibri"/>
                <w:color w:val="000000"/>
                <w:sz w:val="16"/>
                <w:szCs w:val="16"/>
              </w:rPr>
              <w:t>3</w:t>
            </w:r>
            <w:r>
              <w:rPr>
                <w:rFonts w:ascii="Calibri" w:hAnsi="Calibri" w:cs="Calibri"/>
                <w:color w:val="000000"/>
                <w:sz w:val="16"/>
                <w:szCs w:val="16"/>
              </w:rPr>
              <w:t>6-0.</w:t>
            </w:r>
            <w:r w:rsidR="004F5B3A" w:rsidRPr="001F012C">
              <w:rPr>
                <w:rFonts w:ascii="Calibri" w:hAnsi="Calibri" w:cs="Calibri"/>
                <w:color w:val="000000"/>
                <w:sz w:val="16"/>
                <w:szCs w:val="16"/>
              </w:rPr>
              <w:t>8</w:t>
            </w:r>
            <w:r>
              <w:rPr>
                <w:rFonts w:ascii="Calibri" w:hAnsi="Calibri" w:cs="Calibri"/>
                <w:color w:val="000000"/>
                <w:sz w:val="16"/>
                <w:szCs w:val="16"/>
              </w:rPr>
              <w:t>9</w:t>
            </w:r>
          </w:p>
        </w:tc>
        <w:tc>
          <w:tcPr>
            <w:tcW w:w="567" w:type="dxa"/>
            <w:tcBorders>
              <w:bottom w:val="nil"/>
              <w:right w:val="nil"/>
            </w:tcBorders>
            <w:vAlign w:val="center"/>
          </w:tcPr>
          <w:p w14:paraId="78EE1D17"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.013</w:t>
            </w:r>
          </w:p>
        </w:tc>
        <w:tc>
          <w:tcPr>
            <w:tcW w:w="567" w:type="dxa"/>
            <w:tcBorders>
              <w:left w:val="nil"/>
              <w:bottom w:val="nil"/>
              <w:right w:val="nil"/>
            </w:tcBorders>
            <w:shd w:val="clear" w:color="auto" w:fill="auto"/>
            <w:noWrap/>
            <w:vAlign w:val="center"/>
          </w:tcPr>
          <w:p w14:paraId="61DEFA0F" w14:textId="77777777" w:rsidR="004F5B3A" w:rsidRPr="001D3A1F" w:rsidRDefault="00141ABE" w:rsidP="002226A4">
            <w:pPr>
              <w:spacing w:line="240" w:lineRule="auto"/>
              <w:ind w:firstLine="0"/>
              <w:rPr>
                <w:rFonts w:cstheme="minorHAnsi"/>
                <w:color w:val="000000"/>
                <w:sz w:val="16"/>
                <w:szCs w:val="16"/>
              </w:rPr>
            </w:pPr>
            <w:r>
              <w:rPr>
                <w:rFonts w:cstheme="minorHAnsi"/>
                <w:color w:val="000000"/>
                <w:sz w:val="16"/>
                <w:szCs w:val="16"/>
              </w:rPr>
              <w:t>1.12</w:t>
            </w:r>
          </w:p>
        </w:tc>
        <w:tc>
          <w:tcPr>
            <w:tcW w:w="850" w:type="dxa"/>
            <w:tcBorders>
              <w:left w:val="nil"/>
              <w:bottom w:val="nil"/>
              <w:right w:val="nil"/>
            </w:tcBorders>
            <w:shd w:val="clear" w:color="auto" w:fill="auto"/>
            <w:noWrap/>
            <w:vAlign w:val="center"/>
          </w:tcPr>
          <w:p w14:paraId="422BF148" w14:textId="77777777" w:rsidR="004F5B3A" w:rsidRPr="001D3A1F" w:rsidRDefault="00141ABE" w:rsidP="002226A4">
            <w:pPr>
              <w:spacing w:line="240" w:lineRule="auto"/>
              <w:ind w:firstLine="0"/>
              <w:rPr>
                <w:rFonts w:cstheme="minorHAnsi"/>
                <w:color w:val="000000"/>
                <w:sz w:val="16"/>
                <w:szCs w:val="16"/>
              </w:rPr>
            </w:pPr>
            <w:r>
              <w:rPr>
                <w:rFonts w:cstheme="minorHAnsi"/>
                <w:color w:val="000000"/>
                <w:sz w:val="16"/>
                <w:szCs w:val="16"/>
              </w:rPr>
              <w:t>0.</w:t>
            </w:r>
            <w:r w:rsidR="004F5B3A" w:rsidRPr="001D3A1F">
              <w:rPr>
                <w:rFonts w:cstheme="minorHAnsi"/>
                <w:color w:val="000000"/>
                <w:sz w:val="16"/>
                <w:szCs w:val="16"/>
              </w:rPr>
              <w:t>7</w:t>
            </w:r>
            <w:r>
              <w:rPr>
                <w:rFonts w:cstheme="minorHAnsi"/>
                <w:color w:val="000000"/>
                <w:sz w:val="16"/>
                <w:szCs w:val="16"/>
              </w:rPr>
              <w:t>2-1.75</w:t>
            </w:r>
          </w:p>
        </w:tc>
        <w:tc>
          <w:tcPr>
            <w:tcW w:w="709" w:type="dxa"/>
            <w:tcBorders>
              <w:left w:val="nil"/>
              <w:bottom w:val="nil"/>
              <w:right w:val="nil"/>
            </w:tcBorders>
            <w:vAlign w:val="center"/>
          </w:tcPr>
          <w:p w14:paraId="2AD43D36"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.606</w:t>
            </w:r>
          </w:p>
        </w:tc>
      </w:tr>
      <w:tr w:rsidR="004F5B3A" w:rsidRPr="00780229" w14:paraId="5C8171A0" w14:textId="77777777" w:rsidTr="00C0183E">
        <w:trPr>
          <w:trHeight w:hRule="exact" w:val="238"/>
        </w:trPr>
        <w:tc>
          <w:tcPr>
            <w:tcW w:w="2922" w:type="dxa"/>
            <w:tcBorders>
              <w:left w:val="nil"/>
              <w:bottom w:val="nil"/>
              <w:right w:val="nil"/>
            </w:tcBorders>
            <w:shd w:val="clear" w:color="auto" w:fill="auto"/>
            <w:noWrap/>
            <w:vAlign w:val="center"/>
          </w:tcPr>
          <w:p w14:paraId="5EB1B444" w14:textId="77777777" w:rsidR="004F5B3A" w:rsidRPr="00780229"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Parental education</w:t>
            </w:r>
          </w:p>
        </w:tc>
        <w:tc>
          <w:tcPr>
            <w:tcW w:w="567" w:type="dxa"/>
            <w:tcBorders>
              <w:top w:val="nil"/>
              <w:left w:val="nil"/>
              <w:bottom w:val="nil"/>
              <w:right w:val="nil"/>
            </w:tcBorders>
            <w:shd w:val="clear" w:color="auto" w:fill="auto"/>
            <w:vAlign w:val="center"/>
          </w:tcPr>
          <w:p w14:paraId="625D79A1"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0.85</w:t>
            </w:r>
          </w:p>
        </w:tc>
        <w:tc>
          <w:tcPr>
            <w:tcW w:w="992" w:type="dxa"/>
            <w:tcBorders>
              <w:top w:val="nil"/>
              <w:left w:val="nil"/>
              <w:bottom w:val="nil"/>
              <w:right w:val="nil"/>
            </w:tcBorders>
            <w:shd w:val="clear" w:color="auto" w:fill="auto"/>
            <w:vAlign w:val="center"/>
          </w:tcPr>
          <w:p w14:paraId="37100907"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0.66-1.11</w:t>
            </w:r>
          </w:p>
        </w:tc>
        <w:tc>
          <w:tcPr>
            <w:tcW w:w="567" w:type="dxa"/>
            <w:tcBorders>
              <w:top w:val="nil"/>
              <w:left w:val="nil"/>
              <w:bottom w:val="nil"/>
              <w:right w:val="nil"/>
            </w:tcBorders>
            <w:shd w:val="clear" w:color="auto" w:fill="auto"/>
            <w:vAlign w:val="center"/>
          </w:tcPr>
          <w:p w14:paraId="7D372ED3"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.241</w:t>
            </w:r>
          </w:p>
        </w:tc>
        <w:tc>
          <w:tcPr>
            <w:tcW w:w="567" w:type="dxa"/>
            <w:tcBorders>
              <w:left w:val="nil"/>
              <w:bottom w:val="nil"/>
            </w:tcBorders>
            <w:shd w:val="clear" w:color="auto" w:fill="auto"/>
            <w:noWrap/>
            <w:vAlign w:val="center"/>
          </w:tcPr>
          <w:p w14:paraId="490C5A53"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1.01</w:t>
            </w:r>
          </w:p>
        </w:tc>
        <w:tc>
          <w:tcPr>
            <w:tcW w:w="1134" w:type="dxa"/>
            <w:tcBorders>
              <w:bottom w:val="nil"/>
              <w:right w:val="nil"/>
            </w:tcBorders>
            <w:shd w:val="clear" w:color="auto" w:fill="auto"/>
            <w:noWrap/>
            <w:vAlign w:val="center"/>
          </w:tcPr>
          <w:p w14:paraId="79F1FDC9"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0.71-1.43</w:t>
            </w:r>
          </w:p>
        </w:tc>
        <w:tc>
          <w:tcPr>
            <w:tcW w:w="533" w:type="dxa"/>
            <w:tcBorders>
              <w:bottom w:val="nil"/>
              <w:right w:val="nil"/>
            </w:tcBorders>
            <w:vAlign w:val="center"/>
          </w:tcPr>
          <w:p w14:paraId="53A20DD7"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.957</w:t>
            </w:r>
          </w:p>
        </w:tc>
        <w:tc>
          <w:tcPr>
            <w:tcW w:w="460" w:type="dxa"/>
            <w:tcBorders>
              <w:left w:val="nil"/>
              <w:bottom w:val="nil"/>
              <w:right w:val="nil"/>
            </w:tcBorders>
            <w:shd w:val="clear" w:color="auto" w:fill="auto"/>
            <w:noWrap/>
            <w:vAlign w:val="center"/>
          </w:tcPr>
          <w:p w14:paraId="0AF9DAD5"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0.85</w:t>
            </w:r>
          </w:p>
        </w:tc>
        <w:tc>
          <w:tcPr>
            <w:tcW w:w="850" w:type="dxa"/>
            <w:tcBorders>
              <w:left w:val="nil"/>
              <w:bottom w:val="nil"/>
              <w:right w:val="nil"/>
            </w:tcBorders>
            <w:shd w:val="clear" w:color="auto" w:fill="auto"/>
            <w:noWrap/>
            <w:vAlign w:val="center"/>
          </w:tcPr>
          <w:p w14:paraId="2E4CDC2C"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0.76-</w:t>
            </w:r>
            <w:r>
              <w:rPr>
                <w:rFonts w:cstheme="minorHAnsi"/>
                <w:color w:val="000000"/>
                <w:sz w:val="16"/>
                <w:szCs w:val="16"/>
              </w:rPr>
              <w:t>0</w:t>
            </w:r>
            <w:r w:rsidRPr="001D3A1F">
              <w:rPr>
                <w:rFonts w:cstheme="minorHAnsi"/>
                <w:color w:val="000000"/>
                <w:sz w:val="16"/>
                <w:szCs w:val="16"/>
              </w:rPr>
              <w:t>.94</w:t>
            </w:r>
          </w:p>
        </w:tc>
        <w:tc>
          <w:tcPr>
            <w:tcW w:w="567" w:type="dxa"/>
            <w:tcBorders>
              <w:left w:val="nil"/>
              <w:bottom w:val="nil"/>
              <w:right w:val="nil"/>
            </w:tcBorders>
            <w:vAlign w:val="center"/>
          </w:tcPr>
          <w:p w14:paraId="55A73FB4"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.002</w:t>
            </w:r>
          </w:p>
        </w:tc>
        <w:tc>
          <w:tcPr>
            <w:tcW w:w="567" w:type="dxa"/>
            <w:tcBorders>
              <w:left w:val="nil"/>
              <w:bottom w:val="nil"/>
            </w:tcBorders>
            <w:shd w:val="clear" w:color="auto" w:fill="auto"/>
            <w:noWrap/>
            <w:vAlign w:val="center"/>
          </w:tcPr>
          <w:p w14:paraId="0C43AD51"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0.94</w:t>
            </w:r>
          </w:p>
        </w:tc>
        <w:tc>
          <w:tcPr>
            <w:tcW w:w="851" w:type="dxa"/>
            <w:tcBorders>
              <w:bottom w:val="nil"/>
              <w:right w:val="nil"/>
            </w:tcBorders>
            <w:shd w:val="clear" w:color="auto" w:fill="auto"/>
            <w:noWrap/>
            <w:vAlign w:val="center"/>
          </w:tcPr>
          <w:p w14:paraId="1B5CB67F"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0.78-1.15</w:t>
            </w:r>
          </w:p>
        </w:tc>
        <w:tc>
          <w:tcPr>
            <w:tcW w:w="567" w:type="dxa"/>
            <w:tcBorders>
              <w:bottom w:val="nil"/>
              <w:right w:val="nil"/>
            </w:tcBorders>
            <w:vAlign w:val="center"/>
          </w:tcPr>
          <w:p w14:paraId="4ED1F735"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.549</w:t>
            </w:r>
          </w:p>
        </w:tc>
        <w:tc>
          <w:tcPr>
            <w:tcW w:w="567" w:type="dxa"/>
            <w:tcBorders>
              <w:left w:val="nil"/>
              <w:bottom w:val="nil"/>
              <w:right w:val="nil"/>
            </w:tcBorders>
            <w:shd w:val="clear" w:color="auto" w:fill="auto"/>
            <w:noWrap/>
            <w:vAlign w:val="center"/>
          </w:tcPr>
          <w:p w14:paraId="68059A9F"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0.85</w:t>
            </w:r>
          </w:p>
        </w:tc>
        <w:tc>
          <w:tcPr>
            <w:tcW w:w="850" w:type="dxa"/>
            <w:tcBorders>
              <w:left w:val="nil"/>
              <w:bottom w:val="nil"/>
              <w:right w:val="nil"/>
            </w:tcBorders>
            <w:shd w:val="clear" w:color="auto" w:fill="auto"/>
            <w:noWrap/>
            <w:vAlign w:val="center"/>
          </w:tcPr>
          <w:p w14:paraId="3A09B4F5"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0.70-1.03</w:t>
            </w:r>
          </w:p>
        </w:tc>
        <w:tc>
          <w:tcPr>
            <w:tcW w:w="709" w:type="dxa"/>
            <w:tcBorders>
              <w:left w:val="nil"/>
              <w:bottom w:val="nil"/>
              <w:right w:val="nil"/>
            </w:tcBorders>
            <w:vAlign w:val="center"/>
          </w:tcPr>
          <w:p w14:paraId="216FE3C3"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.101</w:t>
            </w:r>
          </w:p>
        </w:tc>
      </w:tr>
      <w:tr w:rsidR="004F5B3A" w:rsidRPr="00780229" w14:paraId="388D8D0E" w14:textId="77777777" w:rsidTr="00C0183E">
        <w:trPr>
          <w:trHeight w:hRule="exact" w:val="238"/>
        </w:trPr>
        <w:tc>
          <w:tcPr>
            <w:tcW w:w="2922" w:type="dxa"/>
            <w:tcBorders>
              <w:left w:val="nil"/>
              <w:bottom w:val="nil"/>
              <w:right w:val="nil"/>
            </w:tcBorders>
            <w:shd w:val="clear" w:color="auto" w:fill="auto"/>
            <w:noWrap/>
            <w:vAlign w:val="center"/>
          </w:tcPr>
          <w:p w14:paraId="6CF0F365"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One or both parents smoked</w:t>
            </w:r>
          </w:p>
        </w:tc>
        <w:tc>
          <w:tcPr>
            <w:tcW w:w="567" w:type="dxa"/>
            <w:tcBorders>
              <w:top w:val="nil"/>
              <w:left w:val="nil"/>
              <w:bottom w:val="nil"/>
              <w:right w:val="nil"/>
            </w:tcBorders>
            <w:shd w:val="clear" w:color="auto" w:fill="auto"/>
            <w:vAlign w:val="center"/>
          </w:tcPr>
          <w:p w14:paraId="72B65596"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1.40</w:t>
            </w:r>
          </w:p>
        </w:tc>
        <w:tc>
          <w:tcPr>
            <w:tcW w:w="992" w:type="dxa"/>
            <w:tcBorders>
              <w:top w:val="nil"/>
              <w:left w:val="nil"/>
              <w:bottom w:val="nil"/>
              <w:right w:val="nil"/>
            </w:tcBorders>
            <w:shd w:val="clear" w:color="auto" w:fill="auto"/>
            <w:vAlign w:val="center"/>
          </w:tcPr>
          <w:p w14:paraId="57FE4AE9"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0.54-3.68</w:t>
            </w:r>
          </w:p>
        </w:tc>
        <w:tc>
          <w:tcPr>
            <w:tcW w:w="567" w:type="dxa"/>
            <w:tcBorders>
              <w:top w:val="nil"/>
              <w:left w:val="nil"/>
              <w:bottom w:val="nil"/>
              <w:right w:val="nil"/>
            </w:tcBorders>
            <w:shd w:val="clear" w:color="auto" w:fill="auto"/>
            <w:vAlign w:val="center"/>
          </w:tcPr>
          <w:p w14:paraId="518CAA61"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.492</w:t>
            </w:r>
          </w:p>
        </w:tc>
        <w:tc>
          <w:tcPr>
            <w:tcW w:w="567" w:type="dxa"/>
            <w:tcBorders>
              <w:left w:val="nil"/>
              <w:bottom w:val="nil"/>
            </w:tcBorders>
            <w:shd w:val="clear" w:color="auto" w:fill="auto"/>
            <w:noWrap/>
            <w:vAlign w:val="center"/>
          </w:tcPr>
          <w:p w14:paraId="1C712DFF"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1.20</w:t>
            </w:r>
          </w:p>
        </w:tc>
        <w:tc>
          <w:tcPr>
            <w:tcW w:w="1134" w:type="dxa"/>
            <w:tcBorders>
              <w:bottom w:val="nil"/>
              <w:right w:val="nil"/>
            </w:tcBorders>
            <w:shd w:val="clear" w:color="auto" w:fill="auto"/>
            <w:noWrap/>
            <w:vAlign w:val="center"/>
          </w:tcPr>
          <w:p w14:paraId="3CFE528C"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0.58-2.49</w:t>
            </w:r>
          </w:p>
        </w:tc>
        <w:tc>
          <w:tcPr>
            <w:tcW w:w="533" w:type="dxa"/>
            <w:tcBorders>
              <w:bottom w:val="nil"/>
              <w:right w:val="nil"/>
            </w:tcBorders>
            <w:vAlign w:val="center"/>
          </w:tcPr>
          <w:p w14:paraId="03B1A692"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.626</w:t>
            </w:r>
          </w:p>
        </w:tc>
        <w:tc>
          <w:tcPr>
            <w:tcW w:w="460" w:type="dxa"/>
            <w:tcBorders>
              <w:left w:val="nil"/>
              <w:bottom w:val="nil"/>
              <w:right w:val="nil"/>
            </w:tcBorders>
            <w:shd w:val="clear" w:color="auto" w:fill="auto"/>
            <w:noWrap/>
            <w:vAlign w:val="center"/>
          </w:tcPr>
          <w:p w14:paraId="514FDD1F"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1.42</w:t>
            </w:r>
          </w:p>
        </w:tc>
        <w:tc>
          <w:tcPr>
            <w:tcW w:w="850" w:type="dxa"/>
            <w:tcBorders>
              <w:left w:val="nil"/>
              <w:bottom w:val="nil"/>
              <w:right w:val="nil"/>
            </w:tcBorders>
            <w:shd w:val="clear" w:color="auto" w:fill="auto"/>
            <w:noWrap/>
            <w:vAlign w:val="center"/>
          </w:tcPr>
          <w:p w14:paraId="7FE2BCEF"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1.09-1.86</w:t>
            </w:r>
          </w:p>
        </w:tc>
        <w:tc>
          <w:tcPr>
            <w:tcW w:w="567" w:type="dxa"/>
            <w:tcBorders>
              <w:left w:val="nil"/>
              <w:bottom w:val="nil"/>
              <w:right w:val="nil"/>
            </w:tcBorders>
            <w:vAlign w:val="center"/>
          </w:tcPr>
          <w:p w14:paraId="38771263"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.010</w:t>
            </w:r>
          </w:p>
        </w:tc>
        <w:tc>
          <w:tcPr>
            <w:tcW w:w="567" w:type="dxa"/>
            <w:tcBorders>
              <w:left w:val="nil"/>
              <w:bottom w:val="nil"/>
            </w:tcBorders>
            <w:shd w:val="clear" w:color="auto" w:fill="auto"/>
            <w:noWrap/>
            <w:vAlign w:val="center"/>
          </w:tcPr>
          <w:p w14:paraId="4B0939A7"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0.92</w:t>
            </w:r>
          </w:p>
        </w:tc>
        <w:tc>
          <w:tcPr>
            <w:tcW w:w="851" w:type="dxa"/>
            <w:tcBorders>
              <w:bottom w:val="nil"/>
              <w:right w:val="nil"/>
            </w:tcBorders>
            <w:shd w:val="clear" w:color="auto" w:fill="auto"/>
            <w:noWrap/>
            <w:vAlign w:val="center"/>
          </w:tcPr>
          <w:p w14:paraId="3BF5A5C4"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0.57-1.47</w:t>
            </w:r>
          </w:p>
        </w:tc>
        <w:tc>
          <w:tcPr>
            <w:tcW w:w="567" w:type="dxa"/>
            <w:tcBorders>
              <w:bottom w:val="nil"/>
              <w:right w:val="nil"/>
            </w:tcBorders>
            <w:vAlign w:val="center"/>
          </w:tcPr>
          <w:p w14:paraId="59E531D5" w14:textId="77777777" w:rsidR="004F5B3A" w:rsidRPr="001F012C" w:rsidRDefault="004F5B3A"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.711</w:t>
            </w:r>
          </w:p>
        </w:tc>
        <w:tc>
          <w:tcPr>
            <w:tcW w:w="567" w:type="dxa"/>
            <w:tcBorders>
              <w:left w:val="nil"/>
              <w:bottom w:val="nil"/>
              <w:right w:val="nil"/>
            </w:tcBorders>
            <w:shd w:val="clear" w:color="auto" w:fill="auto"/>
            <w:noWrap/>
            <w:vAlign w:val="center"/>
          </w:tcPr>
          <w:p w14:paraId="48B5AC38"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0.88</w:t>
            </w:r>
          </w:p>
        </w:tc>
        <w:tc>
          <w:tcPr>
            <w:tcW w:w="850" w:type="dxa"/>
            <w:tcBorders>
              <w:left w:val="nil"/>
              <w:bottom w:val="nil"/>
              <w:right w:val="nil"/>
            </w:tcBorders>
            <w:shd w:val="clear" w:color="auto" w:fill="auto"/>
            <w:noWrap/>
            <w:vAlign w:val="center"/>
          </w:tcPr>
          <w:p w14:paraId="7C9CB323"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0.57-1.37</w:t>
            </w:r>
          </w:p>
        </w:tc>
        <w:tc>
          <w:tcPr>
            <w:tcW w:w="709" w:type="dxa"/>
            <w:tcBorders>
              <w:left w:val="nil"/>
              <w:bottom w:val="nil"/>
              <w:right w:val="nil"/>
            </w:tcBorders>
            <w:vAlign w:val="center"/>
          </w:tcPr>
          <w:p w14:paraId="22913AE8" w14:textId="77777777" w:rsidR="004F5B3A" w:rsidRPr="001D3A1F" w:rsidRDefault="004F5B3A" w:rsidP="002226A4">
            <w:pPr>
              <w:spacing w:line="240" w:lineRule="auto"/>
              <w:ind w:firstLine="0"/>
              <w:rPr>
                <w:rFonts w:cstheme="minorHAnsi"/>
                <w:color w:val="000000"/>
                <w:sz w:val="16"/>
                <w:szCs w:val="16"/>
              </w:rPr>
            </w:pPr>
            <w:r w:rsidRPr="001D3A1F">
              <w:rPr>
                <w:rFonts w:cstheme="minorHAnsi"/>
                <w:color w:val="000000"/>
                <w:sz w:val="16"/>
                <w:szCs w:val="16"/>
              </w:rPr>
              <w:t>.565</w:t>
            </w:r>
          </w:p>
        </w:tc>
      </w:tr>
      <w:tr w:rsidR="00390C7C" w:rsidRPr="00780229" w14:paraId="2D987DA5" w14:textId="77777777" w:rsidTr="00C0183E">
        <w:trPr>
          <w:trHeight w:hRule="exact" w:val="238"/>
        </w:trPr>
        <w:tc>
          <w:tcPr>
            <w:tcW w:w="2922" w:type="dxa"/>
            <w:tcBorders>
              <w:left w:val="nil"/>
              <w:bottom w:val="nil"/>
              <w:right w:val="nil"/>
            </w:tcBorders>
            <w:shd w:val="clear" w:color="auto" w:fill="auto"/>
            <w:noWrap/>
            <w:vAlign w:val="center"/>
          </w:tcPr>
          <w:p w14:paraId="29692376" w14:textId="77777777" w:rsidR="00390C7C" w:rsidRDefault="00390C7C"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Conduct problems</w:t>
            </w:r>
            <w:r w:rsidR="004F5B3A">
              <w:rPr>
                <w:rFonts w:ascii="Calibri" w:eastAsia="Times New Roman" w:hAnsi="Calibri" w:cs="Times New Roman"/>
                <w:sz w:val="16"/>
                <w:szCs w:val="16"/>
                <w:lang w:val="en-US" w:eastAsia="nb-NO"/>
              </w:rPr>
              <w:t xml:space="preserve"> at T</w:t>
            </w:r>
            <w:r w:rsidR="004F5B3A" w:rsidRPr="004F5B3A">
              <w:rPr>
                <w:rFonts w:ascii="Calibri" w:eastAsia="Times New Roman" w:hAnsi="Calibri" w:cs="Times New Roman"/>
                <w:sz w:val="16"/>
                <w:szCs w:val="16"/>
                <w:vertAlign w:val="subscript"/>
                <w:lang w:val="en-US" w:eastAsia="nb-NO"/>
              </w:rPr>
              <w:t>1</w:t>
            </w:r>
          </w:p>
        </w:tc>
        <w:tc>
          <w:tcPr>
            <w:tcW w:w="567" w:type="dxa"/>
            <w:tcBorders>
              <w:top w:val="nil"/>
              <w:left w:val="nil"/>
              <w:bottom w:val="nil"/>
              <w:right w:val="nil"/>
            </w:tcBorders>
            <w:shd w:val="clear" w:color="auto" w:fill="auto"/>
            <w:vAlign w:val="center"/>
          </w:tcPr>
          <w:p w14:paraId="4182236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0.79</w:t>
            </w:r>
          </w:p>
        </w:tc>
        <w:tc>
          <w:tcPr>
            <w:tcW w:w="992" w:type="dxa"/>
            <w:tcBorders>
              <w:top w:val="nil"/>
              <w:left w:val="nil"/>
              <w:bottom w:val="nil"/>
              <w:right w:val="nil"/>
            </w:tcBorders>
            <w:shd w:val="clear" w:color="auto" w:fill="auto"/>
            <w:vAlign w:val="center"/>
          </w:tcPr>
          <w:p w14:paraId="3894455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0.36-1.74</w:t>
            </w:r>
          </w:p>
        </w:tc>
        <w:tc>
          <w:tcPr>
            <w:tcW w:w="567" w:type="dxa"/>
            <w:tcBorders>
              <w:top w:val="nil"/>
              <w:left w:val="nil"/>
              <w:bottom w:val="nil"/>
              <w:right w:val="nil"/>
            </w:tcBorders>
            <w:shd w:val="clear" w:color="auto" w:fill="auto"/>
            <w:vAlign w:val="center"/>
          </w:tcPr>
          <w:p w14:paraId="2B33D85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.565</w:t>
            </w:r>
          </w:p>
        </w:tc>
        <w:tc>
          <w:tcPr>
            <w:tcW w:w="567" w:type="dxa"/>
            <w:tcBorders>
              <w:left w:val="nil"/>
              <w:bottom w:val="nil"/>
            </w:tcBorders>
            <w:shd w:val="clear" w:color="auto" w:fill="auto"/>
            <w:noWrap/>
            <w:vAlign w:val="center"/>
          </w:tcPr>
          <w:p w14:paraId="7EFE757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1.50</w:t>
            </w:r>
          </w:p>
        </w:tc>
        <w:tc>
          <w:tcPr>
            <w:tcW w:w="1134" w:type="dxa"/>
            <w:tcBorders>
              <w:bottom w:val="nil"/>
              <w:right w:val="nil"/>
            </w:tcBorders>
            <w:shd w:val="clear" w:color="auto" w:fill="auto"/>
            <w:noWrap/>
            <w:vAlign w:val="center"/>
          </w:tcPr>
          <w:p w14:paraId="02EE22F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0.42-5.39</w:t>
            </w:r>
          </w:p>
        </w:tc>
        <w:tc>
          <w:tcPr>
            <w:tcW w:w="533" w:type="dxa"/>
            <w:tcBorders>
              <w:bottom w:val="nil"/>
              <w:right w:val="nil"/>
            </w:tcBorders>
            <w:vAlign w:val="center"/>
          </w:tcPr>
          <w:p w14:paraId="04C1110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.536</w:t>
            </w:r>
          </w:p>
        </w:tc>
        <w:tc>
          <w:tcPr>
            <w:tcW w:w="460" w:type="dxa"/>
            <w:tcBorders>
              <w:left w:val="nil"/>
              <w:bottom w:val="nil"/>
              <w:right w:val="nil"/>
            </w:tcBorders>
            <w:shd w:val="clear" w:color="auto" w:fill="auto"/>
            <w:noWrap/>
            <w:vAlign w:val="center"/>
          </w:tcPr>
          <w:p w14:paraId="7DB67668"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1.21</w:t>
            </w:r>
          </w:p>
        </w:tc>
        <w:tc>
          <w:tcPr>
            <w:tcW w:w="850" w:type="dxa"/>
            <w:tcBorders>
              <w:left w:val="nil"/>
              <w:bottom w:val="nil"/>
              <w:right w:val="nil"/>
            </w:tcBorders>
            <w:shd w:val="clear" w:color="auto" w:fill="auto"/>
            <w:noWrap/>
            <w:vAlign w:val="center"/>
          </w:tcPr>
          <w:p w14:paraId="5BE96E34"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0.76-1.93</w:t>
            </w:r>
          </w:p>
        </w:tc>
        <w:tc>
          <w:tcPr>
            <w:tcW w:w="567" w:type="dxa"/>
            <w:tcBorders>
              <w:left w:val="nil"/>
              <w:bottom w:val="nil"/>
              <w:right w:val="nil"/>
            </w:tcBorders>
            <w:vAlign w:val="center"/>
          </w:tcPr>
          <w:p w14:paraId="2535AA5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.423</w:t>
            </w:r>
          </w:p>
        </w:tc>
        <w:tc>
          <w:tcPr>
            <w:tcW w:w="567" w:type="dxa"/>
            <w:tcBorders>
              <w:left w:val="nil"/>
              <w:bottom w:val="nil"/>
            </w:tcBorders>
            <w:shd w:val="clear" w:color="auto" w:fill="auto"/>
            <w:noWrap/>
            <w:vAlign w:val="center"/>
          </w:tcPr>
          <w:p w14:paraId="16D3AEB5"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1.84</w:t>
            </w:r>
          </w:p>
        </w:tc>
        <w:tc>
          <w:tcPr>
            <w:tcW w:w="851" w:type="dxa"/>
            <w:tcBorders>
              <w:bottom w:val="nil"/>
              <w:right w:val="nil"/>
            </w:tcBorders>
            <w:shd w:val="clear" w:color="auto" w:fill="auto"/>
            <w:noWrap/>
            <w:vAlign w:val="center"/>
          </w:tcPr>
          <w:p w14:paraId="51E221F5"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1.18-2.87</w:t>
            </w:r>
          </w:p>
        </w:tc>
        <w:tc>
          <w:tcPr>
            <w:tcW w:w="567" w:type="dxa"/>
            <w:tcBorders>
              <w:bottom w:val="nil"/>
              <w:right w:val="nil"/>
            </w:tcBorders>
            <w:vAlign w:val="center"/>
          </w:tcPr>
          <w:p w14:paraId="6B3D836D"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.007</w:t>
            </w:r>
          </w:p>
        </w:tc>
        <w:tc>
          <w:tcPr>
            <w:tcW w:w="567" w:type="dxa"/>
            <w:tcBorders>
              <w:left w:val="nil"/>
              <w:bottom w:val="nil"/>
              <w:right w:val="nil"/>
            </w:tcBorders>
            <w:shd w:val="clear" w:color="auto" w:fill="auto"/>
            <w:noWrap/>
            <w:vAlign w:val="center"/>
          </w:tcPr>
          <w:p w14:paraId="31E7DB1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1.45</w:t>
            </w:r>
          </w:p>
        </w:tc>
        <w:tc>
          <w:tcPr>
            <w:tcW w:w="850" w:type="dxa"/>
            <w:tcBorders>
              <w:left w:val="nil"/>
              <w:bottom w:val="nil"/>
              <w:right w:val="nil"/>
            </w:tcBorders>
            <w:shd w:val="clear" w:color="auto" w:fill="auto"/>
            <w:noWrap/>
            <w:vAlign w:val="center"/>
          </w:tcPr>
          <w:p w14:paraId="26CDE4B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0.74-2.86</w:t>
            </w:r>
          </w:p>
        </w:tc>
        <w:tc>
          <w:tcPr>
            <w:tcW w:w="709" w:type="dxa"/>
            <w:tcBorders>
              <w:left w:val="nil"/>
              <w:bottom w:val="nil"/>
              <w:right w:val="nil"/>
            </w:tcBorders>
            <w:vAlign w:val="center"/>
          </w:tcPr>
          <w:p w14:paraId="43CD1481"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.284</w:t>
            </w:r>
          </w:p>
        </w:tc>
      </w:tr>
      <w:tr w:rsidR="00390C7C" w:rsidRPr="00780229" w14:paraId="319FF460" w14:textId="77777777" w:rsidTr="00C0183E">
        <w:trPr>
          <w:trHeight w:hRule="exact" w:val="238"/>
        </w:trPr>
        <w:tc>
          <w:tcPr>
            <w:tcW w:w="2922" w:type="dxa"/>
            <w:tcBorders>
              <w:left w:val="nil"/>
              <w:bottom w:val="nil"/>
              <w:right w:val="nil"/>
            </w:tcBorders>
            <w:shd w:val="clear" w:color="auto" w:fill="auto"/>
            <w:noWrap/>
            <w:vAlign w:val="center"/>
          </w:tcPr>
          <w:p w14:paraId="4E18E22E" w14:textId="77777777" w:rsidR="00390C7C"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Alcohol intoxication at T</w:t>
            </w:r>
            <w:r w:rsidRPr="004F5B3A">
              <w:rPr>
                <w:rFonts w:ascii="Calibri" w:eastAsia="Times New Roman" w:hAnsi="Calibri" w:cs="Times New Roman"/>
                <w:sz w:val="16"/>
                <w:szCs w:val="16"/>
                <w:vertAlign w:val="subscript"/>
                <w:lang w:val="en-US" w:eastAsia="nb-NO"/>
              </w:rPr>
              <w:t>1</w:t>
            </w:r>
          </w:p>
        </w:tc>
        <w:tc>
          <w:tcPr>
            <w:tcW w:w="567" w:type="dxa"/>
            <w:tcBorders>
              <w:top w:val="nil"/>
              <w:left w:val="nil"/>
              <w:bottom w:val="nil"/>
              <w:right w:val="nil"/>
            </w:tcBorders>
            <w:shd w:val="clear" w:color="auto" w:fill="auto"/>
            <w:vAlign w:val="center"/>
          </w:tcPr>
          <w:p w14:paraId="2BA9E43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0.70</w:t>
            </w:r>
          </w:p>
        </w:tc>
        <w:tc>
          <w:tcPr>
            <w:tcW w:w="992" w:type="dxa"/>
            <w:tcBorders>
              <w:top w:val="nil"/>
              <w:left w:val="nil"/>
              <w:bottom w:val="nil"/>
              <w:right w:val="nil"/>
            </w:tcBorders>
            <w:shd w:val="clear" w:color="auto" w:fill="auto"/>
            <w:vAlign w:val="center"/>
          </w:tcPr>
          <w:p w14:paraId="2FA5D6B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0.45-1.08</w:t>
            </w:r>
          </w:p>
        </w:tc>
        <w:tc>
          <w:tcPr>
            <w:tcW w:w="567" w:type="dxa"/>
            <w:tcBorders>
              <w:top w:val="nil"/>
              <w:left w:val="nil"/>
              <w:bottom w:val="nil"/>
              <w:right w:val="nil"/>
            </w:tcBorders>
            <w:shd w:val="clear" w:color="auto" w:fill="auto"/>
            <w:vAlign w:val="center"/>
          </w:tcPr>
          <w:p w14:paraId="082B3387"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.103</w:t>
            </w:r>
          </w:p>
        </w:tc>
        <w:tc>
          <w:tcPr>
            <w:tcW w:w="567" w:type="dxa"/>
            <w:tcBorders>
              <w:left w:val="nil"/>
              <w:bottom w:val="nil"/>
            </w:tcBorders>
            <w:shd w:val="clear" w:color="auto" w:fill="auto"/>
            <w:noWrap/>
            <w:vAlign w:val="center"/>
          </w:tcPr>
          <w:p w14:paraId="7C647DF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0.66</w:t>
            </w:r>
          </w:p>
        </w:tc>
        <w:tc>
          <w:tcPr>
            <w:tcW w:w="1134" w:type="dxa"/>
            <w:tcBorders>
              <w:bottom w:val="nil"/>
              <w:right w:val="nil"/>
            </w:tcBorders>
            <w:shd w:val="clear" w:color="auto" w:fill="auto"/>
            <w:noWrap/>
            <w:vAlign w:val="center"/>
          </w:tcPr>
          <w:p w14:paraId="3642126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0.48-</w:t>
            </w:r>
            <w:r>
              <w:rPr>
                <w:rFonts w:cstheme="minorHAnsi"/>
                <w:color w:val="000000"/>
                <w:sz w:val="16"/>
                <w:szCs w:val="16"/>
              </w:rPr>
              <w:t>0</w:t>
            </w:r>
            <w:r w:rsidRPr="001D3A1F">
              <w:rPr>
                <w:rFonts w:cstheme="minorHAnsi"/>
                <w:color w:val="000000"/>
                <w:sz w:val="16"/>
                <w:szCs w:val="16"/>
              </w:rPr>
              <w:t>.92</w:t>
            </w:r>
          </w:p>
        </w:tc>
        <w:tc>
          <w:tcPr>
            <w:tcW w:w="533" w:type="dxa"/>
            <w:tcBorders>
              <w:bottom w:val="nil"/>
              <w:right w:val="nil"/>
            </w:tcBorders>
            <w:vAlign w:val="center"/>
          </w:tcPr>
          <w:p w14:paraId="1FC7C106"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.014</w:t>
            </w:r>
          </w:p>
        </w:tc>
        <w:tc>
          <w:tcPr>
            <w:tcW w:w="460" w:type="dxa"/>
            <w:tcBorders>
              <w:left w:val="nil"/>
              <w:bottom w:val="nil"/>
              <w:right w:val="nil"/>
            </w:tcBorders>
            <w:shd w:val="clear" w:color="auto" w:fill="auto"/>
            <w:noWrap/>
            <w:vAlign w:val="center"/>
          </w:tcPr>
          <w:p w14:paraId="4D44B5FB"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0.98</w:t>
            </w:r>
          </w:p>
        </w:tc>
        <w:tc>
          <w:tcPr>
            <w:tcW w:w="850" w:type="dxa"/>
            <w:tcBorders>
              <w:left w:val="nil"/>
              <w:bottom w:val="nil"/>
              <w:right w:val="nil"/>
            </w:tcBorders>
            <w:shd w:val="clear" w:color="auto" w:fill="auto"/>
            <w:noWrap/>
            <w:vAlign w:val="center"/>
          </w:tcPr>
          <w:p w14:paraId="60063DD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0.87-1.10</w:t>
            </w:r>
          </w:p>
        </w:tc>
        <w:tc>
          <w:tcPr>
            <w:tcW w:w="567" w:type="dxa"/>
            <w:tcBorders>
              <w:left w:val="nil"/>
              <w:bottom w:val="nil"/>
              <w:right w:val="nil"/>
            </w:tcBorders>
            <w:vAlign w:val="center"/>
          </w:tcPr>
          <w:p w14:paraId="6A8045C3"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.730</w:t>
            </w:r>
          </w:p>
        </w:tc>
        <w:tc>
          <w:tcPr>
            <w:tcW w:w="567" w:type="dxa"/>
            <w:tcBorders>
              <w:left w:val="nil"/>
              <w:bottom w:val="nil"/>
            </w:tcBorders>
            <w:shd w:val="clear" w:color="auto" w:fill="auto"/>
            <w:noWrap/>
            <w:vAlign w:val="center"/>
          </w:tcPr>
          <w:p w14:paraId="56013B0E"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0.91</w:t>
            </w:r>
          </w:p>
        </w:tc>
        <w:tc>
          <w:tcPr>
            <w:tcW w:w="851" w:type="dxa"/>
            <w:tcBorders>
              <w:bottom w:val="nil"/>
              <w:right w:val="nil"/>
            </w:tcBorders>
            <w:shd w:val="clear" w:color="auto" w:fill="auto"/>
            <w:noWrap/>
            <w:vAlign w:val="center"/>
          </w:tcPr>
          <w:p w14:paraId="08437389"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0.76-1.10</w:t>
            </w:r>
          </w:p>
        </w:tc>
        <w:tc>
          <w:tcPr>
            <w:tcW w:w="567" w:type="dxa"/>
            <w:tcBorders>
              <w:bottom w:val="nil"/>
              <w:right w:val="nil"/>
            </w:tcBorders>
            <w:vAlign w:val="center"/>
          </w:tcPr>
          <w:p w14:paraId="1EB41461"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.349</w:t>
            </w:r>
          </w:p>
        </w:tc>
        <w:tc>
          <w:tcPr>
            <w:tcW w:w="567" w:type="dxa"/>
            <w:tcBorders>
              <w:left w:val="nil"/>
              <w:bottom w:val="nil"/>
              <w:right w:val="nil"/>
            </w:tcBorders>
            <w:shd w:val="clear" w:color="auto" w:fill="auto"/>
            <w:noWrap/>
            <w:vAlign w:val="center"/>
          </w:tcPr>
          <w:p w14:paraId="7D7E9D4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0.99</w:t>
            </w:r>
          </w:p>
        </w:tc>
        <w:tc>
          <w:tcPr>
            <w:tcW w:w="850" w:type="dxa"/>
            <w:tcBorders>
              <w:left w:val="nil"/>
              <w:bottom w:val="nil"/>
              <w:right w:val="nil"/>
            </w:tcBorders>
            <w:shd w:val="clear" w:color="auto" w:fill="auto"/>
            <w:noWrap/>
            <w:vAlign w:val="center"/>
          </w:tcPr>
          <w:p w14:paraId="7D63ECE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0.78-1.25</w:t>
            </w:r>
          </w:p>
        </w:tc>
        <w:tc>
          <w:tcPr>
            <w:tcW w:w="709" w:type="dxa"/>
            <w:tcBorders>
              <w:left w:val="nil"/>
              <w:bottom w:val="nil"/>
              <w:right w:val="nil"/>
            </w:tcBorders>
            <w:vAlign w:val="center"/>
          </w:tcPr>
          <w:p w14:paraId="7D834FF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.927</w:t>
            </w:r>
          </w:p>
        </w:tc>
      </w:tr>
      <w:tr w:rsidR="00390C7C" w:rsidRPr="00780229" w14:paraId="6436AB4A" w14:textId="77777777" w:rsidTr="00C0183E">
        <w:trPr>
          <w:trHeight w:hRule="exact" w:val="238"/>
        </w:trPr>
        <w:tc>
          <w:tcPr>
            <w:tcW w:w="2922" w:type="dxa"/>
            <w:tcBorders>
              <w:left w:val="nil"/>
              <w:bottom w:val="nil"/>
              <w:right w:val="nil"/>
            </w:tcBorders>
            <w:shd w:val="clear" w:color="auto" w:fill="auto"/>
            <w:noWrap/>
            <w:vAlign w:val="center"/>
          </w:tcPr>
          <w:p w14:paraId="606ED686" w14:textId="77777777" w:rsidR="00390C7C" w:rsidRDefault="00390C7C"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lastRenderedPageBreak/>
              <w:t>Cannabis use</w:t>
            </w:r>
            <w:r w:rsidR="004F5B3A">
              <w:rPr>
                <w:rFonts w:ascii="Calibri" w:eastAsia="Times New Roman" w:hAnsi="Calibri" w:cs="Times New Roman"/>
                <w:sz w:val="16"/>
                <w:szCs w:val="16"/>
                <w:lang w:val="en-US" w:eastAsia="nb-NO"/>
              </w:rPr>
              <w:t xml:space="preserve"> at T</w:t>
            </w:r>
            <w:r w:rsidR="004F5B3A">
              <w:rPr>
                <w:rFonts w:ascii="Calibri" w:eastAsia="Times New Roman" w:hAnsi="Calibri" w:cs="Times New Roman"/>
                <w:sz w:val="16"/>
                <w:szCs w:val="16"/>
                <w:vertAlign w:val="subscript"/>
                <w:lang w:val="en-US" w:eastAsia="nb-NO"/>
              </w:rPr>
              <w:t>4</w:t>
            </w:r>
          </w:p>
        </w:tc>
        <w:tc>
          <w:tcPr>
            <w:tcW w:w="567" w:type="dxa"/>
            <w:tcBorders>
              <w:top w:val="nil"/>
              <w:left w:val="nil"/>
              <w:bottom w:val="nil"/>
              <w:right w:val="nil"/>
            </w:tcBorders>
            <w:shd w:val="clear" w:color="auto" w:fill="auto"/>
            <w:vAlign w:val="center"/>
          </w:tcPr>
          <w:p w14:paraId="1728AFB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3.79</w:t>
            </w:r>
          </w:p>
        </w:tc>
        <w:tc>
          <w:tcPr>
            <w:tcW w:w="992" w:type="dxa"/>
            <w:tcBorders>
              <w:top w:val="nil"/>
              <w:left w:val="nil"/>
              <w:bottom w:val="nil"/>
              <w:right w:val="nil"/>
            </w:tcBorders>
            <w:shd w:val="clear" w:color="auto" w:fill="auto"/>
            <w:vAlign w:val="center"/>
          </w:tcPr>
          <w:p w14:paraId="0EEAD66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1.49-9.63</w:t>
            </w:r>
          </w:p>
        </w:tc>
        <w:tc>
          <w:tcPr>
            <w:tcW w:w="567" w:type="dxa"/>
            <w:tcBorders>
              <w:top w:val="nil"/>
              <w:left w:val="nil"/>
              <w:bottom w:val="nil"/>
              <w:right w:val="nil"/>
            </w:tcBorders>
            <w:shd w:val="clear" w:color="auto" w:fill="auto"/>
            <w:vAlign w:val="center"/>
          </w:tcPr>
          <w:p w14:paraId="6230FB99"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.005</w:t>
            </w:r>
          </w:p>
        </w:tc>
        <w:tc>
          <w:tcPr>
            <w:tcW w:w="567" w:type="dxa"/>
            <w:tcBorders>
              <w:left w:val="nil"/>
              <w:bottom w:val="nil"/>
            </w:tcBorders>
            <w:shd w:val="clear" w:color="auto" w:fill="auto"/>
            <w:noWrap/>
            <w:vAlign w:val="center"/>
          </w:tcPr>
          <w:p w14:paraId="0C30FAE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3.04</w:t>
            </w:r>
          </w:p>
        </w:tc>
        <w:tc>
          <w:tcPr>
            <w:tcW w:w="1134" w:type="dxa"/>
            <w:tcBorders>
              <w:bottom w:val="nil"/>
              <w:right w:val="nil"/>
            </w:tcBorders>
            <w:shd w:val="clear" w:color="auto" w:fill="auto"/>
            <w:noWrap/>
            <w:vAlign w:val="center"/>
          </w:tcPr>
          <w:p w14:paraId="4E16D725"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1.45-6.37</w:t>
            </w:r>
          </w:p>
        </w:tc>
        <w:tc>
          <w:tcPr>
            <w:tcW w:w="533" w:type="dxa"/>
            <w:tcBorders>
              <w:bottom w:val="nil"/>
              <w:right w:val="nil"/>
            </w:tcBorders>
            <w:vAlign w:val="center"/>
          </w:tcPr>
          <w:p w14:paraId="5D48951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.003</w:t>
            </w:r>
          </w:p>
        </w:tc>
        <w:tc>
          <w:tcPr>
            <w:tcW w:w="460" w:type="dxa"/>
            <w:tcBorders>
              <w:left w:val="nil"/>
              <w:bottom w:val="nil"/>
              <w:right w:val="nil"/>
            </w:tcBorders>
            <w:shd w:val="clear" w:color="auto" w:fill="auto"/>
            <w:noWrap/>
            <w:vAlign w:val="center"/>
          </w:tcPr>
          <w:p w14:paraId="448D37E0"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1.74</w:t>
            </w:r>
          </w:p>
        </w:tc>
        <w:tc>
          <w:tcPr>
            <w:tcW w:w="850" w:type="dxa"/>
            <w:tcBorders>
              <w:left w:val="nil"/>
              <w:bottom w:val="nil"/>
              <w:right w:val="nil"/>
            </w:tcBorders>
            <w:shd w:val="clear" w:color="auto" w:fill="auto"/>
            <w:noWrap/>
            <w:vAlign w:val="center"/>
          </w:tcPr>
          <w:p w14:paraId="78A56B0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1.22-2.48</w:t>
            </w:r>
          </w:p>
        </w:tc>
        <w:tc>
          <w:tcPr>
            <w:tcW w:w="567" w:type="dxa"/>
            <w:tcBorders>
              <w:left w:val="nil"/>
              <w:bottom w:val="nil"/>
              <w:right w:val="nil"/>
            </w:tcBorders>
            <w:vAlign w:val="center"/>
          </w:tcPr>
          <w:p w14:paraId="7D07155F"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.002</w:t>
            </w:r>
          </w:p>
        </w:tc>
        <w:tc>
          <w:tcPr>
            <w:tcW w:w="567" w:type="dxa"/>
            <w:tcBorders>
              <w:left w:val="nil"/>
              <w:bottom w:val="nil"/>
            </w:tcBorders>
            <w:shd w:val="clear" w:color="auto" w:fill="auto"/>
            <w:noWrap/>
            <w:vAlign w:val="center"/>
          </w:tcPr>
          <w:p w14:paraId="13CBE236"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1.52</w:t>
            </w:r>
          </w:p>
        </w:tc>
        <w:tc>
          <w:tcPr>
            <w:tcW w:w="851" w:type="dxa"/>
            <w:tcBorders>
              <w:bottom w:val="nil"/>
              <w:right w:val="nil"/>
            </w:tcBorders>
            <w:shd w:val="clear" w:color="auto" w:fill="auto"/>
            <w:noWrap/>
            <w:vAlign w:val="center"/>
          </w:tcPr>
          <w:p w14:paraId="0FB1FF79"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0.87-2.65</w:t>
            </w:r>
          </w:p>
        </w:tc>
        <w:tc>
          <w:tcPr>
            <w:tcW w:w="567" w:type="dxa"/>
            <w:tcBorders>
              <w:bottom w:val="nil"/>
              <w:right w:val="nil"/>
            </w:tcBorders>
            <w:vAlign w:val="center"/>
          </w:tcPr>
          <w:p w14:paraId="3AA26DDE" w14:textId="77777777" w:rsidR="00390C7C" w:rsidRPr="001F012C" w:rsidRDefault="00390C7C" w:rsidP="002226A4">
            <w:pPr>
              <w:spacing w:line="240" w:lineRule="auto"/>
              <w:ind w:firstLine="0"/>
              <w:rPr>
                <w:rFonts w:ascii="Calibri" w:hAnsi="Calibri" w:cs="Calibri"/>
                <w:color w:val="000000"/>
                <w:sz w:val="16"/>
                <w:szCs w:val="16"/>
              </w:rPr>
            </w:pPr>
            <w:r w:rsidRPr="001F012C">
              <w:rPr>
                <w:rFonts w:ascii="Calibri" w:hAnsi="Calibri" w:cs="Calibri"/>
                <w:color w:val="000000"/>
                <w:sz w:val="16"/>
                <w:szCs w:val="16"/>
              </w:rPr>
              <w:t>.144</w:t>
            </w:r>
          </w:p>
        </w:tc>
        <w:tc>
          <w:tcPr>
            <w:tcW w:w="567" w:type="dxa"/>
            <w:tcBorders>
              <w:left w:val="nil"/>
              <w:bottom w:val="nil"/>
              <w:right w:val="nil"/>
            </w:tcBorders>
            <w:shd w:val="clear" w:color="auto" w:fill="auto"/>
            <w:noWrap/>
            <w:vAlign w:val="center"/>
          </w:tcPr>
          <w:p w14:paraId="045DBE3C"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1.56</w:t>
            </w:r>
          </w:p>
        </w:tc>
        <w:tc>
          <w:tcPr>
            <w:tcW w:w="850" w:type="dxa"/>
            <w:tcBorders>
              <w:left w:val="nil"/>
              <w:bottom w:val="nil"/>
              <w:right w:val="nil"/>
            </w:tcBorders>
            <w:shd w:val="clear" w:color="auto" w:fill="auto"/>
            <w:noWrap/>
            <w:vAlign w:val="center"/>
          </w:tcPr>
          <w:p w14:paraId="1B57BC72"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0.87-2.78</w:t>
            </w:r>
          </w:p>
        </w:tc>
        <w:tc>
          <w:tcPr>
            <w:tcW w:w="709" w:type="dxa"/>
            <w:tcBorders>
              <w:left w:val="nil"/>
              <w:bottom w:val="nil"/>
              <w:right w:val="nil"/>
            </w:tcBorders>
            <w:vAlign w:val="center"/>
          </w:tcPr>
          <w:p w14:paraId="0FE5212E" w14:textId="77777777" w:rsidR="00390C7C" w:rsidRPr="001D3A1F" w:rsidRDefault="00390C7C" w:rsidP="002226A4">
            <w:pPr>
              <w:spacing w:line="240" w:lineRule="auto"/>
              <w:ind w:firstLine="0"/>
              <w:rPr>
                <w:rFonts w:cstheme="minorHAnsi"/>
                <w:color w:val="000000"/>
                <w:sz w:val="16"/>
                <w:szCs w:val="16"/>
              </w:rPr>
            </w:pPr>
            <w:r w:rsidRPr="001D3A1F">
              <w:rPr>
                <w:rFonts w:cstheme="minorHAnsi"/>
                <w:color w:val="000000"/>
                <w:sz w:val="16"/>
                <w:szCs w:val="16"/>
              </w:rPr>
              <w:t>.136</w:t>
            </w:r>
          </w:p>
        </w:tc>
      </w:tr>
      <w:tr w:rsidR="00390C7C" w:rsidRPr="00354111" w14:paraId="22C8254F" w14:textId="77777777" w:rsidTr="00C0183E">
        <w:trPr>
          <w:trHeight w:hRule="exact" w:val="238"/>
        </w:trPr>
        <w:tc>
          <w:tcPr>
            <w:tcW w:w="13270" w:type="dxa"/>
            <w:gridSpan w:val="16"/>
            <w:tcBorders>
              <w:left w:val="nil"/>
              <w:bottom w:val="nil"/>
              <w:right w:val="nil"/>
            </w:tcBorders>
          </w:tcPr>
          <w:p w14:paraId="20561DF6" w14:textId="77777777" w:rsidR="00390C7C" w:rsidRPr="00780229" w:rsidRDefault="00390C7C" w:rsidP="002226A4">
            <w:pPr>
              <w:spacing w:line="240" w:lineRule="auto"/>
              <w:ind w:firstLine="0"/>
              <w:rPr>
                <w:rFonts w:ascii="Calibri" w:eastAsia="Times New Roman" w:hAnsi="Calibri" w:cs="Times New Roman"/>
                <w:i/>
                <w:sz w:val="16"/>
                <w:szCs w:val="16"/>
                <w:lang w:val="es-ES" w:eastAsia="nb-NO"/>
              </w:rPr>
            </w:pPr>
            <w:r w:rsidRPr="00780229">
              <w:rPr>
                <w:rFonts w:ascii="Calibri" w:eastAsia="Times New Roman" w:hAnsi="Calibri" w:cs="Times New Roman"/>
                <w:i/>
                <w:sz w:val="16"/>
                <w:szCs w:val="16"/>
                <w:lang w:val="es-ES" w:eastAsia="nb-NO"/>
              </w:rPr>
              <w:t>Model 3: Additional adjustment for mental distress</w:t>
            </w:r>
          </w:p>
        </w:tc>
      </w:tr>
      <w:tr w:rsidR="00390C7C" w:rsidRPr="00780229" w14:paraId="45AAEE52" w14:textId="77777777" w:rsidTr="00C0183E">
        <w:trPr>
          <w:trHeight w:hRule="exact" w:val="238"/>
        </w:trPr>
        <w:tc>
          <w:tcPr>
            <w:tcW w:w="2922" w:type="dxa"/>
            <w:tcBorders>
              <w:left w:val="nil"/>
              <w:bottom w:val="nil"/>
              <w:right w:val="nil"/>
            </w:tcBorders>
            <w:shd w:val="clear" w:color="auto" w:fill="auto"/>
            <w:noWrap/>
            <w:vAlign w:val="center"/>
          </w:tcPr>
          <w:p w14:paraId="734C115A"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Smoking</w:t>
            </w:r>
          </w:p>
        </w:tc>
        <w:tc>
          <w:tcPr>
            <w:tcW w:w="567" w:type="dxa"/>
            <w:tcBorders>
              <w:left w:val="nil"/>
              <w:right w:val="nil"/>
            </w:tcBorders>
            <w:vAlign w:val="center"/>
          </w:tcPr>
          <w:p w14:paraId="484298B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992" w:type="dxa"/>
            <w:tcBorders>
              <w:left w:val="nil"/>
              <w:right w:val="nil"/>
            </w:tcBorders>
            <w:vAlign w:val="center"/>
          </w:tcPr>
          <w:p w14:paraId="3DEA6BF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right w:val="nil"/>
            </w:tcBorders>
          </w:tcPr>
          <w:p w14:paraId="653DC73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0E115272"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134" w:type="dxa"/>
            <w:tcBorders>
              <w:bottom w:val="nil"/>
              <w:right w:val="nil"/>
            </w:tcBorders>
            <w:shd w:val="clear" w:color="auto" w:fill="auto"/>
            <w:noWrap/>
            <w:vAlign w:val="center"/>
          </w:tcPr>
          <w:p w14:paraId="4994866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33" w:type="dxa"/>
            <w:tcBorders>
              <w:bottom w:val="nil"/>
              <w:right w:val="nil"/>
            </w:tcBorders>
          </w:tcPr>
          <w:p w14:paraId="61F3FC1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460" w:type="dxa"/>
            <w:tcBorders>
              <w:left w:val="nil"/>
              <w:bottom w:val="nil"/>
              <w:right w:val="nil"/>
            </w:tcBorders>
            <w:shd w:val="clear" w:color="auto" w:fill="auto"/>
            <w:noWrap/>
            <w:vAlign w:val="center"/>
          </w:tcPr>
          <w:p w14:paraId="681B222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73F9E83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tcPr>
          <w:p w14:paraId="554D783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1809BCB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1" w:type="dxa"/>
            <w:tcBorders>
              <w:bottom w:val="nil"/>
              <w:right w:val="nil"/>
            </w:tcBorders>
            <w:shd w:val="clear" w:color="auto" w:fill="auto"/>
            <w:noWrap/>
            <w:vAlign w:val="center"/>
          </w:tcPr>
          <w:p w14:paraId="489946B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bottom w:val="nil"/>
              <w:right w:val="nil"/>
            </w:tcBorders>
          </w:tcPr>
          <w:p w14:paraId="3B3AC7F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shd w:val="clear" w:color="auto" w:fill="auto"/>
            <w:noWrap/>
            <w:vAlign w:val="center"/>
          </w:tcPr>
          <w:p w14:paraId="59159D9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2D4B0A9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709" w:type="dxa"/>
            <w:tcBorders>
              <w:left w:val="nil"/>
              <w:bottom w:val="nil"/>
              <w:right w:val="nil"/>
            </w:tcBorders>
          </w:tcPr>
          <w:p w14:paraId="32E2E65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5A612EE6" w14:textId="77777777" w:rsidTr="00C0183E">
        <w:trPr>
          <w:trHeight w:hRule="exact" w:val="238"/>
        </w:trPr>
        <w:tc>
          <w:tcPr>
            <w:tcW w:w="2922" w:type="dxa"/>
            <w:tcBorders>
              <w:left w:val="nil"/>
              <w:bottom w:val="nil"/>
              <w:right w:val="nil"/>
            </w:tcBorders>
            <w:shd w:val="clear" w:color="auto" w:fill="auto"/>
            <w:noWrap/>
            <w:vAlign w:val="center"/>
          </w:tcPr>
          <w:p w14:paraId="4985966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Never smoked daily</w:t>
            </w:r>
          </w:p>
        </w:tc>
        <w:tc>
          <w:tcPr>
            <w:tcW w:w="1559" w:type="dxa"/>
            <w:gridSpan w:val="2"/>
            <w:tcBorders>
              <w:left w:val="nil"/>
              <w:right w:val="nil"/>
            </w:tcBorders>
            <w:vAlign w:val="center"/>
          </w:tcPr>
          <w:p w14:paraId="24E7ECB9"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70713FFC"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701" w:type="dxa"/>
            <w:gridSpan w:val="2"/>
            <w:tcBorders>
              <w:left w:val="nil"/>
              <w:right w:val="nil"/>
            </w:tcBorders>
            <w:vAlign w:val="center"/>
          </w:tcPr>
          <w:p w14:paraId="43B08B07"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33" w:type="dxa"/>
            <w:tcBorders>
              <w:left w:val="nil"/>
              <w:right w:val="nil"/>
            </w:tcBorders>
            <w:vAlign w:val="center"/>
          </w:tcPr>
          <w:p w14:paraId="66D2555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310" w:type="dxa"/>
            <w:gridSpan w:val="2"/>
            <w:tcBorders>
              <w:left w:val="nil"/>
              <w:right w:val="nil"/>
            </w:tcBorders>
            <w:vAlign w:val="center"/>
          </w:tcPr>
          <w:p w14:paraId="2E210DF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4520FC3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8" w:type="dxa"/>
            <w:gridSpan w:val="2"/>
            <w:tcBorders>
              <w:left w:val="nil"/>
              <w:right w:val="nil"/>
            </w:tcBorders>
            <w:vAlign w:val="center"/>
          </w:tcPr>
          <w:p w14:paraId="1D78BB2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vAlign w:val="center"/>
          </w:tcPr>
          <w:p w14:paraId="3BAF78B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7" w:type="dxa"/>
            <w:gridSpan w:val="2"/>
            <w:tcBorders>
              <w:left w:val="nil"/>
              <w:right w:val="nil"/>
            </w:tcBorders>
            <w:vAlign w:val="center"/>
          </w:tcPr>
          <w:p w14:paraId="55B7DAC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709" w:type="dxa"/>
            <w:tcBorders>
              <w:left w:val="nil"/>
              <w:right w:val="nil"/>
            </w:tcBorders>
          </w:tcPr>
          <w:p w14:paraId="094FEDC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375BF6CB" w14:textId="77777777" w:rsidTr="00C0183E">
        <w:trPr>
          <w:trHeight w:hRule="exact" w:val="238"/>
        </w:trPr>
        <w:tc>
          <w:tcPr>
            <w:tcW w:w="2922" w:type="dxa"/>
            <w:tcBorders>
              <w:left w:val="nil"/>
              <w:bottom w:val="nil"/>
              <w:right w:val="nil"/>
            </w:tcBorders>
            <w:shd w:val="clear" w:color="auto" w:fill="auto"/>
            <w:noWrap/>
            <w:vAlign w:val="center"/>
          </w:tcPr>
          <w:p w14:paraId="5D511E52"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Smoked daily before but not now</w:t>
            </w:r>
          </w:p>
        </w:tc>
        <w:tc>
          <w:tcPr>
            <w:tcW w:w="567" w:type="dxa"/>
            <w:tcBorders>
              <w:left w:val="nil"/>
              <w:right w:val="nil"/>
            </w:tcBorders>
            <w:vAlign w:val="center"/>
          </w:tcPr>
          <w:p w14:paraId="0C0517CB"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2.15</w:t>
            </w:r>
          </w:p>
        </w:tc>
        <w:tc>
          <w:tcPr>
            <w:tcW w:w="992" w:type="dxa"/>
            <w:tcBorders>
              <w:left w:val="nil"/>
              <w:right w:val="nil"/>
            </w:tcBorders>
            <w:vAlign w:val="center"/>
          </w:tcPr>
          <w:p w14:paraId="3A6E7EB8"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0.82-5.61</w:t>
            </w:r>
          </w:p>
        </w:tc>
        <w:tc>
          <w:tcPr>
            <w:tcW w:w="567" w:type="dxa"/>
            <w:tcBorders>
              <w:left w:val="nil"/>
              <w:right w:val="nil"/>
            </w:tcBorders>
            <w:vAlign w:val="center"/>
          </w:tcPr>
          <w:p w14:paraId="3C00269F"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.119</w:t>
            </w:r>
          </w:p>
        </w:tc>
        <w:tc>
          <w:tcPr>
            <w:tcW w:w="567" w:type="dxa"/>
            <w:tcBorders>
              <w:left w:val="nil"/>
              <w:bottom w:val="nil"/>
            </w:tcBorders>
            <w:shd w:val="clear" w:color="auto" w:fill="auto"/>
            <w:noWrap/>
            <w:vAlign w:val="center"/>
          </w:tcPr>
          <w:p w14:paraId="6CD66A11"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1.92</w:t>
            </w:r>
          </w:p>
        </w:tc>
        <w:tc>
          <w:tcPr>
            <w:tcW w:w="1134" w:type="dxa"/>
            <w:tcBorders>
              <w:bottom w:val="nil"/>
              <w:right w:val="nil"/>
            </w:tcBorders>
            <w:shd w:val="clear" w:color="auto" w:fill="auto"/>
            <w:noWrap/>
            <w:vAlign w:val="center"/>
          </w:tcPr>
          <w:p w14:paraId="78AFF2E0"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0.59-6.26</w:t>
            </w:r>
          </w:p>
        </w:tc>
        <w:tc>
          <w:tcPr>
            <w:tcW w:w="533" w:type="dxa"/>
            <w:tcBorders>
              <w:bottom w:val="nil"/>
              <w:right w:val="nil"/>
            </w:tcBorders>
            <w:vAlign w:val="center"/>
          </w:tcPr>
          <w:p w14:paraId="11058060"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.278</w:t>
            </w:r>
          </w:p>
        </w:tc>
        <w:tc>
          <w:tcPr>
            <w:tcW w:w="460" w:type="dxa"/>
            <w:tcBorders>
              <w:left w:val="nil"/>
              <w:bottom w:val="nil"/>
              <w:right w:val="nil"/>
            </w:tcBorders>
            <w:shd w:val="clear" w:color="auto" w:fill="auto"/>
            <w:noWrap/>
            <w:vAlign w:val="center"/>
          </w:tcPr>
          <w:p w14:paraId="1B1AA63D"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1.44</w:t>
            </w:r>
          </w:p>
        </w:tc>
        <w:tc>
          <w:tcPr>
            <w:tcW w:w="850" w:type="dxa"/>
            <w:tcBorders>
              <w:left w:val="nil"/>
              <w:bottom w:val="nil"/>
              <w:right w:val="nil"/>
            </w:tcBorders>
            <w:shd w:val="clear" w:color="auto" w:fill="auto"/>
            <w:noWrap/>
            <w:vAlign w:val="center"/>
          </w:tcPr>
          <w:p w14:paraId="686830F3"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1.01-2.05</w:t>
            </w:r>
          </w:p>
        </w:tc>
        <w:tc>
          <w:tcPr>
            <w:tcW w:w="567" w:type="dxa"/>
            <w:tcBorders>
              <w:left w:val="nil"/>
              <w:bottom w:val="nil"/>
              <w:right w:val="nil"/>
            </w:tcBorders>
            <w:vAlign w:val="center"/>
          </w:tcPr>
          <w:p w14:paraId="002ABC5D"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.042</w:t>
            </w:r>
          </w:p>
        </w:tc>
        <w:tc>
          <w:tcPr>
            <w:tcW w:w="567" w:type="dxa"/>
            <w:tcBorders>
              <w:left w:val="nil"/>
              <w:bottom w:val="nil"/>
            </w:tcBorders>
            <w:shd w:val="clear" w:color="auto" w:fill="auto"/>
            <w:noWrap/>
            <w:vAlign w:val="center"/>
          </w:tcPr>
          <w:p w14:paraId="0288E659"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1.31</w:t>
            </w:r>
          </w:p>
        </w:tc>
        <w:tc>
          <w:tcPr>
            <w:tcW w:w="851" w:type="dxa"/>
            <w:tcBorders>
              <w:bottom w:val="nil"/>
              <w:right w:val="nil"/>
            </w:tcBorders>
            <w:shd w:val="clear" w:color="auto" w:fill="auto"/>
            <w:noWrap/>
            <w:vAlign w:val="center"/>
          </w:tcPr>
          <w:p w14:paraId="58F99E67"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0.71-2.41</w:t>
            </w:r>
          </w:p>
        </w:tc>
        <w:tc>
          <w:tcPr>
            <w:tcW w:w="567" w:type="dxa"/>
            <w:tcBorders>
              <w:bottom w:val="nil"/>
              <w:right w:val="nil"/>
            </w:tcBorders>
            <w:vAlign w:val="center"/>
          </w:tcPr>
          <w:p w14:paraId="7B3EB4DD"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.390</w:t>
            </w:r>
          </w:p>
        </w:tc>
        <w:tc>
          <w:tcPr>
            <w:tcW w:w="567" w:type="dxa"/>
            <w:tcBorders>
              <w:left w:val="nil"/>
              <w:bottom w:val="nil"/>
              <w:right w:val="nil"/>
            </w:tcBorders>
            <w:shd w:val="clear" w:color="auto" w:fill="auto"/>
            <w:noWrap/>
            <w:vAlign w:val="center"/>
          </w:tcPr>
          <w:p w14:paraId="2FAD6BEF"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1.62</w:t>
            </w:r>
          </w:p>
        </w:tc>
        <w:tc>
          <w:tcPr>
            <w:tcW w:w="850" w:type="dxa"/>
            <w:tcBorders>
              <w:left w:val="nil"/>
              <w:bottom w:val="nil"/>
              <w:right w:val="nil"/>
            </w:tcBorders>
            <w:shd w:val="clear" w:color="auto" w:fill="auto"/>
            <w:noWrap/>
            <w:vAlign w:val="center"/>
          </w:tcPr>
          <w:p w14:paraId="2B128E29"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1.00-2.61</w:t>
            </w:r>
          </w:p>
        </w:tc>
        <w:tc>
          <w:tcPr>
            <w:tcW w:w="709" w:type="dxa"/>
            <w:tcBorders>
              <w:left w:val="nil"/>
              <w:bottom w:val="nil"/>
              <w:right w:val="nil"/>
            </w:tcBorders>
            <w:vAlign w:val="center"/>
          </w:tcPr>
          <w:p w14:paraId="01E488AD"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.048</w:t>
            </w:r>
          </w:p>
        </w:tc>
      </w:tr>
      <w:tr w:rsidR="00390C7C" w:rsidRPr="00780229" w14:paraId="3DCB2341" w14:textId="77777777" w:rsidTr="00C0183E">
        <w:trPr>
          <w:trHeight w:hRule="exact" w:val="238"/>
        </w:trPr>
        <w:tc>
          <w:tcPr>
            <w:tcW w:w="2922" w:type="dxa"/>
            <w:tcBorders>
              <w:left w:val="nil"/>
              <w:bottom w:val="nil"/>
              <w:right w:val="nil"/>
            </w:tcBorders>
            <w:shd w:val="clear" w:color="auto" w:fill="auto"/>
            <w:noWrap/>
            <w:vAlign w:val="center"/>
          </w:tcPr>
          <w:p w14:paraId="5E178816"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low dependence</w:t>
            </w:r>
          </w:p>
        </w:tc>
        <w:tc>
          <w:tcPr>
            <w:tcW w:w="567" w:type="dxa"/>
            <w:tcBorders>
              <w:left w:val="nil"/>
              <w:right w:val="nil"/>
            </w:tcBorders>
            <w:vAlign w:val="center"/>
          </w:tcPr>
          <w:p w14:paraId="47CCA9A1"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3.55</w:t>
            </w:r>
          </w:p>
        </w:tc>
        <w:tc>
          <w:tcPr>
            <w:tcW w:w="992" w:type="dxa"/>
            <w:tcBorders>
              <w:left w:val="nil"/>
              <w:right w:val="nil"/>
            </w:tcBorders>
            <w:vAlign w:val="center"/>
          </w:tcPr>
          <w:p w14:paraId="11946613"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1.04-12.16</w:t>
            </w:r>
          </w:p>
        </w:tc>
        <w:tc>
          <w:tcPr>
            <w:tcW w:w="567" w:type="dxa"/>
            <w:tcBorders>
              <w:left w:val="nil"/>
              <w:right w:val="nil"/>
            </w:tcBorders>
            <w:vAlign w:val="center"/>
          </w:tcPr>
          <w:p w14:paraId="051C9F8D"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.043</w:t>
            </w:r>
          </w:p>
        </w:tc>
        <w:tc>
          <w:tcPr>
            <w:tcW w:w="567" w:type="dxa"/>
            <w:tcBorders>
              <w:left w:val="nil"/>
              <w:bottom w:val="nil"/>
            </w:tcBorders>
            <w:shd w:val="clear" w:color="auto" w:fill="auto"/>
            <w:noWrap/>
            <w:vAlign w:val="center"/>
          </w:tcPr>
          <w:p w14:paraId="3621A3FD"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4.16</w:t>
            </w:r>
          </w:p>
        </w:tc>
        <w:tc>
          <w:tcPr>
            <w:tcW w:w="1134" w:type="dxa"/>
            <w:tcBorders>
              <w:bottom w:val="nil"/>
              <w:right w:val="nil"/>
            </w:tcBorders>
            <w:shd w:val="clear" w:color="auto" w:fill="auto"/>
            <w:noWrap/>
            <w:vAlign w:val="center"/>
          </w:tcPr>
          <w:p w14:paraId="439CEA7D"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1.33-12.97</w:t>
            </w:r>
          </w:p>
        </w:tc>
        <w:tc>
          <w:tcPr>
            <w:tcW w:w="533" w:type="dxa"/>
            <w:tcBorders>
              <w:bottom w:val="nil"/>
              <w:right w:val="nil"/>
            </w:tcBorders>
            <w:vAlign w:val="center"/>
          </w:tcPr>
          <w:p w14:paraId="75DCA57C"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.014</w:t>
            </w:r>
          </w:p>
        </w:tc>
        <w:tc>
          <w:tcPr>
            <w:tcW w:w="460" w:type="dxa"/>
            <w:tcBorders>
              <w:left w:val="nil"/>
              <w:bottom w:val="nil"/>
              <w:right w:val="nil"/>
            </w:tcBorders>
            <w:shd w:val="clear" w:color="auto" w:fill="auto"/>
            <w:noWrap/>
            <w:vAlign w:val="center"/>
          </w:tcPr>
          <w:p w14:paraId="2CC56B5A"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1.78</w:t>
            </w:r>
          </w:p>
        </w:tc>
        <w:tc>
          <w:tcPr>
            <w:tcW w:w="850" w:type="dxa"/>
            <w:tcBorders>
              <w:left w:val="nil"/>
              <w:bottom w:val="nil"/>
              <w:right w:val="nil"/>
            </w:tcBorders>
            <w:shd w:val="clear" w:color="auto" w:fill="auto"/>
            <w:noWrap/>
            <w:vAlign w:val="center"/>
          </w:tcPr>
          <w:p w14:paraId="2CB4255A"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1.28-2.48</w:t>
            </w:r>
          </w:p>
        </w:tc>
        <w:tc>
          <w:tcPr>
            <w:tcW w:w="567" w:type="dxa"/>
            <w:tcBorders>
              <w:left w:val="nil"/>
              <w:bottom w:val="nil"/>
              <w:right w:val="nil"/>
            </w:tcBorders>
            <w:vAlign w:val="center"/>
          </w:tcPr>
          <w:p w14:paraId="1609B661"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.001</w:t>
            </w:r>
          </w:p>
        </w:tc>
        <w:tc>
          <w:tcPr>
            <w:tcW w:w="567" w:type="dxa"/>
            <w:tcBorders>
              <w:left w:val="nil"/>
              <w:bottom w:val="nil"/>
            </w:tcBorders>
            <w:shd w:val="clear" w:color="auto" w:fill="auto"/>
            <w:noWrap/>
            <w:vAlign w:val="center"/>
          </w:tcPr>
          <w:p w14:paraId="0DA6620F"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1.92</w:t>
            </w:r>
          </w:p>
        </w:tc>
        <w:tc>
          <w:tcPr>
            <w:tcW w:w="851" w:type="dxa"/>
            <w:tcBorders>
              <w:bottom w:val="nil"/>
              <w:right w:val="nil"/>
            </w:tcBorders>
            <w:shd w:val="clear" w:color="auto" w:fill="auto"/>
            <w:noWrap/>
            <w:vAlign w:val="center"/>
          </w:tcPr>
          <w:p w14:paraId="430CA37A"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1.02-3.61</w:t>
            </w:r>
          </w:p>
        </w:tc>
        <w:tc>
          <w:tcPr>
            <w:tcW w:w="567" w:type="dxa"/>
            <w:tcBorders>
              <w:bottom w:val="nil"/>
              <w:right w:val="nil"/>
            </w:tcBorders>
            <w:vAlign w:val="center"/>
          </w:tcPr>
          <w:p w14:paraId="56E86AD7"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.044</w:t>
            </w:r>
          </w:p>
        </w:tc>
        <w:tc>
          <w:tcPr>
            <w:tcW w:w="567" w:type="dxa"/>
            <w:tcBorders>
              <w:left w:val="nil"/>
              <w:bottom w:val="nil"/>
              <w:right w:val="nil"/>
            </w:tcBorders>
            <w:shd w:val="clear" w:color="auto" w:fill="auto"/>
            <w:noWrap/>
            <w:vAlign w:val="center"/>
          </w:tcPr>
          <w:p w14:paraId="2D57AD0C"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0.88</w:t>
            </w:r>
          </w:p>
        </w:tc>
        <w:tc>
          <w:tcPr>
            <w:tcW w:w="850" w:type="dxa"/>
            <w:tcBorders>
              <w:left w:val="nil"/>
              <w:bottom w:val="nil"/>
              <w:right w:val="nil"/>
            </w:tcBorders>
            <w:shd w:val="clear" w:color="auto" w:fill="auto"/>
            <w:noWrap/>
            <w:vAlign w:val="center"/>
          </w:tcPr>
          <w:p w14:paraId="17967144"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0.41-1.90</w:t>
            </w:r>
          </w:p>
        </w:tc>
        <w:tc>
          <w:tcPr>
            <w:tcW w:w="709" w:type="dxa"/>
            <w:tcBorders>
              <w:left w:val="nil"/>
              <w:bottom w:val="nil"/>
              <w:right w:val="nil"/>
            </w:tcBorders>
            <w:vAlign w:val="center"/>
          </w:tcPr>
          <w:p w14:paraId="0183F142"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.744</w:t>
            </w:r>
          </w:p>
        </w:tc>
      </w:tr>
      <w:tr w:rsidR="00390C7C" w:rsidRPr="00780229" w14:paraId="51F94AB1" w14:textId="77777777" w:rsidTr="00C0183E">
        <w:trPr>
          <w:trHeight w:hRule="exact" w:val="238"/>
        </w:trPr>
        <w:tc>
          <w:tcPr>
            <w:tcW w:w="2922" w:type="dxa"/>
            <w:tcBorders>
              <w:left w:val="nil"/>
              <w:bottom w:val="nil"/>
              <w:right w:val="nil"/>
            </w:tcBorders>
            <w:shd w:val="clear" w:color="auto" w:fill="auto"/>
            <w:noWrap/>
            <w:vAlign w:val="center"/>
          </w:tcPr>
          <w:p w14:paraId="351449E2"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high dependence</w:t>
            </w:r>
          </w:p>
        </w:tc>
        <w:tc>
          <w:tcPr>
            <w:tcW w:w="567" w:type="dxa"/>
            <w:tcBorders>
              <w:left w:val="nil"/>
              <w:right w:val="nil"/>
            </w:tcBorders>
            <w:vAlign w:val="center"/>
          </w:tcPr>
          <w:p w14:paraId="66633D2A"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8.27</w:t>
            </w:r>
          </w:p>
        </w:tc>
        <w:tc>
          <w:tcPr>
            <w:tcW w:w="992" w:type="dxa"/>
            <w:tcBorders>
              <w:left w:val="nil"/>
              <w:right w:val="nil"/>
            </w:tcBorders>
            <w:vAlign w:val="center"/>
          </w:tcPr>
          <w:p w14:paraId="082E5AD7"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3.02-22.61</w:t>
            </w:r>
          </w:p>
        </w:tc>
        <w:tc>
          <w:tcPr>
            <w:tcW w:w="567" w:type="dxa"/>
            <w:tcBorders>
              <w:left w:val="nil"/>
              <w:right w:val="nil"/>
            </w:tcBorders>
            <w:vAlign w:val="center"/>
          </w:tcPr>
          <w:p w14:paraId="755F90C4" w14:textId="77777777" w:rsidR="00390C7C" w:rsidRPr="001F012C"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nil"/>
            </w:tcBorders>
            <w:shd w:val="clear" w:color="auto" w:fill="auto"/>
            <w:noWrap/>
            <w:vAlign w:val="center"/>
          </w:tcPr>
          <w:p w14:paraId="6E41A4EA"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9.84</w:t>
            </w:r>
          </w:p>
        </w:tc>
        <w:tc>
          <w:tcPr>
            <w:tcW w:w="1134" w:type="dxa"/>
            <w:tcBorders>
              <w:bottom w:val="nil"/>
              <w:right w:val="nil"/>
            </w:tcBorders>
            <w:shd w:val="clear" w:color="auto" w:fill="auto"/>
            <w:noWrap/>
            <w:vAlign w:val="center"/>
          </w:tcPr>
          <w:p w14:paraId="67608CA2"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3.56-27.19</w:t>
            </w:r>
          </w:p>
        </w:tc>
        <w:tc>
          <w:tcPr>
            <w:tcW w:w="533" w:type="dxa"/>
            <w:tcBorders>
              <w:bottom w:val="nil"/>
              <w:right w:val="nil"/>
            </w:tcBorders>
            <w:vAlign w:val="center"/>
          </w:tcPr>
          <w:p w14:paraId="7E0004C8" w14:textId="77777777" w:rsidR="00390C7C" w:rsidRPr="001F012C"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460" w:type="dxa"/>
            <w:tcBorders>
              <w:left w:val="nil"/>
              <w:bottom w:val="nil"/>
              <w:right w:val="nil"/>
            </w:tcBorders>
            <w:shd w:val="clear" w:color="auto" w:fill="auto"/>
            <w:noWrap/>
            <w:vAlign w:val="center"/>
          </w:tcPr>
          <w:p w14:paraId="61C45601"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2.15</w:t>
            </w:r>
          </w:p>
        </w:tc>
        <w:tc>
          <w:tcPr>
            <w:tcW w:w="850" w:type="dxa"/>
            <w:tcBorders>
              <w:left w:val="nil"/>
              <w:bottom w:val="nil"/>
              <w:right w:val="nil"/>
            </w:tcBorders>
            <w:shd w:val="clear" w:color="auto" w:fill="auto"/>
            <w:noWrap/>
            <w:vAlign w:val="center"/>
          </w:tcPr>
          <w:p w14:paraId="44244D30"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1.27-3.64</w:t>
            </w:r>
          </w:p>
        </w:tc>
        <w:tc>
          <w:tcPr>
            <w:tcW w:w="567" w:type="dxa"/>
            <w:tcBorders>
              <w:left w:val="nil"/>
              <w:bottom w:val="nil"/>
              <w:right w:val="nil"/>
            </w:tcBorders>
            <w:vAlign w:val="center"/>
          </w:tcPr>
          <w:p w14:paraId="3FB208B3"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.005</w:t>
            </w:r>
          </w:p>
        </w:tc>
        <w:tc>
          <w:tcPr>
            <w:tcW w:w="567" w:type="dxa"/>
            <w:tcBorders>
              <w:left w:val="nil"/>
              <w:bottom w:val="nil"/>
            </w:tcBorders>
            <w:shd w:val="clear" w:color="auto" w:fill="auto"/>
            <w:noWrap/>
            <w:vAlign w:val="center"/>
          </w:tcPr>
          <w:p w14:paraId="2C0481D6"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1.96</w:t>
            </w:r>
          </w:p>
        </w:tc>
        <w:tc>
          <w:tcPr>
            <w:tcW w:w="851" w:type="dxa"/>
            <w:tcBorders>
              <w:bottom w:val="nil"/>
              <w:right w:val="nil"/>
            </w:tcBorders>
            <w:shd w:val="clear" w:color="auto" w:fill="auto"/>
            <w:noWrap/>
            <w:vAlign w:val="center"/>
          </w:tcPr>
          <w:p w14:paraId="43F5BB2B"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1.01-3.80</w:t>
            </w:r>
          </w:p>
        </w:tc>
        <w:tc>
          <w:tcPr>
            <w:tcW w:w="567" w:type="dxa"/>
            <w:tcBorders>
              <w:bottom w:val="nil"/>
              <w:right w:val="nil"/>
            </w:tcBorders>
            <w:vAlign w:val="center"/>
          </w:tcPr>
          <w:p w14:paraId="451A44F3"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.045</w:t>
            </w:r>
          </w:p>
        </w:tc>
        <w:tc>
          <w:tcPr>
            <w:tcW w:w="567" w:type="dxa"/>
            <w:tcBorders>
              <w:left w:val="nil"/>
              <w:bottom w:val="nil"/>
              <w:right w:val="nil"/>
            </w:tcBorders>
            <w:shd w:val="clear" w:color="auto" w:fill="auto"/>
            <w:noWrap/>
            <w:vAlign w:val="center"/>
          </w:tcPr>
          <w:p w14:paraId="1BD40070"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2.61</w:t>
            </w:r>
          </w:p>
        </w:tc>
        <w:tc>
          <w:tcPr>
            <w:tcW w:w="850" w:type="dxa"/>
            <w:tcBorders>
              <w:left w:val="nil"/>
              <w:bottom w:val="nil"/>
              <w:right w:val="nil"/>
            </w:tcBorders>
            <w:shd w:val="clear" w:color="auto" w:fill="auto"/>
            <w:noWrap/>
            <w:vAlign w:val="center"/>
          </w:tcPr>
          <w:p w14:paraId="2F217A37"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1.43-4.78</w:t>
            </w:r>
          </w:p>
        </w:tc>
        <w:tc>
          <w:tcPr>
            <w:tcW w:w="709" w:type="dxa"/>
            <w:tcBorders>
              <w:left w:val="nil"/>
              <w:bottom w:val="nil"/>
              <w:right w:val="nil"/>
            </w:tcBorders>
            <w:vAlign w:val="center"/>
          </w:tcPr>
          <w:p w14:paraId="325A6C4B"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.002</w:t>
            </w:r>
          </w:p>
        </w:tc>
      </w:tr>
      <w:tr w:rsidR="004F5B3A" w:rsidRPr="00780229" w14:paraId="08400CF8" w14:textId="77777777" w:rsidTr="00C0183E">
        <w:trPr>
          <w:trHeight w:hRule="exact" w:val="238"/>
        </w:trPr>
        <w:tc>
          <w:tcPr>
            <w:tcW w:w="2922" w:type="dxa"/>
            <w:tcBorders>
              <w:left w:val="nil"/>
              <w:bottom w:val="nil"/>
              <w:right w:val="nil"/>
            </w:tcBorders>
            <w:shd w:val="clear" w:color="auto" w:fill="auto"/>
            <w:noWrap/>
            <w:vAlign w:val="center"/>
          </w:tcPr>
          <w:p w14:paraId="63B35326" w14:textId="77777777" w:rsidR="004F5B3A" w:rsidRPr="00780229"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Female gender</w:t>
            </w:r>
          </w:p>
        </w:tc>
        <w:tc>
          <w:tcPr>
            <w:tcW w:w="567" w:type="dxa"/>
            <w:tcBorders>
              <w:top w:val="nil"/>
              <w:left w:val="nil"/>
              <w:bottom w:val="nil"/>
              <w:right w:val="nil"/>
            </w:tcBorders>
            <w:shd w:val="clear" w:color="auto" w:fill="auto"/>
            <w:vAlign w:val="center"/>
          </w:tcPr>
          <w:p w14:paraId="7189B36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0.73</w:t>
            </w:r>
          </w:p>
        </w:tc>
        <w:tc>
          <w:tcPr>
            <w:tcW w:w="992" w:type="dxa"/>
            <w:tcBorders>
              <w:top w:val="nil"/>
              <w:left w:val="nil"/>
              <w:bottom w:val="nil"/>
              <w:right w:val="nil"/>
            </w:tcBorders>
            <w:shd w:val="clear" w:color="auto" w:fill="auto"/>
            <w:vAlign w:val="center"/>
          </w:tcPr>
          <w:p w14:paraId="4AB3F452"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0.38-1.40</w:t>
            </w:r>
          </w:p>
        </w:tc>
        <w:tc>
          <w:tcPr>
            <w:tcW w:w="567" w:type="dxa"/>
            <w:tcBorders>
              <w:top w:val="nil"/>
              <w:left w:val="nil"/>
              <w:bottom w:val="nil"/>
              <w:right w:val="nil"/>
            </w:tcBorders>
            <w:shd w:val="clear" w:color="auto" w:fill="auto"/>
            <w:vAlign w:val="center"/>
          </w:tcPr>
          <w:p w14:paraId="74B0C45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.345</w:t>
            </w:r>
          </w:p>
        </w:tc>
        <w:tc>
          <w:tcPr>
            <w:tcW w:w="567" w:type="dxa"/>
            <w:tcBorders>
              <w:left w:val="nil"/>
              <w:bottom w:val="nil"/>
            </w:tcBorders>
            <w:shd w:val="clear" w:color="auto" w:fill="auto"/>
            <w:noWrap/>
            <w:vAlign w:val="center"/>
          </w:tcPr>
          <w:p w14:paraId="3C68C2D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2.47</w:t>
            </w:r>
          </w:p>
        </w:tc>
        <w:tc>
          <w:tcPr>
            <w:tcW w:w="1134" w:type="dxa"/>
            <w:tcBorders>
              <w:bottom w:val="nil"/>
              <w:right w:val="nil"/>
            </w:tcBorders>
            <w:shd w:val="clear" w:color="auto" w:fill="auto"/>
            <w:noWrap/>
            <w:vAlign w:val="center"/>
          </w:tcPr>
          <w:p w14:paraId="1A07F43F"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0.99-6.18</w:t>
            </w:r>
          </w:p>
        </w:tc>
        <w:tc>
          <w:tcPr>
            <w:tcW w:w="533" w:type="dxa"/>
            <w:tcBorders>
              <w:bottom w:val="nil"/>
              <w:right w:val="nil"/>
            </w:tcBorders>
            <w:vAlign w:val="center"/>
          </w:tcPr>
          <w:p w14:paraId="3E31E091"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.053</w:t>
            </w:r>
          </w:p>
        </w:tc>
        <w:tc>
          <w:tcPr>
            <w:tcW w:w="460" w:type="dxa"/>
            <w:tcBorders>
              <w:left w:val="nil"/>
              <w:bottom w:val="nil"/>
              <w:right w:val="nil"/>
            </w:tcBorders>
            <w:shd w:val="clear" w:color="auto" w:fill="auto"/>
            <w:noWrap/>
            <w:vAlign w:val="center"/>
          </w:tcPr>
          <w:p w14:paraId="1A80DFB0"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1.47</w:t>
            </w:r>
          </w:p>
        </w:tc>
        <w:tc>
          <w:tcPr>
            <w:tcW w:w="850" w:type="dxa"/>
            <w:tcBorders>
              <w:left w:val="nil"/>
              <w:bottom w:val="nil"/>
              <w:right w:val="nil"/>
            </w:tcBorders>
            <w:shd w:val="clear" w:color="auto" w:fill="auto"/>
            <w:noWrap/>
            <w:vAlign w:val="center"/>
          </w:tcPr>
          <w:p w14:paraId="5D122193"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1.08-2.00</w:t>
            </w:r>
          </w:p>
        </w:tc>
        <w:tc>
          <w:tcPr>
            <w:tcW w:w="567" w:type="dxa"/>
            <w:tcBorders>
              <w:left w:val="nil"/>
              <w:bottom w:val="nil"/>
              <w:right w:val="nil"/>
            </w:tcBorders>
            <w:vAlign w:val="center"/>
          </w:tcPr>
          <w:p w14:paraId="1B9EFEE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.015</w:t>
            </w:r>
          </w:p>
        </w:tc>
        <w:tc>
          <w:tcPr>
            <w:tcW w:w="567" w:type="dxa"/>
            <w:tcBorders>
              <w:left w:val="nil"/>
              <w:bottom w:val="nil"/>
            </w:tcBorders>
            <w:shd w:val="clear" w:color="auto" w:fill="auto"/>
            <w:noWrap/>
            <w:vAlign w:val="center"/>
          </w:tcPr>
          <w:p w14:paraId="3DA609CF"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2.02</w:t>
            </w:r>
          </w:p>
        </w:tc>
        <w:tc>
          <w:tcPr>
            <w:tcW w:w="851" w:type="dxa"/>
            <w:tcBorders>
              <w:bottom w:val="nil"/>
              <w:right w:val="nil"/>
            </w:tcBorders>
            <w:shd w:val="clear" w:color="auto" w:fill="auto"/>
            <w:noWrap/>
            <w:vAlign w:val="center"/>
          </w:tcPr>
          <w:p w14:paraId="25D329E2"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1.16-3.54</w:t>
            </w:r>
          </w:p>
        </w:tc>
        <w:tc>
          <w:tcPr>
            <w:tcW w:w="567" w:type="dxa"/>
            <w:tcBorders>
              <w:bottom w:val="nil"/>
              <w:right w:val="nil"/>
            </w:tcBorders>
            <w:vAlign w:val="center"/>
          </w:tcPr>
          <w:p w14:paraId="30FA9B38"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.014</w:t>
            </w:r>
          </w:p>
        </w:tc>
        <w:tc>
          <w:tcPr>
            <w:tcW w:w="567" w:type="dxa"/>
            <w:tcBorders>
              <w:left w:val="nil"/>
              <w:bottom w:val="nil"/>
              <w:right w:val="nil"/>
            </w:tcBorders>
            <w:shd w:val="clear" w:color="auto" w:fill="auto"/>
            <w:noWrap/>
            <w:vAlign w:val="center"/>
          </w:tcPr>
          <w:p w14:paraId="19217E33"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1.96</w:t>
            </w:r>
          </w:p>
        </w:tc>
        <w:tc>
          <w:tcPr>
            <w:tcW w:w="850" w:type="dxa"/>
            <w:tcBorders>
              <w:left w:val="nil"/>
              <w:bottom w:val="nil"/>
              <w:right w:val="nil"/>
            </w:tcBorders>
            <w:shd w:val="clear" w:color="auto" w:fill="auto"/>
            <w:noWrap/>
            <w:vAlign w:val="center"/>
          </w:tcPr>
          <w:p w14:paraId="34F32F9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1.30-2.96</w:t>
            </w:r>
          </w:p>
        </w:tc>
        <w:tc>
          <w:tcPr>
            <w:tcW w:w="709" w:type="dxa"/>
            <w:tcBorders>
              <w:left w:val="nil"/>
              <w:bottom w:val="nil"/>
              <w:right w:val="nil"/>
            </w:tcBorders>
            <w:vAlign w:val="center"/>
          </w:tcPr>
          <w:p w14:paraId="70765FA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.001</w:t>
            </w:r>
          </w:p>
        </w:tc>
      </w:tr>
      <w:tr w:rsidR="004F5B3A" w:rsidRPr="00780229" w14:paraId="42611398" w14:textId="77777777" w:rsidTr="00C0183E">
        <w:trPr>
          <w:trHeight w:hRule="exact" w:val="238"/>
        </w:trPr>
        <w:tc>
          <w:tcPr>
            <w:tcW w:w="2922" w:type="dxa"/>
            <w:tcBorders>
              <w:left w:val="nil"/>
              <w:bottom w:val="nil"/>
              <w:right w:val="nil"/>
            </w:tcBorders>
            <w:shd w:val="clear" w:color="auto" w:fill="auto"/>
            <w:noWrap/>
            <w:vAlign w:val="center"/>
          </w:tcPr>
          <w:p w14:paraId="1C3E3946" w14:textId="77777777" w:rsidR="004F5B3A" w:rsidRPr="00780229"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Age</w:t>
            </w:r>
          </w:p>
        </w:tc>
        <w:tc>
          <w:tcPr>
            <w:tcW w:w="567" w:type="dxa"/>
            <w:tcBorders>
              <w:top w:val="nil"/>
              <w:left w:val="nil"/>
              <w:bottom w:val="nil"/>
              <w:right w:val="nil"/>
            </w:tcBorders>
            <w:shd w:val="clear" w:color="auto" w:fill="auto"/>
            <w:vAlign w:val="center"/>
          </w:tcPr>
          <w:p w14:paraId="1A27E83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1.08</w:t>
            </w:r>
          </w:p>
        </w:tc>
        <w:tc>
          <w:tcPr>
            <w:tcW w:w="992" w:type="dxa"/>
            <w:tcBorders>
              <w:top w:val="nil"/>
              <w:left w:val="nil"/>
              <w:bottom w:val="nil"/>
              <w:right w:val="nil"/>
            </w:tcBorders>
            <w:shd w:val="clear" w:color="auto" w:fill="auto"/>
            <w:vAlign w:val="center"/>
          </w:tcPr>
          <w:p w14:paraId="0804E2F3"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0.84-1.39</w:t>
            </w:r>
          </w:p>
        </w:tc>
        <w:tc>
          <w:tcPr>
            <w:tcW w:w="567" w:type="dxa"/>
            <w:tcBorders>
              <w:top w:val="nil"/>
              <w:left w:val="nil"/>
              <w:bottom w:val="nil"/>
              <w:right w:val="nil"/>
            </w:tcBorders>
            <w:shd w:val="clear" w:color="auto" w:fill="auto"/>
            <w:vAlign w:val="center"/>
          </w:tcPr>
          <w:p w14:paraId="3E832AA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.544</w:t>
            </w:r>
          </w:p>
        </w:tc>
        <w:tc>
          <w:tcPr>
            <w:tcW w:w="567" w:type="dxa"/>
            <w:tcBorders>
              <w:left w:val="nil"/>
              <w:bottom w:val="nil"/>
            </w:tcBorders>
            <w:shd w:val="clear" w:color="auto" w:fill="auto"/>
            <w:noWrap/>
            <w:vAlign w:val="center"/>
          </w:tcPr>
          <w:p w14:paraId="4907AF6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1.12</w:t>
            </w:r>
          </w:p>
        </w:tc>
        <w:tc>
          <w:tcPr>
            <w:tcW w:w="1134" w:type="dxa"/>
            <w:tcBorders>
              <w:bottom w:val="nil"/>
              <w:right w:val="nil"/>
            </w:tcBorders>
            <w:shd w:val="clear" w:color="auto" w:fill="auto"/>
            <w:noWrap/>
            <w:vAlign w:val="center"/>
          </w:tcPr>
          <w:p w14:paraId="46E16D8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0.95-1.32</w:t>
            </w:r>
          </w:p>
        </w:tc>
        <w:tc>
          <w:tcPr>
            <w:tcW w:w="533" w:type="dxa"/>
            <w:tcBorders>
              <w:bottom w:val="nil"/>
              <w:right w:val="nil"/>
            </w:tcBorders>
            <w:vAlign w:val="center"/>
          </w:tcPr>
          <w:p w14:paraId="513446E3"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.176</w:t>
            </w:r>
          </w:p>
        </w:tc>
        <w:tc>
          <w:tcPr>
            <w:tcW w:w="460" w:type="dxa"/>
            <w:tcBorders>
              <w:left w:val="nil"/>
              <w:bottom w:val="nil"/>
              <w:right w:val="nil"/>
            </w:tcBorders>
            <w:shd w:val="clear" w:color="auto" w:fill="auto"/>
            <w:noWrap/>
            <w:vAlign w:val="center"/>
          </w:tcPr>
          <w:p w14:paraId="5D9040B0"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1.01</w:t>
            </w:r>
          </w:p>
        </w:tc>
        <w:tc>
          <w:tcPr>
            <w:tcW w:w="850" w:type="dxa"/>
            <w:tcBorders>
              <w:left w:val="nil"/>
              <w:bottom w:val="nil"/>
              <w:right w:val="nil"/>
            </w:tcBorders>
            <w:shd w:val="clear" w:color="auto" w:fill="auto"/>
            <w:noWrap/>
            <w:vAlign w:val="center"/>
          </w:tcPr>
          <w:p w14:paraId="020E920F"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0.93-1.10</w:t>
            </w:r>
          </w:p>
        </w:tc>
        <w:tc>
          <w:tcPr>
            <w:tcW w:w="567" w:type="dxa"/>
            <w:tcBorders>
              <w:left w:val="nil"/>
              <w:bottom w:val="nil"/>
              <w:right w:val="nil"/>
            </w:tcBorders>
            <w:vAlign w:val="center"/>
          </w:tcPr>
          <w:p w14:paraId="0405EF11"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.779</w:t>
            </w:r>
          </w:p>
        </w:tc>
        <w:tc>
          <w:tcPr>
            <w:tcW w:w="567" w:type="dxa"/>
            <w:tcBorders>
              <w:left w:val="nil"/>
              <w:bottom w:val="nil"/>
            </w:tcBorders>
            <w:shd w:val="clear" w:color="auto" w:fill="auto"/>
            <w:noWrap/>
            <w:vAlign w:val="center"/>
          </w:tcPr>
          <w:p w14:paraId="72B119B2"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1.05</w:t>
            </w:r>
          </w:p>
        </w:tc>
        <w:tc>
          <w:tcPr>
            <w:tcW w:w="851" w:type="dxa"/>
            <w:tcBorders>
              <w:bottom w:val="nil"/>
              <w:right w:val="nil"/>
            </w:tcBorders>
            <w:shd w:val="clear" w:color="auto" w:fill="auto"/>
            <w:noWrap/>
            <w:vAlign w:val="center"/>
          </w:tcPr>
          <w:p w14:paraId="0F33AD2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0.95-1.16</w:t>
            </w:r>
          </w:p>
        </w:tc>
        <w:tc>
          <w:tcPr>
            <w:tcW w:w="567" w:type="dxa"/>
            <w:tcBorders>
              <w:bottom w:val="nil"/>
              <w:right w:val="nil"/>
            </w:tcBorders>
            <w:vAlign w:val="center"/>
          </w:tcPr>
          <w:p w14:paraId="4C877B1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.325</w:t>
            </w:r>
          </w:p>
        </w:tc>
        <w:tc>
          <w:tcPr>
            <w:tcW w:w="567" w:type="dxa"/>
            <w:tcBorders>
              <w:left w:val="nil"/>
              <w:bottom w:val="nil"/>
              <w:right w:val="nil"/>
            </w:tcBorders>
            <w:shd w:val="clear" w:color="auto" w:fill="auto"/>
            <w:noWrap/>
            <w:vAlign w:val="center"/>
          </w:tcPr>
          <w:p w14:paraId="04897F0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1.03</w:t>
            </w:r>
          </w:p>
        </w:tc>
        <w:tc>
          <w:tcPr>
            <w:tcW w:w="850" w:type="dxa"/>
            <w:tcBorders>
              <w:left w:val="nil"/>
              <w:bottom w:val="nil"/>
              <w:right w:val="nil"/>
            </w:tcBorders>
            <w:shd w:val="clear" w:color="auto" w:fill="auto"/>
            <w:noWrap/>
            <w:vAlign w:val="center"/>
          </w:tcPr>
          <w:p w14:paraId="29DB7521"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0.91-1.15</w:t>
            </w:r>
          </w:p>
        </w:tc>
        <w:tc>
          <w:tcPr>
            <w:tcW w:w="709" w:type="dxa"/>
            <w:tcBorders>
              <w:left w:val="nil"/>
              <w:bottom w:val="nil"/>
              <w:right w:val="nil"/>
            </w:tcBorders>
            <w:vAlign w:val="center"/>
          </w:tcPr>
          <w:p w14:paraId="63294C4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.666</w:t>
            </w:r>
          </w:p>
        </w:tc>
      </w:tr>
      <w:tr w:rsidR="004F5B3A" w:rsidRPr="00780229" w14:paraId="6E31DB79" w14:textId="77777777" w:rsidTr="00C0183E">
        <w:trPr>
          <w:trHeight w:hRule="exact" w:val="238"/>
        </w:trPr>
        <w:tc>
          <w:tcPr>
            <w:tcW w:w="2922" w:type="dxa"/>
            <w:tcBorders>
              <w:left w:val="nil"/>
              <w:bottom w:val="nil"/>
              <w:right w:val="nil"/>
            </w:tcBorders>
            <w:shd w:val="clear" w:color="auto" w:fill="auto"/>
            <w:noWrap/>
            <w:vAlign w:val="center"/>
          </w:tcPr>
          <w:p w14:paraId="21397E18"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Born in Norway</w:t>
            </w:r>
          </w:p>
        </w:tc>
        <w:tc>
          <w:tcPr>
            <w:tcW w:w="567" w:type="dxa"/>
            <w:tcBorders>
              <w:top w:val="nil"/>
              <w:left w:val="nil"/>
              <w:bottom w:val="nil"/>
              <w:right w:val="nil"/>
            </w:tcBorders>
            <w:shd w:val="clear" w:color="auto" w:fill="auto"/>
            <w:vAlign w:val="center"/>
          </w:tcPr>
          <w:p w14:paraId="35A72A53"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0.54</w:t>
            </w:r>
          </w:p>
        </w:tc>
        <w:tc>
          <w:tcPr>
            <w:tcW w:w="992" w:type="dxa"/>
            <w:tcBorders>
              <w:top w:val="nil"/>
              <w:left w:val="nil"/>
              <w:bottom w:val="nil"/>
              <w:right w:val="nil"/>
            </w:tcBorders>
            <w:shd w:val="clear" w:color="auto" w:fill="auto"/>
            <w:vAlign w:val="center"/>
          </w:tcPr>
          <w:p w14:paraId="690F7031"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0.19-1.58</w:t>
            </w:r>
          </w:p>
        </w:tc>
        <w:tc>
          <w:tcPr>
            <w:tcW w:w="567" w:type="dxa"/>
            <w:tcBorders>
              <w:top w:val="nil"/>
              <w:left w:val="nil"/>
              <w:bottom w:val="nil"/>
              <w:right w:val="nil"/>
            </w:tcBorders>
            <w:shd w:val="clear" w:color="auto" w:fill="auto"/>
            <w:vAlign w:val="center"/>
          </w:tcPr>
          <w:p w14:paraId="104FF0E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.261</w:t>
            </w:r>
          </w:p>
        </w:tc>
        <w:tc>
          <w:tcPr>
            <w:tcW w:w="567" w:type="dxa"/>
            <w:tcBorders>
              <w:left w:val="nil"/>
              <w:bottom w:val="nil"/>
            </w:tcBorders>
            <w:shd w:val="clear" w:color="auto" w:fill="auto"/>
            <w:noWrap/>
            <w:vAlign w:val="center"/>
          </w:tcPr>
          <w:p w14:paraId="65DA87D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0.57</w:t>
            </w:r>
          </w:p>
        </w:tc>
        <w:tc>
          <w:tcPr>
            <w:tcW w:w="1134" w:type="dxa"/>
            <w:tcBorders>
              <w:bottom w:val="nil"/>
              <w:right w:val="nil"/>
            </w:tcBorders>
            <w:shd w:val="clear" w:color="auto" w:fill="auto"/>
            <w:noWrap/>
            <w:vAlign w:val="center"/>
          </w:tcPr>
          <w:p w14:paraId="0B9B2C57"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0.10-3.25</w:t>
            </w:r>
          </w:p>
        </w:tc>
        <w:tc>
          <w:tcPr>
            <w:tcW w:w="533" w:type="dxa"/>
            <w:tcBorders>
              <w:bottom w:val="nil"/>
              <w:right w:val="nil"/>
            </w:tcBorders>
            <w:vAlign w:val="center"/>
          </w:tcPr>
          <w:p w14:paraId="5B00AD2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.524</w:t>
            </w:r>
          </w:p>
        </w:tc>
        <w:tc>
          <w:tcPr>
            <w:tcW w:w="460" w:type="dxa"/>
            <w:tcBorders>
              <w:left w:val="nil"/>
              <w:bottom w:val="nil"/>
              <w:right w:val="nil"/>
            </w:tcBorders>
            <w:shd w:val="clear" w:color="auto" w:fill="auto"/>
            <w:noWrap/>
            <w:vAlign w:val="center"/>
          </w:tcPr>
          <w:p w14:paraId="440020D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1.12</w:t>
            </w:r>
          </w:p>
        </w:tc>
        <w:tc>
          <w:tcPr>
            <w:tcW w:w="850" w:type="dxa"/>
            <w:tcBorders>
              <w:left w:val="nil"/>
              <w:bottom w:val="nil"/>
              <w:right w:val="nil"/>
            </w:tcBorders>
            <w:shd w:val="clear" w:color="auto" w:fill="auto"/>
            <w:noWrap/>
            <w:vAlign w:val="center"/>
          </w:tcPr>
          <w:p w14:paraId="53F99ABF"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0.45-2.83</w:t>
            </w:r>
          </w:p>
        </w:tc>
        <w:tc>
          <w:tcPr>
            <w:tcW w:w="567" w:type="dxa"/>
            <w:tcBorders>
              <w:left w:val="nil"/>
              <w:bottom w:val="nil"/>
              <w:right w:val="nil"/>
            </w:tcBorders>
            <w:vAlign w:val="center"/>
          </w:tcPr>
          <w:p w14:paraId="29B270C6"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.806</w:t>
            </w:r>
          </w:p>
        </w:tc>
        <w:tc>
          <w:tcPr>
            <w:tcW w:w="567" w:type="dxa"/>
            <w:tcBorders>
              <w:left w:val="nil"/>
              <w:bottom w:val="nil"/>
            </w:tcBorders>
            <w:shd w:val="clear" w:color="auto" w:fill="auto"/>
            <w:noWrap/>
            <w:vAlign w:val="center"/>
          </w:tcPr>
          <w:p w14:paraId="3D9D182C"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1.22</w:t>
            </w:r>
          </w:p>
        </w:tc>
        <w:tc>
          <w:tcPr>
            <w:tcW w:w="851" w:type="dxa"/>
            <w:tcBorders>
              <w:bottom w:val="nil"/>
              <w:right w:val="nil"/>
            </w:tcBorders>
            <w:shd w:val="clear" w:color="auto" w:fill="auto"/>
            <w:noWrap/>
            <w:vAlign w:val="center"/>
          </w:tcPr>
          <w:p w14:paraId="4EB52B52"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0.32-4.70</w:t>
            </w:r>
          </w:p>
        </w:tc>
        <w:tc>
          <w:tcPr>
            <w:tcW w:w="567" w:type="dxa"/>
            <w:tcBorders>
              <w:bottom w:val="nil"/>
              <w:right w:val="nil"/>
            </w:tcBorders>
            <w:vAlign w:val="center"/>
          </w:tcPr>
          <w:p w14:paraId="174BD2B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.769</w:t>
            </w:r>
          </w:p>
        </w:tc>
        <w:tc>
          <w:tcPr>
            <w:tcW w:w="567" w:type="dxa"/>
            <w:tcBorders>
              <w:left w:val="nil"/>
              <w:bottom w:val="nil"/>
              <w:right w:val="nil"/>
            </w:tcBorders>
            <w:shd w:val="clear" w:color="auto" w:fill="auto"/>
            <w:noWrap/>
            <w:vAlign w:val="center"/>
          </w:tcPr>
          <w:p w14:paraId="52E0705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2.73</w:t>
            </w:r>
          </w:p>
        </w:tc>
        <w:tc>
          <w:tcPr>
            <w:tcW w:w="850" w:type="dxa"/>
            <w:tcBorders>
              <w:left w:val="nil"/>
              <w:bottom w:val="nil"/>
              <w:right w:val="nil"/>
            </w:tcBorders>
            <w:shd w:val="clear" w:color="auto" w:fill="auto"/>
            <w:noWrap/>
            <w:vAlign w:val="center"/>
          </w:tcPr>
          <w:p w14:paraId="074328C8"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0.28-26.52</w:t>
            </w:r>
          </w:p>
        </w:tc>
        <w:tc>
          <w:tcPr>
            <w:tcW w:w="709" w:type="dxa"/>
            <w:tcBorders>
              <w:left w:val="nil"/>
              <w:bottom w:val="nil"/>
              <w:right w:val="nil"/>
            </w:tcBorders>
            <w:vAlign w:val="center"/>
          </w:tcPr>
          <w:p w14:paraId="36802C57"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.386</w:t>
            </w:r>
          </w:p>
        </w:tc>
      </w:tr>
      <w:tr w:rsidR="004F5B3A" w:rsidRPr="008A5372" w14:paraId="4DCD3BC0" w14:textId="77777777" w:rsidTr="00C0183E">
        <w:trPr>
          <w:trHeight w:hRule="exact" w:val="238"/>
        </w:trPr>
        <w:tc>
          <w:tcPr>
            <w:tcW w:w="2922" w:type="dxa"/>
            <w:tcBorders>
              <w:left w:val="nil"/>
              <w:bottom w:val="nil"/>
              <w:right w:val="nil"/>
            </w:tcBorders>
            <w:shd w:val="clear" w:color="auto" w:fill="auto"/>
            <w:noWrap/>
            <w:vAlign w:val="center"/>
          </w:tcPr>
          <w:p w14:paraId="09BD90F2"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Living with both parents</w:t>
            </w:r>
          </w:p>
        </w:tc>
        <w:tc>
          <w:tcPr>
            <w:tcW w:w="567" w:type="dxa"/>
            <w:tcBorders>
              <w:top w:val="nil"/>
              <w:left w:val="nil"/>
              <w:bottom w:val="nil"/>
              <w:right w:val="nil"/>
            </w:tcBorders>
            <w:shd w:val="clear" w:color="auto" w:fill="auto"/>
            <w:vAlign w:val="center"/>
          </w:tcPr>
          <w:p w14:paraId="486E3B40" w14:textId="77777777" w:rsidR="004F5B3A" w:rsidRPr="001F012C" w:rsidRDefault="00AF729B" w:rsidP="002226A4">
            <w:pPr>
              <w:spacing w:line="240" w:lineRule="auto"/>
              <w:ind w:firstLine="0"/>
              <w:rPr>
                <w:rFonts w:cstheme="minorHAnsi"/>
                <w:color w:val="000000"/>
                <w:sz w:val="16"/>
                <w:szCs w:val="16"/>
              </w:rPr>
            </w:pPr>
            <w:r>
              <w:rPr>
                <w:rFonts w:cstheme="minorHAnsi"/>
                <w:color w:val="000000"/>
                <w:sz w:val="16"/>
                <w:szCs w:val="16"/>
              </w:rPr>
              <w:t>1.10</w:t>
            </w:r>
          </w:p>
        </w:tc>
        <w:tc>
          <w:tcPr>
            <w:tcW w:w="992" w:type="dxa"/>
            <w:tcBorders>
              <w:top w:val="nil"/>
              <w:left w:val="nil"/>
              <w:bottom w:val="nil"/>
              <w:right w:val="nil"/>
            </w:tcBorders>
            <w:shd w:val="clear" w:color="auto" w:fill="auto"/>
            <w:vAlign w:val="center"/>
          </w:tcPr>
          <w:p w14:paraId="47E3EDF3" w14:textId="77777777" w:rsidR="004F5B3A" w:rsidRPr="001F012C" w:rsidRDefault="00AF729B" w:rsidP="002226A4">
            <w:pPr>
              <w:spacing w:line="240" w:lineRule="auto"/>
              <w:ind w:firstLine="0"/>
              <w:rPr>
                <w:rFonts w:cstheme="minorHAnsi"/>
                <w:color w:val="000000"/>
                <w:sz w:val="16"/>
                <w:szCs w:val="16"/>
              </w:rPr>
            </w:pPr>
            <w:r>
              <w:rPr>
                <w:rFonts w:cstheme="minorHAnsi"/>
                <w:color w:val="000000"/>
                <w:sz w:val="16"/>
                <w:szCs w:val="16"/>
              </w:rPr>
              <w:t>0.50</w:t>
            </w:r>
            <w:r w:rsidR="004F5B3A" w:rsidRPr="001F012C">
              <w:rPr>
                <w:rFonts w:cstheme="minorHAnsi"/>
                <w:color w:val="000000"/>
                <w:sz w:val="16"/>
                <w:szCs w:val="16"/>
              </w:rPr>
              <w:t>-2.</w:t>
            </w:r>
            <w:r>
              <w:rPr>
                <w:rFonts w:cstheme="minorHAnsi"/>
                <w:color w:val="000000"/>
                <w:sz w:val="16"/>
                <w:szCs w:val="16"/>
              </w:rPr>
              <w:t>38</w:t>
            </w:r>
          </w:p>
        </w:tc>
        <w:tc>
          <w:tcPr>
            <w:tcW w:w="567" w:type="dxa"/>
            <w:tcBorders>
              <w:top w:val="nil"/>
              <w:left w:val="nil"/>
              <w:bottom w:val="nil"/>
              <w:right w:val="nil"/>
            </w:tcBorders>
            <w:shd w:val="clear" w:color="auto" w:fill="auto"/>
            <w:vAlign w:val="center"/>
          </w:tcPr>
          <w:p w14:paraId="0E2C6C1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.822</w:t>
            </w:r>
          </w:p>
        </w:tc>
        <w:tc>
          <w:tcPr>
            <w:tcW w:w="567" w:type="dxa"/>
            <w:tcBorders>
              <w:left w:val="nil"/>
              <w:bottom w:val="nil"/>
            </w:tcBorders>
            <w:shd w:val="clear" w:color="auto" w:fill="auto"/>
            <w:noWrap/>
            <w:vAlign w:val="center"/>
          </w:tcPr>
          <w:p w14:paraId="593BFFB4" w14:textId="77777777" w:rsidR="004F5B3A" w:rsidRPr="001F012C" w:rsidRDefault="00AF729B" w:rsidP="002226A4">
            <w:pPr>
              <w:spacing w:line="240" w:lineRule="auto"/>
              <w:ind w:firstLine="0"/>
              <w:rPr>
                <w:rFonts w:cstheme="minorHAnsi"/>
                <w:color w:val="000000"/>
                <w:sz w:val="16"/>
                <w:szCs w:val="16"/>
              </w:rPr>
            </w:pPr>
            <w:r>
              <w:rPr>
                <w:rFonts w:cstheme="minorHAnsi"/>
                <w:color w:val="000000"/>
                <w:sz w:val="16"/>
                <w:szCs w:val="16"/>
              </w:rPr>
              <w:t>1</w:t>
            </w:r>
            <w:r w:rsidR="004F5B3A" w:rsidRPr="001F012C">
              <w:rPr>
                <w:rFonts w:cstheme="minorHAnsi"/>
                <w:color w:val="000000"/>
                <w:sz w:val="16"/>
                <w:szCs w:val="16"/>
              </w:rPr>
              <w:t>.</w:t>
            </w:r>
            <w:r>
              <w:rPr>
                <w:rFonts w:cstheme="minorHAnsi"/>
                <w:color w:val="000000"/>
                <w:sz w:val="16"/>
                <w:szCs w:val="16"/>
              </w:rPr>
              <w:t>33</w:t>
            </w:r>
          </w:p>
        </w:tc>
        <w:tc>
          <w:tcPr>
            <w:tcW w:w="1134" w:type="dxa"/>
            <w:tcBorders>
              <w:bottom w:val="nil"/>
              <w:right w:val="nil"/>
            </w:tcBorders>
            <w:shd w:val="clear" w:color="auto" w:fill="auto"/>
            <w:noWrap/>
            <w:vAlign w:val="center"/>
          </w:tcPr>
          <w:p w14:paraId="6DCD898F" w14:textId="77777777" w:rsidR="004F5B3A" w:rsidRPr="001F012C" w:rsidRDefault="00AF729B" w:rsidP="002226A4">
            <w:pPr>
              <w:spacing w:line="240" w:lineRule="auto"/>
              <w:ind w:firstLine="0"/>
              <w:rPr>
                <w:rFonts w:cstheme="minorHAnsi"/>
                <w:color w:val="000000"/>
                <w:sz w:val="16"/>
                <w:szCs w:val="16"/>
              </w:rPr>
            </w:pPr>
            <w:r>
              <w:rPr>
                <w:rFonts w:cstheme="minorHAnsi"/>
                <w:color w:val="000000"/>
                <w:sz w:val="16"/>
                <w:szCs w:val="16"/>
              </w:rPr>
              <w:t>0.61</w:t>
            </w:r>
            <w:r w:rsidR="00261258">
              <w:rPr>
                <w:rFonts w:cstheme="minorHAnsi"/>
                <w:color w:val="000000"/>
                <w:sz w:val="16"/>
                <w:szCs w:val="16"/>
              </w:rPr>
              <w:t>-2.9</w:t>
            </w:r>
            <w:r>
              <w:rPr>
                <w:rFonts w:cstheme="minorHAnsi"/>
                <w:color w:val="000000"/>
                <w:sz w:val="16"/>
                <w:szCs w:val="16"/>
              </w:rPr>
              <w:t>4</w:t>
            </w:r>
          </w:p>
        </w:tc>
        <w:tc>
          <w:tcPr>
            <w:tcW w:w="533" w:type="dxa"/>
            <w:tcBorders>
              <w:bottom w:val="nil"/>
              <w:right w:val="nil"/>
            </w:tcBorders>
            <w:vAlign w:val="center"/>
          </w:tcPr>
          <w:p w14:paraId="012325B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.472</w:t>
            </w:r>
          </w:p>
        </w:tc>
        <w:tc>
          <w:tcPr>
            <w:tcW w:w="460" w:type="dxa"/>
            <w:tcBorders>
              <w:left w:val="nil"/>
              <w:bottom w:val="nil"/>
              <w:right w:val="nil"/>
            </w:tcBorders>
            <w:shd w:val="clear" w:color="auto" w:fill="auto"/>
            <w:noWrap/>
            <w:vAlign w:val="center"/>
          </w:tcPr>
          <w:p w14:paraId="3C6BA7FD" w14:textId="77777777" w:rsidR="004F5B3A" w:rsidRPr="001F012C" w:rsidRDefault="00261258" w:rsidP="002226A4">
            <w:pPr>
              <w:spacing w:line="240" w:lineRule="auto"/>
              <w:ind w:firstLine="0"/>
              <w:rPr>
                <w:rFonts w:cstheme="minorHAnsi"/>
                <w:color w:val="000000"/>
                <w:sz w:val="16"/>
                <w:szCs w:val="16"/>
              </w:rPr>
            </w:pPr>
            <w:r>
              <w:rPr>
                <w:rFonts w:cstheme="minorHAnsi"/>
                <w:color w:val="000000"/>
                <w:sz w:val="16"/>
                <w:szCs w:val="16"/>
              </w:rPr>
              <w:t>0.70</w:t>
            </w:r>
          </w:p>
        </w:tc>
        <w:tc>
          <w:tcPr>
            <w:tcW w:w="850" w:type="dxa"/>
            <w:tcBorders>
              <w:left w:val="nil"/>
              <w:bottom w:val="nil"/>
              <w:right w:val="nil"/>
            </w:tcBorders>
            <w:shd w:val="clear" w:color="auto" w:fill="auto"/>
            <w:noWrap/>
            <w:vAlign w:val="center"/>
          </w:tcPr>
          <w:p w14:paraId="09187712" w14:textId="77777777" w:rsidR="004F5B3A" w:rsidRPr="001F012C" w:rsidRDefault="00261258" w:rsidP="002226A4">
            <w:pPr>
              <w:spacing w:line="240" w:lineRule="auto"/>
              <w:ind w:firstLine="0"/>
              <w:rPr>
                <w:rFonts w:cstheme="minorHAnsi"/>
                <w:color w:val="000000"/>
                <w:sz w:val="16"/>
                <w:szCs w:val="16"/>
              </w:rPr>
            </w:pPr>
            <w:r>
              <w:rPr>
                <w:rFonts w:cstheme="minorHAnsi"/>
                <w:color w:val="000000"/>
                <w:sz w:val="16"/>
                <w:szCs w:val="16"/>
              </w:rPr>
              <w:t>0.53-0.93</w:t>
            </w:r>
          </w:p>
        </w:tc>
        <w:tc>
          <w:tcPr>
            <w:tcW w:w="567" w:type="dxa"/>
            <w:tcBorders>
              <w:left w:val="nil"/>
              <w:bottom w:val="nil"/>
              <w:right w:val="nil"/>
            </w:tcBorders>
            <w:vAlign w:val="center"/>
          </w:tcPr>
          <w:p w14:paraId="0A9CAA89"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.013</w:t>
            </w:r>
          </w:p>
        </w:tc>
        <w:tc>
          <w:tcPr>
            <w:tcW w:w="567" w:type="dxa"/>
            <w:tcBorders>
              <w:left w:val="nil"/>
              <w:bottom w:val="nil"/>
            </w:tcBorders>
            <w:shd w:val="clear" w:color="auto" w:fill="auto"/>
            <w:noWrap/>
            <w:vAlign w:val="center"/>
          </w:tcPr>
          <w:p w14:paraId="3746F7B4" w14:textId="77777777" w:rsidR="004F5B3A" w:rsidRPr="001F012C" w:rsidRDefault="00261258" w:rsidP="002226A4">
            <w:pPr>
              <w:spacing w:line="240" w:lineRule="auto"/>
              <w:ind w:firstLine="0"/>
              <w:rPr>
                <w:rFonts w:cstheme="minorHAnsi"/>
                <w:color w:val="000000"/>
                <w:sz w:val="16"/>
                <w:szCs w:val="16"/>
              </w:rPr>
            </w:pPr>
            <w:r>
              <w:rPr>
                <w:rFonts w:cstheme="minorHAnsi"/>
                <w:color w:val="000000"/>
                <w:sz w:val="16"/>
                <w:szCs w:val="16"/>
              </w:rPr>
              <w:t>0.56</w:t>
            </w:r>
          </w:p>
        </w:tc>
        <w:tc>
          <w:tcPr>
            <w:tcW w:w="851" w:type="dxa"/>
            <w:tcBorders>
              <w:bottom w:val="nil"/>
              <w:right w:val="nil"/>
            </w:tcBorders>
            <w:shd w:val="clear" w:color="auto" w:fill="auto"/>
            <w:noWrap/>
            <w:vAlign w:val="center"/>
          </w:tcPr>
          <w:p w14:paraId="38997521" w14:textId="77777777" w:rsidR="004F5B3A" w:rsidRPr="001F012C" w:rsidRDefault="00261258" w:rsidP="002226A4">
            <w:pPr>
              <w:spacing w:line="240" w:lineRule="auto"/>
              <w:ind w:firstLine="0"/>
              <w:rPr>
                <w:rFonts w:cstheme="minorHAnsi"/>
                <w:color w:val="000000"/>
                <w:sz w:val="16"/>
                <w:szCs w:val="16"/>
              </w:rPr>
            </w:pPr>
            <w:r>
              <w:rPr>
                <w:rFonts w:cstheme="minorHAnsi"/>
                <w:color w:val="000000"/>
                <w:sz w:val="16"/>
                <w:szCs w:val="16"/>
              </w:rPr>
              <w:t>0.</w:t>
            </w:r>
            <w:r w:rsidR="004F5B3A" w:rsidRPr="001F012C">
              <w:rPr>
                <w:rFonts w:cstheme="minorHAnsi"/>
                <w:color w:val="000000"/>
                <w:sz w:val="16"/>
                <w:szCs w:val="16"/>
              </w:rPr>
              <w:t>3</w:t>
            </w:r>
            <w:r>
              <w:rPr>
                <w:rFonts w:cstheme="minorHAnsi"/>
                <w:color w:val="000000"/>
                <w:sz w:val="16"/>
                <w:szCs w:val="16"/>
              </w:rPr>
              <w:t>6-0.88</w:t>
            </w:r>
          </w:p>
        </w:tc>
        <w:tc>
          <w:tcPr>
            <w:tcW w:w="567" w:type="dxa"/>
            <w:tcBorders>
              <w:bottom w:val="nil"/>
              <w:right w:val="nil"/>
            </w:tcBorders>
            <w:vAlign w:val="center"/>
          </w:tcPr>
          <w:p w14:paraId="722F4A6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.013</w:t>
            </w:r>
          </w:p>
        </w:tc>
        <w:tc>
          <w:tcPr>
            <w:tcW w:w="567" w:type="dxa"/>
            <w:tcBorders>
              <w:left w:val="nil"/>
              <w:bottom w:val="nil"/>
              <w:right w:val="nil"/>
            </w:tcBorders>
            <w:shd w:val="clear" w:color="auto" w:fill="auto"/>
            <w:noWrap/>
            <w:vAlign w:val="center"/>
          </w:tcPr>
          <w:p w14:paraId="1B4736D4" w14:textId="77777777" w:rsidR="004F5B3A" w:rsidRPr="001F012C" w:rsidRDefault="00261258" w:rsidP="002226A4">
            <w:pPr>
              <w:spacing w:line="240" w:lineRule="auto"/>
              <w:ind w:firstLine="0"/>
              <w:rPr>
                <w:rFonts w:cstheme="minorHAnsi"/>
                <w:color w:val="000000"/>
                <w:sz w:val="16"/>
                <w:szCs w:val="16"/>
              </w:rPr>
            </w:pPr>
            <w:r>
              <w:rPr>
                <w:rFonts w:cstheme="minorHAnsi"/>
                <w:color w:val="000000"/>
                <w:sz w:val="16"/>
                <w:szCs w:val="16"/>
              </w:rPr>
              <w:t>1</w:t>
            </w:r>
            <w:r w:rsidR="004F5B3A" w:rsidRPr="001F012C">
              <w:rPr>
                <w:rFonts w:cstheme="minorHAnsi"/>
                <w:color w:val="000000"/>
                <w:sz w:val="16"/>
                <w:szCs w:val="16"/>
              </w:rPr>
              <w:t>.</w:t>
            </w:r>
            <w:r>
              <w:rPr>
                <w:rFonts w:cstheme="minorHAnsi"/>
                <w:color w:val="000000"/>
                <w:sz w:val="16"/>
                <w:szCs w:val="16"/>
              </w:rPr>
              <w:t>12</w:t>
            </w:r>
          </w:p>
        </w:tc>
        <w:tc>
          <w:tcPr>
            <w:tcW w:w="850" w:type="dxa"/>
            <w:tcBorders>
              <w:left w:val="nil"/>
              <w:bottom w:val="nil"/>
              <w:right w:val="nil"/>
            </w:tcBorders>
            <w:shd w:val="clear" w:color="auto" w:fill="auto"/>
            <w:noWrap/>
            <w:vAlign w:val="center"/>
          </w:tcPr>
          <w:p w14:paraId="160F26F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w:t>
            </w:r>
            <w:r w:rsidR="00261258">
              <w:rPr>
                <w:rFonts w:cstheme="minorHAnsi"/>
                <w:color w:val="000000"/>
                <w:sz w:val="16"/>
                <w:szCs w:val="16"/>
              </w:rPr>
              <w:t>.72-1.7</w:t>
            </w:r>
            <w:r w:rsidRPr="001F012C">
              <w:rPr>
                <w:rFonts w:cstheme="minorHAnsi"/>
                <w:color w:val="000000"/>
                <w:sz w:val="16"/>
                <w:szCs w:val="16"/>
              </w:rPr>
              <w:t>9</w:t>
            </w:r>
          </w:p>
        </w:tc>
        <w:tc>
          <w:tcPr>
            <w:tcW w:w="709" w:type="dxa"/>
            <w:tcBorders>
              <w:left w:val="nil"/>
              <w:bottom w:val="nil"/>
              <w:right w:val="nil"/>
            </w:tcBorders>
            <w:vAlign w:val="center"/>
          </w:tcPr>
          <w:p w14:paraId="5E5714F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.594</w:t>
            </w:r>
          </w:p>
        </w:tc>
      </w:tr>
      <w:tr w:rsidR="004F5B3A" w:rsidRPr="00780229" w14:paraId="6F39F2CA" w14:textId="77777777" w:rsidTr="00C0183E">
        <w:trPr>
          <w:trHeight w:hRule="exact" w:val="238"/>
        </w:trPr>
        <w:tc>
          <w:tcPr>
            <w:tcW w:w="2922" w:type="dxa"/>
            <w:tcBorders>
              <w:left w:val="nil"/>
              <w:bottom w:val="nil"/>
              <w:right w:val="nil"/>
            </w:tcBorders>
            <w:shd w:val="clear" w:color="auto" w:fill="auto"/>
            <w:noWrap/>
            <w:vAlign w:val="center"/>
          </w:tcPr>
          <w:p w14:paraId="557A08AB" w14:textId="77777777" w:rsidR="004F5B3A" w:rsidRPr="00780229"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Parental education</w:t>
            </w:r>
          </w:p>
        </w:tc>
        <w:tc>
          <w:tcPr>
            <w:tcW w:w="567" w:type="dxa"/>
            <w:tcBorders>
              <w:top w:val="nil"/>
              <w:left w:val="nil"/>
              <w:bottom w:val="nil"/>
              <w:right w:val="nil"/>
            </w:tcBorders>
            <w:shd w:val="clear" w:color="auto" w:fill="auto"/>
            <w:vAlign w:val="center"/>
          </w:tcPr>
          <w:p w14:paraId="45AB72B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0.85</w:t>
            </w:r>
          </w:p>
        </w:tc>
        <w:tc>
          <w:tcPr>
            <w:tcW w:w="992" w:type="dxa"/>
            <w:tcBorders>
              <w:top w:val="nil"/>
              <w:left w:val="nil"/>
              <w:bottom w:val="nil"/>
              <w:right w:val="nil"/>
            </w:tcBorders>
            <w:shd w:val="clear" w:color="auto" w:fill="auto"/>
            <w:vAlign w:val="center"/>
          </w:tcPr>
          <w:p w14:paraId="5D5DCF12"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0.65-1.11</w:t>
            </w:r>
          </w:p>
        </w:tc>
        <w:tc>
          <w:tcPr>
            <w:tcW w:w="567" w:type="dxa"/>
            <w:tcBorders>
              <w:top w:val="nil"/>
              <w:left w:val="nil"/>
              <w:bottom w:val="nil"/>
              <w:right w:val="nil"/>
            </w:tcBorders>
            <w:shd w:val="clear" w:color="auto" w:fill="auto"/>
            <w:vAlign w:val="center"/>
          </w:tcPr>
          <w:p w14:paraId="72DDBC87"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.238</w:t>
            </w:r>
          </w:p>
        </w:tc>
        <w:tc>
          <w:tcPr>
            <w:tcW w:w="567" w:type="dxa"/>
            <w:tcBorders>
              <w:left w:val="nil"/>
              <w:bottom w:val="nil"/>
            </w:tcBorders>
            <w:shd w:val="clear" w:color="auto" w:fill="auto"/>
            <w:noWrap/>
            <w:vAlign w:val="center"/>
          </w:tcPr>
          <w:p w14:paraId="3F9682D3"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1.01</w:t>
            </w:r>
          </w:p>
        </w:tc>
        <w:tc>
          <w:tcPr>
            <w:tcW w:w="1134" w:type="dxa"/>
            <w:tcBorders>
              <w:bottom w:val="nil"/>
              <w:right w:val="nil"/>
            </w:tcBorders>
            <w:shd w:val="clear" w:color="auto" w:fill="auto"/>
            <w:noWrap/>
            <w:vAlign w:val="center"/>
          </w:tcPr>
          <w:p w14:paraId="0C25B531"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0.71-1.43</w:t>
            </w:r>
          </w:p>
        </w:tc>
        <w:tc>
          <w:tcPr>
            <w:tcW w:w="533" w:type="dxa"/>
            <w:tcBorders>
              <w:bottom w:val="nil"/>
              <w:right w:val="nil"/>
            </w:tcBorders>
            <w:vAlign w:val="center"/>
          </w:tcPr>
          <w:p w14:paraId="1DA4D8C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.970</w:t>
            </w:r>
          </w:p>
        </w:tc>
        <w:tc>
          <w:tcPr>
            <w:tcW w:w="460" w:type="dxa"/>
            <w:tcBorders>
              <w:left w:val="nil"/>
              <w:bottom w:val="nil"/>
              <w:right w:val="nil"/>
            </w:tcBorders>
            <w:shd w:val="clear" w:color="auto" w:fill="auto"/>
            <w:noWrap/>
            <w:vAlign w:val="center"/>
          </w:tcPr>
          <w:p w14:paraId="581D9BD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0.84</w:t>
            </w:r>
          </w:p>
        </w:tc>
        <w:tc>
          <w:tcPr>
            <w:tcW w:w="850" w:type="dxa"/>
            <w:tcBorders>
              <w:left w:val="nil"/>
              <w:bottom w:val="nil"/>
              <w:right w:val="nil"/>
            </w:tcBorders>
            <w:shd w:val="clear" w:color="auto" w:fill="auto"/>
            <w:noWrap/>
            <w:vAlign w:val="center"/>
          </w:tcPr>
          <w:p w14:paraId="02F16F5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0.75-0.94</w:t>
            </w:r>
          </w:p>
        </w:tc>
        <w:tc>
          <w:tcPr>
            <w:tcW w:w="567" w:type="dxa"/>
            <w:tcBorders>
              <w:left w:val="nil"/>
              <w:bottom w:val="nil"/>
              <w:right w:val="nil"/>
            </w:tcBorders>
            <w:vAlign w:val="center"/>
          </w:tcPr>
          <w:p w14:paraId="034A02D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.003</w:t>
            </w:r>
          </w:p>
        </w:tc>
        <w:tc>
          <w:tcPr>
            <w:tcW w:w="567" w:type="dxa"/>
            <w:tcBorders>
              <w:left w:val="nil"/>
              <w:bottom w:val="nil"/>
            </w:tcBorders>
            <w:shd w:val="clear" w:color="auto" w:fill="auto"/>
            <w:noWrap/>
            <w:vAlign w:val="center"/>
          </w:tcPr>
          <w:p w14:paraId="495C2449"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0.94</w:t>
            </w:r>
          </w:p>
        </w:tc>
        <w:tc>
          <w:tcPr>
            <w:tcW w:w="851" w:type="dxa"/>
            <w:tcBorders>
              <w:bottom w:val="nil"/>
              <w:right w:val="nil"/>
            </w:tcBorders>
            <w:shd w:val="clear" w:color="auto" w:fill="auto"/>
            <w:noWrap/>
            <w:vAlign w:val="center"/>
          </w:tcPr>
          <w:p w14:paraId="6EE8F31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0.78-1.15</w:t>
            </w:r>
          </w:p>
        </w:tc>
        <w:tc>
          <w:tcPr>
            <w:tcW w:w="567" w:type="dxa"/>
            <w:tcBorders>
              <w:bottom w:val="nil"/>
              <w:right w:val="nil"/>
            </w:tcBorders>
            <w:vAlign w:val="center"/>
          </w:tcPr>
          <w:p w14:paraId="79C34F43"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.560</w:t>
            </w:r>
          </w:p>
        </w:tc>
        <w:tc>
          <w:tcPr>
            <w:tcW w:w="567" w:type="dxa"/>
            <w:tcBorders>
              <w:left w:val="nil"/>
              <w:bottom w:val="nil"/>
              <w:right w:val="nil"/>
            </w:tcBorders>
            <w:shd w:val="clear" w:color="auto" w:fill="auto"/>
            <w:noWrap/>
            <w:vAlign w:val="center"/>
          </w:tcPr>
          <w:p w14:paraId="54C4B24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0.85</w:t>
            </w:r>
          </w:p>
        </w:tc>
        <w:tc>
          <w:tcPr>
            <w:tcW w:w="850" w:type="dxa"/>
            <w:tcBorders>
              <w:left w:val="nil"/>
              <w:bottom w:val="nil"/>
              <w:right w:val="nil"/>
            </w:tcBorders>
            <w:shd w:val="clear" w:color="auto" w:fill="auto"/>
            <w:noWrap/>
            <w:vAlign w:val="center"/>
          </w:tcPr>
          <w:p w14:paraId="18F922A5"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0.70-1.03</w:t>
            </w:r>
          </w:p>
        </w:tc>
        <w:tc>
          <w:tcPr>
            <w:tcW w:w="709" w:type="dxa"/>
            <w:tcBorders>
              <w:left w:val="nil"/>
              <w:bottom w:val="nil"/>
              <w:right w:val="nil"/>
            </w:tcBorders>
            <w:vAlign w:val="center"/>
          </w:tcPr>
          <w:p w14:paraId="28B2D249"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.102</w:t>
            </w:r>
          </w:p>
        </w:tc>
      </w:tr>
      <w:tr w:rsidR="004F5B3A" w:rsidRPr="00780229" w14:paraId="38011A05" w14:textId="77777777" w:rsidTr="00C0183E">
        <w:trPr>
          <w:trHeight w:hRule="exact" w:val="238"/>
        </w:trPr>
        <w:tc>
          <w:tcPr>
            <w:tcW w:w="2922" w:type="dxa"/>
            <w:tcBorders>
              <w:left w:val="nil"/>
              <w:bottom w:val="nil"/>
              <w:right w:val="nil"/>
            </w:tcBorders>
            <w:shd w:val="clear" w:color="auto" w:fill="auto"/>
            <w:noWrap/>
            <w:vAlign w:val="center"/>
          </w:tcPr>
          <w:p w14:paraId="1D241909"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One or both parents smoked</w:t>
            </w:r>
          </w:p>
        </w:tc>
        <w:tc>
          <w:tcPr>
            <w:tcW w:w="567" w:type="dxa"/>
            <w:tcBorders>
              <w:top w:val="nil"/>
              <w:left w:val="nil"/>
              <w:bottom w:val="nil"/>
              <w:right w:val="nil"/>
            </w:tcBorders>
            <w:shd w:val="clear" w:color="auto" w:fill="auto"/>
            <w:vAlign w:val="center"/>
          </w:tcPr>
          <w:p w14:paraId="0CE1263F"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1.43</w:t>
            </w:r>
          </w:p>
        </w:tc>
        <w:tc>
          <w:tcPr>
            <w:tcW w:w="992" w:type="dxa"/>
            <w:tcBorders>
              <w:top w:val="nil"/>
              <w:left w:val="nil"/>
              <w:bottom w:val="nil"/>
              <w:right w:val="nil"/>
            </w:tcBorders>
            <w:shd w:val="clear" w:color="auto" w:fill="auto"/>
            <w:vAlign w:val="center"/>
          </w:tcPr>
          <w:p w14:paraId="3484E64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0.55-3.74</w:t>
            </w:r>
          </w:p>
        </w:tc>
        <w:tc>
          <w:tcPr>
            <w:tcW w:w="567" w:type="dxa"/>
            <w:tcBorders>
              <w:top w:val="nil"/>
              <w:left w:val="nil"/>
              <w:bottom w:val="nil"/>
              <w:right w:val="nil"/>
            </w:tcBorders>
            <w:shd w:val="clear" w:color="auto" w:fill="auto"/>
            <w:vAlign w:val="center"/>
          </w:tcPr>
          <w:p w14:paraId="6983E047"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.469</w:t>
            </w:r>
          </w:p>
        </w:tc>
        <w:tc>
          <w:tcPr>
            <w:tcW w:w="567" w:type="dxa"/>
            <w:tcBorders>
              <w:left w:val="nil"/>
              <w:bottom w:val="nil"/>
            </w:tcBorders>
            <w:shd w:val="clear" w:color="auto" w:fill="auto"/>
            <w:noWrap/>
            <w:vAlign w:val="center"/>
          </w:tcPr>
          <w:p w14:paraId="033FE880"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1.20</w:t>
            </w:r>
          </w:p>
        </w:tc>
        <w:tc>
          <w:tcPr>
            <w:tcW w:w="1134" w:type="dxa"/>
            <w:tcBorders>
              <w:bottom w:val="nil"/>
              <w:right w:val="nil"/>
            </w:tcBorders>
            <w:shd w:val="clear" w:color="auto" w:fill="auto"/>
            <w:noWrap/>
            <w:vAlign w:val="center"/>
          </w:tcPr>
          <w:p w14:paraId="45C72EC5"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0.58-2.49</w:t>
            </w:r>
          </w:p>
        </w:tc>
        <w:tc>
          <w:tcPr>
            <w:tcW w:w="533" w:type="dxa"/>
            <w:tcBorders>
              <w:bottom w:val="nil"/>
              <w:right w:val="nil"/>
            </w:tcBorders>
            <w:vAlign w:val="center"/>
          </w:tcPr>
          <w:p w14:paraId="055A2539"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.618</w:t>
            </w:r>
          </w:p>
        </w:tc>
        <w:tc>
          <w:tcPr>
            <w:tcW w:w="460" w:type="dxa"/>
            <w:tcBorders>
              <w:left w:val="nil"/>
              <w:bottom w:val="nil"/>
              <w:right w:val="nil"/>
            </w:tcBorders>
            <w:shd w:val="clear" w:color="auto" w:fill="auto"/>
            <w:noWrap/>
            <w:vAlign w:val="center"/>
          </w:tcPr>
          <w:p w14:paraId="6E52A42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1.44</w:t>
            </w:r>
          </w:p>
        </w:tc>
        <w:tc>
          <w:tcPr>
            <w:tcW w:w="850" w:type="dxa"/>
            <w:tcBorders>
              <w:left w:val="nil"/>
              <w:bottom w:val="nil"/>
              <w:right w:val="nil"/>
            </w:tcBorders>
            <w:shd w:val="clear" w:color="auto" w:fill="auto"/>
            <w:noWrap/>
            <w:vAlign w:val="center"/>
          </w:tcPr>
          <w:p w14:paraId="7370E2C1"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1.10-1.88</w:t>
            </w:r>
          </w:p>
        </w:tc>
        <w:tc>
          <w:tcPr>
            <w:tcW w:w="567" w:type="dxa"/>
            <w:tcBorders>
              <w:left w:val="nil"/>
              <w:bottom w:val="nil"/>
              <w:right w:val="nil"/>
            </w:tcBorders>
            <w:vAlign w:val="center"/>
          </w:tcPr>
          <w:p w14:paraId="4CB7FDEC"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.008</w:t>
            </w:r>
          </w:p>
        </w:tc>
        <w:tc>
          <w:tcPr>
            <w:tcW w:w="567" w:type="dxa"/>
            <w:tcBorders>
              <w:left w:val="nil"/>
              <w:bottom w:val="nil"/>
            </w:tcBorders>
            <w:shd w:val="clear" w:color="auto" w:fill="auto"/>
            <w:noWrap/>
            <w:vAlign w:val="center"/>
          </w:tcPr>
          <w:p w14:paraId="499531A8"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0.92</w:t>
            </w:r>
          </w:p>
        </w:tc>
        <w:tc>
          <w:tcPr>
            <w:tcW w:w="851" w:type="dxa"/>
            <w:tcBorders>
              <w:bottom w:val="nil"/>
              <w:right w:val="nil"/>
            </w:tcBorders>
            <w:shd w:val="clear" w:color="auto" w:fill="auto"/>
            <w:noWrap/>
            <w:vAlign w:val="center"/>
          </w:tcPr>
          <w:p w14:paraId="7B9EDB96"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0.57-1.46</w:t>
            </w:r>
          </w:p>
        </w:tc>
        <w:tc>
          <w:tcPr>
            <w:tcW w:w="567" w:type="dxa"/>
            <w:tcBorders>
              <w:bottom w:val="nil"/>
              <w:right w:val="nil"/>
            </w:tcBorders>
            <w:vAlign w:val="center"/>
          </w:tcPr>
          <w:p w14:paraId="185AF65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.715</w:t>
            </w:r>
          </w:p>
        </w:tc>
        <w:tc>
          <w:tcPr>
            <w:tcW w:w="567" w:type="dxa"/>
            <w:tcBorders>
              <w:left w:val="nil"/>
              <w:bottom w:val="nil"/>
              <w:right w:val="nil"/>
            </w:tcBorders>
            <w:shd w:val="clear" w:color="auto" w:fill="auto"/>
            <w:noWrap/>
            <w:vAlign w:val="center"/>
          </w:tcPr>
          <w:p w14:paraId="74AA24C6"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0.89</w:t>
            </w:r>
          </w:p>
        </w:tc>
        <w:tc>
          <w:tcPr>
            <w:tcW w:w="850" w:type="dxa"/>
            <w:tcBorders>
              <w:left w:val="nil"/>
              <w:bottom w:val="nil"/>
              <w:right w:val="nil"/>
            </w:tcBorders>
            <w:shd w:val="clear" w:color="auto" w:fill="auto"/>
            <w:noWrap/>
            <w:vAlign w:val="center"/>
          </w:tcPr>
          <w:p w14:paraId="3E51BBB6"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0.57-1.39</w:t>
            </w:r>
          </w:p>
        </w:tc>
        <w:tc>
          <w:tcPr>
            <w:tcW w:w="709" w:type="dxa"/>
            <w:tcBorders>
              <w:left w:val="nil"/>
              <w:bottom w:val="nil"/>
              <w:right w:val="nil"/>
            </w:tcBorders>
            <w:vAlign w:val="center"/>
          </w:tcPr>
          <w:p w14:paraId="609B11A7"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.610</w:t>
            </w:r>
          </w:p>
        </w:tc>
      </w:tr>
      <w:tr w:rsidR="004F5B3A" w:rsidRPr="00780229" w14:paraId="06E293DC" w14:textId="77777777" w:rsidTr="00C0183E">
        <w:trPr>
          <w:trHeight w:hRule="exact" w:val="238"/>
        </w:trPr>
        <w:tc>
          <w:tcPr>
            <w:tcW w:w="2922" w:type="dxa"/>
            <w:tcBorders>
              <w:left w:val="nil"/>
              <w:bottom w:val="nil"/>
              <w:right w:val="nil"/>
            </w:tcBorders>
            <w:shd w:val="clear" w:color="auto" w:fill="auto"/>
            <w:noWrap/>
            <w:vAlign w:val="center"/>
          </w:tcPr>
          <w:p w14:paraId="1D50104E"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Conduct problems at T</w:t>
            </w:r>
            <w:r w:rsidRPr="004F5B3A">
              <w:rPr>
                <w:rFonts w:ascii="Calibri" w:eastAsia="Times New Roman" w:hAnsi="Calibri" w:cs="Times New Roman"/>
                <w:sz w:val="16"/>
                <w:szCs w:val="16"/>
                <w:vertAlign w:val="subscript"/>
                <w:lang w:val="en-US" w:eastAsia="nb-NO"/>
              </w:rPr>
              <w:t>1</w:t>
            </w:r>
          </w:p>
        </w:tc>
        <w:tc>
          <w:tcPr>
            <w:tcW w:w="567" w:type="dxa"/>
            <w:tcBorders>
              <w:top w:val="nil"/>
              <w:left w:val="nil"/>
              <w:bottom w:val="nil"/>
              <w:right w:val="nil"/>
            </w:tcBorders>
            <w:shd w:val="clear" w:color="auto" w:fill="auto"/>
            <w:vAlign w:val="center"/>
          </w:tcPr>
          <w:p w14:paraId="238E35B0"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0.70</w:t>
            </w:r>
          </w:p>
        </w:tc>
        <w:tc>
          <w:tcPr>
            <w:tcW w:w="992" w:type="dxa"/>
            <w:tcBorders>
              <w:top w:val="nil"/>
              <w:left w:val="nil"/>
              <w:bottom w:val="nil"/>
              <w:right w:val="nil"/>
            </w:tcBorders>
            <w:shd w:val="clear" w:color="auto" w:fill="auto"/>
            <w:vAlign w:val="center"/>
          </w:tcPr>
          <w:p w14:paraId="21AE6101"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0.31-1.60</w:t>
            </w:r>
          </w:p>
        </w:tc>
        <w:tc>
          <w:tcPr>
            <w:tcW w:w="567" w:type="dxa"/>
            <w:tcBorders>
              <w:top w:val="nil"/>
              <w:left w:val="nil"/>
              <w:bottom w:val="nil"/>
              <w:right w:val="nil"/>
            </w:tcBorders>
            <w:shd w:val="clear" w:color="auto" w:fill="auto"/>
            <w:vAlign w:val="center"/>
          </w:tcPr>
          <w:p w14:paraId="39CC227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.403</w:t>
            </w:r>
          </w:p>
        </w:tc>
        <w:tc>
          <w:tcPr>
            <w:tcW w:w="567" w:type="dxa"/>
            <w:tcBorders>
              <w:left w:val="nil"/>
              <w:bottom w:val="nil"/>
            </w:tcBorders>
            <w:shd w:val="clear" w:color="auto" w:fill="auto"/>
            <w:noWrap/>
            <w:vAlign w:val="center"/>
          </w:tcPr>
          <w:p w14:paraId="675293B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1.50</w:t>
            </w:r>
          </w:p>
        </w:tc>
        <w:tc>
          <w:tcPr>
            <w:tcW w:w="1134" w:type="dxa"/>
            <w:tcBorders>
              <w:bottom w:val="nil"/>
              <w:right w:val="nil"/>
            </w:tcBorders>
            <w:shd w:val="clear" w:color="auto" w:fill="auto"/>
            <w:noWrap/>
            <w:vAlign w:val="center"/>
          </w:tcPr>
          <w:p w14:paraId="65FA53BC"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0.44-5.16</w:t>
            </w:r>
          </w:p>
        </w:tc>
        <w:tc>
          <w:tcPr>
            <w:tcW w:w="533" w:type="dxa"/>
            <w:tcBorders>
              <w:bottom w:val="nil"/>
              <w:right w:val="nil"/>
            </w:tcBorders>
            <w:vAlign w:val="center"/>
          </w:tcPr>
          <w:p w14:paraId="4F6B353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.516</w:t>
            </w:r>
          </w:p>
        </w:tc>
        <w:tc>
          <w:tcPr>
            <w:tcW w:w="460" w:type="dxa"/>
            <w:tcBorders>
              <w:left w:val="nil"/>
              <w:bottom w:val="nil"/>
              <w:right w:val="nil"/>
            </w:tcBorders>
            <w:shd w:val="clear" w:color="auto" w:fill="auto"/>
            <w:noWrap/>
            <w:vAlign w:val="center"/>
          </w:tcPr>
          <w:p w14:paraId="5EE5DB6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1.08</w:t>
            </w:r>
          </w:p>
        </w:tc>
        <w:tc>
          <w:tcPr>
            <w:tcW w:w="850" w:type="dxa"/>
            <w:tcBorders>
              <w:left w:val="nil"/>
              <w:bottom w:val="nil"/>
              <w:right w:val="nil"/>
            </w:tcBorders>
            <w:shd w:val="clear" w:color="auto" w:fill="auto"/>
            <w:noWrap/>
            <w:vAlign w:val="center"/>
          </w:tcPr>
          <w:p w14:paraId="331F808C"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0.65-1.80</w:t>
            </w:r>
          </w:p>
        </w:tc>
        <w:tc>
          <w:tcPr>
            <w:tcW w:w="567" w:type="dxa"/>
            <w:tcBorders>
              <w:left w:val="nil"/>
              <w:bottom w:val="nil"/>
              <w:right w:val="nil"/>
            </w:tcBorders>
            <w:vAlign w:val="center"/>
          </w:tcPr>
          <w:p w14:paraId="5A934B2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.761</w:t>
            </w:r>
          </w:p>
        </w:tc>
        <w:tc>
          <w:tcPr>
            <w:tcW w:w="567" w:type="dxa"/>
            <w:tcBorders>
              <w:left w:val="nil"/>
              <w:bottom w:val="nil"/>
            </w:tcBorders>
            <w:shd w:val="clear" w:color="auto" w:fill="auto"/>
            <w:noWrap/>
            <w:vAlign w:val="center"/>
          </w:tcPr>
          <w:p w14:paraId="5FB8191F"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1.80</w:t>
            </w:r>
          </w:p>
        </w:tc>
        <w:tc>
          <w:tcPr>
            <w:tcW w:w="851" w:type="dxa"/>
            <w:tcBorders>
              <w:bottom w:val="nil"/>
              <w:right w:val="nil"/>
            </w:tcBorders>
            <w:shd w:val="clear" w:color="auto" w:fill="auto"/>
            <w:noWrap/>
            <w:vAlign w:val="center"/>
          </w:tcPr>
          <w:p w14:paraId="34A8AC4E"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1.17-2.77</w:t>
            </w:r>
          </w:p>
        </w:tc>
        <w:tc>
          <w:tcPr>
            <w:tcW w:w="567" w:type="dxa"/>
            <w:tcBorders>
              <w:bottom w:val="nil"/>
              <w:right w:val="nil"/>
            </w:tcBorders>
            <w:vAlign w:val="center"/>
          </w:tcPr>
          <w:p w14:paraId="45E6F158"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.008</w:t>
            </w:r>
          </w:p>
        </w:tc>
        <w:tc>
          <w:tcPr>
            <w:tcW w:w="567" w:type="dxa"/>
            <w:tcBorders>
              <w:left w:val="nil"/>
              <w:bottom w:val="nil"/>
              <w:right w:val="nil"/>
            </w:tcBorders>
            <w:shd w:val="clear" w:color="auto" w:fill="auto"/>
            <w:noWrap/>
            <w:vAlign w:val="center"/>
          </w:tcPr>
          <w:p w14:paraId="47C5A1F9"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1.40</w:t>
            </w:r>
          </w:p>
        </w:tc>
        <w:tc>
          <w:tcPr>
            <w:tcW w:w="850" w:type="dxa"/>
            <w:tcBorders>
              <w:left w:val="nil"/>
              <w:bottom w:val="nil"/>
              <w:right w:val="nil"/>
            </w:tcBorders>
            <w:shd w:val="clear" w:color="auto" w:fill="auto"/>
            <w:noWrap/>
            <w:vAlign w:val="center"/>
          </w:tcPr>
          <w:p w14:paraId="03E3A19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0.70-2.79</w:t>
            </w:r>
          </w:p>
        </w:tc>
        <w:tc>
          <w:tcPr>
            <w:tcW w:w="709" w:type="dxa"/>
            <w:tcBorders>
              <w:left w:val="nil"/>
              <w:bottom w:val="nil"/>
              <w:right w:val="nil"/>
            </w:tcBorders>
            <w:vAlign w:val="center"/>
          </w:tcPr>
          <w:p w14:paraId="4EBB6A1C"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.338</w:t>
            </w:r>
          </w:p>
        </w:tc>
      </w:tr>
      <w:tr w:rsidR="004F5B3A" w:rsidRPr="00780229" w14:paraId="66A55AE5" w14:textId="77777777" w:rsidTr="00C0183E">
        <w:trPr>
          <w:trHeight w:hRule="exact" w:val="238"/>
        </w:trPr>
        <w:tc>
          <w:tcPr>
            <w:tcW w:w="2922" w:type="dxa"/>
            <w:tcBorders>
              <w:left w:val="nil"/>
              <w:bottom w:val="nil"/>
              <w:right w:val="nil"/>
            </w:tcBorders>
            <w:shd w:val="clear" w:color="auto" w:fill="auto"/>
            <w:noWrap/>
            <w:vAlign w:val="center"/>
          </w:tcPr>
          <w:p w14:paraId="3D4F10AD"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Alcohol intoxication at T</w:t>
            </w:r>
            <w:r w:rsidRPr="004F5B3A">
              <w:rPr>
                <w:rFonts w:ascii="Calibri" w:eastAsia="Times New Roman" w:hAnsi="Calibri" w:cs="Times New Roman"/>
                <w:sz w:val="16"/>
                <w:szCs w:val="16"/>
                <w:vertAlign w:val="subscript"/>
                <w:lang w:val="en-US" w:eastAsia="nb-NO"/>
              </w:rPr>
              <w:t>1</w:t>
            </w:r>
          </w:p>
        </w:tc>
        <w:tc>
          <w:tcPr>
            <w:tcW w:w="567" w:type="dxa"/>
            <w:tcBorders>
              <w:top w:val="nil"/>
              <w:left w:val="nil"/>
              <w:bottom w:val="nil"/>
              <w:right w:val="nil"/>
            </w:tcBorders>
            <w:shd w:val="clear" w:color="auto" w:fill="auto"/>
            <w:vAlign w:val="center"/>
          </w:tcPr>
          <w:p w14:paraId="1D3F87B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0.67</w:t>
            </w:r>
          </w:p>
        </w:tc>
        <w:tc>
          <w:tcPr>
            <w:tcW w:w="992" w:type="dxa"/>
            <w:tcBorders>
              <w:top w:val="nil"/>
              <w:left w:val="nil"/>
              <w:bottom w:val="nil"/>
              <w:right w:val="nil"/>
            </w:tcBorders>
            <w:shd w:val="clear" w:color="auto" w:fill="auto"/>
            <w:vAlign w:val="center"/>
          </w:tcPr>
          <w:p w14:paraId="2945C97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0.43-1.05</w:t>
            </w:r>
          </w:p>
        </w:tc>
        <w:tc>
          <w:tcPr>
            <w:tcW w:w="567" w:type="dxa"/>
            <w:tcBorders>
              <w:top w:val="nil"/>
              <w:left w:val="nil"/>
              <w:bottom w:val="nil"/>
              <w:right w:val="nil"/>
            </w:tcBorders>
            <w:shd w:val="clear" w:color="auto" w:fill="auto"/>
            <w:vAlign w:val="center"/>
          </w:tcPr>
          <w:p w14:paraId="754F12E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.083</w:t>
            </w:r>
          </w:p>
        </w:tc>
        <w:tc>
          <w:tcPr>
            <w:tcW w:w="567" w:type="dxa"/>
            <w:tcBorders>
              <w:left w:val="nil"/>
              <w:bottom w:val="nil"/>
            </w:tcBorders>
            <w:shd w:val="clear" w:color="auto" w:fill="auto"/>
            <w:noWrap/>
            <w:vAlign w:val="center"/>
          </w:tcPr>
          <w:p w14:paraId="7596047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0.66</w:t>
            </w:r>
          </w:p>
        </w:tc>
        <w:tc>
          <w:tcPr>
            <w:tcW w:w="1134" w:type="dxa"/>
            <w:tcBorders>
              <w:bottom w:val="nil"/>
              <w:right w:val="nil"/>
            </w:tcBorders>
            <w:shd w:val="clear" w:color="auto" w:fill="auto"/>
            <w:noWrap/>
            <w:vAlign w:val="center"/>
          </w:tcPr>
          <w:p w14:paraId="1736E297"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0.47-0.93</w:t>
            </w:r>
          </w:p>
        </w:tc>
        <w:tc>
          <w:tcPr>
            <w:tcW w:w="533" w:type="dxa"/>
            <w:tcBorders>
              <w:bottom w:val="nil"/>
              <w:right w:val="nil"/>
            </w:tcBorders>
            <w:vAlign w:val="center"/>
          </w:tcPr>
          <w:p w14:paraId="2F9F70B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.016</w:t>
            </w:r>
          </w:p>
        </w:tc>
        <w:tc>
          <w:tcPr>
            <w:tcW w:w="460" w:type="dxa"/>
            <w:tcBorders>
              <w:left w:val="nil"/>
              <w:bottom w:val="nil"/>
              <w:right w:val="nil"/>
            </w:tcBorders>
            <w:shd w:val="clear" w:color="auto" w:fill="auto"/>
            <w:noWrap/>
            <w:vAlign w:val="center"/>
          </w:tcPr>
          <w:p w14:paraId="12B4806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0.96</w:t>
            </w:r>
          </w:p>
        </w:tc>
        <w:tc>
          <w:tcPr>
            <w:tcW w:w="850" w:type="dxa"/>
            <w:tcBorders>
              <w:left w:val="nil"/>
              <w:bottom w:val="nil"/>
              <w:right w:val="nil"/>
            </w:tcBorders>
            <w:shd w:val="clear" w:color="auto" w:fill="auto"/>
            <w:noWrap/>
            <w:vAlign w:val="center"/>
          </w:tcPr>
          <w:p w14:paraId="31AF2B1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0.86-1.08</w:t>
            </w:r>
          </w:p>
        </w:tc>
        <w:tc>
          <w:tcPr>
            <w:tcW w:w="567" w:type="dxa"/>
            <w:tcBorders>
              <w:left w:val="nil"/>
              <w:bottom w:val="nil"/>
              <w:right w:val="nil"/>
            </w:tcBorders>
            <w:vAlign w:val="center"/>
          </w:tcPr>
          <w:p w14:paraId="2815D1C0"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.537</w:t>
            </w:r>
          </w:p>
        </w:tc>
        <w:tc>
          <w:tcPr>
            <w:tcW w:w="567" w:type="dxa"/>
            <w:tcBorders>
              <w:left w:val="nil"/>
              <w:bottom w:val="nil"/>
            </w:tcBorders>
            <w:shd w:val="clear" w:color="auto" w:fill="auto"/>
            <w:noWrap/>
            <w:vAlign w:val="center"/>
          </w:tcPr>
          <w:p w14:paraId="681C80E6"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0.92</w:t>
            </w:r>
          </w:p>
        </w:tc>
        <w:tc>
          <w:tcPr>
            <w:tcW w:w="851" w:type="dxa"/>
            <w:tcBorders>
              <w:bottom w:val="nil"/>
              <w:right w:val="nil"/>
            </w:tcBorders>
            <w:shd w:val="clear" w:color="auto" w:fill="auto"/>
            <w:noWrap/>
            <w:vAlign w:val="center"/>
          </w:tcPr>
          <w:p w14:paraId="2889E2B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0.76-1.11</w:t>
            </w:r>
          </w:p>
        </w:tc>
        <w:tc>
          <w:tcPr>
            <w:tcW w:w="567" w:type="dxa"/>
            <w:tcBorders>
              <w:bottom w:val="nil"/>
              <w:right w:val="nil"/>
            </w:tcBorders>
            <w:vAlign w:val="center"/>
          </w:tcPr>
          <w:p w14:paraId="4CCAE37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.363</w:t>
            </w:r>
          </w:p>
        </w:tc>
        <w:tc>
          <w:tcPr>
            <w:tcW w:w="567" w:type="dxa"/>
            <w:tcBorders>
              <w:left w:val="nil"/>
              <w:bottom w:val="nil"/>
              <w:right w:val="nil"/>
            </w:tcBorders>
            <w:shd w:val="clear" w:color="auto" w:fill="auto"/>
            <w:noWrap/>
            <w:vAlign w:val="center"/>
          </w:tcPr>
          <w:p w14:paraId="1E8612EC"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0.99</w:t>
            </w:r>
          </w:p>
        </w:tc>
        <w:tc>
          <w:tcPr>
            <w:tcW w:w="850" w:type="dxa"/>
            <w:tcBorders>
              <w:left w:val="nil"/>
              <w:bottom w:val="nil"/>
              <w:right w:val="nil"/>
            </w:tcBorders>
            <w:shd w:val="clear" w:color="auto" w:fill="auto"/>
            <w:noWrap/>
            <w:vAlign w:val="center"/>
          </w:tcPr>
          <w:p w14:paraId="1890996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0.78-1.25</w:t>
            </w:r>
          </w:p>
        </w:tc>
        <w:tc>
          <w:tcPr>
            <w:tcW w:w="709" w:type="dxa"/>
            <w:tcBorders>
              <w:left w:val="nil"/>
              <w:bottom w:val="nil"/>
              <w:right w:val="nil"/>
            </w:tcBorders>
            <w:vAlign w:val="center"/>
          </w:tcPr>
          <w:p w14:paraId="7E5A3B6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.910</w:t>
            </w:r>
          </w:p>
        </w:tc>
      </w:tr>
      <w:tr w:rsidR="004F5B3A" w:rsidRPr="00780229" w14:paraId="521ED5C1" w14:textId="77777777" w:rsidTr="00C0183E">
        <w:trPr>
          <w:trHeight w:hRule="exact" w:val="238"/>
        </w:trPr>
        <w:tc>
          <w:tcPr>
            <w:tcW w:w="2922" w:type="dxa"/>
            <w:tcBorders>
              <w:left w:val="nil"/>
              <w:bottom w:val="nil"/>
              <w:right w:val="nil"/>
            </w:tcBorders>
            <w:shd w:val="clear" w:color="auto" w:fill="auto"/>
            <w:noWrap/>
            <w:vAlign w:val="center"/>
          </w:tcPr>
          <w:p w14:paraId="709CEEDC"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Cannabis use at T</w:t>
            </w:r>
            <w:r>
              <w:rPr>
                <w:rFonts w:ascii="Calibri" w:eastAsia="Times New Roman" w:hAnsi="Calibri" w:cs="Times New Roman"/>
                <w:sz w:val="16"/>
                <w:szCs w:val="16"/>
                <w:vertAlign w:val="subscript"/>
                <w:lang w:val="en-US" w:eastAsia="nb-NO"/>
              </w:rPr>
              <w:t>4</w:t>
            </w:r>
          </w:p>
        </w:tc>
        <w:tc>
          <w:tcPr>
            <w:tcW w:w="567" w:type="dxa"/>
            <w:tcBorders>
              <w:top w:val="nil"/>
              <w:left w:val="nil"/>
              <w:bottom w:val="nil"/>
              <w:right w:val="nil"/>
            </w:tcBorders>
            <w:shd w:val="clear" w:color="auto" w:fill="auto"/>
            <w:vAlign w:val="center"/>
          </w:tcPr>
          <w:p w14:paraId="4F846ECC"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3.94</w:t>
            </w:r>
          </w:p>
        </w:tc>
        <w:tc>
          <w:tcPr>
            <w:tcW w:w="992" w:type="dxa"/>
            <w:tcBorders>
              <w:top w:val="nil"/>
              <w:left w:val="nil"/>
              <w:bottom w:val="nil"/>
              <w:right w:val="nil"/>
            </w:tcBorders>
            <w:shd w:val="clear" w:color="auto" w:fill="auto"/>
            <w:vAlign w:val="center"/>
          </w:tcPr>
          <w:p w14:paraId="269B7223"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1.55-10.03</w:t>
            </w:r>
          </w:p>
        </w:tc>
        <w:tc>
          <w:tcPr>
            <w:tcW w:w="567" w:type="dxa"/>
            <w:tcBorders>
              <w:top w:val="nil"/>
              <w:left w:val="nil"/>
              <w:bottom w:val="nil"/>
              <w:right w:val="nil"/>
            </w:tcBorders>
            <w:shd w:val="clear" w:color="auto" w:fill="auto"/>
            <w:vAlign w:val="center"/>
          </w:tcPr>
          <w:p w14:paraId="34765D0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.004</w:t>
            </w:r>
          </w:p>
        </w:tc>
        <w:tc>
          <w:tcPr>
            <w:tcW w:w="567" w:type="dxa"/>
            <w:tcBorders>
              <w:left w:val="nil"/>
              <w:bottom w:val="nil"/>
            </w:tcBorders>
            <w:shd w:val="clear" w:color="auto" w:fill="auto"/>
            <w:noWrap/>
            <w:vAlign w:val="center"/>
          </w:tcPr>
          <w:p w14:paraId="3BDB340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3.05</w:t>
            </w:r>
          </w:p>
        </w:tc>
        <w:tc>
          <w:tcPr>
            <w:tcW w:w="1134" w:type="dxa"/>
            <w:tcBorders>
              <w:bottom w:val="nil"/>
              <w:right w:val="nil"/>
            </w:tcBorders>
            <w:shd w:val="clear" w:color="auto" w:fill="auto"/>
            <w:noWrap/>
            <w:vAlign w:val="center"/>
          </w:tcPr>
          <w:p w14:paraId="6368A92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1.46-6.36</w:t>
            </w:r>
          </w:p>
        </w:tc>
        <w:tc>
          <w:tcPr>
            <w:tcW w:w="533" w:type="dxa"/>
            <w:tcBorders>
              <w:bottom w:val="nil"/>
              <w:right w:val="nil"/>
            </w:tcBorders>
            <w:vAlign w:val="center"/>
          </w:tcPr>
          <w:p w14:paraId="412DC2CA"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.003</w:t>
            </w:r>
          </w:p>
        </w:tc>
        <w:tc>
          <w:tcPr>
            <w:tcW w:w="460" w:type="dxa"/>
            <w:tcBorders>
              <w:left w:val="nil"/>
              <w:bottom w:val="nil"/>
              <w:right w:val="nil"/>
            </w:tcBorders>
            <w:shd w:val="clear" w:color="auto" w:fill="auto"/>
            <w:noWrap/>
            <w:vAlign w:val="center"/>
          </w:tcPr>
          <w:p w14:paraId="13968AC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1.82</w:t>
            </w:r>
          </w:p>
        </w:tc>
        <w:tc>
          <w:tcPr>
            <w:tcW w:w="850" w:type="dxa"/>
            <w:tcBorders>
              <w:left w:val="nil"/>
              <w:bottom w:val="nil"/>
              <w:right w:val="nil"/>
            </w:tcBorders>
            <w:shd w:val="clear" w:color="auto" w:fill="auto"/>
            <w:noWrap/>
            <w:vAlign w:val="center"/>
          </w:tcPr>
          <w:p w14:paraId="11562A58"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1.28-2.59</w:t>
            </w:r>
          </w:p>
        </w:tc>
        <w:tc>
          <w:tcPr>
            <w:tcW w:w="567" w:type="dxa"/>
            <w:tcBorders>
              <w:left w:val="nil"/>
              <w:bottom w:val="nil"/>
              <w:right w:val="nil"/>
            </w:tcBorders>
            <w:vAlign w:val="center"/>
          </w:tcPr>
          <w:p w14:paraId="31A31AB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.001</w:t>
            </w:r>
          </w:p>
        </w:tc>
        <w:tc>
          <w:tcPr>
            <w:tcW w:w="567" w:type="dxa"/>
            <w:tcBorders>
              <w:left w:val="nil"/>
              <w:bottom w:val="nil"/>
            </w:tcBorders>
            <w:shd w:val="clear" w:color="auto" w:fill="auto"/>
            <w:noWrap/>
            <w:vAlign w:val="center"/>
          </w:tcPr>
          <w:p w14:paraId="59454A9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1.51</w:t>
            </w:r>
          </w:p>
        </w:tc>
        <w:tc>
          <w:tcPr>
            <w:tcW w:w="851" w:type="dxa"/>
            <w:tcBorders>
              <w:bottom w:val="nil"/>
              <w:right w:val="nil"/>
            </w:tcBorders>
            <w:shd w:val="clear" w:color="auto" w:fill="auto"/>
            <w:noWrap/>
            <w:vAlign w:val="center"/>
          </w:tcPr>
          <w:p w14:paraId="524AF704"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0.87-2.63</w:t>
            </w:r>
          </w:p>
        </w:tc>
        <w:tc>
          <w:tcPr>
            <w:tcW w:w="567" w:type="dxa"/>
            <w:tcBorders>
              <w:bottom w:val="nil"/>
              <w:right w:val="nil"/>
            </w:tcBorders>
            <w:vAlign w:val="center"/>
          </w:tcPr>
          <w:p w14:paraId="20F339D5"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.148</w:t>
            </w:r>
          </w:p>
        </w:tc>
        <w:tc>
          <w:tcPr>
            <w:tcW w:w="567" w:type="dxa"/>
            <w:tcBorders>
              <w:left w:val="nil"/>
              <w:bottom w:val="nil"/>
              <w:right w:val="nil"/>
            </w:tcBorders>
            <w:shd w:val="clear" w:color="auto" w:fill="auto"/>
            <w:noWrap/>
            <w:vAlign w:val="center"/>
          </w:tcPr>
          <w:p w14:paraId="2DFE7101"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1.57</w:t>
            </w:r>
          </w:p>
        </w:tc>
        <w:tc>
          <w:tcPr>
            <w:tcW w:w="850" w:type="dxa"/>
            <w:tcBorders>
              <w:left w:val="nil"/>
              <w:bottom w:val="nil"/>
              <w:right w:val="nil"/>
            </w:tcBorders>
            <w:shd w:val="clear" w:color="auto" w:fill="auto"/>
            <w:noWrap/>
            <w:vAlign w:val="center"/>
          </w:tcPr>
          <w:p w14:paraId="1541F7ED"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0.88-2.83</w:t>
            </w:r>
          </w:p>
        </w:tc>
        <w:tc>
          <w:tcPr>
            <w:tcW w:w="709" w:type="dxa"/>
            <w:tcBorders>
              <w:left w:val="nil"/>
              <w:bottom w:val="nil"/>
              <w:right w:val="nil"/>
            </w:tcBorders>
            <w:vAlign w:val="center"/>
          </w:tcPr>
          <w:p w14:paraId="1ED0FA4B" w14:textId="77777777" w:rsidR="004F5B3A" w:rsidRPr="001F012C" w:rsidRDefault="004F5B3A" w:rsidP="002226A4">
            <w:pPr>
              <w:spacing w:line="240" w:lineRule="auto"/>
              <w:ind w:firstLine="0"/>
              <w:rPr>
                <w:rFonts w:cstheme="minorHAnsi"/>
                <w:color w:val="000000"/>
                <w:sz w:val="16"/>
                <w:szCs w:val="16"/>
              </w:rPr>
            </w:pPr>
            <w:r w:rsidRPr="001F012C">
              <w:rPr>
                <w:rFonts w:cstheme="minorHAnsi"/>
                <w:color w:val="000000"/>
                <w:sz w:val="16"/>
                <w:szCs w:val="16"/>
              </w:rPr>
              <w:t>.130</w:t>
            </w:r>
          </w:p>
        </w:tc>
      </w:tr>
      <w:tr w:rsidR="00390C7C" w:rsidRPr="00780229" w14:paraId="2A9AF22C" w14:textId="77777777" w:rsidTr="00C0183E">
        <w:trPr>
          <w:trHeight w:hRule="exact" w:val="238"/>
        </w:trPr>
        <w:tc>
          <w:tcPr>
            <w:tcW w:w="2922" w:type="dxa"/>
            <w:tcBorders>
              <w:left w:val="nil"/>
              <w:bottom w:val="nil"/>
              <w:right w:val="nil"/>
            </w:tcBorders>
            <w:shd w:val="clear" w:color="auto" w:fill="auto"/>
            <w:noWrap/>
            <w:vAlign w:val="center"/>
          </w:tcPr>
          <w:p w14:paraId="03FB2409" w14:textId="77777777" w:rsidR="00390C7C" w:rsidRDefault="00390C7C"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Mental distress</w:t>
            </w:r>
            <w:r w:rsidR="004F5B3A">
              <w:rPr>
                <w:rFonts w:ascii="Calibri" w:eastAsia="Times New Roman" w:hAnsi="Calibri" w:cs="Times New Roman"/>
                <w:sz w:val="16"/>
                <w:szCs w:val="16"/>
                <w:lang w:val="en-US" w:eastAsia="nb-NO"/>
              </w:rPr>
              <w:t xml:space="preserve"> at T</w:t>
            </w:r>
            <w:r w:rsidR="004F5B3A" w:rsidRPr="004F5B3A">
              <w:rPr>
                <w:rFonts w:ascii="Calibri" w:eastAsia="Times New Roman" w:hAnsi="Calibri" w:cs="Times New Roman"/>
                <w:sz w:val="16"/>
                <w:szCs w:val="16"/>
                <w:vertAlign w:val="subscript"/>
                <w:lang w:val="en-US" w:eastAsia="nb-NO"/>
              </w:rPr>
              <w:t>1</w:t>
            </w:r>
          </w:p>
        </w:tc>
        <w:tc>
          <w:tcPr>
            <w:tcW w:w="567" w:type="dxa"/>
            <w:tcBorders>
              <w:top w:val="nil"/>
              <w:left w:val="nil"/>
              <w:bottom w:val="nil"/>
              <w:right w:val="nil"/>
            </w:tcBorders>
            <w:shd w:val="clear" w:color="auto" w:fill="auto"/>
            <w:vAlign w:val="center"/>
          </w:tcPr>
          <w:p w14:paraId="54A2155B"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2.01</w:t>
            </w:r>
          </w:p>
        </w:tc>
        <w:tc>
          <w:tcPr>
            <w:tcW w:w="992" w:type="dxa"/>
            <w:tcBorders>
              <w:top w:val="nil"/>
              <w:left w:val="nil"/>
              <w:bottom w:val="nil"/>
              <w:right w:val="nil"/>
            </w:tcBorders>
            <w:shd w:val="clear" w:color="auto" w:fill="auto"/>
            <w:vAlign w:val="center"/>
          </w:tcPr>
          <w:p w14:paraId="691A24B7"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0.95-4.25</w:t>
            </w:r>
          </w:p>
        </w:tc>
        <w:tc>
          <w:tcPr>
            <w:tcW w:w="567" w:type="dxa"/>
            <w:tcBorders>
              <w:top w:val="nil"/>
              <w:left w:val="nil"/>
              <w:bottom w:val="nil"/>
              <w:right w:val="nil"/>
            </w:tcBorders>
            <w:shd w:val="clear" w:color="auto" w:fill="auto"/>
            <w:vAlign w:val="center"/>
          </w:tcPr>
          <w:p w14:paraId="2AFF6676"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.069</w:t>
            </w:r>
          </w:p>
        </w:tc>
        <w:tc>
          <w:tcPr>
            <w:tcW w:w="567" w:type="dxa"/>
            <w:tcBorders>
              <w:left w:val="nil"/>
              <w:bottom w:val="nil"/>
            </w:tcBorders>
            <w:shd w:val="clear" w:color="auto" w:fill="auto"/>
            <w:noWrap/>
            <w:vAlign w:val="center"/>
          </w:tcPr>
          <w:p w14:paraId="230A7883"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1.15</w:t>
            </w:r>
          </w:p>
        </w:tc>
        <w:tc>
          <w:tcPr>
            <w:tcW w:w="1134" w:type="dxa"/>
            <w:tcBorders>
              <w:bottom w:val="nil"/>
              <w:right w:val="nil"/>
            </w:tcBorders>
            <w:shd w:val="clear" w:color="auto" w:fill="auto"/>
            <w:noWrap/>
            <w:vAlign w:val="center"/>
          </w:tcPr>
          <w:p w14:paraId="63BE038B"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0.57-2.30</w:t>
            </w:r>
          </w:p>
        </w:tc>
        <w:tc>
          <w:tcPr>
            <w:tcW w:w="533" w:type="dxa"/>
            <w:tcBorders>
              <w:bottom w:val="nil"/>
              <w:right w:val="nil"/>
            </w:tcBorders>
            <w:vAlign w:val="center"/>
          </w:tcPr>
          <w:p w14:paraId="0B9AD00E"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.701</w:t>
            </w:r>
          </w:p>
        </w:tc>
        <w:tc>
          <w:tcPr>
            <w:tcW w:w="460" w:type="dxa"/>
            <w:tcBorders>
              <w:left w:val="nil"/>
              <w:bottom w:val="nil"/>
              <w:right w:val="nil"/>
            </w:tcBorders>
            <w:shd w:val="clear" w:color="auto" w:fill="auto"/>
            <w:noWrap/>
            <w:vAlign w:val="center"/>
          </w:tcPr>
          <w:p w14:paraId="4D2C536C"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2.14</w:t>
            </w:r>
          </w:p>
        </w:tc>
        <w:tc>
          <w:tcPr>
            <w:tcW w:w="850" w:type="dxa"/>
            <w:tcBorders>
              <w:left w:val="nil"/>
              <w:bottom w:val="nil"/>
              <w:right w:val="nil"/>
            </w:tcBorders>
            <w:shd w:val="clear" w:color="auto" w:fill="auto"/>
            <w:noWrap/>
            <w:vAlign w:val="center"/>
          </w:tcPr>
          <w:p w14:paraId="388921C3"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1.62-2.83</w:t>
            </w:r>
          </w:p>
        </w:tc>
        <w:tc>
          <w:tcPr>
            <w:tcW w:w="567" w:type="dxa"/>
            <w:tcBorders>
              <w:left w:val="nil"/>
              <w:bottom w:val="nil"/>
              <w:right w:val="nil"/>
            </w:tcBorders>
            <w:vAlign w:val="center"/>
          </w:tcPr>
          <w:p w14:paraId="7FE11346" w14:textId="77777777" w:rsidR="00390C7C" w:rsidRPr="001F012C"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nil"/>
            </w:tcBorders>
            <w:shd w:val="clear" w:color="auto" w:fill="auto"/>
            <w:noWrap/>
            <w:vAlign w:val="center"/>
          </w:tcPr>
          <w:p w14:paraId="78AD51AC"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1.06</w:t>
            </w:r>
          </w:p>
        </w:tc>
        <w:tc>
          <w:tcPr>
            <w:tcW w:w="851" w:type="dxa"/>
            <w:tcBorders>
              <w:bottom w:val="nil"/>
              <w:right w:val="nil"/>
            </w:tcBorders>
            <w:shd w:val="clear" w:color="auto" w:fill="auto"/>
            <w:noWrap/>
            <w:vAlign w:val="center"/>
          </w:tcPr>
          <w:p w14:paraId="2C232D65"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0.75-1.49</w:t>
            </w:r>
          </w:p>
        </w:tc>
        <w:tc>
          <w:tcPr>
            <w:tcW w:w="567" w:type="dxa"/>
            <w:tcBorders>
              <w:bottom w:val="nil"/>
              <w:right w:val="nil"/>
            </w:tcBorders>
            <w:vAlign w:val="center"/>
          </w:tcPr>
          <w:p w14:paraId="5C91438C"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.765</w:t>
            </w:r>
          </w:p>
        </w:tc>
        <w:tc>
          <w:tcPr>
            <w:tcW w:w="567" w:type="dxa"/>
            <w:tcBorders>
              <w:left w:val="nil"/>
              <w:bottom w:val="nil"/>
              <w:right w:val="nil"/>
            </w:tcBorders>
            <w:shd w:val="clear" w:color="auto" w:fill="auto"/>
            <w:noWrap/>
            <w:vAlign w:val="center"/>
          </w:tcPr>
          <w:p w14:paraId="4BD9331E"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1.20</w:t>
            </w:r>
          </w:p>
        </w:tc>
        <w:tc>
          <w:tcPr>
            <w:tcW w:w="850" w:type="dxa"/>
            <w:tcBorders>
              <w:left w:val="nil"/>
              <w:bottom w:val="nil"/>
              <w:right w:val="nil"/>
            </w:tcBorders>
            <w:shd w:val="clear" w:color="auto" w:fill="auto"/>
            <w:noWrap/>
            <w:vAlign w:val="center"/>
          </w:tcPr>
          <w:p w14:paraId="668AD6E5"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0.75-1.93</w:t>
            </w:r>
          </w:p>
        </w:tc>
        <w:tc>
          <w:tcPr>
            <w:tcW w:w="709" w:type="dxa"/>
            <w:tcBorders>
              <w:left w:val="nil"/>
              <w:bottom w:val="nil"/>
              <w:right w:val="nil"/>
            </w:tcBorders>
            <w:vAlign w:val="center"/>
          </w:tcPr>
          <w:p w14:paraId="7762F697" w14:textId="77777777" w:rsidR="00390C7C" w:rsidRPr="001F012C" w:rsidRDefault="00390C7C" w:rsidP="002226A4">
            <w:pPr>
              <w:spacing w:line="240" w:lineRule="auto"/>
              <w:ind w:firstLine="0"/>
              <w:rPr>
                <w:rFonts w:cstheme="minorHAnsi"/>
                <w:color w:val="000000"/>
                <w:sz w:val="16"/>
                <w:szCs w:val="16"/>
              </w:rPr>
            </w:pPr>
            <w:r w:rsidRPr="001F012C">
              <w:rPr>
                <w:rFonts w:cstheme="minorHAnsi"/>
                <w:color w:val="000000"/>
                <w:sz w:val="16"/>
                <w:szCs w:val="16"/>
              </w:rPr>
              <w:t>.443</w:t>
            </w:r>
          </w:p>
        </w:tc>
      </w:tr>
      <w:tr w:rsidR="00390C7C" w:rsidRPr="00354111" w14:paraId="37B99D54" w14:textId="77777777" w:rsidTr="00C0183E">
        <w:trPr>
          <w:trHeight w:hRule="exact" w:val="238"/>
        </w:trPr>
        <w:tc>
          <w:tcPr>
            <w:tcW w:w="13270" w:type="dxa"/>
            <w:gridSpan w:val="16"/>
            <w:tcBorders>
              <w:left w:val="nil"/>
              <w:bottom w:val="nil"/>
              <w:right w:val="nil"/>
            </w:tcBorders>
            <w:shd w:val="clear" w:color="auto" w:fill="auto"/>
            <w:noWrap/>
            <w:vAlign w:val="center"/>
          </w:tcPr>
          <w:p w14:paraId="15494A71" w14:textId="77777777" w:rsidR="00390C7C" w:rsidRPr="00780229" w:rsidRDefault="00390C7C" w:rsidP="002226A4">
            <w:pPr>
              <w:spacing w:line="240" w:lineRule="auto"/>
              <w:ind w:firstLine="0"/>
              <w:rPr>
                <w:rFonts w:ascii="Calibri" w:eastAsia="Times New Roman" w:hAnsi="Calibri" w:cs="Times New Roman"/>
                <w:i/>
                <w:sz w:val="16"/>
                <w:szCs w:val="16"/>
                <w:lang w:val="es-ES" w:eastAsia="nb-NO"/>
              </w:rPr>
            </w:pPr>
            <w:r w:rsidRPr="00780229">
              <w:rPr>
                <w:rFonts w:ascii="Calibri" w:eastAsia="Times New Roman" w:hAnsi="Calibri" w:cs="Times New Roman"/>
                <w:i/>
                <w:sz w:val="16"/>
                <w:szCs w:val="16"/>
                <w:lang w:val="es-ES" w:eastAsia="nb-NO"/>
              </w:rPr>
              <w:t xml:space="preserve">Model </w:t>
            </w:r>
            <w:r>
              <w:rPr>
                <w:rFonts w:ascii="Calibri" w:eastAsia="Times New Roman" w:hAnsi="Calibri" w:cs="Times New Roman"/>
                <w:i/>
                <w:sz w:val="16"/>
                <w:szCs w:val="16"/>
                <w:lang w:val="es-ES" w:eastAsia="nb-NO"/>
              </w:rPr>
              <w:t>4: Additional adjustment for prescription</w:t>
            </w:r>
            <w:r w:rsidRPr="00780229">
              <w:rPr>
                <w:rFonts w:ascii="Calibri" w:eastAsia="Times New Roman" w:hAnsi="Calibri" w:cs="Times New Roman"/>
                <w:i/>
                <w:sz w:val="16"/>
                <w:szCs w:val="16"/>
                <w:lang w:val="es-ES" w:eastAsia="nb-NO"/>
              </w:rPr>
              <w:t xml:space="preserve"> of psychotropic drugs in 2004</w:t>
            </w:r>
          </w:p>
        </w:tc>
      </w:tr>
      <w:tr w:rsidR="00390C7C" w:rsidRPr="00780229" w14:paraId="1C067A2A" w14:textId="77777777" w:rsidTr="00C0183E">
        <w:trPr>
          <w:trHeight w:hRule="exact" w:val="238"/>
        </w:trPr>
        <w:tc>
          <w:tcPr>
            <w:tcW w:w="2922" w:type="dxa"/>
            <w:tcBorders>
              <w:left w:val="nil"/>
              <w:bottom w:val="nil"/>
              <w:right w:val="nil"/>
            </w:tcBorders>
            <w:shd w:val="clear" w:color="auto" w:fill="auto"/>
            <w:noWrap/>
            <w:vAlign w:val="center"/>
          </w:tcPr>
          <w:p w14:paraId="66D575E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Smoking</w:t>
            </w:r>
          </w:p>
        </w:tc>
        <w:tc>
          <w:tcPr>
            <w:tcW w:w="567" w:type="dxa"/>
            <w:tcBorders>
              <w:left w:val="nil"/>
              <w:right w:val="nil"/>
            </w:tcBorders>
            <w:vAlign w:val="center"/>
          </w:tcPr>
          <w:p w14:paraId="26192FA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992" w:type="dxa"/>
            <w:tcBorders>
              <w:left w:val="nil"/>
              <w:right w:val="nil"/>
            </w:tcBorders>
            <w:vAlign w:val="center"/>
          </w:tcPr>
          <w:p w14:paraId="2F46FD5B"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right w:val="nil"/>
            </w:tcBorders>
          </w:tcPr>
          <w:p w14:paraId="5172490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28694C0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134" w:type="dxa"/>
            <w:tcBorders>
              <w:bottom w:val="nil"/>
              <w:right w:val="nil"/>
            </w:tcBorders>
            <w:shd w:val="clear" w:color="auto" w:fill="auto"/>
            <w:noWrap/>
            <w:vAlign w:val="center"/>
          </w:tcPr>
          <w:p w14:paraId="6A961C8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33" w:type="dxa"/>
            <w:tcBorders>
              <w:bottom w:val="nil"/>
              <w:right w:val="nil"/>
            </w:tcBorders>
          </w:tcPr>
          <w:p w14:paraId="1BD24B0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460" w:type="dxa"/>
            <w:tcBorders>
              <w:left w:val="nil"/>
              <w:bottom w:val="nil"/>
              <w:right w:val="nil"/>
            </w:tcBorders>
            <w:shd w:val="clear" w:color="auto" w:fill="auto"/>
            <w:noWrap/>
            <w:vAlign w:val="center"/>
          </w:tcPr>
          <w:p w14:paraId="6D952468"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0DA293F5"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tcPr>
          <w:p w14:paraId="3112E05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tcBorders>
            <w:shd w:val="clear" w:color="auto" w:fill="auto"/>
            <w:noWrap/>
            <w:vAlign w:val="center"/>
          </w:tcPr>
          <w:p w14:paraId="3C3453C0"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1" w:type="dxa"/>
            <w:tcBorders>
              <w:bottom w:val="nil"/>
              <w:right w:val="nil"/>
            </w:tcBorders>
            <w:shd w:val="clear" w:color="auto" w:fill="auto"/>
            <w:noWrap/>
            <w:vAlign w:val="center"/>
          </w:tcPr>
          <w:p w14:paraId="3E7DBBC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bottom w:val="nil"/>
              <w:right w:val="nil"/>
            </w:tcBorders>
          </w:tcPr>
          <w:p w14:paraId="789A732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567" w:type="dxa"/>
            <w:tcBorders>
              <w:left w:val="nil"/>
              <w:bottom w:val="nil"/>
              <w:right w:val="nil"/>
            </w:tcBorders>
            <w:shd w:val="clear" w:color="auto" w:fill="auto"/>
            <w:noWrap/>
            <w:vAlign w:val="center"/>
          </w:tcPr>
          <w:p w14:paraId="5840642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850" w:type="dxa"/>
            <w:tcBorders>
              <w:left w:val="nil"/>
              <w:bottom w:val="nil"/>
              <w:right w:val="nil"/>
            </w:tcBorders>
            <w:shd w:val="clear" w:color="auto" w:fill="auto"/>
            <w:noWrap/>
            <w:vAlign w:val="center"/>
          </w:tcPr>
          <w:p w14:paraId="394FF76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709" w:type="dxa"/>
            <w:tcBorders>
              <w:left w:val="nil"/>
              <w:bottom w:val="nil"/>
              <w:right w:val="nil"/>
            </w:tcBorders>
          </w:tcPr>
          <w:p w14:paraId="4BD3EBB6"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393A12C3" w14:textId="77777777" w:rsidTr="00C0183E">
        <w:trPr>
          <w:trHeight w:hRule="exact" w:val="238"/>
        </w:trPr>
        <w:tc>
          <w:tcPr>
            <w:tcW w:w="2922" w:type="dxa"/>
            <w:tcBorders>
              <w:left w:val="nil"/>
              <w:bottom w:val="nil"/>
              <w:right w:val="nil"/>
            </w:tcBorders>
            <w:shd w:val="clear" w:color="auto" w:fill="auto"/>
            <w:noWrap/>
            <w:vAlign w:val="center"/>
          </w:tcPr>
          <w:p w14:paraId="3F8956F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Never smoked daily</w:t>
            </w:r>
          </w:p>
        </w:tc>
        <w:tc>
          <w:tcPr>
            <w:tcW w:w="1559" w:type="dxa"/>
            <w:gridSpan w:val="2"/>
            <w:tcBorders>
              <w:left w:val="nil"/>
              <w:right w:val="nil"/>
            </w:tcBorders>
            <w:vAlign w:val="center"/>
          </w:tcPr>
          <w:p w14:paraId="12D9A33D"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42581169"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701" w:type="dxa"/>
            <w:gridSpan w:val="2"/>
            <w:tcBorders>
              <w:left w:val="nil"/>
              <w:right w:val="nil"/>
            </w:tcBorders>
            <w:vAlign w:val="center"/>
          </w:tcPr>
          <w:p w14:paraId="47A0B01A"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33" w:type="dxa"/>
            <w:tcBorders>
              <w:left w:val="nil"/>
              <w:right w:val="nil"/>
            </w:tcBorders>
            <w:vAlign w:val="center"/>
          </w:tcPr>
          <w:p w14:paraId="7A90AFCE"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310" w:type="dxa"/>
            <w:gridSpan w:val="2"/>
            <w:tcBorders>
              <w:left w:val="nil"/>
              <w:right w:val="nil"/>
            </w:tcBorders>
            <w:vAlign w:val="center"/>
          </w:tcPr>
          <w:p w14:paraId="1BB5744A"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tcPr>
          <w:p w14:paraId="1B3AF78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8" w:type="dxa"/>
            <w:gridSpan w:val="2"/>
            <w:tcBorders>
              <w:left w:val="nil"/>
              <w:right w:val="nil"/>
            </w:tcBorders>
            <w:vAlign w:val="center"/>
          </w:tcPr>
          <w:p w14:paraId="4035C151"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567" w:type="dxa"/>
            <w:tcBorders>
              <w:left w:val="nil"/>
              <w:right w:val="nil"/>
            </w:tcBorders>
            <w:vAlign w:val="center"/>
          </w:tcPr>
          <w:p w14:paraId="694615C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c>
          <w:tcPr>
            <w:tcW w:w="1417" w:type="dxa"/>
            <w:gridSpan w:val="2"/>
            <w:tcBorders>
              <w:left w:val="nil"/>
              <w:right w:val="nil"/>
            </w:tcBorders>
            <w:vAlign w:val="center"/>
          </w:tcPr>
          <w:p w14:paraId="40BDFC2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(reference)</w:t>
            </w:r>
          </w:p>
        </w:tc>
        <w:tc>
          <w:tcPr>
            <w:tcW w:w="709" w:type="dxa"/>
            <w:tcBorders>
              <w:left w:val="nil"/>
              <w:right w:val="nil"/>
            </w:tcBorders>
          </w:tcPr>
          <w:p w14:paraId="537E8ED3"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780229" w14:paraId="1CA9A317" w14:textId="77777777" w:rsidTr="00C0183E">
        <w:trPr>
          <w:trHeight w:hRule="exact" w:val="238"/>
        </w:trPr>
        <w:tc>
          <w:tcPr>
            <w:tcW w:w="2922" w:type="dxa"/>
            <w:tcBorders>
              <w:left w:val="nil"/>
              <w:right w:val="nil"/>
            </w:tcBorders>
            <w:shd w:val="clear" w:color="auto" w:fill="auto"/>
            <w:noWrap/>
            <w:vAlign w:val="center"/>
          </w:tcPr>
          <w:p w14:paraId="03EEA214" w14:textId="77777777" w:rsidR="00390C7C" w:rsidRPr="00780229" w:rsidRDefault="00390C7C" w:rsidP="002226A4">
            <w:pPr>
              <w:spacing w:line="240" w:lineRule="auto"/>
              <w:ind w:firstLine="0"/>
              <w:rPr>
                <w:rFonts w:ascii="Calibri" w:eastAsia="Times New Roman" w:hAnsi="Calibri" w:cs="Times New Roman"/>
                <w:sz w:val="16"/>
                <w:szCs w:val="16"/>
                <w:lang w:val="en-GB" w:eastAsia="nb-NO"/>
              </w:rPr>
            </w:pPr>
            <w:r w:rsidRPr="00780229">
              <w:rPr>
                <w:rFonts w:ascii="Calibri" w:eastAsia="Times New Roman" w:hAnsi="Calibri" w:cs="Times New Roman"/>
                <w:sz w:val="16"/>
                <w:szCs w:val="16"/>
                <w:lang w:val="en-GB" w:eastAsia="nb-NO"/>
              </w:rPr>
              <w:t xml:space="preserve">   Smoked daily before but not now</w:t>
            </w:r>
          </w:p>
        </w:tc>
        <w:tc>
          <w:tcPr>
            <w:tcW w:w="567" w:type="dxa"/>
            <w:tcBorders>
              <w:left w:val="nil"/>
              <w:right w:val="nil"/>
            </w:tcBorders>
            <w:vAlign w:val="center"/>
          </w:tcPr>
          <w:p w14:paraId="74CC8792"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2.12</w:t>
            </w:r>
          </w:p>
        </w:tc>
        <w:tc>
          <w:tcPr>
            <w:tcW w:w="992" w:type="dxa"/>
            <w:tcBorders>
              <w:left w:val="nil"/>
              <w:right w:val="nil"/>
            </w:tcBorders>
            <w:vAlign w:val="center"/>
          </w:tcPr>
          <w:p w14:paraId="6579CF9E"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0.77-5.87</w:t>
            </w:r>
          </w:p>
        </w:tc>
        <w:tc>
          <w:tcPr>
            <w:tcW w:w="567" w:type="dxa"/>
            <w:tcBorders>
              <w:left w:val="nil"/>
              <w:right w:val="nil"/>
            </w:tcBorders>
            <w:vAlign w:val="center"/>
          </w:tcPr>
          <w:p w14:paraId="0D1EC9AD"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.147</w:t>
            </w:r>
          </w:p>
        </w:tc>
        <w:tc>
          <w:tcPr>
            <w:tcW w:w="567" w:type="dxa"/>
            <w:tcBorders>
              <w:left w:val="nil"/>
            </w:tcBorders>
            <w:shd w:val="clear" w:color="auto" w:fill="auto"/>
            <w:noWrap/>
            <w:vAlign w:val="center"/>
          </w:tcPr>
          <w:p w14:paraId="712BAD30"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1.94</w:t>
            </w:r>
          </w:p>
        </w:tc>
        <w:tc>
          <w:tcPr>
            <w:tcW w:w="1134" w:type="dxa"/>
            <w:tcBorders>
              <w:right w:val="nil"/>
            </w:tcBorders>
            <w:shd w:val="clear" w:color="auto" w:fill="auto"/>
            <w:noWrap/>
            <w:vAlign w:val="center"/>
          </w:tcPr>
          <w:p w14:paraId="33A0053F"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0.57-6.66</w:t>
            </w:r>
          </w:p>
        </w:tc>
        <w:tc>
          <w:tcPr>
            <w:tcW w:w="533" w:type="dxa"/>
            <w:tcBorders>
              <w:right w:val="nil"/>
            </w:tcBorders>
            <w:vAlign w:val="center"/>
          </w:tcPr>
          <w:p w14:paraId="1CF610A4"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.293</w:t>
            </w:r>
          </w:p>
        </w:tc>
        <w:tc>
          <w:tcPr>
            <w:tcW w:w="460" w:type="dxa"/>
            <w:tcBorders>
              <w:left w:val="nil"/>
              <w:right w:val="nil"/>
            </w:tcBorders>
            <w:shd w:val="clear" w:color="auto" w:fill="auto"/>
            <w:noWrap/>
            <w:vAlign w:val="center"/>
          </w:tcPr>
          <w:p w14:paraId="26E91362"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1.49</w:t>
            </w:r>
          </w:p>
        </w:tc>
        <w:tc>
          <w:tcPr>
            <w:tcW w:w="850" w:type="dxa"/>
            <w:tcBorders>
              <w:left w:val="nil"/>
              <w:right w:val="nil"/>
            </w:tcBorders>
            <w:shd w:val="clear" w:color="auto" w:fill="auto"/>
            <w:noWrap/>
            <w:vAlign w:val="center"/>
          </w:tcPr>
          <w:p w14:paraId="56996C18"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1.05-2.13</w:t>
            </w:r>
          </w:p>
        </w:tc>
        <w:tc>
          <w:tcPr>
            <w:tcW w:w="567" w:type="dxa"/>
            <w:tcBorders>
              <w:left w:val="nil"/>
              <w:right w:val="nil"/>
            </w:tcBorders>
            <w:vAlign w:val="center"/>
          </w:tcPr>
          <w:p w14:paraId="56D4B839"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.027</w:t>
            </w:r>
          </w:p>
        </w:tc>
        <w:tc>
          <w:tcPr>
            <w:tcW w:w="567" w:type="dxa"/>
            <w:tcBorders>
              <w:left w:val="nil"/>
            </w:tcBorders>
            <w:shd w:val="clear" w:color="auto" w:fill="auto"/>
            <w:noWrap/>
            <w:vAlign w:val="center"/>
          </w:tcPr>
          <w:p w14:paraId="39AC44F0"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1.32</w:t>
            </w:r>
          </w:p>
        </w:tc>
        <w:tc>
          <w:tcPr>
            <w:tcW w:w="851" w:type="dxa"/>
            <w:tcBorders>
              <w:right w:val="nil"/>
            </w:tcBorders>
            <w:shd w:val="clear" w:color="auto" w:fill="auto"/>
            <w:noWrap/>
            <w:vAlign w:val="center"/>
          </w:tcPr>
          <w:p w14:paraId="20DD8A0D"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0.72-2.41</w:t>
            </w:r>
          </w:p>
        </w:tc>
        <w:tc>
          <w:tcPr>
            <w:tcW w:w="567" w:type="dxa"/>
            <w:tcBorders>
              <w:right w:val="nil"/>
            </w:tcBorders>
            <w:vAlign w:val="center"/>
          </w:tcPr>
          <w:p w14:paraId="6E05C68C"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.371</w:t>
            </w:r>
          </w:p>
        </w:tc>
        <w:tc>
          <w:tcPr>
            <w:tcW w:w="567" w:type="dxa"/>
            <w:tcBorders>
              <w:left w:val="nil"/>
              <w:right w:val="nil"/>
            </w:tcBorders>
            <w:shd w:val="clear" w:color="auto" w:fill="auto"/>
            <w:noWrap/>
            <w:vAlign w:val="center"/>
          </w:tcPr>
          <w:p w14:paraId="6E9EE10B"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1.64</w:t>
            </w:r>
          </w:p>
        </w:tc>
        <w:tc>
          <w:tcPr>
            <w:tcW w:w="850" w:type="dxa"/>
            <w:tcBorders>
              <w:left w:val="nil"/>
              <w:right w:val="nil"/>
            </w:tcBorders>
            <w:shd w:val="clear" w:color="auto" w:fill="auto"/>
            <w:noWrap/>
            <w:vAlign w:val="center"/>
          </w:tcPr>
          <w:p w14:paraId="602C4A52"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1.01-2.65</w:t>
            </w:r>
          </w:p>
        </w:tc>
        <w:tc>
          <w:tcPr>
            <w:tcW w:w="709" w:type="dxa"/>
            <w:tcBorders>
              <w:left w:val="nil"/>
              <w:right w:val="nil"/>
            </w:tcBorders>
            <w:vAlign w:val="center"/>
          </w:tcPr>
          <w:p w14:paraId="1E2C1836"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.045</w:t>
            </w:r>
          </w:p>
        </w:tc>
      </w:tr>
      <w:tr w:rsidR="00390C7C" w:rsidRPr="00780229" w14:paraId="5198635F" w14:textId="77777777" w:rsidTr="00C0183E">
        <w:trPr>
          <w:trHeight w:hRule="exact" w:val="238"/>
        </w:trPr>
        <w:tc>
          <w:tcPr>
            <w:tcW w:w="2922" w:type="dxa"/>
            <w:tcBorders>
              <w:left w:val="nil"/>
              <w:right w:val="nil"/>
            </w:tcBorders>
            <w:shd w:val="clear" w:color="auto" w:fill="auto"/>
            <w:noWrap/>
            <w:vAlign w:val="center"/>
          </w:tcPr>
          <w:p w14:paraId="32E26A2B"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low dependence</w:t>
            </w:r>
          </w:p>
        </w:tc>
        <w:tc>
          <w:tcPr>
            <w:tcW w:w="567" w:type="dxa"/>
            <w:tcBorders>
              <w:left w:val="nil"/>
              <w:right w:val="nil"/>
            </w:tcBorders>
            <w:vAlign w:val="center"/>
          </w:tcPr>
          <w:p w14:paraId="330FD208"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3.79</w:t>
            </w:r>
          </w:p>
        </w:tc>
        <w:tc>
          <w:tcPr>
            <w:tcW w:w="992" w:type="dxa"/>
            <w:tcBorders>
              <w:left w:val="nil"/>
              <w:right w:val="nil"/>
            </w:tcBorders>
            <w:vAlign w:val="center"/>
          </w:tcPr>
          <w:p w14:paraId="00F951A8"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1.07-13.39</w:t>
            </w:r>
          </w:p>
        </w:tc>
        <w:tc>
          <w:tcPr>
            <w:tcW w:w="567" w:type="dxa"/>
            <w:tcBorders>
              <w:left w:val="nil"/>
              <w:right w:val="nil"/>
            </w:tcBorders>
            <w:vAlign w:val="center"/>
          </w:tcPr>
          <w:p w14:paraId="77BE37DA"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.039</w:t>
            </w:r>
          </w:p>
        </w:tc>
        <w:tc>
          <w:tcPr>
            <w:tcW w:w="567" w:type="dxa"/>
            <w:tcBorders>
              <w:left w:val="nil"/>
            </w:tcBorders>
            <w:shd w:val="clear" w:color="auto" w:fill="auto"/>
            <w:noWrap/>
            <w:vAlign w:val="center"/>
          </w:tcPr>
          <w:p w14:paraId="57718B46"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4.21</w:t>
            </w:r>
          </w:p>
        </w:tc>
        <w:tc>
          <w:tcPr>
            <w:tcW w:w="1134" w:type="dxa"/>
            <w:tcBorders>
              <w:right w:val="nil"/>
            </w:tcBorders>
            <w:shd w:val="clear" w:color="auto" w:fill="auto"/>
            <w:noWrap/>
            <w:vAlign w:val="center"/>
          </w:tcPr>
          <w:p w14:paraId="39F8E328"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1.38-12.86</w:t>
            </w:r>
          </w:p>
        </w:tc>
        <w:tc>
          <w:tcPr>
            <w:tcW w:w="533" w:type="dxa"/>
            <w:tcBorders>
              <w:right w:val="nil"/>
            </w:tcBorders>
            <w:vAlign w:val="center"/>
          </w:tcPr>
          <w:p w14:paraId="1C2F507F"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.012</w:t>
            </w:r>
          </w:p>
        </w:tc>
        <w:tc>
          <w:tcPr>
            <w:tcW w:w="460" w:type="dxa"/>
            <w:tcBorders>
              <w:left w:val="nil"/>
              <w:right w:val="nil"/>
            </w:tcBorders>
            <w:shd w:val="clear" w:color="auto" w:fill="auto"/>
            <w:noWrap/>
            <w:vAlign w:val="center"/>
          </w:tcPr>
          <w:p w14:paraId="5E2FDF3E"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1.91</w:t>
            </w:r>
          </w:p>
        </w:tc>
        <w:tc>
          <w:tcPr>
            <w:tcW w:w="850" w:type="dxa"/>
            <w:tcBorders>
              <w:left w:val="nil"/>
              <w:right w:val="nil"/>
            </w:tcBorders>
            <w:shd w:val="clear" w:color="auto" w:fill="auto"/>
            <w:noWrap/>
            <w:vAlign w:val="center"/>
          </w:tcPr>
          <w:p w14:paraId="6D9435D2"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1.35-2.69</w:t>
            </w:r>
          </w:p>
        </w:tc>
        <w:tc>
          <w:tcPr>
            <w:tcW w:w="567" w:type="dxa"/>
            <w:tcBorders>
              <w:left w:val="nil"/>
              <w:right w:val="nil"/>
            </w:tcBorders>
            <w:vAlign w:val="center"/>
          </w:tcPr>
          <w:p w14:paraId="69E1B37F" w14:textId="77777777" w:rsidR="00390C7C" w:rsidRPr="008D66C6"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tcBorders>
            <w:shd w:val="clear" w:color="auto" w:fill="auto"/>
            <w:noWrap/>
            <w:vAlign w:val="center"/>
          </w:tcPr>
          <w:p w14:paraId="12AFF2DF"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1.96</w:t>
            </w:r>
          </w:p>
        </w:tc>
        <w:tc>
          <w:tcPr>
            <w:tcW w:w="851" w:type="dxa"/>
            <w:tcBorders>
              <w:right w:val="nil"/>
            </w:tcBorders>
            <w:shd w:val="clear" w:color="auto" w:fill="auto"/>
            <w:noWrap/>
            <w:vAlign w:val="center"/>
          </w:tcPr>
          <w:p w14:paraId="0304FF6D"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1.04-3.70</w:t>
            </w:r>
          </w:p>
        </w:tc>
        <w:tc>
          <w:tcPr>
            <w:tcW w:w="567" w:type="dxa"/>
            <w:tcBorders>
              <w:right w:val="nil"/>
            </w:tcBorders>
            <w:vAlign w:val="center"/>
          </w:tcPr>
          <w:p w14:paraId="71C7A4BA"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.038</w:t>
            </w:r>
          </w:p>
        </w:tc>
        <w:tc>
          <w:tcPr>
            <w:tcW w:w="567" w:type="dxa"/>
            <w:tcBorders>
              <w:left w:val="nil"/>
              <w:right w:val="nil"/>
            </w:tcBorders>
            <w:shd w:val="clear" w:color="auto" w:fill="auto"/>
            <w:noWrap/>
            <w:vAlign w:val="center"/>
          </w:tcPr>
          <w:p w14:paraId="13077341"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0.91</w:t>
            </w:r>
          </w:p>
        </w:tc>
        <w:tc>
          <w:tcPr>
            <w:tcW w:w="850" w:type="dxa"/>
            <w:tcBorders>
              <w:left w:val="nil"/>
              <w:right w:val="nil"/>
            </w:tcBorders>
            <w:shd w:val="clear" w:color="auto" w:fill="auto"/>
            <w:noWrap/>
            <w:vAlign w:val="center"/>
          </w:tcPr>
          <w:p w14:paraId="1FDD3C96"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0.43-1.96</w:t>
            </w:r>
          </w:p>
        </w:tc>
        <w:tc>
          <w:tcPr>
            <w:tcW w:w="709" w:type="dxa"/>
            <w:tcBorders>
              <w:left w:val="nil"/>
              <w:right w:val="nil"/>
            </w:tcBorders>
            <w:vAlign w:val="center"/>
          </w:tcPr>
          <w:p w14:paraId="056A1446"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.817</w:t>
            </w:r>
          </w:p>
        </w:tc>
      </w:tr>
      <w:tr w:rsidR="00390C7C" w:rsidRPr="00780229" w14:paraId="25C2D6B4" w14:textId="77777777" w:rsidTr="00C0183E">
        <w:trPr>
          <w:trHeight w:hRule="exact" w:val="238"/>
        </w:trPr>
        <w:tc>
          <w:tcPr>
            <w:tcW w:w="2922" w:type="dxa"/>
            <w:tcBorders>
              <w:left w:val="nil"/>
              <w:right w:val="nil"/>
            </w:tcBorders>
            <w:shd w:val="clear" w:color="auto" w:fill="auto"/>
            <w:noWrap/>
            <w:vAlign w:val="center"/>
          </w:tcPr>
          <w:p w14:paraId="5E291837" w14:textId="77777777" w:rsidR="00390C7C" w:rsidRPr="00780229" w:rsidRDefault="00390C7C" w:rsidP="002226A4">
            <w:pPr>
              <w:spacing w:line="240" w:lineRule="auto"/>
              <w:ind w:firstLine="0"/>
              <w:rPr>
                <w:rFonts w:ascii="Calibri" w:eastAsia="Times New Roman" w:hAnsi="Calibri" w:cs="Times New Roman"/>
                <w:sz w:val="16"/>
                <w:szCs w:val="16"/>
                <w:lang w:val="en-US" w:eastAsia="nb-NO"/>
              </w:rPr>
            </w:pPr>
            <w:r w:rsidRPr="00780229">
              <w:rPr>
                <w:rFonts w:ascii="Calibri" w:eastAsia="Times New Roman" w:hAnsi="Calibri" w:cs="Times New Roman"/>
                <w:sz w:val="16"/>
                <w:szCs w:val="16"/>
                <w:lang w:val="en-US" w:eastAsia="nb-NO"/>
              </w:rPr>
              <w:t xml:space="preserve">   Daily smoking, high dependence</w:t>
            </w:r>
          </w:p>
        </w:tc>
        <w:tc>
          <w:tcPr>
            <w:tcW w:w="567" w:type="dxa"/>
            <w:tcBorders>
              <w:left w:val="nil"/>
              <w:right w:val="nil"/>
            </w:tcBorders>
            <w:vAlign w:val="center"/>
          </w:tcPr>
          <w:p w14:paraId="6992D49D"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6.57</w:t>
            </w:r>
          </w:p>
        </w:tc>
        <w:tc>
          <w:tcPr>
            <w:tcW w:w="992" w:type="dxa"/>
            <w:tcBorders>
              <w:left w:val="nil"/>
              <w:right w:val="nil"/>
            </w:tcBorders>
            <w:vAlign w:val="center"/>
          </w:tcPr>
          <w:p w14:paraId="40F374AF"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2.19-19.70</w:t>
            </w:r>
          </w:p>
        </w:tc>
        <w:tc>
          <w:tcPr>
            <w:tcW w:w="567" w:type="dxa"/>
            <w:tcBorders>
              <w:left w:val="nil"/>
              <w:right w:val="nil"/>
            </w:tcBorders>
            <w:vAlign w:val="center"/>
          </w:tcPr>
          <w:p w14:paraId="56D03BC2"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.001</w:t>
            </w:r>
          </w:p>
        </w:tc>
        <w:tc>
          <w:tcPr>
            <w:tcW w:w="567" w:type="dxa"/>
            <w:tcBorders>
              <w:left w:val="nil"/>
            </w:tcBorders>
            <w:shd w:val="clear" w:color="auto" w:fill="auto"/>
            <w:noWrap/>
            <w:vAlign w:val="center"/>
          </w:tcPr>
          <w:p w14:paraId="0D9167AF"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7.11</w:t>
            </w:r>
          </w:p>
        </w:tc>
        <w:tc>
          <w:tcPr>
            <w:tcW w:w="1134" w:type="dxa"/>
            <w:tcBorders>
              <w:right w:val="nil"/>
            </w:tcBorders>
            <w:shd w:val="clear" w:color="auto" w:fill="auto"/>
            <w:noWrap/>
            <w:vAlign w:val="center"/>
          </w:tcPr>
          <w:p w14:paraId="1E434EC3"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2.51-20.15</w:t>
            </w:r>
          </w:p>
        </w:tc>
        <w:tc>
          <w:tcPr>
            <w:tcW w:w="533" w:type="dxa"/>
            <w:tcBorders>
              <w:right w:val="nil"/>
            </w:tcBorders>
            <w:vAlign w:val="center"/>
          </w:tcPr>
          <w:p w14:paraId="17314C6F" w14:textId="77777777" w:rsidR="00390C7C" w:rsidRPr="008D66C6"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460" w:type="dxa"/>
            <w:tcBorders>
              <w:left w:val="nil"/>
              <w:right w:val="nil"/>
            </w:tcBorders>
            <w:shd w:val="clear" w:color="auto" w:fill="auto"/>
            <w:noWrap/>
            <w:vAlign w:val="center"/>
          </w:tcPr>
          <w:p w14:paraId="594DFDA3"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1.91</w:t>
            </w:r>
          </w:p>
        </w:tc>
        <w:tc>
          <w:tcPr>
            <w:tcW w:w="850" w:type="dxa"/>
            <w:tcBorders>
              <w:left w:val="nil"/>
              <w:right w:val="nil"/>
            </w:tcBorders>
            <w:shd w:val="clear" w:color="auto" w:fill="auto"/>
            <w:noWrap/>
            <w:vAlign w:val="center"/>
          </w:tcPr>
          <w:p w14:paraId="200842B7"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1.13-3.23</w:t>
            </w:r>
          </w:p>
        </w:tc>
        <w:tc>
          <w:tcPr>
            <w:tcW w:w="567" w:type="dxa"/>
            <w:tcBorders>
              <w:left w:val="nil"/>
              <w:right w:val="nil"/>
            </w:tcBorders>
            <w:vAlign w:val="center"/>
          </w:tcPr>
          <w:p w14:paraId="77F41A8D"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.016</w:t>
            </w:r>
          </w:p>
        </w:tc>
        <w:tc>
          <w:tcPr>
            <w:tcW w:w="567" w:type="dxa"/>
            <w:tcBorders>
              <w:left w:val="nil"/>
            </w:tcBorders>
            <w:shd w:val="clear" w:color="auto" w:fill="auto"/>
            <w:noWrap/>
            <w:vAlign w:val="center"/>
          </w:tcPr>
          <w:p w14:paraId="6AAB9CA4"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1.84</w:t>
            </w:r>
          </w:p>
        </w:tc>
        <w:tc>
          <w:tcPr>
            <w:tcW w:w="851" w:type="dxa"/>
            <w:tcBorders>
              <w:right w:val="nil"/>
            </w:tcBorders>
            <w:shd w:val="clear" w:color="auto" w:fill="auto"/>
            <w:noWrap/>
            <w:vAlign w:val="center"/>
          </w:tcPr>
          <w:p w14:paraId="54A51E83"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0.93-3.64</w:t>
            </w:r>
          </w:p>
        </w:tc>
        <w:tc>
          <w:tcPr>
            <w:tcW w:w="567" w:type="dxa"/>
            <w:tcBorders>
              <w:right w:val="nil"/>
            </w:tcBorders>
            <w:vAlign w:val="center"/>
          </w:tcPr>
          <w:p w14:paraId="5D9066BF"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.078</w:t>
            </w:r>
          </w:p>
        </w:tc>
        <w:tc>
          <w:tcPr>
            <w:tcW w:w="567" w:type="dxa"/>
            <w:tcBorders>
              <w:left w:val="nil"/>
              <w:right w:val="nil"/>
            </w:tcBorders>
            <w:shd w:val="clear" w:color="auto" w:fill="auto"/>
            <w:noWrap/>
            <w:vAlign w:val="center"/>
          </w:tcPr>
          <w:p w14:paraId="07C2A174"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2.41</w:t>
            </w:r>
          </w:p>
        </w:tc>
        <w:tc>
          <w:tcPr>
            <w:tcW w:w="850" w:type="dxa"/>
            <w:tcBorders>
              <w:left w:val="nil"/>
              <w:right w:val="nil"/>
            </w:tcBorders>
            <w:shd w:val="clear" w:color="auto" w:fill="auto"/>
            <w:noWrap/>
            <w:vAlign w:val="center"/>
          </w:tcPr>
          <w:p w14:paraId="50B8A07A"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1.30-4.48</w:t>
            </w:r>
          </w:p>
        </w:tc>
        <w:tc>
          <w:tcPr>
            <w:tcW w:w="709" w:type="dxa"/>
            <w:tcBorders>
              <w:left w:val="nil"/>
              <w:right w:val="nil"/>
            </w:tcBorders>
            <w:vAlign w:val="center"/>
          </w:tcPr>
          <w:p w14:paraId="55F15125"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.005</w:t>
            </w:r>
          </w:p>
        </w:tc>
      </w:tr>
      <w:tr w:rsidR="004F5B3A" w:rsidRPr="00780229" w14:paraId="6A21521D" w14:textId="77777777" w:rsidTr="00C0183E">
        <w:trPr>
          <w:trHeight w:hRule="exact" w:val="238"/>
        </w:trPr>
        <w:tc>
          <w:tcPr>
            <w:tcW w:w="2922" w:type="dxa"/>
            <w:tcBorders>
              <w:left w:val="nil"/>
              <w:right w:val="nil"/>
            </w:tcBorders>
            <w:shd w:val="clear" w:color="auto" w:fill="auto"/>
            <w:noWrap/>
            <w:vAlign w:val="center"/>
          </w:tcPr>
          <w:p w14:paraId="3EB37E33" w14:textId="77777777" w:rsidR="004F5B3A" w:rsidRPr="00780229"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Female gender</w:t>
            </w:r>
          </w:p>
        </w:tc>
        <w:tc>
          <w:tcPr>
            <w:tcW w:w="567" w:type="dxa"/>
            <w:tcBorders>
              <w:left w:val="nil"/>
              <w:right w:val="nil"/>
            </w:tcBorders>
            <w:shd w:val="clear" w:color="auto" w:fill="auto"/>
            <w:vAlign w:val="center"/>
          </w:tcPr>
          <w:p w14:paraId="06FD36F5"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0.59</w:t>
            </w:r>
          </w:p>
        </w:tc>
        <w:tc>
          <w:tcPr>
            <w:tcW w:w="992" w:type="dxa"/>
            <w:tcBorders>
              <w:left w:val="nil"/>
              <w:right w:val="nil"/>
            </w:tcBorders>
            <w:shd w:val="clear" w:color="auto" w:fill="auto"/>
            <w:vAlign w:val="center"/>
          </w:tcPr>
          <w:p w14:paraId="3B3212F8"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0.29-1.22</w:t>
            </w:r>
          </w:p>
        </w:tc>
        <w:tc>
          <w:tcPr>
            <w:tcW w:w="567" w:type="dxa"/>
            <w:tcBorders>
              <w:left w:val="nil"/>
              <w:right w:val="nil"/>
            </w:tcBorders>
            <w:shd w:val="clear" w:color="auto" w:fill="auto"/>
            <w:vAlign w:val="center"/>
          </w:tcPr>
          <w:p w14:paraId="0B0E964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.153</w:t>
            </w:r>
          </w:p>
        </w:tc>
        <w:tc>
          <w:tcPr>
            <w:tcW w:w="567" w:type="dxa"/>
            <w:tcBorders>
              <w:left w:val="nil"/>
            </w:tcBorders>
            <w:shd w:val="clear" w:color="auto" w:fill="auto"/>
            <w:noWrap/>
            <w:vAlign w:val="center"/>
          </w:tcPr>
          <w:p w14:paraId="49A6ED2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1.92</w:t>
            </w:r>
          </w:p>
        </w:tc>
        <w:tc>
          <w:tcPr>
            <w:tcW w:w="1134" w:type="dxa"/>
            <w:tcBorders>
              <w:right w:val="nil"/>
            </w:tcBorders>
            <w:shd w:val="clear" w:color="auto" w:fill="auto"/>
            <w:noWrap/>
            <w:vAlign w:val="center"/>
          </w:tcPr>
          <w:p w14:paraId="23E45A6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0.77-4.75</w:t>
            </w:r>
          </w:p>
        </w:tc>
        <w:tc>
          <w:tcPr>
            <w:tcW w:w="533" w:type="dxa"/>
            <w:tcBorders>
              <w:right w:val="nil"/>
            </w:tcBorders>
            <w:vAlign w:val="center"/>
          </w:tcPr>
          <w:p w14:paraId="0A6C7FC7"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.160</w:t>
            </w:r>
          </w:p>
        </w:tc>
        <w:tc>
          <w:tcPr>
            <w:tcW w:w="460" w:type="dxa"/>
            <w:tcBorders>
              <w:left w:val="nil"/>
              <w:right w:val="nil"/>
            </w:tcBorders>
            <w:shd w:val="clear" w:color="auto" w:fill="auto"/>
            <w:noWrap/>
            <w:vAlign w:val="center"/>
          </w:tcPr>
          <w:p w14:paraId="7F6EB9C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1.33</w:t>
            </w:r>
          </w:p>
        </w:tc>
        <w:tc>
          <w:tcPr>
            <w:tcW w:w="850" w:type="dxa"/>
            <w:tcBorders>
              <w:left w:val="nil"/>
              <w:right w:val="nil"/>
            </w:tcBorders>
            <w:shd w:val="clear" w:color="auto" w:fill="auto"/>
            <w:noWrap/>
            <w:vAlign w:val="center"/>
          </w:tcPr>
          <w:p w14:paraId="55D9E1E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0.96-1.84</w:t>
            </w:r>
          </w:p>
        </w:tc>
        <w:tc>
          <w:tcPr>
            <w:tcW w:w="567" w:type="dxa"/>
            <w:tcBorders>
              <w:left w:val="nil"/>
              <w:right w:val="nil"/>
            </w:tcBorders>
            <w:vAlign w:val="center"/>
          </w:tcPr>
          <w:p w14:paraId="22BB65CF"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.082</w:t>
            </w:r>
          </w:p>
        </w:tc>
        <w:tc>
          <w:tcPr>
            <w:tcW w:w="567" w:type="dxa"/>
            <w:tcBorders>
              <w:left w:val="nil"/>
            </w:tcBorders>
            <w:shd w:val="clear" w:color="auto" w:fill="auto"/>
            <w:noWrap/>
            <w:vAlign w:val="center"/>
          </w:tcPr>
          <w:p w14:paraId="0A3D6D5A"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1.95</w:t>
            </w:r>
          </w:p>
        </w:tc>
        <w:tc>
          <w:tcPr>
            <w:tcW w:w="851" w:type="dxa"/>
            <w:tcBorders>
              <w:right w:val="nil"/>
            </w:tcBorders>
            <w:shd w:val="clear" w:color="auto" w:fill="auto"/>
            <w:noWrap/>
            <w:vAlign w:val="center"/>
          </w:tcPr>
          <w:p w14:paraId="7198BD2E"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1.09-3.48</w:t>
            </w:r>
          </w:p>
        </w:tc>
        <w:tc>
          <w:tcPr>
            <w:tcW w:w="567" w:type="dxa"/>
            <w:tcBorders>
              <w:right w:val="nil"/>
            </w:tcBorders>
            <w:vAlign w:val="center"/>
          </w:tcPr>
          <w:p w14:paraId="0B9E835A"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.024</w:t>
            </w:r>
          </w:p>
        </w:tc>
        <w:tc>
          <w:tcPr>
            <w:tcW w:w="567" w:type="dxa"/>
            <w:tcBorders>
              <w:left w:val="nil"/>
              <w:right w:val="nil"/>
            </w:tcBorders>
            <w:shd w:val="clear" w:color="auto" w:fill="auto"/>
            <w:noWrap/>
            <w:vAlign w:val="center"/>
          </w:tcPr>
          <w:p w14:paraId="5B21CE10"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1.84</w:t>
            </w:r>
          </w:p>
        </w:tc>
        <w:tc>
          <w:tcPr>
            <w:tcW w:w="850" w:type="dxa"/>
            <w:tcBorders>
              <w:left w:val="nil"/>
              <w:right w:val="nil"/>
            </w:tcBorders>
            <w:shd w:val="clear" w:color="auto" w:fill="auto"/>
            <w:noWrap/>
            <w:vAlign w:val="center"/>
          </w:tcPr>
          <w:p w14:paraId="3AEB28C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1.22-2.80</w:t>
            </w:r>
          </w:p>
        </w:tc>
        <w:tc>
          <w:tcPr>
            <w:tcW w:w="709" w:type="dxa"/>
            <w:tcBorders>
              <w:left w:val="nil"/>
              <w:right w:val="nil"/>
            </w:tcBorders>
            <w:vAlign w:val="center"/>
          </w:tcPr>
          <w:p w14:paraId="6A87785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.004</w:t>
            </w:r>
          </w:p>
        </w:tc>
      </w:tr>
      <w:tr w:rsidR="004F5B3A" w:rsidRPr="00780229" w14:paraId="627036DA" w14:textId="77777777" w:rsidTr="00C0183E">
        <w:trPr>
          <w:trHeight w:hRule="exact" w:val="238"/>
        </w:trPr>
        <w:tc>
          <w:tcPr>
            <w:tcW w:w="2922" w:type="dxa"/>
            <w:tcBorders>
              <w:left w:val="nil"/>
              <w:right w:val="nil"/>
            </w:tcBorders>
            <w:shd w:val="clear" w:color="auto" w:fill="auto"/>
            <w:noWrap/>
            <w:vAlign w:val="center"/>
          </w:tcPr>
          <w:p w14:paraId="1B580392" w14:textId="77777777" w:rsidR="004F5B3A" w:rsidRPr="00780229"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Age</w:t>
            </w:r>
          </w:p>
        </w:tc>
        <w:tc>
          <w:tcPr>
            <w:tcW w:w="567" w:type="dxa"/>
            <w:tcBorders>
              <w:left w:val="nil"/>
              <w:right w:val="nil"/>
            </w:tcBorders>
            <w:shd w:val="clear" w:color="auto" w:fill="auto"/>
            <w:vAlign w:val="center"/>
          </w:tcPr>
          <w:p w14:paraId="1A8DB42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1.06</w:t>
            </w:r>
          </w:p>
        </w:tc>
        <w:tc>
          <w:tcPr>
            <w:tcW w:w="992" w:type="dxa"/>
            <w:tcBorders>
              <w:left w:val="nil"/>
              <w:right w:val="nil"/>
            </w:tcBorders>
            <w:shd w:val="clear" w:color="auto" w:fill="auto"/>
            <w:vAlign w:val="center"/>
          </w:tcPr>
          <w:p w14:paraId="494449C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0.82-1.37</w:t>
            </w:r>
          </w:p>
        </w:tc>
        <w:tc>
          <w:tcPr>
            <w:tcW w:w="567" w:type="dxa"/>
            <w:tcBorders>
              <w:left w:val="nil"/>
              <w:right w:val="nil"/>
            </w:tcBorders>
            <w:shd w:val="clear" w:color="auto" w:fill="auto"/>
            <w:vAlign w:val="center"/>
          </w:tcPr>
          <w:p w14:paraId="5BCE3CF0"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.675</w:t>
            </w:r>
          </w:p>
        </w:tc>
        <w:tc>
          <w:tcPr>
            <w:tcW w:w="567" w:type="dxa"/>
            <w:tcBorders>
              <w:left w:val="nil"/>
            </w:tcBorders>
            <w:shd w:val="clear" w:color="auto" w:fill="auto"/>
            <w:noWrap/>
            <w:vAlign w:val="center"/>
          </w:tcPr>
          <w:p w14:paraId="1204BC80"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1.10</w:t>
            </w:r>
          </w:p>
        </w:tc>
        <w:tc>
          <w:tcPr>
            <w:tcW w:w="1134" w:type="dxa"/>
            <w:tcBorders>
              <w:right w:val="nil"/>
            </w:tcBorders>
            <w:shd w:val="clear" w:color="auto" w:fill="auto"/>
            <w:noWrap/>
            <w:vAlign w:val="center"/>
          </w:tcPr>
          <w:p w14:paraId="5AC030E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0.99-1.23</w:t>
            </w:r>
          </w:p>
        </w:tc>
        <w:tc>
          <w:tcPr>
            <w:tcW w:w="533" w:type="dxa"/>
            <w:tcBorders>
              <w:right w:val="nil"/>
            </w:tcBorders>
            <w:vAlign w:val="center"/>
          </w:tcPr>
          <w:p w14:paraId="1A20BC7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.086</w:t>
            </w:r>
          </w:p>
        </w:tc>
        <w:tc>
          <w:tcPr>
            <w:tcW w:w="460" w:type="dxa"/>
            <w:tcBorders>
              <w:left w:val="nil"/>
              <w:right w:val="nil"/>
            </w:tcBorders>
            <w:shd w:val="clear" w:color="auto" w:fill="auto"/>
            <w:noWrap/>
            <w:vAlign w:val="center"/>
          </w:tcPr>
          <w:p w14:paraId="74EA59E5"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1.00</w:t>
            </w:r>
          </w:p>
        </w:tc>
        <w:tc>
          <w:tcPr>
            <w:tcW w:w="850" w:type="dxa"/>
            <w:tcBorders>
              <w:left w:val="nil"/>
              <w:right w:val="nil"/>
            </w:tcBorders>
            <w:shd w:val="clear" w:color="auto" w:fill="auto"/>
            <w:noWrap/>
            <w:vAlign w:val="center"/>
          </w:tcPr>
          <w:p w14:paraId="5D87A96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0.92-1.10</w:t>
            </w:r>
          </w:p>
        </w:tc>
        <w:tc>
          <w:tcPr>
            <w:tcW w:w="567" w:type="dxa"/>
            <w:tcBorders>
              <w:left w:val="nil"/>
              <w:right w:val="nil"/>
            </w:tcBorders>
            <w:vAlign w:val="center"/>
          </w:tcPr>
          <w:p w14:paraId="387A3D4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.940</w:t>
            </w:r>
          </w:p>
        </w:tc>
        <w:tc>
          <w:tcPr>
            <w:tcW w:w="567" w:type="dxa"/>
            <w:tcBorders>
              <w:left w:val="nil"/>
            </w:tcBorders>
            <w:shd w:val="clear" w:color="auto" w:fill="auto"/>
            <w:noWrap/>
            <w:vAlign w:val="center"/>
          </w:tcPr>
          <w:p w14:paraId="448D2EA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1.05</w:t>
            </w:r>
          </w:p>
        </w:tc>
        <w:tc>
          <w:tcPr>
            <w:tcW w:w="851" w:type="dxa"/>
            <w:tcBorders>
              <w:right w:val="nil"/>
            </w:tcBorders>
            <w:shd w:val="clear" w:color="auto" w:fill="auto"/>
            <w:noWrap/>
            <w:vAlign w:val="center"/>
          </w:tcPr>
          <w:p w14:paraId="7744559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0.95-1.15</w:t>
            </w:r>
          </w:p>
        </w:tc>
        <w:tc>
          <w:tcPr>
            <w:tcW w:w="567" w:type="dxa"/>
            <w:tcBorders>
              <w:right w:val="nil"/>
            </w:tcBorders>
            <w:vAlign w:val="center"/>
          </w:tcPr>
          <w:p w14:paraId="1393C11F"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.348</w:t>
            </w:r>
          </w:p>
        </w:tc>
        <w:tc>
          <w:tcPr>
            <w:tcW w:w="567" w:type="dxa"/>
            <w:tcBorders>
              <w:left w:val="nil"/>
              <w:right w:val="nil"/>
            </w:tcBorders>
            <w:shd w:val="clear" w:color="auto" w:fill="auto"/>
            <w:noWrap/>
            <w:vAlign w:val="center"/>
          </w:tcPr>
          <w:p w14:paraId="2664782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1.02</w:t>
            </w:r>
          </w:p>
        </w:tc>
        <w:tc>
          <w:tcPr>
            <w:tcW w:w="850" w:type="dxa"/>
            <w:tcBorders>
              <w:left w:val="nil"/>
              <w:right w:val="nil"/>
            </w:tcBorders>
            <w:shd w:val="clear" w:color="auto" w:fill="auto"/>
            <w:noWrap/>
            <w:vAlign w:val="center"/>
          </w:tcPr>
          <w:p w14:paraId="7761A13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0.91-1.15</w:t>
            </w:r>
          </w:p>
        </w:tc>
        <w:tc>
          <w:tcPr>
            <w:tcW w:w="709" w:type="dxa"/>
            <w:tcBorders>
              <w:left w:val="nil"/>
              <w:right w:val="nil"/>
            </w:tcBorders>
            <w:vAlign w:val="center"/>
          </w:tcPr>
          <w:p w14:paraId="7771C3C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.724</w:t>
            </w:r>
          </w:p>
        </w:tc>
      </w:tr>
      <w:tr w:rsidR="004F5B3A" w:rsidRPr="00780229" w14:paraId="02000823" w14:textId="77777777" w:rsidTr="00C0183E">
        <w:trPr>
          <w:trHeight w:hRule="exact" w:val="238"/>
        </w:trPr>
        <w:tc>
          <w:tcPr>
            <w:tcW w:w="2922" w:type="dxa"/>
            <w:tcBorders>
              <w:left w:val="nil"/>
              <w:right w:val="nil"/>
            </w:tcBorders>
            <w:shd w:val="clear" w:color="auto" w:fill="auto"/>
            <w:noWrap/>
            <w:vAlign w:val="center"/>
          </w:tcPr>
          <w:p w14:paraId="05F544C2"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Born in Norway</w:t>
            </w:r>
          </w:p>
        </w:tc>
        <w:tc>
          <w:tcPr>
            <w:tcW w:w="567" w:type="dxa"/>
            <w:tcBorders>
              <w:left w:val="nil"/>
              <w:right w:val="nil"/>
            </w:tcBorders>
            <w:shd w:val="clear" w:color="auto" w:fill="auto"/>
            <w:vAlign w:val="center"/>
          </w:tcPr>
          <w:p w14:paraId="2D5B67BF"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0.62</w:t>
            </w:r>
          </w:p>
        </w:tc>
        <w:tc>
          <w:tcPr>
            <w:tcW w:w="992" w:type="dxa"/>
            <w:tcBorders>
              <w:left w:val="nil"/>
              <w:right w:val="nil"/>
            </w:tcBorders>
            <w:shd w:val="clear" w:color="auto" w:fill="auto"/>
            <w:vAlign w:val="center"/>
          </w:tcPr>
          <w:p w14:paraId="26A7D6BE"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0.25-1.53</w:t>
            </w:r>
          </w:p>
        </w:tc>
        <w:tc>
          <w:tcPr>
            <w:tcW w:w="567" w:type="dxa"/>
            <w:tcBorders>
              <w:left w:val="nil"/>
              <w:right w:val="nil"/>
            </w:tcBorders>
            <w:shd w:val="clear" w:color="auto" w:fill="auto"/>
            <w:vAlign w:val="center"/>
          </w:tcPr>
          <w:p w14:paraId="0FE5EE0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.301</w:t>
            </w:r>
          </w:p>
        </w:tc>
        <w:tc>
          <w:tcPr>
            <w:tcW w:w="567" w:type="dxa"/>
            <w:tcBorders>
              <w:left w:val="nil"/>
            </w:tcBorders>
            <w:shd w:val="clear" w:color="auto" w:fill="auto"/>
            <w:noWrap/>
            <w:vAlign w:val="center"/>
          </w:tcPr>
          <w:p w14:paraId="02E91C19"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0.57</w:t>
            </w:r>
          </w:p>
        </w:tc>
        <w:tc>
          <w:tcPr>
            <w:tcW w:w="1134" w:type="dxa"/>
            <w:tcBorders>
              <w:right w:val="nil"/>
            </w:tcBorders>
            <w:shd w:val="clear" w:color="auto" w:fill="auto"/>
            <w:noWrap/>
            <w:vAlign w:val="center"/>
          </w:tcPr>
          <w:p w14:paraId="43E79C3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0.11-2.90</w:t>
            </w:r>
          </w:p>
        </w:tc>
        <w:tc>
          <w:tcPr>
            <w:tcW w:w="533" w:type="dxa"/>
            <w:tcBorders>
              <w:right w:val="nil"/>
            </w:tcBorders>
            <w:vAlign w:val="center"/>
          </w:tcPr>
          <w:p w14:paraId="276189A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.501</w:t>
            </w:r>
          </w:p>
        </w:tc>
        <w:tc>
          <w:tcPr>
            <w:tcW w:w="460" w:type="dxa"/>
            <w:tcBorders>
              <w:left w:val="nil"/>
              <w:right w:val="nil"/>
            </w:tcBorders>
            <w:shd w:val="clear" w:color="auto" w:fill="auto"/>
            <w:noWrap/>
            <w:vAlign w:val="center"/>
          </w:tcPr>
          <w:p w14:paraId="63E9E28B"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1.11</w:t>
            </w:r>
          </w:p>
        </w:tc>
        <w:tc>
          <w:tcPr>
            <w:tcW w:w="850" w:type="dxa"/>
            <w:tcBorders>
              <w:left w:val="nil"/>
              <w:right w:val="nil"/>
            </w:tcBorders>
            <w:shd w:val="clear" w:color="auto" w:fill="auto"/>
            <w:noWrap/>
            <w:vAlign w:val="center"/>
          </w:tcPr>
          <w:p w14:paraId="1EA4CE68"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0.45-2.77</w:t>
            </w:r>
          </w:p>
        </w:tc>
        <w:tc>
          <w:tcPr>
            <w:tcW w:w="567" w:type="dxa"/>
            <w:tcBorders>
              <w:left w:val="nil"/>
              <w:right w:val="nil"/>
            </w:tcBorders>
            <w:vAlign w:val="center"/>
          </w:tcPr>
          <w:p w14:paraId="338F327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.816</w:t>
            </w:r>
          </w:p>
        </w:tc>
        <w:tc>
          <w:tcPr>
            <w:tcW w:w="567" w:type="dxa"/>
            <w:tcBorders>
              <w:left w:val="nil"/>
            </w:tcBorders>
            <w:shd w:val="clear" w:color="auto" w:fill="auto"/>
            <w:noWrap/>
            <w:vAlign w:val="center"/>
          </w:tcPr>
          <w:p w14:paraId="178ED78B"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1.24</w:t>
            </w:r>
          </w:p>
        </w:tc>
        <w:tc>
          <w:tcPr>
            <w:tcW w:w="851" w:type="dxa"/>
            <w:tcBorders>
              <w:right w:val="nil"/>
            </w:tcBorders>
            <w:shd w:val="clear" w:color="auto" w:fill="auto"/>
            <w:noWrap/>
            <w:vAlign w:val="center"/>
          </w:tcPr>
          <w:p w14:paraId="5DEFB5B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0.32-4.87</w:t>
            </w:r>
          </w:p>
        </w:tc>
        <w:tc>
          <w:tcPr>
            <w:tcW w:w="567" w:type="dxa"/>
            <w:tcBorders>
              <w:right w:val="nil"/>
            </w:tcBorders>
            <w:vAlign w:val="center"/>
          </w:tcPr>
          <w:p w14:paraId="501A9BC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.753</w:t>
            </w:r>
          </w:p>
        </w:tc>
        <w:tc>
          <w:tcPr>
            <w:tcW w:w="567" w:type="dxa"/>
            <w:tcBorders>
              <w:left w:val="nil"/>
              <w:right w:val="nil"/>
            </w:tcBorders>
            <w:shd w:val="clear" w:color="auto" w:fill="auto"/>
            <w:noWrap/>
            <w:vAlign w:val="center"/>
          </w:tcPr>
          <w:p w14:paraId="27D7C00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2.71</w:t>
            </w:r>
          </w:p>
        </w:tc>
        <w:tc>
          <w:tcPr>
            <w:tcW w:w="850" w:type="dxa"/>
            <w:tcBorders>
              <w:left w:val="nil"/>
              <w:right w:val="nil"/>
            </w:tcBorders>
            <w:shd w:val="clear" w:color="auto" w:fill="auto"/>
            <w:noWrap/>
            <w:vAlign w:val="center"/>
          </w:tcPr>
          <w:p w14:paraId="1AEF4528"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0.28-25.91</w:t>
            </w:r>
          </w:p>
        </w:tc>
        <w:tc>
          <w:tcPr>
            <w:tcW w:w="709" w:type="dxa"/>
            <w:tcBorders>
              <w:left w:val="nil"/>
              <w:right w:val="nil"/>
            </w:tcBorders>
            <w:vAlign w:val="center"/>
          </w:tcPr>
          <w:p w14:paraId="683CDD3B"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.387</w:t>
            </w:r>
          </w:p>
        </w:tc>
      </w:tr>
      <w:tr w:rsidR="004F5B3A" w:rsidRPr="008A5372" w14:paraId="0BBF81D3" w14:textId="77777777" w:rsidTr="00C0183E">
        <w:trPr>
          <w:trHeight w:hRule="exact" w:val="238"/>
        </w:trPr>
        <w:tc>
          <w:tcPr>
            <w:tcW w:w="2922" w:type="dxa"/>
            <w:tcBorders>
              <w:left w:val="nil"/>
              <w:right w:val="nil"/>
            </w:tcBorders>
            <w:shd w:val="clear" w:color="auto" w:fill="auto"/>
            <w:noWrap/>
            <w:vAlign w:val="center"/>
          </w:tcPr>
          <w:p w14:paraId="5644E92D"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Living with both parents</w:t>
            </w:r>
          </w:p>
        </w:tc>
        <w:tc>
          <w:tcPr>
            <w:tcW w:w="567" w:type="dxa"/>
            <w:tcBorders>
              <w:left w:val="nil"/>
              <w:right w:val="nil"/>
            </w:tcBorders>
            <w:shd w:val="clear" w:color="auto" w:fill="auto"/>
            <w:vAlign w:val="center"/>
          </w:tcPr>
          <w:p w14:paraId="2CB2419C" w14:textId="77777777" w:rsidR="004F5B3A" w:rsidRPr="008D66C6" w:rsidRDefault="00D80D59" w:rsidP="002226A4">
            <w:pPr>
              <w:spacing w:line="240" w:lineRule="auto"/>
              <w:ind w:firstLine="0"/>
              <w:rPr>
                <w:rFonts w:cstheme="minorHAnsi"/>
                <w:color w:val="000000"/>
                <w:sz w:val="16"/>
                <w:szCs w:val="16"/>
              </w:rPr>
            </w:pPr>
            <w:r>
              <w:rPr>
                <w:rFonts w:cstheme="minorHAnsi"/>
                <w:color w:val="000000"/>
                <w:sz w:val="16"/>
                <w:szCs w:val="16"/>
              </w:rPr>
              <w:t>1</w:t>
            </w:r>
            <w:r w:rsidR="004F5B3A" w:rsidRPr="008D66C6">
              <w:rPr>
                <w:rFonts w:cstheme="minorHAnsi"/>
                <w:color w:val="000000"/>
                <w:sz w:val="16"/>
                <w:szCs w:val="16"/>
              </w:rPr>
              <w:t>.</w:t>
            </w:r>
            <w:r>
              <w:rPr>
                <w:rFonts w:cstheme="minorHAnsi"/>
                <w:color w:val="000000"/>
                <w:sz w:val="16"/>
                <w:szCs w:val="16"/>
              </w:rPr>
              <w:t>25</w:t>
            </w:r>
          </w:p>
        </w:tc>
        <w:tc>
          <w:tcPr>
            <w:tcW w:w="992" w:type="dxa"/>
            <w:tcBorders>
              <w:left w:val="nil"/>
              <w:right w:val="nil"/>
            </w:tcBorders>
            <w:shd w:val="clear" w:color="auto" w:fill="auto"/>
            <w:vAlign w:val="center"/>
          </w:tcPr>
          <w:p w14:paraId="4D8BDB7B"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w:t>
            </w:r>
            <w:r w:rsidR="00D80D59">
              <w:rPr>
                <w:rFonts w:cstheme="minorHAnsi"/>
                <w:color w:val="000000"/>
                <w:sz w:val="16"/>
                <w:szCs w:val="16"/>
              </w:rPr>
              <w:t>.61-2.</w:t>
            </w:r>
            <w:r w:rsidRPr="008D66C6">
              <w:rPr>
                <w:rFonts w:cstheme="minorHAnsi"/>
                <w:color w:val="000000"/>
                <w:sz w:val="16"/>
                <w:szCs w:val="16"/>
              </w:rPr>
              <w:t>5</w:t>
            </w:r>
            <w:r w:rsidR="00D80D59">
              <w:rPr>
                <w:rFonts w:cstheme="minorHAnsi"/>
                <w:color w:val="000000"/>
                <w:sz w:val="16"/>
                <w:szCs w:val="16"/>
              </w:rPr>
              <w:t>6</w:t>
            </w:r>
          </w:p>
        </w:tc>
        <w:tc>
          <w:tcPr>
            <w:tcW w:w="567" w:type="dxa"/>
            <w:tcBorders>
              <w:left w:val="nil"/>
              <w:right w:val="nil"/>
            </w:tcBorders>
            <w:shd w:val="clear" w:color="auto" w:fill="auto"/>
            <w:vAlign w:val="center"/>
          </w:tcPr>
          <w:p w14:paraId="096FE769"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.548</w:t>
            </w:r>
          </w:p>
        </w:tc>
        <w:tc>
          <w:tcPr>
            <w:tcW w:w="567" w:type="dxa"/>
            <w:tcBorders>
              <w:left w:val="nil"/>
            </w:tcBorders>
            <w:shd w:val="clear" w:color="auto" w:fill="auto"/>
            <w:noWrap/>
            <w:vAlign w:val="center"/>
          </w:tcPr>
          <w:p w14:paraId="250D65F0" w14:textId="77777777" w:rsidR="004F5B3A" w:rsidRPr="008D66C6" w:rsidRDefault="00D80D59" w:rsidP="002226A4">
            <w:pPr>
              <w:spacing w:line="240" w:lineRule="auto"/>
              <w:ind w:firstLine="0"/>
              <w:rPr>
                <w:rFonts w:cstheme="minorHAnsi"/>
                <w:color w:val="000000"/>
                <w:sz w:val="16"/>
                <w:szCs w:val="16"/>
              </w:rPr>
            </w:pPr>
            <w:r>
              <w:rPr>
                <w:rFonts w:cstheme="minorHAnsi"/>
                <w:color w:val="000000"/>
                <w:sz w:val="16"/>
                <w:szCs w:val="16"/>
              </w:rPr>
              <w:t>1.69</w:t>
            </w:r>
          </w:p>
        </w:tc>
        <w:tc>
          <w:tcPr>
            <w:tcW w:w="1134" w:type="dxa"/>
            <w:tcBorders>
              <w:right w:val="nil"/>
            </w:tcBorders>
            <w:shd w:val="clear" w:color="auto" w:fill="auto"/>
            <w:noWrap/>
            <w:vAlign w:val="center"/>
          </w:tcPr>
          <w:p w14:paraId="0E0C63E9" w14:textId="77777777" w:rsidR="004F5B3A" w:rsidRPr="008D66C6" w:rsidRDefault="00D80D59" w:rsidP="002226A4">
            <w:pPr>
              <w:spacing w:line="240" w:lineRule="auto"/>
              <w:ind w:firstLine="0"/>
              <w:rPr>
                <w:rFonts w:cstheme="minorHAnsi"/>
                <w:color w:val="000000"/>
                <w:sz w:val="16"/>
                <w:szCs w:val="16"/>
              </w:rPr>
            </w:pPr>
            <w:r>
              <w:rPr>
                <w:rFonts w:cstheme="minorHAnsi"/>
                <w:color w:val="000000"/>
                <w:sz w:val="16"/>
                <w:szCs w:val="16"/>
              </w:rPr>
              <w:t>0</w:t>
            </w:r>
            <w:r w:rsidR="004F5B3A" w:rsidRPr="008D66C6">
              <w:rPr>
                <w:rFonts w:cstheme="minorHAnsi"/>
                <w:color w:val="000000"/>
                <w:sz w:val="16"/>
                <w:szCs w:val="16"/>
              </w:rPr>
              <w:t>.</w:t>
            </w:r>
            <w:r>
              <w:rPr>
                <w:rFonts w:cstheme="minorHAnsi"/>
                <w:color w:val="000000"/>
                <w:sz w:val="16"/>
                <w:szCs w:val="16"/>
              </w:rPr>
              <w:t>83-3.33</w:t>
            </w:r>
          </w:p>
        </w:tc>
        <w:tc>
          <w:tcPr>
            <w:tcW w:w="533" w:type="dxa"/>
            <w:tcBorders>
              <w:right w:val="nil"/>
            </w:tcBorders>
            <w:vAlign w:val="center"/>
          </w:tcPr>
          <w:p w14:paraId="0C618C35"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.145</w:t>
            </w:r>
          </w:p>
        </w:tc>
        <w:tc>
          <w:tcPr>
            <w:tcW w:w="460" w:type="dxa"/>
            <w:tcBorders>
              <w:left w:val="nil"/>
              <w:right w:val="nil"/>
            </w:tcBorders>
            <w:shd w:val="clear" w:color="auto" w:fill="auto"/>
            <w:noWrap/>
            <w:vAlign w:val="center"/>
          </w:tcPr>
          <w:p w14:paraId="154C8754" w14:textId="77777777" w:rsidR="004F5B3A" w:rsidRPr="008D66C6" w:rsidRDefault="00D80D59" w:rsidP="002226A4">
            <w:pPr>
              <w:spacing w:line="240" w:lineRule="auto"/>
              <w:ind w:firstLine="0"/>
              <w:rPr>
                <w:rFonts w:cstheme="minorHAnsi"/>
                <w:color w:val="000000"/>
                <w:sz w:val="16"/>
                <w:szCs w:val="16"/>
              </w:rPr>
            </w:pPr>
            <w:r>
              <w:rPr>
                <w:rFonts w:cstheme="minorHAnsi"/>
                <w:color w:val="000000"/>
                <w:sz w:val="16"/>
                <w:szCs w:val="16"/>
              </w:rPr>
              <w:t>0.</w:t>
            </w:r>
            <w:r w:rsidR="004F5B3A" w:rsidRPr="008D66C6">
              <w:rPr>
                <w:rFonts w:cstheme="minorHAnsi"/>
                <w:color w:val="000000"/>
                <w:sz w:val="16"/>
                <w:szCs w:val="16"/>
              </w:rPr>
              <w:t>7</w:t>
            </w:r>
            <w:r>
              <w:rPr>
                <w:rFonts w:cstheme="minorHAnsi"/>
                <w:color w:val="000000"/>
                <w:sz w:val="16"/>
                <w:szCs w:val="16"/>
              </w:rPr>
              <w:t>3</w:t>
            </w:r>
          </w:p>
        </w:tc>
        <w:tc>
          <w:tcPr>
            <w:tcW w:w="850" w:type="dxa"/>
            <w:tcBorders>
              <w:left w:val="nil"/>
              <w:right w:val="nil"/>
            </w:tcBorders>
            <w:shd w:val="clear" w:color="auto" w:fill="auto"/>
            <w:noWrap/>
            <w:vAlign w:val="center"/>
          </w:tcPr>
          <w:p w14:paraId="33F04C3A" w14:textId="77777777" w:rsidR="004F5B3A" w:rsidRPr="008D66C6" w:rsidRDefault="00D80D59" w:rsidP="002226A4">
            <w:pPr>
              <w:spacing w:line="240" w:lineRule="auto"/>
              <w:ind w:firstLine="0"/>
              <w:rPr>
                <w:rFonts w:cstheme="minorHAnsi"/>
                <w:color w:val="000000"/>
                <w:sz w:val="16"/>
                <w:szCs w:val="16"/>
              </w:rPr>
            </w:pPr>
            <w:r>
              <w:rPr>
                <w:rFonts w:cstheme="minorHAnsi"/>
                <w:color w:val="000000"/>
                <w:sz w:val="16"/>
                <w:szCs w:val="16"/>
              </w:rPr>
              <w:t>0.54-0.98</w:t>
            </w:r>
          </w:p>
        </w:tc>
        <w:tc>
          <w:tcPr>
            <w:tcW w:w="567" w:type="dxa"/>
            <w:tcBorders>
              <w:left w:val="nil"/>
              <w:right w:val="nil"/>
            </w:tcBorders>
            <w:vAlign w:val="center"/>
          </w:tcPr>
          <w:p w14:paraId="24A9151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.038</w:t>
            </w:r>
          </w:p>
        </w:tc>
        <w:tc>
          <w:tcPr>
            <w:tcW w:w="567" w:type="dxa"/>
            <w:tcBorders>
              <w:left w:val="nil"/>
            </w:tcBorders>
            <w:shd w:val="clear" w:color="auto" w:fill="auto"/>
            <w:noWrap/>
            <w:vAlign w:val="center"/>
          </w:tcPr>
          <w:p w14:paraId="059A691A" w14:textId="77777777" w:rsidR="004F5B3A" w:rsidRPr="008D66C6" w:rsidRDefault="00D80D59" w:rsidP="002226A4">
            <w:pPr>
              <w:spacing w:line="240" w:lineRule="auto"/>
              <w:ind w:firstLine="0"/>
              <w:rPr>
                <w:rFonts w:cstheme="minorHAnsi"/>
                <w:color w:val="000000"/>
                <w:sz w:val="16"/>
                <w:szCs w:val="16"/>
              </w:rPr>
            </w:pPr>
            <w:r>
              <w:rPr>
                <w:rFonts w:cstheme="minorHAnsi"/>
                <w:color w:val="000000"/>
                <w:sz w:val="16"/>
                <w:szCs w:val="16"/>
              </w:rPr>
              <w:t>0.57</w:t>
            </w:r>
          </w:p>
        </w:tc>
        <w:tc>
          <w:tcPr>
            <w:tcW w:w="851" w:type="dxa"/>
            <w:tcBorders>
              <w:right w:val="nil"/>
            </w:tcBorders>
            <w:shd w:val="clear" w:color="auto" w:fill="auto"/>
            <w:noWrap/>
            <w:vAlign w:val="center"/>
          </w:tcPr>
          <w:p w14:paraId="0FBEACD7" w14:textId="77777777" w:rsidR="004F5B3A" w:rsidRPr="008D66C6" w:rsidRDefault="00D80D59" w:rsidP="002226A4">
            <w:pPr>
              <w:spacing w:line="240" w:lineRule="auto"/>
              <w:ind w:firstLine="0"/>
              <w:rPr>
                <w:rFonts w:cstheme="minorHAnsi"/>
                <w:color w:val="000000"/>
                <w:sz w:val="16"/>
                <w:szCs w:val="16"/>
              </w:rPr>
            </w:pPr>
            <w:r>
              <w:rPr>
                <w:rFonts w:cstheme="minorHAnsi"/>
                <w:color w:val="000000"/>
                <w:sz w:val="16"/>
                <w:szCs w:val="16"/>
              </w:rPr>
              <w:t>0.36-0.90</w:t>
            </w:r>
          </w:p>
        </w:tc>
        <w:tc>
          <w:tcPr>
            <w:tcW w:w="567" w:type="dxa"/>
            <w:tcBorders>
              <w:right w:val="nil"/>
            </w:tcBorders>
            <w:vAlign w:val="center"/>
          </w:tcPr>
          <w:p w14:paraId="20F975E5"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.017</w:t>
            </w:r>
          </w:p>
        </w:tc>
        <w:tc>
          <w:tcPr>
            <w:tcW w:w="567" w:type="dxa"/>
            <w:tcBorders>
              <w:left w:val="nil"/>
              <w:right w:val="nil"/>
            </w:tcBorders>
            <w:shd w:val="clear" w:color="auto" w:fill="auto"/>
            <w:noWrap/>
            <w:vAlign w:val="center"/>
          </w:tcPr>
          <w:p w14:paraId="1D2C981A" w14:textId="77777777" w:rsidR="004F5B3A" w:rsidRPr="008D66C6" w:rsidRDefault="00D80D59" w:rsidP="002226A4">
            <w:pPr>
              <w:spacing w:line="240" w:lineRule="auto"/>
              <w:ind w:firstLine="0"/>
              <w:rPr>
                <w:rFonts w:cstheme="minorHAnsi"/>
                <w:color w:val="000000"/>
                <w:sz w:val="16"/>
                <w:szCs w:val="16"/>
              </w:rPr>
            </w:pPr>
            <w:r>
              <w:rPr>
                <w:rFonts w:cstheme="minorHAnsi"/>
                <w:color w:val="000000"/>
                <w:sz w:val="16"/>
                <w:szCs w:val="16"/>
              </w:rPr>
              <w:t>1.14</w:t>
            </w:r>
          </w:p>
        </w:tc>
        <w:tc>
          <w:tcPr>
            <w:tcW w:w="850" w:type="dxa"/>
            <w:tcBorders>
              <w:left w:val="nil"/>
              <w:right w:val="nil"/>
            </w:tcBorders>
            <w:shd w:val="clear" w:color="auto" w:fill="auto"/>
            <w:noWrap/>
            <w:vAlign w:val="center"/>
          </w:tcPr>
          <w:p w14:paraId="52D3E2FA" w14:textId="77777777" w:rsidR="004F5B3A" w:rsidRPr="008D66C6" w:rsidRDefault="00D80D59" w:rsidP="002226A4">
            <w:pPr>
              <w:spacing w:line="240" w:lineRule="auto"/>
              <w:ind w:firstLine="0"/>
              <w:rPr>
                <w:rFonts w:cstheme="minorHAnsi"/>
                <w:color w:val="000000"/>
                <w:sz w:val="16"/>
                <w:szCs w:val="16"/>
              </w:rPr>
            </w:pPr>
            <w:r>
              <w:rPr>
                <w:rFonts w:cstheme="minorHAnsi"/>
                <w:color w:val="000000"/>
                <w:sz w:val="16"/>
                <w:szCs w:val="16"/>
              </w:rPr>
              <w:t>0.72-1.79</w:t>
            </w:r>
          </w:p>
        </w:tc>
        <w:tc>
          <w:tcPr>
            <w:tcW w:w="709" w:type="dxa"/>
            <w:tcBorders>
              <w:left w:val="nil"/>
              <w:right w:val="nil"/>
            </w:tcBorders>
            <w:vAlign w:val="center"/>
          </w:tcPr>
          <w:p w14:paraId="25B7803E"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.570</w:t>
            </w:r>
          </w:p>
        </w:tc>
      </w:tr>
      <w:tr w:rsidR="004F5B3A" w:rsidRPr="00780229" w14:paraId="6C8799EC" w14:textId="77777777" w:rsidTr="00C0183E">
        <w:trPr>
          <w:trHeight w:hRule="exact" w:val="238"/>
        </w:trPr>
        <w:tc>
          <w:tcPr>
            <w:tcW w:w="2922" w:type="dxa"/>
            <w:tcBorders>
              <w:left w:val="nil"/>
              <w:right w:val="nil"/>
            </w:tcBorders>
            <w:shd w:val="clear" w:color="auto" w:fill="auto"/>
            <w:noWrap/>
            <w:vAlign w:val="center"/>
          </w:tcPr>
          <w:p w14:paraId="4CE43113" w14:textId="77777777" w:rsidR="004F5B3A" w:rsidRPr="00780229"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Parental education</w:t>
            </w:r>
          </w:p>
        </w:tc>
        <w:tc>
          <w:tcPr>
            <w:tcW w:w="567" w:type="dxa"/>
            <w:tcBorders>
              <w:left w:val="nil"/>
              <w:right w:val="nil"/>
            </w:tcBorders>
            <w:shd w:val="clear" w:color="auto" w:fill="auto"/>
            <w:vAlign w:val="center"/>
          </w:tcPr>
          <w:p w14:paraId="693B934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0.87</w:t>
            </w:r>
          </w:p>
        </w:tc>
        <w:tc>
          <w:tcPr>
            <w:tcW w:w="992" w:type="dxa"/>
            <w:tcBorders>
              <w:left w:val="nil"/>
              <w:right w:val="nil"/>
            </w:tcBorders>
            <w:shd w:val="clear" w:color="auto" w:fill="auto"/>
            <w:vAlign w:val="center"/>
          </w:tcPr>
          <w:p w14:paraId="2D8EABF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0.66-1.16</w:t>
            </w:r>
          </w:p>
        </w:tc>
        <w:tc>
          <w:tcPr>
            <w:tcW w:w="567" w:type="dxa"/>
            <w:tcBorders>
              <w:left w:val="nil"/>
              <w:right w:val="nil"/>
            </w:tcBorders>
            <w:shd w:val="clear" w:color="auto" w:fill="auto"/>
            <w:vAlign w:val="center"/>
          </w:tcPr>
          <w:p w14:paraId="5567148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.336</w:t>
            </w:r>
          </w:p>
        </w:tc>
        <w:tc>
          <w:tcPr>
            <w:tcW w:w="567" w:type="dxa"/>
            <w:tcBorders>
              <w:left w:val="nil"/>
            </w:tcBorders>
            <w:shd w:val="clear" w:color="auto" w:fill="auto"/>
            <w:noWrap/>
            <w:vAlign w:val="center"/>
          </w:tcPr>
          <w:p w14:paraId="6E8AEF3B"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1.07</w:t>
            </w:r>
          </w:p>
        </w:tc>
        <w:tc>
          <w:tcPr>
            <w:tcW w:w="1134" w:type="dxa"/>
            <w:tcBorders>
              <w:right w:val="nil"/>
            </w:tcBorders>
            <w:shd w:val="clear" w:color="auto" w:fill="auto"/>
            <w:noWrap/>
            <w:vAlign w:val="center"/>
          </w:tcPr>
          <w:p w14:paraId="63089E1F"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0.76-1.51</w:t>
            </w:r>
          </w:p>
        </w:tc>
        <w:tc>
          <w:tcPr>
            <w:tcW w:w="533" w:type="dxa"/>
            <w:tcBorders>
              <w:right w:val="nil"/>
            </w:tcBorders>
            <w:vAlign w:val="center"/>
          </w:tcPr>
          <w:p w14:paraId="5CA6F67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.699</w:t>
            </w:r>
          </w:p>
        </w:tc>
        <w:tc>
          <w:tcPr>
            <w:tcW w:w="460" w:type="dxa"/>
            <w:tcBorders>
              <w:left w:val="nil"/>
              <w:right w:val="nil"/>
            </w:tcBorders>
            <w:shd w:val="clear" w:color="auto" w:fill="auto"/>
            <w:noWrap/>
            <w:vAlign w:val="center"/>
          </w:tcPr>
          <w:p w14:paraId="0C4ACA1E"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0.84</w:t>
            </w:r>
          </w:p>
        </w:tc>
        <w:tc>
          <w:tcPr>
            <w:tcW w:w="850" w:type="dxa"/>
            <w:tcBorders>
              <w:left w:val="nil"/>
              <w:right w:val="nil"/>
            </w:tcBorders>
            <w:shd w:val="clear" w:color="auto" w:fill="auto"/>
            <w:noWrap/>
            <w:vAlign w:val="center"/>
          </w:tcPr>
          <w:p w14:paraId="2C3896E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0.74-0.94</w:t>
            </w:r>
          </w:p>
        </w:tc>
        <w:tc>
          <w:tcPr>
            <w:tcW w:w="567" w:type="dxa"/>
            <w:tcBorders>
              <w:left w:val="nil"/>
              <w:right w:val="nil"/>
            </w:tcBorders>
            <w:vAlign w:val="center"/>
          </w:tcPr>
          <w:p w14:paraId="1202B427"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.003</w:t>
            </w:r>
          </w:p>
        </w:tc>
        <w:tc>
          <w:tcPr>
            <w:tcW w:w="567" w:type="dxa"/>
            <w:tcBorders>
              <w:left w:val="nil"/>
            </w:tcBorders>
            <w:shd w:val="clear" w:color="auto" w:fill="auto"/>
            <w:noWrap/>
            <w:vAlign w:val="center"/>
          </w:tcPr>
          <w:p w14:paraId="0CC5FC89"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0.94</w:t>
            </w:r>
          </w:p>
        </w:tc>
        <w:tc>
          <w:tcPr>
            <w:tcW w:w="851" w:type="dxa"/>
            <w:tcBorders>
              <w:right w:val="nil"/>
            </w:tcBorders>
            <w:shd w:val="clear" w:color="auto" w:fill="auto"/>
            <w:noWrap/>
            <w:vAlign w:val="center"/>
          </w:tcPr>
          <w:p w14:paraId="2275C85F"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0.77-1.15</w:t>
            </w:r>
          </w:p>
        </w:tc>
        <w:tc>
          <w:tcPr>
            <w:tcW w:w="567" w:type="dxa"/>
            <w:tcBorders>
              <w:right w:val="nil"/>
            </w:tcBorders>
            <w:vAlign w:val="center"/>
          </w:tcPr>
          <w:p w14:paraId="1B94AB9F"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.557</w:t>
            </w:r>
          </w:p>
        </w:tc>
        <w:tc>
          <w:tcPr>
            <w:tcW w:w="567" w:type="dxa"/>
            <w:tcBorders>
              <w:left w:val="nil"/>
              <w:right w:val="nil"/>
            </w:tcBorders>
            <w:shd w:val="clear" w:color="auto" w:fill="auto"/>
            <w:noWrap/>
            <w:vAlign w:val="center"/>
          </w:tcPr>
          <w:p w14:paraId="3188B4B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0.85</w:t>
            </w:r>
          </w:p>
        </w:tc>
        <w:tc>
          <w:tcPr>
            <w:tcW w:w="850" w:type="dxa"/>
            <w:tcBorders>
              <w:left w:val="nil"/>
              <w:right w:val="nil"/>
            </w:tcBorders>
            <w:shd w:val="clear" w:color="auto" w:fill="auto"/>
            <w:noWrap/>
            <w:vAlign w:val="center"/>
          </w:tcPr>
          <w:p w14:paraId="64890ADF"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0.69-1.03</w:t>
            </w:r>
          </w:p>
        </w:tc>
        <w:tc>
          <w:tcPr>
            <w:tcW w:w="709" w:type="dxa"/>
            <w:tcBorders>
              <w:left w:val="nil"/>
              <w:right w:val="nil"/>
            </w:tcBorders>
            <w:vAlign w:val="center"/>
          </w:tcPr>
          <w:p w14:paraId="7872F0AA"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.098</w:t>
            </w:r>
          </w:p>
        </w:tc>
      </w:tr>
      <w:tr w:rsidR="004F5B3A" w:rsidRPr="00780229" w14:paraId="07BE9FDD" w14:textId="77777777" w:rsidTr="00C0183E">
        <w:trPr>
          <w:trHeight w:hRule="exact" w:val="238"/>
        </w:trPr>
        <w:tc>
          <w:tcPr>
            <w:tcW w:w="2922" w:type="dxa"/>
            <w:tcBorders>
              <w:left w:val="nil"/>
              <w:right w:val="nil"/>
            </w:tcBorders>
            <w:shd w:val="clear" w:color="auto" w:fill="auto"/>
            <w:noWrap/>
            <w:vAlign w:val="center"/>
          </w:tcPr>
          <w:p w14:paraId="2928EFCB"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One or both parents smoked</w:t>
            </w:r>
          </w:p>
        </w:tc>
        <w:tc>
          <w:tcPr>
            <w:tcW w:w="567" w:type="dxa"/>
            <w:tcBorders>
              <w:left w:val="nil"/>
              <w:right w:val="nil"/>
            </w:tcBorders>
            <w:shd w:val="clear" w:color="auto" w:fill="auto"/>
            <w:vAlign w:val="center"/>
          </w:tcPr>
          <w:p w14:paraId="2283F85E"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1.48</w:t>
            </w:r>
          </w:p>
        </w:tc>
        <w:tc>
          <w:tcPr>
            <w:tcW w:w="992" w:type="dxa"/>
            <w:tcBorders>
              <w:left w:val="nil"/>
              <w:right w:val="nil"/>
            </w:tcBorders>
            <w:shd w:val="clear" w:color="auto" w:fill="auto"/>
            <w:vAlign w:val="center"/>
          </w:tcPr>
          <w:p w14:paraId="3BDBFBC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0.53-4.18</w:t>
            </w:r>
          </w:p>
        </w:tc>
        <w:tc>
          <w:tcPr>
            <w:tcW w:w="567" w:type="dxa"/>
            <w:tcBorders>
              <w:left w:val="nil"/>
              <w:right w:val="nil"/>
            </w:tcBorders>
            <w:shd w:val="clear" w:color="auto" w:fill="auto"/>
            <w:vAlign w:val="center"/>
          </w:tcPr>
          <w:p w14:paraId="0156BBAB"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.457</w:t>
            </w:r>
          </w:p>
        </w:tc>
        <w:tc>
          <w:tcPr>
            <w:tcW w:w="567" w:type="dxa"/>
            <w:tcBorders>
              <w:left w:val="nil"/>
            </w:tcBorders>
            <w:shd w:val="clear" w:color="auto" w:fill="auto"/>
            <w:noWrap/>
            <w:vAlign w:val="center"/>
          </w:tcPr>
          <w:p w14:paraId="776A2F5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1.16</w:t>
            </w:r>
          </w:p>
        </w:tc>
        <w:tc>
          <w:tcPr>
            <w:tcW w:w="1134" w:type="dxa"/>
            <w:tcBorders>
              <w:right w:val="nil"/>
            </w:tcBorders>
            <w:shd w:val="clear" w:color="auto" w:fill="auto"/>
            <w:noWrap/>
            <w:vAlign w:val="center"/>
          </w:tcPr>
          <w:p w14:paraId="3FA6FA7E"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0.58-2.33</w:t>
            </w:r>
          </w:p>
        </w:tc>
        <w:tc>
          <w:tcPr>
            <w:tcW w:w="533" w:type="dxa"/>
            <w:tcBorders>
              <w:right w:val="nil"/>
            </w:tcBorders>
            <w:vAlign w:val="center"/>
          </w:tcPr>
          <w:p w14:paraId="03E489B8"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.668</w:t>
            </w:r>
          </w:p>
        </w:tc>
        <w:tc>
          <w:tcPr>
            <w:tcW w:w="460" w:type="dxa"/>
            <w:tcBorders>
              <w:left w:val="nil"/>
              <w:right w:val="nil"/>
            </w:tcBorders>
            <w:shd w:val="clear" w:color="auto" w:fill="auto"/>
            <w:noWrap/>
            <w:vAlign w:val="center"/>
          </w:tcPr>
          <w:p w14:paraId="7184186E"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1.43</w:t>
            </w:r>
          </w:p>
        </w:tc>
        <w:tc>
          <w:tcPr>
            <w:tcW w:w="850" w:type="dxa"/>
            <w:tcBorders>
              <w:left w:val="nil"/>
              <w:right w:val="nil"/>
            </w:tcBorders>
            <w:shd w:val="clear" w:color="auto" w:fill="auto"/>
            <w:noWrap/>
            <w:vAlign w:val="center"/>
          </w:tcPr>
          <w:p w14:paraId="73AA23D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1.09-1.88</w:t>
            </w:r>
          </w:p>
        </w:tc>
        <w:tc>
          <w:tcPr>
            <w:tcW w:w="567" w:type="dxa"/>
            <w:tcBorders>
              <w:left w:val="nil"/>
              <w:right w:val="nil"/>
            </w:tcBorders>
            <w:vAlign w:val="center"/>
          </w:tcPr>
          <w:p w14:paraId="612D5D3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.010</w:t>
            </w:r>
          </w:p>
        </w:tc>
        <w:tc>
          <w:tcPr>
            <w:tcW w:w="567" w:type="dxa"/>
            <w:tcBorders>
              <w:left w:val="nil"/>
            </w:tcBorders>
            <w:shd w:val="clear" w:color="auto" w:fill="auto"/>
            <w:noWrap/>
            <w:vAlign w:val="center"/>
          </w:tcPr>
          <w:p w14:paraId="245D37A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0.91</w:t>
            </w:r>
          </w:p>
        </w:tc>
        <w:tc>
          <w:tcPr>
            <w:tcW w:w="851" w:type="dxa"/>
            <w:tcBorders>
              <w:right w:val="nil"/>
            </w:tcBorders>
            <w:shd w:val="clear" w:color="auto" w:fill="auto"/>
            <w:noWrap/>
            <w:vAlign w:val="center"/>
          </w:tcPr>
          <w:p w14:paraId="272C0DFB"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0.57-1.44</w:t>
            </w:r>
          </w:p>
        </w:tc>
        <w:tc>
          <w:tcPr>
            <w:tcW w:w="567" w:type="dxa"/>
            <w:tcBorders>
              <w:right w:val="nil"/>
            </w:tcBorders>
            <w:vAlign w:val="center"/>
          </w:tcPr>
          <w:p w14:paraId="60211EA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.677</w:t>
            </w:r>
          </w:p>
        </w:tc>
        <w:tc>
          <w:tcPr>
            <w:tcW w:w="567" w:type="dxa"/>
            <w:tcBorders>
              <w:left w:val="nil"/>
              <w:right w:val="nil"/>
            </w:tcBorders>
            <w:shd w:val="clear" w:color="auto" w:fill="auto"/>
            <w:noWrap/>
            <w:vAlign w:val="center"/>
          </w:tcPr>
          <w:p w14:paraId="71A145DA"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0.87</w:t>
            </w:r>
          </w:p>
        </w:tc>
        <w:tc>
          <w:tcPr>
            <w:tcW w:w="850" w:type="dxa"/>
            <w:tcBorders>
              <w:left w:val="nil"/>
              <w:right w:val="nil"/>
            </w:tcBorders>
            <w:shd w:val="clear" w:color="auto" w:fill="auto"/>
            <w:noWrap/>
            <w:vAlign w:val="center"/>
          </w:tcPr>
          <w:p w14:paraId="5301B8F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0.56-1.36</w:t>
            </w:r>
          </w:p>
        </w:tc>
        <w:tc>
          <w:tcPr>
            <w:tcW w:w="709" w:type="dxa"/>
            <w:tcBorders>
              <w:left w:val="nil"/>
              <w:right w:val="nil"/>
            </w:tcBorders>
            <w:vAlign w:val="center"/>
          </w:tcPr>
          <w:p w14:paraId="04212CC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.548</w:t>
            </w:r>
          </w:p>
        </w:tc>
      </w:tr>
      <w:tr w:rsidR="004F5B3A" w:rsidRPr="00780229" w14:paraId="22F08060" w14:textId="77777777" w:rsidTr="00C0183E">
        <w:trPr>
          <w:trHeight w:hRule="exact" w:val="238"/>
        </w:trPr>
        <w:tc>
          <w:tcPr>
            <w:tcW w:w="2922" w:type="dxa"/>
            <w:tcBorders>
              <w:left w:val="nil"/>
              <w:right w:val="nil"/>
            </w:tcBorders>
            <w:shd w:val="clear" w:color="auto" w:fill="auto"/>
            <w:noWrap/>
            <w:vAlign w:val="center"/>
          </w:tcPr>
          <w:p w14:paraId="37079A28"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Conduct problems at T</w:t>
            </w:r>
            <w:r w:rsidRPr="004F5B3A">
              <w:rPr>
                <w:rFonts w:ascii="Calibri" w:eastAsia="Times New Roman" w:hAnsi="Calibri" w:cs="Times New Roman"/>
                <w:sz w:val="16"/>
                <w:szCs w:val="16"/>
                <w:vertAlign w:val="subscript"/>
                <w:lang w:val="en-US" w:eastAsia="nb-NO"/>
              </w:rPr>
              <w:t>1</w:t>
            </w:r>
          </w:p>
        </w:tc>
        <w:tc>
          <w:tcPr>
            <w:tcW w:w="567" w:type="dxa"/>
            <w:tcBorders>
              <w:left w:val="nil"/>
              <w:right w:val="nil"/>
            </w:tcBorders>
            <w:shd w:val="clear" w:color="auto" w:fill="auto"/>
            <w:vAlign w:val="center"/>
          </w:tcPr>
          <w:p w14:paraId="39B1C53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0.65</w:t>
            </w:r>
          </w:p>
        </w:tc>
        <w:tc>
          <w:tcPr>
            <w:tcW w:w="992" w:type="dxa"/>
            <w:tcBorders>
              <w:left w:val="nil"/>
              <w:right w:val="nil"/>
            </w:tcBorders>
            <w:shd w:val="clear" w:color="auto" w:fill="auto"/>
            <w:vAlign w:val="center"/>
          </w:tcPr>
          <w:p w14:paraId="73E7191B"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0.29-1.45</w:t>
            </w:r>
          </w:p>
        </w:tc>
        <w:tc>
          <w:tcPr>
            <w:tcW w:w="567" w:type="dxa"/>
            <w:tcBorders>
              <w:left w:val="nil"/>
              <w:right w:val="nil"/>
            </w:tcBorders>
            <w:shd w:val="clear" w:color="auto" w:fill="auto"/>
            <w:vAlign w:val="center"/>
          </w:tcPr>
          <w:p w14:paraId="03BB0A0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.291</w:t>
            </w:r>
          </w:p>
        </w:tc>
        <w:tc>
          <w:tcPr>
            <w:tcW w:w="567" w:type="dxa"/>
            <w:tcBorders>
              <w:left w:val="nil"/>
            </w:tcBorders>
            <w:shd w:val="clear" w:color="auto" w:fill="auto"/>
            <w:noWrap/>
            <w:vAlign w:val="center"/>
          </w:tcPr>
          <w:p w14:paraId="397BC977"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1.34</w:t>
            </w:r>
          </w:p>
        </w:tc>
        <w:tc>
          <w:tcPr>
            <w:tcW w:w="1134" w:type="dxa"/>
            <w:tcBorders>
              <w:right w:val="nil"/>
            </w:tcBorders>
            <w:shd w:val="clear" w:color="auto" w:fill="auto"/>
            <w:noWrap/>
            <w:vAlign w:val="center"/>
          </w:tcPr>
          <w:p w14:paraId="5CECB2CB"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0.39-4.60</w:t>
            </w:r>
          </w:p>
        </w:tc>
        <w:tc>
          <w:tcPr>
            <w:tcW w:w="533" w:type="dxa"/>
            <w:tcBorders>
              <w:right w:val="nil"/>
            </w:tcBorders>
            <w:vAlign w:val="center"/>
          </w:tcPr>
          <w:p w14:paraId="7F940A68"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.644</w:t>
            </w:r>
          </w:p>
        </w:tc>
        <w:tc>
          <w:tcPr>
            <w:tcW w:w="460" w:type="dxa"/>
            <w:tcBorders>
              <w:left w:val="nil"/>
              <w:right w:val="nil"/>
            </w:tcBorders>
            <w:shd w:val="clear" w:color="auto" w:fill="auto"/>
            <w:noWrap/>
            <w:vAlign w:val="center"/>
          </w:tcPr>
          <w:p w14:paraId="6D6030DD"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0.99</w:t>
            </w:r>
          </w:p>
        </w:tc>
        <w:tc>
          <w:tcPr>
            <w:tcW w:w="850" w:type="dxa"/>
            <w:tcBorders>
              <w:left w:val="nil"/>
              <w:right w:val="nil"/>
            </w:tcBorders>
            <w:shd w:val="clear" w:color="auto" w:fill="auto"/>
            <w:noWrap/>
            <w:vAlign w:val="center"/>
          </w:tcPr>
          <w:p w14:paraId="1E3F7C8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0.60-1.63</w:t>
            </w:r>
          </w:p>
        </w:tc>
        <w:tc>
          <w:tcPr>
            <w:tcW w:w="567" w:type="dxa"/>
            <w:tcBorders>
              <w:left w:val="nil"/>
              <w:right w:val="nil"/>
            </w:tcBorders>
            <w:vAlign w:val="center"/>
          </w:tcPr>
          <w:p w14:paraId="0498423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.957</w:t>
            </w:r>
          </w:p>
        </w:tc>
        <w:tc>
          <w:tcPr>
            <w:tcW w:w="567" w:type="dxa"/>
            <w:tcBorders>
              <w:left w:val="nil"/>
            </w:tcBorders>
            <w:shd w:val="clear" w:color="auto" w:fill="auto"/>
            <w:noWrap/>
            <w:vAlign w:val="center"/>
          </w:tcPr>
          <w:p w14:paraId="6030502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1.75</w:t>
            </w:r>
          </w:p>
        </w:tc>
        <w:tc>
          <w:tcPr>
            <w:tcW w:w="851" w:type="dxa"/>
            <w:tcBorders>
              <w:right w:val="nil"/>
            </w:tcBorders>
            <w:shd w:val="clear" w:color="auto" w:fill="auto"/>
            <w:noWrap/>
            <w:vAlign w:val="center"/>
          </w:tcPr>
          <w:p w14:paraId="387EE545"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1.13-2.71</w:t>
            </w:r>
          </w:p>
        </w:tc>
        <w:tc>
          <w:tcPr>
            <w:tcW w:w="567" w:type="dxa"/>
            <w:tcBorders>
              <w:right w:val="nil"/>
            </w:tcBorders>
            <w:vAlign w:val="center"/>
          </w:tcPr>
          <w:p w14:paraId="772E556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.013</w:t>
            </w:r>
          </w:p>
        </w:tc>
        <w:tc>
          <w:tcPr>
            <w:tcW w:w="567" w:type="dxa"/>
            <w:tcBorders>
              <w:left w:val="nil"/>
              <w:right w:val="nil"/>
            </w:tcBorders>
            <w:shd w:val="clear" w:color="auto" w:fill="auto"/>
            <w:noWrap/>
            <w:vAlign w:val="center"/>
          </w:tcPr>
          <w:p w14:paraId="478EC88D"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1.35</w:t>
            </w:r>
          </w:p>
        </w:tc>
        <w:tc>
          <w:tcPr>
            <w:tcW w:w="850" w:type="dxa"/>
            <w:tcBorders>
              <w:left w:val="nil"/>
              <w:right w:val="nil"/>
            </w:tcBorders>
            <w:shd w:val="clear" w:color="auto" w:fill="auto"/>
            <w:noWrap/>
            <w:vAlign w:val="center"/>
          </w:tcPr>
          <w:p w14:paraId="4BB0A05D"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0.67-2.71</w:t>
            </w:r>
          </w:p>
        </w:tc>
        <w:tc>
          <w:tcPr>
            <w:tcW w:w="709" w:type="dxa"/>
            <w:tcBorders>
              <w:left w:val="nil"/>
              <w:right w:val="nil"/>
            </w:tcBorders>
            <w:vAlign w:val="center"/>
          </w:tcPr>
          <w:p w14:paraId="5204F32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.403</w:t>
            </w:r>
          </w:p>
        </w:tc>
      </w:tr>
      <w:tr w:rsidR="004F5B3A" w:rsidRPr="00780229" w14:paraId="2E90AFF7" w14:textId="77777777" w:rsidTr="00C0183E">
        <w:trPr>
          <w:trHeight w:hRule="exact" w:val="238"/>
        </w:trPr>
        <w:tc>
          <w:tcPr>
            <w:tcW w:w="2922" w:type="dxa"/>
            <w:tcBorders>
              <w:left w:val="nil"/>
              <w:right w:val="nil"/>
            </w:tcBorders>
            <w:shd w:val="clear" w:color="auto" w:fill="auto"/>
            <w:noWrap/>
            <w:vAlign w:val="center"/>
          </w:tcPr>
          <w:p w14:paraId="7F79A39C"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Alcohol intoxication at T</w:t>
            </w:r>
            <w:r w:rsidRPr="004F5B3A">
              <w:rPr>
                <w:rFonts w:ascii="Calibri" w:eastAsia="Times New Roman" w:hAnsi="Calibri" w:cs="Times New Roman"/>
                <w:sz w:val="16"/>
                <w:szCs w:val="16"/>
                <w:vertAlign w:val="subscript"/>
                <w:lang w:val="en-US" w:eastAsia="nb-NO"/>
              </w:rPr>
              <w:t>1</w:t>
            </w:r>
          </w:p>
        </w:tc>
        <w:tc>
          <w:tcPr>
            <w:tcW w:w="567" w:type="dxa"/>
            <w:tcBorders>
              <w:left w:val="nil"/>
              <w:right w:val="nil"/>
            </w:tcBorders>
            <w:shd w:val="clear" w:color="auto" w:fill="auto"/>
            <w:vAlign w:val="center"/>
          </w:tcPr>
          <w:p w14:paraId="78869579"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0.68</w:t>
            </w:r>
          </w:p>
        </w:tc>
        <w:tc>
          <w:tcPr>
            <w:tcW w:w="992" w:type="dxa"/>
            <w:tcBorders>
              <w:left w:val="nil"/>
              <w:right w:val="nil"/>
            </w:tcBorders>
            <w:shd w:val="clear" w:color="auto" w:fill="auto"/>
            <w:vAlign w:val="center"/>
          </w:tcPr>
          <w:p w14:paraId="5E21424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0.43-1.07</w:t>
            </w:r>
          </w:p>
        </w:tc>
        <w:tc>
          <w:tcPr>
            <w:tcW w:w="567" w:type="dxa"/>
            <w:tcBorders>
              <w:left w:val="nil"/>
              <w:right w:val="nil"/>
            </w:tcBorders>
            <w:shd w:val="clear" w:color="auto" w:fill="auto"/>
            <w:vAlign w:val="center"/>
          </w:tcPr>
          <w:p w14:paraId="3CF7CF3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.094</w:t>
            </w:r>
          </w:p>
        </w:tc>
        <w:tc>
          <w:tcPr>
            <w:tcW w:w="567" w:type="dxa"/>
            <w:tcBorders>
              <w:left w:val="nil"/>
            </w:tcBorders>
            <w:shd w:val="clear" w:color="auto" w:fill="auto"/>
            <w:noWrap/>
            <w:vAlign w:val="center"/>
          </w:tcPr>
          <w:p w14:paraId="09D47640"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0.65</w:t>
            </w:r>
          </w:p>
        </w:tc>
        <w:tc>
          <w:tcPr>
            <w:tcW w:w="1134" w:type="dxa"/>
            <w:tcBorders>
              <w:right w:val="nil"/>
            </w:tcBorders>
            <w:shd w:val="clear" w:color="auto" w:fill="auto"/>
            <w:noWrap/>
            <w:vAlign w:val="center"/>
          </w:tcPr>
          <w:p w14:paraId="36C93AD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0.45-0.93</w:t>
            </w:r>
          </w:p>
        </w:tc>
        <w:tc>
          <w:tcPr>
            <w:tcW w:w="533" w:type="dxa"/>
            <w:tcBorders>
              <w:right w:val="nil"/>
            </w:tcBorders>
            <w:vAlign w:val="center"/>
          </w:tcPr>
          <w:p w14:paraId="60E3D9F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.018</w:t>
            </w:r>
          </w:p>
        </w:tc>
        <w:tc>
          <w:tcPr>
            <w:tcW w:w="460" w:type="dxa"/>
            <w:tcBorders>
              <w:left w:val="nil"/>
              <w:right w:val="nil"/>
            </w:tcBorders>
            <w:shd w:val="clear" w:color="auto" w:fill="auto"/>
            <w:noWrap/>
            <w:vAlign w:val="center"/>
          </w:tcPr>
          <w:p w14:paraId="202CF275"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0.97</w:t>
            </w:r>
          </w:p>
        </w:tc>
        <w:tc>
          <w:tcPr>
            <w:tcW w:w="850" w:type="dxa"/>
            <w:tcBorders>
              <w:left w:val="nil"/>
              <w:right w:val="nil"/>
            </w:tcBorders>
            <w:shd w:val="clear" w:color="auto" w:fill="auto"/>
            <w:noWrap/>
            <w:vAlign w:val="center"/>
          </w:tcPr>
          <w:p w14:paraId="775E284D"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0.85-1.10</w:t>
            </w:r>
          </w:p>
        </w:tc>
        <w:tc>
          <w:tcPr>
            <w:tcW w:w="567" w:type="dxa"/>
            <w:tcBorders>
              <w:left w:val="nil"/>
              <w:right w:val="nil"/>
            </w:tcBorders>
            <w:vAlign w:val="center"/>
          </w:tcPr>
          <w:p w14:paraId="723CFBD8"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.611</w:t>
            </w:r>
          </w:p>
        </w:tc>
        <w:tc>
          <w:tcPr>
            <w:tcW w:w="567" w:type="dxa"/>
            <w:tcBorders>
              <w:left w:val="nil"/>
            </w:tcBorders>
            <w:shd w:val="clear" w:color="auto" w:fill="auto"/>
            <w:noWrap/>
            <w:vAlign w:val="center"/>
          </w:tcPr>
          <w:p w14:paraId="289680A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0.91</w:t>
            </w:r>
          </w:p>
        </w:tc>
        <w:tc>
          <w:tcPr>
            <w:tcW w:w="851" w:type="dxa"/>
            <w:tcBorders>
              <w:right w:val="nil"/>
            </w:tcBorders>
            <w:shd w:val="clear" w:color="auto" w:fill="auto"/>
            <w:noWrap/>
            <w:vAlign w:val="center"/>
          </w:tcPr>
          <w:p w14:paraId="30D1A7B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0.75-1.11</w:t>
            </w:r>
          </w:p>
        </w:tc>
        <w:tc>
          <w:tcPr>
            <w:tcW w:w="567" w:type="dxa"/>
            <w:tcBorders>
              <w:right w:val="nil"/>
            </w:tcBorders>
            <w:vAlign w:val="center"/>
          </w:tcPr>
          <w:p w14:paraId="761CABD0"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.360</w:t>
            </w:r>
          </w:p>
        </w:tc>
        <w:tc>
          <w:tcPr>
            <w:tcW w:w="567" w:type="dxa"/>
            <w:tcBorders>
              <w:left w:val="nil"/>
              <w:right w:val="nil"/>
            </w:tcBorders>
            <w:shd w:val="clear" w:color="auto" w:fill="auto"/>
            <w:noWrap/>
            <w:vAlign w:val="center"/>
          </w:tcPr>
          <w:p w14:paraId="44F8469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0.98</w:t>
            </w:r>
          </w:p>
        </w:tc>
        <w:tc>
          <w:tcPr>
            <w:tcW w:w="850" w:type="dxa"/>
            <w:tcBorders>
              <w:left w:val="nil"/>
              <w:right w:val="nil"/>
            </w:tcBorders>
            <w:shd w:val="clear" w:color="auto" w:fill="auto"/>
            <w:noWrap/>
            <w:vAlign w:val="center"/>
          </w:tcPr>
          <w:p w14:paraId="03B81A3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0.77-1.25</w:t>
            </w:r>
          </w:p>
        </w:tc>
        <w:tc>
          <w:tcPr>
            <w:tcW w:w="709" w:type="dxa"/>
            <w:tcBorders>
              <w:left w:val="nil"/>
              <w:right w:val="nil"/>
            </w:tcBorders>
            <w:vAlign w:val="center"/>
          </w:tcPr>
          <w:p w14:paraId="48D1AAC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.861</w:t>
            </w:r>
          </w:p>
        </w:tc>
      </w:tr>
      <w:tr w:rsidR="004F5B3A" w:rsidRPr="00780229" w14:paraId="687F531D" w14:textId="77777777" w:rsidTr="00C0183E">
        <w:trPr>
          <w:trHeight w:hRule="exact" w:val="238"/>
        </w:trPr>
        <w:tc>
          <w:tcPr>
            <w:tcW w:w="2922" w:type="dxa"/>
            <w:tcBorders>
              <w:left w:val="nil"/>
              <w:right w:val="nil"/>
            </w:tcBorders>
            <w:shd w:val="clear" w:color="auto" w:fill="auto"/>
            <w:noWrap/>
            <w:vAlign w:val="center"/>
          </w:tcPr>
          <w:p w14:paraId="7FBB6840"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Cannabis use at T</w:t>
            </w:r>
            <w:r>
              <w:rPr>
                <w:rFonts w:ascii="Calibri" w:eastAsia="Times New Roman" w:hAnsi="Calibri" w:cs="Times New Roman"/>
                <w:sz w:val="16"/>
                <w:szCs w:val="16"/>
                <w:vertAlign w:val="subscript"/>
                <w:lang w:val="en-US" w:eastAsia="nb-NO"/>
              </w:rPr>
              <w:t>4</w:t>
            </w:r>
          </w:p>
        </w:tc>
        <w:tc>
          <w:tcPr>
            <w:tcW w:w="567" w:type="dxa"/>
            <w:tcBorders>
              <w:left w:val="nil"/>
              <w:right w:val="nil"/>
            </w:tcBorders>
            <w:shd w:val="clear" w:color="auto" w:fill="auto"/>
            <w:vAlign w:val="center"/>
          </w:tcPr>
          <w:p w14:paraId="539B511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3.63</w:t>
            </w:r>
          </w:p>
        </w:tc>
        <w:tc>
          <w:tcPr>
            <w:tcW w:w="992" w:type="dxa"/>
            <w:tcBorders>
              <w:left w:val="nil"/>
              <w:right w:val="nil"/>
            </w:tcBorders>
            <w:shd w:val="clear" w:color="auto" w:fill="auto"/>
            <w:vAlign w:val="center"/>
          </w:tcPr>
          <w:p w14:paraId="0881CFB9"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1.42-9.25</w:t>
            </w:r>
          </w:p>
        </w:tc>
        <w:tc>
          <w:tcPr>
            <w:tcW w:w="567" w:type="dxa"/>
            <w:tcBorders>
              <w:left w:val="nil"/>
              <w:right w:val="nil"/>
            </w:tcBorders>
            <w:shd w:val="clear" w:color="auto" w:fill="auto"/>
            <w:vAlign w:val="center"/>
          </w:tcPr>
          <w:p w14:paraId="770A97D0"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.007</w:t>
            </w:r>
          </w:p>
        </w:tc>
        <w:tc>
          <w:tcPr>
            <w:tcW w:w="567" w:type="dxa"/>
            <w:tcBorders>
              <w:left w:val="nil"/>
            </w:tcBorders>
            <w:shd w:val="clear" w:color="auto" w:fill="auto"/>
            <w:noWrap/>
            <w:vAlign w:val="center"/>
          </w:tcPr>
          <w:p w14:paraId="6C6EFBD3"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3.01</w:t>
            </w:r>
          </w:p>
        </w:tc>
        <w:tc>
          <w:tcPr>
            <w:tcW w:w="1134" w:type="dxa"/>
            <w:tcBorders>
              <w:right w:val="nil"/>
            </w:tcBorders>
            <w:shd w:val="clear" w:color="auto" w:fill="auto"/>
            <w:noWrap/>
            <w:vAlign w:val="center"/>
          </w:tcPr>
          <w:p w14:paraId="78BFB1D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1.33-6.81</w:t>
            </w:r>
          </w:p>
        </w:tc>
        <w:tc>
          <w:tcPr>
            <w:tcW w:w="533" w:type="dxa"/>
            <w:tcBorders>
              <w:right w:val="nil"/>
            </w:tcBorders>
            <w:vAlign w:val="center"/>
          </w:tcPr>
          <w:p w14:paraId="6D160CA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.008</w:t>
            </w:r>
          </w:p>
        </w:tc>
        <w:tc>
          <w:tcPr>
            <w:tcW w:w="460" w:type="dxa"/>
            <w:tcBorders>
              <w:left w:val="nil"/>
              <w:right w:val="nil"/>
            </w:tcBorders>
            <w:shd w:val="clear" w:color="auto" w:fill="auto"/>
            <w:noWrap/>
            <w:vAlign w:val="center"/>
          </w:tcPr>
          <w:p w14:paraId="01F109AA"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1.78</w:t>
            </w:r>
          </w:p>
        </w:tc>
        <w:tc>
          <w:tcPr>
            <w:tcW w:w="850" w:type="dxa"/>
            <w:tcBorders>
              <w:left w:val="nil"/>
              <w:right w:val="nil"/>
            </w:tcBorders>
            <w:shd w:val="clear" w:color="auto" w:fill="auto"/>
            <w:noWrap/>
            <w:vAlign w:val="center"/>
          </w:tcPr>
          <w:p w14:paraId="170C76E2"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1.26-2.50</w:t>
            </w:r>
          </w:p>
        </w:tc>
        <w:tc>
          <w:tcPr>
            <w:tcW w:w="567" w:type="dxa"/>
            <w:tcBorders>
              <w:left w:val="nil"/>
              <w:right w:val="nil"/>
            </w:tcBorders>
            <w:vAlign w:val="center"/>
          </w:tcPr>
          <w:p w14:paraId="5439717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.001</w:t>
            </w:r>
          </w:p>
        </w:tc>
        <w:tc>
          <w:tcPr>
            <w:tcW w:w="567" w:type="dxa"/>
            <w:tcBorders>
              <w:left w:val="nil"/>
            </w:tcBorders>
            <w:shd w:val="clear" w:color="auto" w:fill="auto"/>
            <w:noWrap/>
            <w:vAlign w:val="center"/>
          </w:tcPr>
          <w:p w14:paraId="3AC24635"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1.50</w:t>
            </w:r>
          </w:p>
        </w:tc>
        <w:tc>
          <w:tcPr>
            <w:tcW w:w="851" w:type="dxa"/>
            <w:tcBorders>
              <w:right w:val="nil"/>
            </w:tcBorders>
            <w:shd w:val="clear" w:color="auto" w:fill="auto"/>
            <w:noWrap/>
            <w:vAlign w:val="center"/>
          </w:tcPr>
          <w:p w14:paraId="4A0C3BA4"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0.86-2.61</w:t>
            </w:r>
          </w:p>
        </w:tc>
        <w:tc>
          <w:tcPr>
            <w:tcW w:w="567" w:type="dxa"/>
            <w:tcBorders>
              <w:right w:val="nil"/>
            </w:tcBorders>
            <w:vAlign w:val="center"/>
          </w:tcPr>
          <w:p w14:paraId="5258DAFE"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.157</w:t>
            </w:r>
          </w:p>
        </w:tc>
        <w:tc>
          <w:tcPr>
            <w:tcW w:w="567" w:type="dxa"/>
            <w:tcBorders>
              <w:left w:val="nil"/>
              <w:right w:val="nil"/>
            </w:tcBorders>
            <w:shd w:val="clear" w:color="auto" w:fill="auto"/>
            <w:noWrap/>
            <w:vAlign w:val="center"/>
          </w:tcPr>
          <w:p w14:paraId="35D62900"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1.54</w:t>
            </w:r>
          </w:p>
        </w:tc>
        <w:tc>
          <w:tcPr>
            <w:tcW w:w="850" w:type="dxa"/>
            <w:tcBorders>
              <w:left w:val="nil"/>
              <w:right w:val="nil"/>
            </w:tcBorders>
            <w:shd w:val="clear" w:color="auto" w:fill="auto"/>
            <w:noWrap/>
            <w:vAlign w:val="center"/>
          </w:tcPr>
          <w:p w14:paraId="73EFBFF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0.87-2.74</w:t>
            </w:r>
          </w:p>
        </w:tc>
        <w:tc>
          <w:tcPr>
            <w:tcW w:w="709" w:type="dxa"/>
            <w:tcBorders>
              <w:left w:val="nil"/>
              <w:right w:val="nil"/>
            </w:tcBorders>
            <w:vAlign w:val="center"/>
          </w:tcPr>
          <w:p w14:paraId="4FA42DD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.138</w:t>
            </w:r>
          </w:p>
        </w:tc>
      </w:tr>
      <w:tr w:rsidR="004F5B3A" w:rsidRPr="00780229" w14:paraId="359E5DD9" w14:textId="77777777" w:rsidTr="00C0183E">
        <w:trPr>
          <w:trHeight w:hRule="exact" w:val="238"/>
        </w:trPr>
        <w:tc>
          <w:tcPr>
            <w:tcW w:w="2922" w:type="dxa"/>
            <w:tcBorders>
              <w:left w:val="nil"/>
              <w:right w:val="nil"/>
            </w:tcBorders>
            <w:shd w:val="clear" w:color="auto" w:fill="auto"/>
            <w:noWrap/>
            <w:vAlign w:val="center"/>
          </w:tcPr>
          <w:p w14:paraId="77A480B5" w14:textId="77777777" w:rsidR="004F5B3A" w:rsidRDefault="004F5B3A"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Mental distress at T</w:t>
            </w:r>
            <w:r w:rsidRPr="004F5B3A">
              <w:rPr>
                <w:rFonts w:ascii="Calibri" w:eastAsia="Times New Roman" w:hAnsi="Calibri" w:cs="Times New Roman"/>
                <w:sz w:val="16"/>
                <w:szCs w:val="16"/>
                <w:vertAlign w:val="subscript"/>
                <w:lang w:val="en-US" w:eastAsia="nb-NO"/>
              </w:rPr>
              <w:t>1</w:t>
            </w:r>
          </w:p>
        </w:tc>
        <w:tc>
          <w:tcPr>
            <w:tcW w:w="567" w:type="dxa"/>
            <w:tcBorders>
              <w:left w:val="nil"/>
              <w:right w:val="nil"/>
            </w:tcBorders>
            <w:shd w:val="clear" w:color="auto" w:fill="auto"/>
            <w:vAlign w:val="center"/>
          </w:tcPr>
          <w:p w14:paraId="7CEAA5A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2.17</w:t>
            </w:r>
          </w:p>
        </w:tc>
        <w:tc>
          <w:tcPr>
            <w:tcW w:w="992" w:type="dxa"/>
            <w:tcBorders>
              <w:left w:val="nil"/>
              <w:right w:val="nil"/>
            </w:tcBorders>
            <w:shd w:val="clear" w:color="auto" w:fill="auto"/>
            <w:vAlign w:val="center"/>
          </w:tcPr>
          <w:p w14:paraId="50E1C1EC"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0.97-4.88</w:t>
            </w:r>
          </w:p>
        </w:tc>
        <w:tc>
          <w:tcPr>
            <w:tcW w:w="567" w:type="dxa"/>
            <w:tcBorders>
              <w:left w:val="nil"/>
              <w:right w:val="nil"/>
            </w:tcBorders>
            <w:shd w:val="clear" w:color="auto" w:fill="auto"/>
            <w:vAlign w:val="center"/>
          </w:tcPr>
          <w:p w14:paraId="7FD954DF"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.061</w:t>
            </w:r>
          </w:p>
        </w:tc>
        <w:tc>
          <w:tcPr>
            <w:tcW w:w="567" w:type="dxa"/>
            <w:tcBorders>
              <w:left w:val="nil"/>
            </w:tcBorders>
            <w:shd w:val="clear" w:color="auto" w:fill="auto"/>
            <w:noWrap/>
            <w:vAlign w:val="center"/>
          </w:tcPr>
          <w:p w14:paraId="4F99DC8E"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1.23</w:t>
            </w:r>
          </w:p>
        </w:tc>
        <w:tc>
          <w:tcPr>
            <w:tcW w:w="1134" w:type="dxa"/>
            <w:tcBorders>
              <w:right w:val="nil"/>
            </w:tcBorders>
            <w:shd w:val="clear" w:color="auto" w:fill="auto"/>
            <w:noWrap/>
            <w:vAlign w:val="center"/>
          </w:tcPr>
          <w:p w14:paraId="5CAF2301"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0.65-2.35</w:t>
            </w:r>
          </w:p>
        </w:tc>
        <w:tc>
          <w:tcPr>
            <w:tcW w:w="533" w:type="dxa"/>
            <w:tcBorders>
              <w:right w:val="nil"/>
            </w:tcBorders>
            <w:vAlign w:val="center"/>
          </w:tcPr>
          <w:p w14:paraId="45DEBB0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.527</w:t>
            </w:r>
          </w:p>
        </w:tc>
        <w:tc>
          <w:tcPr>
            <w:tcW w:w="460" w:type="dxa"/>
            <w:tcBorders>
              <w:left w:val="nil"/>
              <w:right w:val="nil"/>
            </w:tcBorders>
            <w:shd w:val="clear" w:color="auto" w:fill="auto"/>
            <w:noWrap/>
            <w:vAlign w:val="center"/>
          </w:tcPr>
          <w:p w14:paraId="0CB9B0F8"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2.17</w:t>
            </w:r>
          </w:p>
        </w:tc>
        <w:tc>
          <w:tcPr>
            <w:tcW w:w="850" w:type="dxa"/>
            <w:tcBorders>
              <w:left w:val="nil"/>
              <w:right w:val="nil"/>
            </w:tcBorders>
            <w:shd w:val="clear" w:color="auto" w:fill="auto"/>
            <w:noWrap/>
            <w:vAlign w:val="center"/>
          </w:tcPr>
          <w:p w14:paraId="4AC6E120"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1.63-2.89</w:t>
            </w:r>
          </w:p>
        </w:tc>
        <w:tc>
          <w:tcPr>
            <w:tcW w:w="567" w:type="dxa"/>
            <w:tcBorders>
              <w:left w:val="nil"/>
              <w:right w:val="nil"/>
            </w:tcBorders>
            <w:vAlign w:val="center"/>
          </w:tcPr>
          <w:p w14:paraId="4AB769F5" w14:textId="77777777" w:rsidR="004F5B3A" w:rsidRPr="008D66C6" w:rsidRDefault="004F5B3A"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tcBorders>
            <w:shd w:val="clear" w:color="auto" w:fill="auto"/>
            <w:noWrap/>
            <w:vAlign w:val="center"/>
          </w:tcPr>
          <w:p w14:paraId="7968B3F7"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1.05</w:t>
            </w:r>
          </w:p>
        </w:tc>
        <w:tc>
          <w:tcPr>
            <w:tcW w:w="851" w:type="dxa"/>
            <w:tcBorders>
              <w:right w:val="nil"/>
            </w:tcBorders>
            <w:shd w:val="clear" w:color="auto" w:fill="auto"/>
            <w:noWrap/>
            <w:vAlign w:val="center"/>
          </w:tcPr>
          <w:p w14:paraId="40CD1460"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0.74-1.49</w:t>
            </w:r>
          </w:p>
        </w:tc>
        <w:tc>
          <w:tcPr>
            <w:tcW w:w="567" w:type="dxa"/>
            <w:tcBorders>
              <w:right w:val="nil"/>
            </w:tcBorders>
            <w:vAlign w:val="center"/>
          </w:tcPr>
          <w:p w14:paraId="16937447"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.777</w:t>
            </w:r>
          </w:p>
        </w:tc>
        <w:tc>
          <w:tcPr>
            <w:tcW w:w="567" w:type="dxa"/>
            <w:tcBorders>
              <w:left w:val="nil"/>
              <w:right w:val="nil"/>
            </w:tcBorders>
            <w:shd w:val="clear" w:color="auto" w:fill="auto"/>
            <w:noWrap/>
            <w:vAlign w:val="center"/>
          </w:tcPr>
          <w:p w14:paraId="31E0939F"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1.20</w:t>
            </w:r>
          </w:p>
        </w:tc>
        <w:tc>
          <w:tcPr>
            <w:tcW w:w="850" w:type="dxa"/>
            <w:tcBorders>
              <w:left w:val="nil"/>
              <w:right w:val="nil"/>
            </w:tcBorders>
            <w:shd w:val="clear" w:color="auto" w:fill="auto"/>
            <w:noWrap/>
            <w:vAlign w:val="center"/>
          </w:tcPr>
          <w:p w14:paraId="0F8C0DB6"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0.75-1.94</w:t>
            </w:r>
          </w:p>
        </w:tc>
        <w:tc>
          <w:tcPr>
            <w:tcW w:w="709" w:type="dxa"/>
            <w:tcBorders>
              <w:left w:val="nil"/>
              <w:right w:val="nil"/>
            </w:tcBorders>
            <w:vAlign w:val="center"/>
          </w:tcPr>
          <w:p w14:paraId="0AF6B585" w14:textId="77777777" w:rsidR="004F5B3A" w:rsidRPr="008D66C6" w:rsidRDefault="004F5B3A" w:rsidP="002226A4">
            <w:pPr>
              <w:spacing w:line="240" w:lineRule="auto"/>
              <w:ind w:firstLine="0"/>
              <w:rPr>
                <w:rFonts w:cstheme="minorHAnsi"/>
                <w:color w:val="000000"/>
                <w:sz w:val="16"/>
                <w:szCs w:val="16"/>
              </w:rPr>
            </w:pPr>
            <w:r w:rsidRPr="008D66C6">
              <w:rPr>
                <w:rFonts w:cstheme="minorHAnsi"/>
                <w:color w:val="000000"/>
                <w:sz w:val="16"/>
                <w:szCs w:val="16"/>
              </w:rPr>
              <w:t>.443</w:t>
            </w:r>
          </w:p>
        </w:tc>
      </w:tr>
      <w:tr w:rsidR="00390C7C" w:rsidRPr="00780229" w14:paraId="1D06A2AE" w14:textId="77777777" w:rsidTr="00C0183E">
        <w:trPr>
          <w:trHeight w:hRule="exact" w:val="238"/>
        </w:trPr>
        <w:tc>
          <w:tcPr>
            <w:tcW w:w="2922" w:type="dxa"/>
            <w:tcBorders>
              <w:left w:val="nil"/>
              <w:bottom w:val="single" w:sz="4" w:space="0" w:color="auto"/>
              <w:right w:val="nil"/>
            </w:tcBorders>
            <w:shd w:val="clear" w:color="auto" w:fill="auto"/>
            <w:noWrap/>
            <w:vAlign w:val="center"/>
          </w:tcPr>
          <w:p w14:paraId="17831FF5" w14:textId="77777777" w:rsidR="00390C7C" w:rsidRDefault="00390C7C" w:rsidP="002226A4">
            <w:pPr>
              <w:spacing w:line="240" w:lineRule="auto"/>
              <w:ind w:firstLine="0"/>
              <w:rPr>
                <w:rFonts w:ascii="Calibri" w:eastAsia="Times New Roman" w:hAnsi="Calibri" w:cs="Times New Roman"/>
                <w:sz w:val="16"/>
                <w:szCs w:val="16"/>
                <w:lang w:val="en-US" w:eastAsia="nb-NO"/>
              </w:rPr>
            </w:pPr>
            <w:r>
              <w:rPr>
                <w:rFonts w:ascii="Calibri" w:eastAsia="Times New Roman" w:hAnsi="Calibri" w:cs="Times New Roman"/>
                <w:sz w:val="16"/>
                <w:szCs w:val="16"/>
                <w:lang w:val="en-US" w:eastAsia="nb-NO"/>
              </w:rPr>
              <w:t>Psychotropic drug prescriptions in 2004</w:t>
            </w:r>
          </w:p>
        </w:tc>
        <w:tc>
          <w:tcPr>
            <w:tcW w:w="567" w:type="dxa"/>
            <w:tcBorders>
              <w:left w:val="nil"/>
              <w:bottom w:val="single" w:sz="4" w:space="0" w:color="auto"/>
              <w:right w:val="nil"/>
            </w:tcBorders>
            <w:shd w:val="clear" w:color="auto" w:fill="auto"/>
            <w:vAlign w:val="center"/>
          </w:tcPr>
          <w:p w14:paraId="1C6DB07B"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26.61</w:t>
            </w:r>
          </w:p>
        </w:tc>
        <w:tc>
          <w:tcPr>
            <w:tcW w:w="992" w:type="dxa"/>
            <w:tcBorders>
              <w:left w:val="nil"/>
              <w:bottom w:val="single" w:sz="4" w:space="0" w:color="auto"/>
              <w:right w:val="nil"/>
            </w:tcBorders>
            <w:shd w:val="clear" w:color="auto" w:fill="auto"/>
            <w:vAlign w:val="center"/>
          </w:tcPr>
          <w:p w14:paraId="3718142F"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11.24-62.99</w:t>
            </w:r>
          </w:p>
        </w:tc>
        <w:tc>
          <w:tcPr>
            <w:tcW w:w="567" w:type="dxa"/>
            <w:tcBorders>
              <w:left w:val="nil"/>
              <w:bottom w:val="single" w:sz="4" w:space="0" w:color="auto"/>
              <w:right w:val="nil"/>
            </w:tcBorders>
            <w:shd w:val="clear" w:color="auto" w:fill="auto"/>
            <w:vAlign w:val="center"/>
          </w:tcPr>
          <w:p w14:paraId="31CB1D13" w14:textId="77777777" w:rsidR="00390C7C" w:rsidRPr="008D66C6"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single" w:sz="4" w:space="0" w:color="auto"/>
            </w:tcBorders>
            <w:shd w:val="clear" w:color="auto" w:fill="auto"/>
            <w:noWrap/>
            <w:vAlign w:val="center"/>
          </w:tcPr>
          <w:p w14:paraId="58273F1D"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49.17</w:t>
            </w:r>
          </w:p>
        </w:tc>
        <w:tc>
          <w:tcPr>
            <w:tcW w:w="1134" w:type="dxa"/>
            <w:tcBorders>
              <w:bottom w:val="single" w:sz="4" w:space="0" w:color="auto"/>
              <w:right w:val="nil"/>
            </w:tcBorders>
            <w:shd w:val="clear" w:color="auto" w:fill="auto"/>
            <w:noWrap/>
            <w:vAlign w:val="center"/>
          </w:tcPr>
          <w:p w14:paraId="74AD13DF"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24.14-100.19</w:t>
            </w:r>
          </w:p>
        </w:tc>
        <w:tc>
          <w:tcPr>
            <w:tcW w:w="533" w:type="dxa"/>
            <w:tcBorders>
              <w:bottom w:val="single" w:sz="4" w:space="0" w:color="auto"/>
              <w:right w:val="nil"/>
            </w:tcBorders>
            <w:vAlign w:val="center"/>
          </w:tcPr>
          <w:p w14:paraId="2EE05822" w14:textId="77777777" w:rsidR="00390C7C" w:rsidRPr="008D66C6"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460" w:type="dxa"/>
            <w:tcBorders>
              <w:left w:val="nil"/>
              <w:bottom w:val="single" w:sz="4" w:space="0" w:color="auto"/>
              <w:right w:val="nil"/>
            </w:tcBorders>
            <w:shd w:val="clear" w:color="auto" w:fill="auto"/>
            <w:noWrap/>
            <w:vAlign w:val="center"/>
          </w:tcPr>
          <w:p w14:paraId="6FA1EF95"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9.81</w:t>
            </w:r>
          </w:p>
        </w:tc>
        <w:tc>
          <w:tcPr>
            <w:tcW w:w="850" w:type="dxa"/>
            <w:tcBorders>
              <w:left w:val="nil"/>
              <w:bottom w:val="single" w:sz="4" w:space="0" w:color="auto"/>
              <w:right w:val="nil"/>
            </w:tcBorders>
            <w:shd w:val="clear" w:color="auto" w:fill="auto"/>
            <w:noWrap/>
            <w:vAlign w:val="center"/>
          </w:tcPr>
          <w:p w14:paraId="3271222A"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6.17-15.60</w:t>
            </w:r>
          </w:p>
        </w:tc>
        <w:tc>
          <w:tcPr>
            <w:tcW w:w="567" w:type="dxa"/>
            <w:tcBorders>
              <w:left w:val="nil"/>
              <w:bottom w:val="single" w:sz="4" w:space="0" w:color="auto"/>
              <w:right w:val="nil"/>
            </w:tcBorders>
            <w:vAlign w:val="center"/>
          </w:tcPr>
          <w:p w14:paraId="393862A0" w14:textId="77777777" w:rsidR="00390C7C" w:rsidRPr="008D66C6"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single" w:sz="4" w:space="0" w:color="auto"/>
            </w:tcBorders>
            <w:shd w:val="clear" w:color="auto" w:fill="auto"/>
            <w:noWrap/>
            <w:vAlign w:val="center"/>
          </w:tcPr>
          <w:p w14:paraId="432C64E6"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4.62</w:t>
            </w:r>
          </w:p>
        </w:tc>
        <w:tc>
          <w:tcPr>
            <w:tcW w:w="851" w:type="dxa"/>
            <w:tcBorders>
              <w:bottom w:val="single" w:sz="4" w:space="0" w:color="auto"/>
              <w:right w:val="nil"/>
            </w:tcBorders>
            <w:shd w:val="clear" w:color="auto" w:fill="auto"/>
            <w:noWrap/>
            <w:vAlign w:val="center"/>
          </w:tcPr>
          <w:p w14:paraId="19279E0E"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2.26-9.42</w:t>
            </w:r>
          </w:p>
        </w:tc>
        <w:tc>
          <w:tcPr>
            <w:tcW w:w="567" w:type="dxa"/>
            <w:tcBorders>
              <w:bottom w:val="single" w:sz="4" w:space="0" w:color="auto"/>
              <w:right w:val="nil"/>
            </w:tcBorders>
            <w:vAlign w:val="center"/>
          </w:tcPr>
          <w:p w14:paraId="1FE7320A" w14:textId="77777777" w:rsidR="00390C7C" w:rsidRPr="008D66C6"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c>
          <w:tcPr>
            <w:tcW w:w="567" w:type="dxa"/>
            <w:tcBorders>
              <w:left w:val="nil"/>
              <w:bottom w:val="single" w:sz="4" w:space="0" w:color="auto"/>
              <w:right w:val="nil"/>
            </w:tcBorders>
            <w:shd w:val="clear" w:color="auto" w:fill="auto"/>
            <w:noWrap/>
            <w:vAlign w:val="center"/>
          </w:tcPr>
          <w:p w14:paraId="037770E5"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6.56</w:t>
            </w:r>
          </w:p>
        </w:tc>
        <w:tc>
          <w:tcPr>
            <w:tcW w:w="850" w:type="dxa"/>
            <w:tcBorders>
              <w:left w:val="nil"/>
              <w:bottom w:val="single" w:sz="4" w:space="0" w:color="auto"/>
              <w:right w:val="nil"/>
            </w:tcBorders>
            <w:shd w:val="clear" w:color="auto" w:fill="auto"/>
            <w:noWrap/>
            <w:vAlign w:val="center"/>
          </w:tcPr>
          <w:p w14:paraId="1832AAB4" w14:textId="77777777" w:rsidR="00390C7C" w:rsidRPr="008D66C6" w:rsidRDefault="00390C7C" w:rsidP="002226A4">
            <w:pPr>
              <w:spacing w:line="240" w:lineRule="auto"/>
              <w:ind w:firstLine="0"/>
              <w:rPr>
                <w:rFonts w:cstheme="minorHAnsi"/>
                <w:color w:val="000000"/>
                <w:sz w:val="16"/>
                <w:szCs w:val="16"/>
              </w:rPr>
            </w:pPr>
            <w:r w:rsidRPr="008D66C6">
              <w:rPr>
                <w:rFonts w:cstheme="minorHAnsi"/>
                <w:color w:val="000000"/>
                <w:sz w:val="16"/>
                <w:szCs w:val="16"/>
              </w:rPr>
              <w:t>2.80-15.34</w:t>
            </w:r>
          </w:p>
        </w:tc>
        <w:tc>
          <w:tcPr>
            <w:tcW w:w="709" w:type="dxa"/>
            <w:tcBorders>
              <w:left w:val="nil"/>
              <w:bottom w:val="single" w:sz="4" w:space="0" w:color="auto"/>
              <w:right w:val="nil"/>
            </w:tcBorders>
            <w:vAlign w:val="center"/>
          </w:tcPr>
          <w:p w14:paraId="6ACB86FE" w14:textId="77777777" w:rsidR="00390C7C" w:rsidRPr="008D66C6" w:rsidRDefault="00390C7C" w:rsidP="002226A4">
            <w:pPr>
              <w:spacing w:line="240" w:lineRule="auto"/>
              <w:ind w:firstLine="0"/>
              <w:rPr>
                <w:rFonts w:cstheme="minorHAnsi"/>
                <w:color w:val="000000"/>
                <w:sz w:val="16"/>
                <w:szCs w:val="16"/>
              </w:rPr>
            </w:pPr>
            <w:r>
              <w:rPr>
                <w:rFonts w:cstheme="minorHAnsi"/>
                <w:color w:val="000000"/>
                <w:sz w:val="16"/>
                <w:szCs w:val="16"/>
              </w:rPr>
              <w:t>&lt;.001</w:t>
            </w:r>
          </w:p>
        </w:tc>
      </w:tr>
    </w:tbl>
    <w:p w14:paraId="229BAFF9" w14:textId="77777777" w:rsidR="00390C7C" w:rsidRPr="001C7FB7" w:rsidRDefault="00390C7C" w:rsidP="002226A4">
      <w:pPr>
        <w:spacing w:line="240" w:lineRule="auto"/>
        <w:ind w:firstLine="0"/>
        <w:rPr>
          <w:sz w:val="20"/>
          <w:szCs w:val="20"/>
          <w:lang w:val="en-GB"/>
        </w:rPr>
      </w:pPr>
      <w:r w:rsidRPr="001C7FB7">
        <w:rPr>
          <w:sz w:val="20"/>
          <w:szCs w:val="20"/>
          <w:lang w:val="en-GB"/>
        </w:rPr>
        <w:t>Note. OR = Odds ratio; 95% CI = 95% confidence interva</w:t>
      </w:r>
      <w:r>
        <w:rPr>
          <w:sz w:val="20"/>
          <w:szCs w:val="20"/>
          <w:lang w:val="en-GB"/>
        </w:rPr>
        <w:t>l of OR.</w:t>
      </w:r>
    </w:p>
    <w:p w14:paraId="49BAB73A" w14:textId="77777777" w:rsidR="00DD544F" w:rsidRDefault="00DD544F" w:rsidP="002226A4">
      <w:pPr>
        <w:spacing w:after="160" w:line="240" w:lineRule="auto"/>
        <w:ind w:firstLine="0"/>
        <w:rPr>
          <w:lang w:val="en-GB"/>
        </w:rPr>
      </w:pPr>
      <w:r>
        <w:rPr>
          <w:lang w:val="en-GB"/>
        </w:rPr>
        <w:br w:type="page"/>
      </w:r>
    </w:p>
    <w:p w14:paraId="1B1408C2" w14:textId="061289F8" w:rsidR="00390C7C" w:rsidRPr="001C7FB7" w:rsidRDefault="00390C7C" w:rsidP="002226A4">
      <w:pPr>
        <w:spacing w:line="240" w:lineRule="auto"/>
        <w:ind w:firstLine="0"/>
        <w:rPr>
          <w:lang w:val="en-GB"/>
        </w:rPr>
      </w:pPr>
      <w:r>
        <w:rPr>
          <w:b/>
          <w:lang w:val="en-GB"/>
        </w:rPr>
        <w:lastRenderedPageBreak/>
        <w:t>Table S4</w:t>
      </w:r>
      <w:r w:rsidRPr="001C7FB7">
        <w:rPr>
          <w:b/>
          <w:lang w:val="en-GB"/>
        </w:rPr>
        <w:t>.</w:t>
      </w:r>
      <w:r w:rsidRPr="001C7FB7">
        <w:rPr>
          <w:lang w:val="en-GB"/>
        </w:rPr>
        <w:t xml:space="preserve"> </w:t>
      </w:r>
      <w:r w:rsidR="001E2C64" w:rsidRPr="001C7FB7">
        <w:rPr>
          <w:lang w:val="en-GB"/>
        </w:rPr>
        <w:t xml:space="preserve">Results of </w:t>
      </w:r>
      <w:r w:rsidR="001E2C64">
        <w:rPr>
          <w:lang w:val="en-GB"/>
        </w:rPr>
        <w:t xml:space="preserve">multinomial regression analyses with a </w:t>
      </w:r>
      <w:r w:rsidR="00CB1CC2">
        <w:rPr>
          <w:lang w:val="en-GB"/>
        </w:rPr>
        <w:t xml:space="preserve">smoking variable with three categories (high and low dependent smokers combined) as predictor and </w:t>
      </w:r>
      <w:r w:rsidR="001E2C64" w:rsidRPr="001C7FB7">
        <w:rPr>
          <w:lang w:val="en-GB"/>
        </w:rPr>
        <w:t>prescription of psychotropic drugs as outcome</w:t>
      </w:r>
    </w:p>
    <w:tbl>
      <w:tblPr>
        <w:tblW w:w="13270" w:type="dxa"/>
        <w:tblInd w:w="55" w:type="dxa"/>
        <w:tblLayout w:type="fixed"/>
        <w:tblCellMar>
          <w:left w:w="70" w:type="dxa"/>
          <w:right w:w="70" w:type="dxa"/>
        </w:tblCellMar>
        <w:tblLook w:val="04A0" w:firstRow="1" w:lastRow="0" w:firstColumn="1" w:lastColumn="0" w:noHBand="0" w:noVBand="1"/>
      </w:tblPr>
      <w:tblGrid>
        <w:gridCol w:w="3700"/>
        <w:gridCol w:w="463"/>
        <w:gridCol w:w="924"/>
        <w:gridCol w:w="528"/>
        <w:gridCol w:w="528"/>
        <w:gridCol w:w="1056"/>
        <w:gridCol w:w="496"/>
        <w:gridCol w:w="428"/>
        <w:gridCol w:w="792"/>
        <w:gridCol w:w="528"/>
        <w:gridCol w:w="528"/>
        <w:gridCol w:w="792"/>
        <w:gridCol w:w="528"/>
        <w:gridCol w:w="528"/>
        <w:gridCol w:w="791"/>
        <w:gridCol w:w="660"/>
      </w:tblGrid>
      <w:tr w:rsidR="00390C7C" w:rsidRPr="00354111" w14:paraId="2A3B3B99" w14:textId="77777777" w:rsidTr="001E2C64">
        <w:trPr>
          <w:trHeight w:hRule="exact" w:val="453"/>
        </w:trPr>
        <w:tc>
          <w:tcPr>
            <w:tcW w:w="3700" w:type="dxa"/>
            <w:tcBorders>
              <w:top w:val="single" w:sz="4" w:space="0" w:color="auto"/>
              <w:left w:val="nil"/>
              <w:right w:val="nil"/>
            </w:tcBorders>
            <w:shd w:val="clear" w:color="auto" w:fill="auto"/>
            <w:noWrap/>
          </w:tcPr>
          <w:p w14:paraId="6AA0C866"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915" w:type="dxa"/>
            <w:gridSpan w:val="3"/>
            <w:tcBorders>
              <w:top w:val="single" w:sz="4" w:space="0" w:color="auto"/>
              <w:left w:val="nil"/>
              <w:right w:val="nil"/>
            </w:tcBorders>
          </w:tcPr>
          <w:p w14:paraId="3534EDA9"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Antipsychotics</w:t>
            </w:r>
          </w:p>
        </w:tc>
        <w:tc>
          <w:tcPr>
            <w:tcW w:w="2080" w:type="dxa"/>
            <w:gridSpan w:val="3"/>
            <w:tcBorders>
              <w:top w:val="single" w:sz="4" w:space="0" w:color="auto"/>
              <w:left w:val="nil"/>
              <w:right w:val="nil"/>
            </w:tcBorders>
          </w:tcPr>
          <w:p w14:paraId="4A8E48D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iCs/>
                <w:sz w:val="16"/>
                <w:szCs w:val="16"/>
                <w:lang w:val="en-GB" w:eastAsia="nb-NO"/>
              </w:rPr>
              <w:t>Mood stabilizers</w:t>
            </w:r>
          </w:p>
        </w:tc>
        <w:tc>
          <w:tcPr>
            <w:tcW w:w="1748" w:type="dxa"/>
            <w:gridSpan w:val="3"/>
            <w:tcBorders>
              <w:top w:val="single" w:sz="4" w:space="0" w:color="auto"/>
              <w:left w:val="nil"/>
              <w:right w:val="nil"/>
            </w:tcBorders>
          </w:tcPr>
          <w:p w14:paraId="4F8DD8F1"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Antidepressants</w:t>
            </w:r>
          </w:p>
        </w:tc>
        <w:tc>
          <w:tcPr>
            <w:tcW w:w="1848" w:type="dxa"/>
            <w:gridSpan w:val="3"/>
            <w:tcBorders>
              <w:top w:val="single" w:sz="4" w:space="0" w:color="auto"/>
              <w:left w:val="nil"/>
              <w:right w:val="nil"/>
            </w:tcBorders>
          </w:tcPr>
          <w:p w14:paraId="0FC87829" w14:textId="77777777" w:rsidR="00390C7C" w:rsidRPr="004F5B3A" w:rsidRDefault="00390C7C" w:rsidP="002226A4">
            <w:pPr>
              <w:spacing w:line="240" w:lineRule="auto"/>
              <w:ind w:firstLine="0"/>
              <w:rPr>
                <w:rFonts w:ascii="Calibri" w:eastAsia="Times New Roman" w:hAnsi="Calibri" w:cs="Times New Roman"/>
                <w:iCs/>
                <w:sz w:val="16"/>
                <w:szCs w:val="16"/>
                <w:lang w:val="en-GB" w:eastAsia="nb-NO"/>
              </w:rPr>
            </w:pPr>
            <w:r w:rsidRPr="004F5B3A">
              <w:rPr>
                <w:rFonts w:ascii="Calibri" w:eastAsia="Times New Roman" w:hAnsi="Calibri" w:cs="Times New Roman"/>
                <w:sz w:val="16"/>
                <w:szCs w:val="16"/>
                <w:lang w:val="en-GB" w:eastAsia="nb-NO"/>
              </w:rPr>
              <w:t>Anxiolytics</w:t>
            </w:r>
          </w:p>
        </w:tc>
        <w:tc>
          <w:tcPr>
            <w:tcW w:w="1979" w:type="dxa"/>
            <w:gridSpan w:val="3"/>
            <w:tcBorders>
              <w:top w:val="single" w:sz="4" w:space="0" w:color="auto"/>
              <w:left w:val="nil"/>
              <w:right w:val="nil"/>
            </w:tcBorders>
          </w:tcPr>
          <w:p w14:paraId="18B671DF" w14:textId="77777777" w:rsidR="00390C7C" w:rsidRPr="004F5B3A" w:rsidRDefault="001E6077" w:rsidP="002226A4">
            <w:pPr>
              <w:spacing w:line="240" w:lineRule="auto"/>
              <w:ind w:firstLine="0"/>
              <w:rPr>
                <w:rFonts w:ascii="Calibri" w:eastAsia="Times New Roman" w:hAnsi="Calibri" w:cs="Times New Roman"/>
                <w:iCs/>
                <w:sz w:val="16"/>
                <w:szCs w:val="16"/>
                <w:lang w:val="en-GB" w:eastAsia="nb-NO"/>
              </w:rPr>
            </w:pPr>
            <w:r>
              <w:rPr>
                <w:rFonts w:ascii="Calibri" w:eastAsia="Times New Roman" w:hAnsi="Calibri" w:cs="Times New Roman"/>
                <w:sz w:val="16"/>
                <w:szCs w:val="16"/>
                <w:lang w:val="en-GB" w:eastAsia="nb-NO"/>
              </w:rPr>
              <w:t>Psychotropic drugs on other indications</w:t>
            </w:r>
          </w:p>
        </w:tc>
      </w:tr>
      <w:tr w:rsidR="00390C7C" w:rsidRPr="004F5B3A" w14:paraId="60E08C20" w14:textId="77777777" w:rsidTr="001E2C64">
        <w:trPr>
          <w:trHeight w:hRule="exact" w:val="238"/>
        </w:trPr>
        <w:tc>
          <w:tcPr>
            <w:tcW w:w="3700" w:type="dxa"/>
            <w:tcBorders>
              <w:left w:val="nil"/>
              <w:bottom w:val="nil"/>
              <w:right w:val="nil"/>
            </w:tcBorders>
            <w:shd w:val="clear" w:color="auto" w:fill="auto"/>
            <w:noWrap/>
          </w:tcPr>
          <w:p w14:paraId="3D6A3047"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915" w:type="dxa"/>
            <w:gridSpan w:val="3"/>
            <w:tcBorders>
              <w:top w:val="single" w:sz="4" w:space="0" w:color="auto"/>
              <w:left w:val="nil"/>
              <w:right w:val="nil"/>
            </w:tcBorders>
          </w:tcPr>
          <w:p w14:paraId="2DCAE983"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n = 33</w:t>
            </w:r>
          </w:p>
        </w:tc>
        <w:tc>
          <w:tcPr>
            <w:tcW w:w="2080" w:type="dxa"/>
            <w:gridSpan w:val="3"/>
            <w:tcBorders>
              <w:top w:val="single" w:sz="4" w:space="0" w:color="auto"/>
              <w:left w:val="nil"/>
              <w:right w:val="nil"/>
            </w:tcBorders>
          </w:tcPr>
          <w:p w14:paraId="5C6D18A3"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iCs/>
                <w:sz w:val="16"/>
                <w:szCs w:val="16"/>
                <w:lang w:val="en-GB" w:eastAsia="nb-NO"/>
              </w:rPr>
              <w:t>n = 36</w:t>
            </w:r>
          </w:p>
        </w:tc>
        <w:tc>
          <w:tcPr>
            <w:tcW w:w="1748" w:type="dxa"/>
            <w:gridSpan w:val="3"/>
            <w:tcBorders>
              <w:top w:val="single" w:sz="4" w:space="0" w:color="auto"/>
              <w:left w:val="nil"/>
              <w:right w:val="nil"/>
            </w:tcBorders>
          </w:tcPr>
          <w:p w14:paraId="6056FB15"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n = 233</w:t>
            </w:r>
          </w:p>
        </w:tc>
        <w:tc>
          <w:tcPr>
            <w:tcW w:w="1848" w:type="dxa"/>
            <w:gridSpan w:val="3"/>
            <w:tcBorders>
              <w:top w:val="single" w:sz="4" w:space="0" w:color="auto"/>
              <w:left w:val="nil"/>
              <w:right w:val="nil"/>
            </w:tcBorders>
          </w:tcPr>
          <w:p w14:paraId="03EB349E"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n = 102</w:t>
            </w:r>
          </w:p>
        </w:tc>
        <w:tc>
          <w:tcPr>
            <w:tcW w:w="1979" w:type="dxa"/>
            <w:gridSpan w:val="3"/>
            <w:tcBorders>
              <w:top w:val="single" w:sz="4" w:space="0" w:color="auto"/>
              <w:left w:val="nil"/>
              <w:right w:val="nil"/>
            </w:tcBorders>
          </w:tcPr>
          <w:p w14:paraId="714E38A8"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n = 84</w:t>
            </w:r>
          </w:p>
        </w:tc>
      </w:tr>
      <w:tr w:rsidR="00390C7C" w:rsidRPr="004F5B3A" w14:paraId="6ED857FF" w14:textId="77777777" w:rsidTr="001E2C64">
        <w:trPr>
          <w:trHeight w:hRule="exact" w:val="238"/>
        </w:trPr>
        <w:tc>
          <w:tcPr>
            <w:tcW w:w="3700" w:type="dxa"/>
            <w:tcBorders>
              <w:top w:val="nil"/>
              <w:left w:val="nil"/>
              <w:bottom w:val="single" w:sz="4" w:space="0" w:color="auto"/>
              <w:right w:val="nil"/>
            </w:tcBorders>
            <w:shd w:val="clear" w:color="auto" w:fill="auto"/>
            <w:noWrap/>
          </w:tcPr>
          <w:p w14:paraId="216C94A6"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463" w:type="dxa"/>
            <w:tcBorders>
              <w:top w:val="nil"/>
              <w:left w:val="nil"/>
              <w:bottom w:val="single" w:sz="4" w:space="0" w:color="auto"/>
              <w:right w:val="nil"/>
            </w:tcBorders>
          </w:tcPr>
          <w:p w14:paraId="5D8F62C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OR</w:t>
            </w:r>
          </w:p>
        </w:tc>
        <w:tc>
          <w:tcPr>
            <w:tcW w:w="924" w:type="dxa"/>
            <w:tcBorders>
              <w:top w:val="nil"/>
              <w:left w:val="nil"/>
              <w:bottom w:val="single" w:sz="4" w:space="0" w:color="auto"/>
              <w:right w:val="nil"/>
            </w:tcBorders>
          </w:tcPr>
          <w:p w14:paraId="60CDF251"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95% CI</w:t>
            </w:r>
          </w:p>
        </w:tc>
        <w:tc>
          <w:tcPr>
            <w:tcW w:w="528" w:type="dxa"/>
            <w:tcBorders>
              <w:top w:val="nil"/>
              <w:left w:val="nil"/>
              <w:bottom w:val="single" w:sz="4" w:space="0" w:color="auto"/>
              <w:right w:val="nil"/>
            </w:tcBorders>
          </w:tcPr>
          <w:p w14:paraId="57D5EED5" w14:textId="77777777" w:rsidR="00390C7C" w:rsidRPr="004F5B3A" w:rsidRDefault="00390C7C"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n-GB" w:eastAsia="nb-NO"/>
              </w:rPr>
              <w:t>p</w:t>
            </w:r>
          </w:p>
        </w:tc>
        <w:tc>
          <w:tcPr>
            <w:tcW w:w="528" w:type="dxa"/>
            <w:tcBorders>
              <w:top w:val="nil"/>
              <w:left w:val="nil"/>
              <w:bottom w:val="single" w:sz="4" w:space="0" w:color="auto"/>
            </w:tcBorders>
            <w:shd w:val="clear" w:color="auto" w:fill="auto"/>
            <w:noWrap/>
          </w:tcPr>
          <w:p w14:paraId="4538405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OR</w:t>
            </w:r>
          </w:p>
        </w:tc>
        <w:tc>
          <w:tcPr>
            <w:tcW w:w="1056" w:type="dxa"/>
            <w:tcBorders>
              <w:bottom w:val="single" w:sz="4" w:space="0" w:color="auto"/>
              <w:right w:val="nil"/>
            </w:tcBorders>
            <w:shd w:val="clear" w:color="auto" w:fill="auto"/>
          </w:tcPr>
          <w:p w14:paraId="1A081C39"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95% CI</w:t>
            </w:r>
          </w:p>
        </w:tc>
        <w:tc>
          <w:tcPr>
            <w:tcW w:w="496" w:type="dxa"/>
            <w:tcBorders>
              <w:bottom w:val="single" w:sz="4" w:space="0" w:color="auto"/>
              <w:right w:val="nil"/>
            </w:tcBorders>
          </w:tcPr>
          <w:p w14:paraId="442F8468" w14:textId="77777777" w:rsidR="00390C7C" w:rsidRPr="004F5B3A" w:rsidRDefault="00390C7C"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n-GB" w:eastAsia="nb-NO"/>
              </w:rPr>
              <w:t>p</w:t>
            </w:r>
          </w:p>
        </w:tc>
        <w:tc>
          <w:tcPr>
            <w:tcW w:w="428" w:type="dxa"/>
            <w:tcBorders>
              <w:left w:val="nil"/>
              <w:bottom w:val="single" w:sz="4" w:space="0" w:color="auto"/>
              <w:right w:val="nil"/>
            </w:tcBorders>
            <w:shd w:val="clear" w:color="auto" w:fill="auto"/>
          </w:tcPr>
          <w:p w14:paraId="6DF7717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OR</w:t>
            </w:r>
          </w:p>
        </w:tc>
        <w:tc>
          <w:tcPr>
            <w:tcW w:w="792" w:type="dxa"/>
            <w:tcBorders>
              <w:left w:val="nil"/>
              <w:bottom w:val="single" w:sz="4" w:space="0" w:color="000000"/>
              <w:right w:val="nil"/>
            </w:tcBorders>
            <w:shd w:val="clear" w:color="auto" w:fill="auto"/>
          </w:tcPr>
          <w:p w14:paraId="48C96482"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95% CI</w:t>
            </w:r>
          </w:p>
        </w:tc>
        <w:tc>
          <w:tcPr>
            <w:tcW w:w="528" w:type="dxa"/>
            <w:tcBorders>
              <w:left w:val="nil"/>
              <w:bottom w:val="single" w:sz="4" w:space="0" w:color="auto"/>
              <w:right w:val="nil"/>
            </w:tcBorders>
          </w:tcPr>
          <w:p w14:paraId="7121AD8F" w14:textId="77777777" w:rsidR="00390C7C" w:rsidRPr="004F5B3A" w:rsidRDefault="00390C7C"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n-GB" w:eastAsia="nb-NO"/>
              </w:rPr>
              <w:t>p</w:t>
            </w:r>
          </w:p>
        </w:tc>
        <w:tc>
          <w:tcPr>
            <w:tcW w:w="528" w:type="dxa"/>
            <w:tcBorders>
              <w:top w:val="nil"/>
              <w:left w:val="nil"/>
              <w:bottom w:val="single" w:sz="4" w:space="0" w:color="auto"/>
            </w:tcBorders>
            <w:shd w:val="clear" w:color="auto" w:fill="auto"/>
          </w:tcPr>
          <w:p w14:paraId="340C3B17"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OR</w:t>
            </w:r>
          </w:p>
        </w:tc>
        <w:tc>
          <w:tcPr>
            <w:tcW w:w="792" w:type="dxa"/>
            <w:tcBorders>
              <w:top w:val="nil"/>
              <w:bottom w:val="single" w:sz="4" w:space="0" w:color="auto"/>
              <w:right w:val="nil"/>
            </w:tcBorders>
            <w:shd w:val="clear" w:color="auto" w:fill="auto"/>
            <w:noWrap/>
          </w:tcPr>
          <w:p w14:paraId="5443A9CF"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95% CI</w:t>
            </w:r>
          </w:p>
        </w:tc>
        <w:tc>
          <w:tcPr>
            <w:tcW w:w="528" w:type="dxa"/>
            <w:tcBorders>
              <w:top w:val="nil"/>
              <w:bottom w:val="single" w:sz="4" w:space="0" w:color="auto"/>
              <w:right w:val="nil"/>
            </w:tcBorders>
          </w:tcPr>
          <w:p w14:paraId="42D65CD7" w14:textId="77777777" w:rsidR="00390C7C" w:rsidRPr="004F5B3A" w:rsidRDefault="00390C7C"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n-GB" w:eastAsia="nb-NO"/>
              </w:rPr>
              <w:t>p</w:t>
            </w:r>
          </w:p>
        </w:tc>
        <w:tc>
          <w:tcPr>
            <w:tcW w:w="528" w:type="dxa"/>
            <w:tcBorders>
              <w:top w:val="nil"/>
              <w:left w:val="nil"/>
              <w:bottom w:val="single" w:sz="4" w:space="0" w:color="auto"/>
              <w:right w:val="nil"/>
            </w:tcBorders>
            <w:shd w:val="clear" w:color="auto" w:fill="auto"/>
            <w:noWrap/>
          </w:tcPr>
          <w:p w14:paraId="34B47A8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OR</w:t>
            </w:r>
          </w:p>
        </w:tc>
        <w:tc>
          <w:tcPr>
            <w:tcW w:w="791" w:type="dxa"/>
            <w:tcBorders>
              <w:top w:val="nil"/>
              <w:left w:val="nil"/>
              <w:bottom w:val="single" w:sz="4" w:space="0" w:color="auto"/>
              <w:right w:val="nil"/>
            </w:tcBorders>
            <w:shd w:val="clear" w:color="auto" w:fill="auto"/>
            <w:noWrap/>
          </w:tcPr>
          <w:p w14:paraId="0ACC448A"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95% CI</w:t>
            </w:r>
          </w:p>
        </w:tc>
        <w:tc>
          <w:tcPr>
            <w:tcW w:w="660" w:type="dxa"/>
            <w:tcBorders>
              <w:top w:val="nil"/>
              <w:left w:val="nil"/>
              <w:bottom w:val="single" w:sz="4" w:space="0" w:color="auto"/>
              <w:right w:val="nil"/>
            </w:tcBorders>
          </w:tcPr>
          <w:p w14:paraId="596E12E9" w14:textId="77777777" w:rsidR="00390C7C" w:rsidRPr="004F5B3A" w:rsidRDefault="00390C7C"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n-GB" w:eastAsia="nb-NO"/>
              </w:rPr>
              <w:t>p</w:t>
            </w:r>
          </w:p>
        </w:tc>
      </w:tr>
      <w:tr w:rsidR="00390C7C" w:rsidRPr="004F5B3A" w14:paraId="3F0E406C" w14:textId="77777777" w:rsidTr="004F5B3A">
        <w:trPr>
          <w:trHeight w:hRule="exact" w:val="238"/>
        </w:trPr>
        <w:tc>
          <w:tcPr>
            <w:tcW w:w="13270" w:type="dxa"/>
            <w:gridSpan w:val="16"/>
            <w:tcBorders>
              <w:left w:val="nil"/>
              <w:bottom w:val="nil"/>
              <w:right w:val="nil"/>
            </w:tcBorders>
            <w:shd w:val="clear" w:color="auto" w:fill="auto"/>
            <w:noWrap/>
          </w:tcPr>
          <w:p w14:paraId="7CB4CC4A" w14:textId="77777777" w:rsidR="00390C7C" w:rsidRPr="004F5B3A" w:rsidRDefault="00390C7C"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n-GB" w:eastAsia="nb-NO"/>
              </w:rPr>
              <w:t>Baseline Model: Unadjusted associations</w:t>
            </w:r>
          </w:p>
        </w:tc>
      </w:tr>
      <w:tr w:rsidR="00390C7C" w:rsidRPr="004F5B3A" w14:paraId="3007E47D" w14:textId="77777777" w:rsidTr="001E2C64">
        <w:trPr>
          <w:trHeight w:hRule="exact" w:val="238"/>
        </w:trPr>
        <w:tc>
          <w:tcPr>
            <w:tcW w:w="3700" w:type="dxa"/>
            <w:tcBorders>
              <w:left w:val="nil"/>
              <w:bottom w:val="nil"/>
              <w:right w:val="nil"/>
            </w:tcBorders>
            <w:shd w:val="clear" w:color="auto" w:fill="auto"/>
            <w:noWrap/>
          </w:tcPr>
          <w:p w14:paraId="20CA4DB9"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Smoking</w:t>
            </w:r>
          </w:p>
        </w:tc>
        <w:tc>
          <w:tcPr>
            <w:tcW w:w="463" w:type="dxa"/>
            <w:tcBorders>
              <w:left w:val="nil"/>
              <w:right w:val="nil"/>
            </w:tcBorders>
          </w:tcPr>
          <w:p w14:paraId="0C14678F"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924" w:type="dxa"/>
            <w:tcBorders>
              <w:left w:val="nil"/>
              <w:right w:val="nil"/>
            </w:tcBorders>
          </w:tcPr>
          <w:p w14:paraId="05D59904"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right w:val="nil"/>
            </w:tcBorders>
          </w:tcPr>
          <w:p w14:paraId="6E5BED8A"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57B4C516"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056" w:type="dxa"/>
            <w:tcBorders>
              <w:bottom w:val="nil"/>
              <w:right w:val="nil"/>
            </w:tcBorders>
            <w:shd w:val="clear" w:color="auto" w:fill="auto"/>
            <w:noWrap/>
          </w:tcPr>
          <w:p w14:paraId="4CF9C3DE"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496" w:type="dxa"/>
            <w:tcBorders>
              <w:bottom w:val="nil"/>
              <w:right w:val="nil"/>
            </w:tcBorders>
          </w:tcPr>
          <w:p w14:paraId="24DC048D"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428" w:type="dxa"/>
            <w:tcBorders>
              <w:left w:val="nil"/>
              <w:bottom w:val="nil"/>
              <w:right w:val="nil"/>
            </w:tcBorders>
            <w:shd w:val="clear" w:color="auto" w:fill="auto"/>
            <w:noWrap/>
          </w:tcPr>
          <w:p w14:paraId="27A75417"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792" w:type="dxa"/>
            <w:tcBorders>
              <w:left w:val="nil"/>
              <w:bottom w:val="nil"/>
              <w:right w:val="nil"/>
            </w:tcBorders>
            <w:shd w:val="clear" w:color="auto" w:fill="auto"/>
            <w:noWrap/>
          </w:tcPr>
          <w:p w14:paraId="5951B90A"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tcPr>
          <w:p w14:paraId="2F34A7CD"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12161DE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792" w:type="dxa"/>
            <w:tcBorders>
              <w:bottom w:val="nil"/>
              <w:right w:val="nil"/>
            </w:tcBorders>
            <w:shd w:val="clear" w:color="auto" w:fill="auto"/>
            <w:noWrap/>
          </w:tcPr>
          <w:p w14:paraId="75868DE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bottom w:val="nil"/>
              <w:right w:val="nil"/>
            </w:tcBorders>
          </w:tcPr>
          <w:p w14:paraId="45FF708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shd w:val="clear" w:color="auto" w:fill="auto"/>
            <w:noWrap/>
          </w:tcPr>
          <w:p w14:paraId="738BA95A"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791" w:type="dxa"/>
            <w:tcBorders>
              <w:left w:val="nil"/>
              <w:bottom w:val="nil"/>
              <w:right w:val="nil"/>
            </w:tcBorders>
            <w:shd w:val="clear" w:color="auto" w:fill="auto"/>
            <w:noWrap/>
          </w:tcPr>
          <w:p w14:paraId="4FECCD24"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660" w:type="dxa"/>
            <w:tcBorders>
              <w:left w:val="nil"/>
              <w:bottom w:val="nil"/>
              <w:right w:val="nil"/>
            </w:tcBorders>
          </w:tcPr>
          <w:p w14:paraId="4A86CA33"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4F5B3A" w14:paraId="43E47DB6" w14:textId="77777777" w:rsidTr="001E2C64">
        <w:trPr>
          <w:trHeight w:hRule="exact" w:val="238"/>
        </w:trPr>
        <w:tc>
          <w:tcPr>
            <w:tcW w:w="3700" w:type="dxa"/>
            <w:tcBorders>
              <w:left w:val="nil"/>
              <w:bottom w:val="nil"/>
              <w:right w:val="nil"/>
            </w:tcBorders>
            <w:shd w:val="clear" w:color="auto" w:fill="auto"/>
            <w:noWrap/>
          </w:tcPr>
          <w:p w14:paraId="39D560B5"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Never smoked daily</w:t>
            </w:r>
          </w:p>
        </w:tc>
        <w:tc>
          <w:tcPr>
            <w:tcW w:w="1387" w:type="dxa"/>
            <w:gridSpan w:val="2"/>
            <w:tcBorders>
              <w:left w:val="nil"/>
              <w:right w:val="nil"/>
            </w:tcBorders>
          </w:tcPr>
          <w:p w14:paraId="49EBDCAA"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787D4896"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584" w:type="dxa"/>
            <w:gridSpan w:val="2"/>
            <w:tcBorders>
              <w:left w:val="nil"/>
              <w:right w:val="nil"/>
            </w:tcBorders>
          </w:tcPr>
          <w:p w14:paraId="795692B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496" w:type="dxa"/>
            <w:tcBorders>
              <w:left w:val="nil"/>
              <w:right w:val="nil"/>
            </w:tcBorders>
          </w:tcPr>
          <w:p w14:paraId="09481409"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220" w:type="dxa"/>
            <w:gridSpan w:val="2"/>
            <w:tcBorders>
              <w:left w:val="nil"/>
              <w:right w:val="nil"/>
            </w:tcBorders>
          </w:tcPr>
          <w:p w14:paraId="2D3559BD"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72C07189"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320" w:type="dxa"/>
            <w:gridSpan w:val="2"/>
            <w:tcBorders>
              <w:left w:val="nil"/>
              <w:right w:val="nil"/>
            </w:tcBorders>
          </w:tcPr>
          <w:p w14:paraId="5BD098B8"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6C7F9FBC"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319" w:type="dxa"/>
            <w:gridSpan w:val="2"/>
            <w:tcBorders>
              <w:left w:val="nil"/>
              <w:right w:val="nil"/>
            </w:tcBorders>
          </w:tcPr>
          <w:p w14:paraId="771FE7C7"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660" w:type="dxa"/>
            <w:tcBorders>
              <w:left w:val="nil"/>
              <w:right w:val="nil"/>
            </w:tcBorders>
          </w:tcPr>
          <w:p w14:paraId="1E0BC07F"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4F5B3A" w14:paraId="47F24D6C" w14:textId="77777777" w:rsidTr="001E2C64">
        <w:trPr>
          <w:trHeight w:hRule="exact" w:val="238"/>
        </w:trPr>
        <w:tc>
          <w:tcPr>
            <w:tcW w:w="3700" w:type="dxa"/>
            <w:tcBorders>
              <w:left w:val="nil"/>
              <w:bottom w:val="nil"/>
              <w:right w:val="nil"/>
            </w:tcBorders>
            <w:shd w:val="clear" w:color="auto" w:fill="auto"/>
            <w:noWrap/>
          </w:tcPr>
          <w:p w14:paraId="2FB78416"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Smoked daily before but not now</w:t>
            </w:r>
          </w:p>
        </w:tc>
        <w:tc>
          <w:tcPr>
            <w:tcW w:w="463" w:type="dxa"/>
            <w:tcBorders>
              <w:left w:val="nil"/>
              <w:right w:val="nil"/>
            </w:tcBorders>
          </w:tcPr>
          <w:p w14:paraId="2E531915"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2.08</w:t>
            </w:r>
          </w:p>
        </w:tc>
        <w:tc>
          <w:tcPr>
            <w:tcW w:w="924" w:type="dxa"/>
            <w:tcBorders>
              <w:left w:val="nil"/>
              <w:right w:val="nil"/>
            </w:tcBorders>
          </w:tcPr>
          <w:p w14:paraId="44F61358"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0.86-5.08</w:t>
            </w:r>
          </w:p>
        </w:tc>
        <w:tc>
          <w:tcPr>
            <w:tcW w:w="528" w:type="dxa"/>
            <w:tcBorders>
              <w:left w:val="nil"/>
              <w:right w:val="nil"/>
            </w:tcBorders>
          </w:tcPr>
          <w:p w14:paraId="2F50F335"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.106</w:t>
            </w:r>
          </w:p>
        </w:tc>
        <w:tc>
          <w:tcPr>
            <w:tcW w:w="528" w:type="dxa"/>
            <w:tcBorders>
              <w:left w:val="nil"/>
              <w:bottom w:val="nil"/>
            </w:tcBorders>
            <w:shd w:val="clear" w:color="auto" w:fill="auto"/>
            <w:noWrap/>
          </w:tcPr>
          <w:p w14:paraId="4F8F02B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1.88</w:t>
            </w:r>
          </w:p>
        </w:tc>
        <w:tc>
          <w:tcPr>
            <w:tcW w:w="1056" w:type="dxa"/>
            <w:tcBorders>
              <w:bottom w:val="nil"/>
              <w:right w:val="nil"/>
            </w:tcBorders>
            <w:shd w:val="clear" w:color="auto" w:fill="auto"/>
            <w:noWrap/>
          </w:tcPr>
          <w:p w14:paraId="3C68AEE7"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0.58-6.03</w:t>
            </w:r>
          </w:p>
        </w:tc>
        <w:tc>
          <w:tcPr>
            <w:tcW w:w="496" w:type="dxa"/>
            <w:tcBorders>
              <w:bottom w:val="nil"/>
              <w:right w:val="nil"/>
            </w:tcBorders>
          </w:tcPr>
          <w:p w14:paraId="170AAE22"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.292</w:t>
            </w:r>
          </w:p>
        </w:tc>
        <w:tc>
          <w:tcPr>
            <w:tcW w:w="428" w:type="dxa"/>
            <w:tcBorders>
              <w:left w:val="nil"/>
              <w:bottom w:val="nil"/>
              <w:right w:val="nil"/>
            </w:tcBorders>
            <w:shd w:val="clear" w:color="auto" w:fill="auto"/>
            <w:noWrap/>
          </w:tcPr>
          <w:p w14:paraId="0FC71C81"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1.83</w:t>
            </w:r>
          </w:p>
        </w:tc>
        <w:tc>
          <w:tcPr>
            <w:tcW w:w="792" w:type="dxa"/>
            <w:tcBorders>
              <w:left w:val="nil"/>
              <w:bottom w:val="nil"/>
              <w:right w:val="nil"/>
            </w:tcBorders>
            <w:shd w:val="clear" w:color="auto" w:fill="auto"/>
            <w:noWrap/>
          </w:tcPr>
          <w:p w14:paraId="649D45A5"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1.34-2.48</w:t>
            </w:r>
          </w:p>
        </w:tc>
        <w:tc>
          <w:tcPr>
            <w:tcW w:w="528" w:type="dxa"/>
            <w:tcBorders>
              <w:left w:val="nil"/>
              <w:bottom w:val="nil"/>
              <w:right w:val="nil"/>
            </w:tcBorders>
          </w:tcPr>
          <w:p w14:paraId="0085C168"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tcBorders>
            <w:shd w:val="clear" w:color="auto" w:fill="auto"/>
            <w:noWrap/>
          </w:tcPr>
          <w:p w14:paraId="26596CED"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1.65</w:t>
            </w:r>
          </w:p>
        </w:tc>
        <w:tc>
          <w:tcPr>
            <w:tcW w:w="792" w:type="dxa"/>
            <w:tcBorders>
              <w:bottom w:val="nil"/>
              <w:right w:val="nil"/>
            </w:tcBorders>
            <w:shd w:val="clear" w:color="auto" w:fill="auto"/>
            <w:noWrap/>
          </w:tcPr>
          <w:p w14:paraId="4FB49824" w14:textId="77777777" w:rsidR="00390C7C" w:rsidRPr="004F5B3A" w:rsidRDefault="00020F22"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0.95-2.85</w:t>
            </w:r>
          </w:p>
        </w:tc>
        <w:tc>
          <w:tcPr>
            <w:tcW w:w="528" w:type="dxa"/>
            <w:tcBorders>
              <w:bottom w:val="nil"/>
              <w:right w:val="nil"/>
            </w:tcBorders>
          </w:tcPr>
          <w:p w14:paraId="5E3D6C77"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.075</w:t>
            </w:r>
          </w:p>
        </w:tc>
        <w:tc>
          <w:tcPr>
            <w:tcW w:w="528" w:type="dxa"/>
            <w:tcBorders>
              <w:left w:val="nil"/>
              <w:bottom w:val="nil"/>
              <w:right w:val="nil"/>
            </w:tcBorders>
            <w:shd w:val="clear" w:color="auto" w:fill="auto"/>
            <w:noWrap/>
          </w:tcPr>
          <w:p w14:paraId="7576E90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1.83</w:t>
            </w:r>
          </w:p>
        </w:tc>
        <w:tc>
          <w:tcPr>
            <w:tcW w:w="791" w:type="dxa"/>
            <w:tcBorders>
              <w:left w:val="nil"/>
              <w:bottom w:val="nil"/>
              <w:right w:val="nil"/>
            </w:tcBorders>
            <w:shd w:val="clear" w:color="auto" w:fill="auto"/>
            <w:noWrap/>
          </w:tcPr>
          <w:p w14:paraId="6DD746B3"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1.14-2.95</w:t>
            </w:r>
          </w:p>
        </w:tc>
        <w:tc>
          <w:tcPr>
            <w:tcW w:w="660" w:type="dxa"/>
            <w:tcBorders>
              <w:left w:val="nil"/>
              <w:bottom w:val="nil"/>
              <w:right w:val="nil"/>
            </w:tcBorders>
          </w:tcPr>
          <w:p w14:paraId="76C03D08"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.013</w:t>
            </w:r>
          </w:p>
        </w:tc>
      </w:tr>
      <w:tr w:rsidR="00390C7C" w:rsidRPr="004F5B3A" w14:paraId="5DAD3F8F" w14:textId="77777777" w:rsidTr="001E2C64">
        <w:trPr>
          <w:trHeight w:hRule="exact" w:val="238"/>
        </w:trPr>
        <w:tc>
          <w:tcPr>
            <w:tcW w:w="3700" w:type="dxa"/>
            <w:tcBorders>
              <w:left w:val="nil"/>
              <w:bottom w:val="nil"/>
              <w:right w:val="nil"/>
            </w:tcBorders>
            <w:shd w:val="clear" w:color="auto" w:fill="auto"/>
            <w:noWrap/>
          </w:tcPr>
          <w:p w14:paraId="35910944" w14:textId="1D467FE6" w:rsidR="00390C7C" w:rsidRPr="004F5B3A" w:rsidRDefault="00390C7C" w:rsidP="001E2C64">
            <w:pPr>
              <w:spacing w:line="240" w:lineRule="auto"/>
              <w:ind w:firstLine="0"/>
              <w:rPr>
                <w:rFonts w:ascii="Calibri" w:eastAsia="Times New Roman" w:hAnsi="Calibri" w:cs="Times New Roman"/>
                <w:sz w:val="16"/>
                <w:szCs w:val="16"/>
                <w:lang w:val="en-US" w:eastAsia="nb-NO"/>
              </w:rPr>
            </w:pPr>
            <w:r w:rsidRPr="004F5B3A">
              <w:rPr>
                <w:rFonts w:ascii="Calibri" w:eastAsia="Times New Roman" w:hAnsi="Calibri" w:cs="Times New Roman"/>
                <w:sz w:val="16"/>
                <w:szCs w:val="16"/>
                <w:lang w:val="en-US" w:eastAsia="nb-NO"/>
              </w:rPr>
              <w:t xml:space="preserve">   Daily </w:t>
            </w:r>
            <w:r w:rsidR="001E2C64">
              <w:rPr>
                <w:rFonts w:ascii="Calibri" w:eastAsia="Times New Roman" w:hAnsi="Calibri" w:cs="Times New Roman"/>
                <w:sz w:val="16"/>
                <w:szCs w:val="16"/>
                <w:lang w:val="en-US" w:eastAsia="nb-NO"/>
              </w:rPr>
              <w:t>smoking (high and low dependence combined</w:t>
            </w:r>
            <w:r w:rsidRPr="004F5B3A">
              <w:rPr>
                <w:rFonts w:ascii="Calibri" w:eastAsia="Times New Roman" w:hAnsi="Calibri" w:cs="Times New Roman"/>
                <w:sz w:val="16"/>
                <w:szCs w:val="16"/>
                <w:lang w:val="en-US" w:eastAsia="nb-NO"/>
              </w:rPr>
              <w:t>)</w:t>
            </w:r>
          </w:p>
        </w:tc>
        <w:tc>
          <w:tcPr>
            <w:tcW w:w="463" w:type="dxa"/>
            <w:tcBorders>
              <w:left w:val="nil"/>
              <w:right w:val="nil"/>
            </w:tcBorders>
          </w:tcPr>
          <w:p w14:paraId="181D5829"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6.72</w:t>
            </w:r>
          </w:p>
        </w:tc>
        <w:tc>
          <w:tcPr>
            <w:tcW w:w="924" w:type="dxa"/>
            <w:tcBorders>
              <w:left w:val="nil"/>
              <w:right w:val="nil"/>
            </w:tcBorders>
          </w:tcPr>
          <w:p w14:paraId="38CBEA4C" w14:textId="77777777" w:rsidR="00390C7C" w:rsidRPr="004F5B3A" w:rsidRDefault="00020F22"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2.87-15</w:t>
            </w:r>
            <w:r w:rsidR="00390C7C" w:rsidRPr="004F5B3A">
              <w:rPr>
                <w:rFonts w:ascii="Calibri" w:eastAsia="Times New Roman" w:hAnsi="Calibri" w:cs="Times New Roman"/>
                <w:sz w:val="16"/>
                <w:szCs w:val="16"/>
                <w:lang w:val="en-GB" w:eastAsia="nb-NO"/>
              </w:rPr>
              <w:t>.</w:t>
            </w:r>
            <w:r w:rsidRPr="004F5B3A">
              <w:rPr>
                <w:rFonts w:ascii="Calibri" w:eastAsia="Times New Roman" w:hAnsi="Calibri" w:cs="Times New Roman"/>
                <w:sz w:val="16"/>
                <w:szCs w:val="16"/>
                <w:lang w:val="en-GB" w:eastAsia="nb-NO"/>
              </w:rPr>
              <w:t>74</w:t>
            </w:r>
          </w:p>
        </w:tc>
        <w:tc>
          <w:tcPr>
            <w:tcW w:w="528" w:type="dxa"/>
            <w:tcBorders>
              <w:left w:val="nil"/>
              <w:right w:val="nil"/>
            </w:tcBorders>
          </w:tcPr>
          <w:p w14:paraId="01E83171"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w:t>
            </w:r>
            <w:r w:rsidR="001A0570" w:rsidRPr="004F5B3A">
              <w:rPr>
                <w:rFonts w:ascii="Calibri" w:eastAsia="Times New Roman" w:hAnsi="Calibri" w:cs="Times New Roman"/>
                <w:sz w:val="16"/>
                <w:szCs w:val="16"/>
                <w:lang w:val="en-GB" w:eastAsia="nb-NO"/>
              </w:rPr>
              <w:t>.001</w:t>
            </w:r>
          </w:p>
        </w:tc>
        <w:tc>
          <w:tcPr>
            <w:tcW w:w="528" w:type="dxa"/>
            <w:tcBorders>
              <w:left w:val="nil"/>
              <w:bottom w:val="nil"/>
            </w:tcBorders>
            <w:shd w:val="clear" w:color="auto" w:fill="auto"/>
            <w:noWrap/>
          </w:tcPr>
          <w:p w14:paraId="43BD68A2"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6.74</w:t>
            </w:r>
          </w:p>
        </w:tc>
        <w:tc>
          <w:tcPr>
            <w:tcW w:w="1056" w:type="dxa"/>
            <w:tcBorders>
              <w:bottom w:val="nil"/>
              <w:right w:val="nil"/>
            </w:tcBorders>
            <w:shd w:val="clear" w:color="auto" w:fill="auto"/>
            <w:noWrap/>
          </w:tcPr>
          <w:p w14:paraId="5463EB9D" w14:textId="77777777" w:rsidR="00390C7C" w:rsidRPr="004F5B3A" w:rsidRDefault="00020F22"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w:t>
            </w:r>
            <w:r w:rsidR="00390C7C" w:rsidRPr="004F5B3A">
              <w:rPr>
                <w:rFonts w:ascii="Calibri" w:eastAsia="Times New Roman" w:hAnsi="Calibri" w:cs="Times New Roman"/>
                <w:sz w:val="16"/>
                <w:szCs w:val="16"/>
                <w:lang w:val="en-GB" w:eastAsia="nb-NO"/>
              </w:rPr>
              <w:t>.8</w:t>
            </w:r>
            <w:r w:rsidRPr="004F5B3A">
              <w:rPr>
                <w:rFonts w:ascii="Calibri" w:eastAsia="Times New Roman" w:hAnsi="Calibri" w:cs="Times New Roman"/>
                <w:sz w:val="16"/>
                <w:szCs w:val="16"/>
                <w:lang w:val="en-GB" w:eastAsia="nb-NO"/>
              </w:rPr>
              <w:t>3-16.16</w:t>
            </w:r>
          </w:p>
        </w:tc>
        <w:tc>
          <w:tcPr>
            <w:tcW w:w="496" w:type="dxa"/>
            <w:tcBorders>
              <w:bottom w:val="nil"/>
              <w:right w:val="nil"/>
            </w:tcBorders>
          </w:tcPr>
          <w:p w14:paraId="1852D1EF"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w:t>
            </w:r>
            <w:r w:rsidR="001A0570" w:rsidRPr="004F5B3A">
              <w:rPr>
                <w:rFonts w:ascii="Calibri" w:eastAsia="Times New Roman" w:hAnsi="Calibri" w:cs="Times New Roman"/>
                <w:sz w:val="16"/>
                <w:szCs w:val="16"/>
                <w:lang w:val="en-GB" w:eastAsia="nb-NO"/>
              </w:rPr>
              <w:t>.001</w:t>
            </w:r>
          </w:p>
        </w:tc>
        <w:tc>
          <w:tcPr>
            <w:tcW w:w="428" w:type="dxa"/>
            <w:tcBorders>
              <w:left w:val="nil"/>
              <w:bottom w:val="nil"/>
              <w:right w:val="nil"/>
            </w:tcBorders>
            <w:shd w:val="clear" w:color="auto" w:fill="auto"/>
            <w:noWrap/>
          </w:tcPr>
          <w:p w14:paraId="3C4C86E1"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2.80</w:t>
            </w:r>
          </w:p>
        </w:tc>
        <w:tc>
          <w:tcPr>
            <w:tcW w:w="792" w:type="dxa"/>
            <w:tcBorders>
              <w:left w:val="nil"/>
              <w:bottom w:val="nil"/>
              <w:right w:val="nil"/>
            </w:tcBorders>
            <w:shd w:val="clear" w:color="auto" w:fill="auto"/>
            <w:noWrap/>
          </w:tcPr>
          <w:p w14:paraId="5EDF4366" w14:textId="77777777" w:rsidR="00390C7C" w:rsidRPr="004F5B3A" w:rsidRDefault="00020F22"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2.09-3.75</w:t>
            </w:r>
          </w:p>
        </w:tc>
        <w:tc>
          <w:tcPr>
            <w:tcW w:w="528" w:type="dxa"/>
            <w:tcBorders>
              <w:left w:val="nil"/>
              <w:bottom w:val="nil"/>
              <w:right w:val="nil"/>
            </w:tcBorders>
          </w:tcPr>
          <w:p w14:paraId="36297BD8"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tcBorders>
            <w:shd w:val="clear" w:color="auto" w:fill="auto"/>
            <w:noWrap/>
          </w:tcPr>
          <w:p w14:paraId="7080D480"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2.43</w:t>
            </w:r>
          </w:p>
        </w:tc>
        <w:tc>
          <w:tcPr>
            <w:tcW w:w="792" w:type="dxa"/>
            <w:tcBorders>
              <w:bottom w:val="nil"/>
              <w:right w:val="nil"/>
            </w:tcBorders>
            <w:shd w:val="clear" w:color="auto" w:fill="auto"/>
            <w:noWrap/>
          </w:tcPr>
          <w:p w14:paraId="196513D6" w14:textId="77777777" w:rsidR="00390C7C" w:rsidRPr="004F5B3A" w:rsidRDefault="00020F22"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1.50-3.93</w:t>
            </w:r>
          </w:p>
        </w:tc>
        <w:tc>
          <w:tcPr>
            <w:tcW w:w="528" w:type="dxa"/>
            <w:tcBorders>
              <w:bottom w:val="nil"/>
              <w:right w:val="nil"/>
            </w:tcBorders>
          </w:tcPr>
          <w:p w14:paraId="55B6AA6B"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right w:val="nil"/>
            </w:tcBorders>
            <w:shd w:val="clear" w:color="auto" w:fill="auto"/>
            <w:noWrap/>
          </w:tcPr>
          <w:p w14:paraId="5BB4B51E" w14:textId="77777777" w:rsidR="00390C7C" w:rsidRPr="004F5B3A" w:rsidRDefault="003D29BA"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1.78</w:t>
            </w:r>
          </w:p>
        </w:tc>
        <w:tc>
          <w:tcPr>
            <w:tcW w:w="791" w:type="dxa"/>
            <w:tcBorders>
              <w:left w:val="nil"/>
              <w:bottom w:val="nil"/>
              <w:right w:val="nil"/>
            </w:tcBorders>
            <w:shd w:val="clear" w:color="auto" w:fill="auto"/>
            <w:noWrap/>
          </w:tcPr>
          <w:p w14:paraId="3E952F78" w14:textId="77777777" w:rsidR="00390C7C" w:rsidRPr="004F5B3A" w:rsidRDefault="00020F22"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1.12-2.83</w:t>
            </w:r>
          </w:p>
        </w:tc>
        <w:tc>
          <w:tcPr>
            <w:tcW w:w="660" w:type="dxa"/>
            <w:tcBorders>
              <w:left w:val="nil"/>
              <w:bottom w:val="nil"/>
              <w:right w:val="nil"/>
            </w:tcBorders>
          </w:tcPr>
          <w:p w14:paraId="7C4AD3D3"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w:t>
            </w:r>
            <w:r w:rsidR="003D29BA" w:rsidRPr="004F5B3A">
              <w:rPr>
                <w:rFonts w:ascii="Calibri" w:eastAsia="Times New Roman" w:hAnsi="Calibri" w:cs="Times New Roman"/>
                <w:sz w:val="16"/>
                <w:szCs w:val="16"/>
                <w:lang w:val="en-GB" w:eastAsia="nb-NO"/>
              </w:rPr>
              <w:t>015</w:t>
            </w:r>
          </w:p>
        </w:tc>
      </w:tr>
      <w:tr w:rsidR="00390C7C" w:rsidRPr="00354111" w14:paraId="05C035E2" w14:textId="77777777" w:rsidTr="004F5B3A">
        <w:trPr>
          <w:trHeight w:hRule="exact" w:val="238"/>
        </w:trPr>
        <w:tc>
          <w:tcPr>
            <w:tcW w:w="13270" w:type="dxa"/>
            <w:gridSpan w:val="16"/>
            <w:tcBorders>
              <w:left w:val="nil"/>
              <w:bottom w:val="nil"/>
              <w:right w:val="nil"/>
            </w:tcBorders>
            <w:shd w:val="clear" w:color="auto" w:fill="auto"/>
            <w:noWrap/>
          </w:tcPr>
          <w:p w14:paraId="5A6C3F2B" w14:textId="77777777" w:rsidR="00390C7C" w:rsidRPr="004F5B3A" w:rsidRDefault="00390C7C"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s-ES" w:eastAsia="nb-NO"/>
              </w:rPr>
              <w:t>Model 1: Adjustment for socio-demographics</w:t>
            </w:r>
          </w:p>
        </w:tc>
      </w:tr>
      <w:tr w:rsidR="00390C7C" w:rsidRPr="004F5B3A" w14:paraId="6F2EE683" w14:textId="77777777" w:rsidTr="001E2C64">
        <w:trPr>
          <w:trHeight w:hRule="exact" w:val="238"/>
        </w:trPr>
        <w:tc>
          <w:tcPr>
            <w:tcW w:w="3700" w:type="dxa"/>
            <w:tcBorders>
              <w:left w:val="nil"/>
              <w:bottom w:val="nil"/>
              <w:right w:val="nil"/>
            </w:tcBorders>
            <w:shd w:val="clear" w:color="auto" w:fill="auto"/>
            <w:noWrap/>
          </w:tcPr>
          <w:p w14:paraId="39DFC9BD"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Smoking</w:t>
            </w:r>
          </w:p>
        </w:tc>
        <w:tc>
          <w:tcPr>
            <w:tcW w:w="463" w:type="dxa"/>
            <w:tcBorders>
              <w:left w:val="nil"/>
              <w:right w:val="nil"/>
            </w:tcBorders>
          </w:tcPr>
          <w:p w14:paraId="594B18B2"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924" w:type="dxa"/>
            <w:tcBorders>
              <w:left w:val="nil"/>
              <w:right w:val="nil"/>
            </w:tcBorders>
          </w:tcPr>
          <w:p w14:paraId="30FF57F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right w:val="nil"/>
            </w:tcBorders>
          </w:tcPr>
          <w:p w14:paraId="4EDF009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5C257FFC"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056" w:type="dxa"/>
            <w:tcBorders>
              <w:bottom w:val="nil"/>
              <w:right w:val="nil"/>
            </w:tcBorders>
            <w:shd w:val="clear" w:color="auto" w:fill="auto"/>
            <w:noWrap/>
          </w:tcPr>
          <w:p w14:paraId="25ABC11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496" w:type="dxa"/>
            <w:tcBorders>
              <w:bottom w:val="nil"/>
              <w:right w:val="nil"/>
            </w:tcBorders>
          </w:tcPr>
          <w:p w14:paraId="491A4679"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428" w:type="dxa"/>
            <w:tcBorders>
              <w:left w:val="nil"/>
              <w:bottom w:val="nil"/>
              <w:right w:val="nil"/>
            </w:tcBorders>
            <w:shd w:val="clear" w:color="auto" w:fill="auto"/>
            <w:noWrap/>
          </w:tcPr>
          <w:p w14:paraId="100E6AA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792" w:type="dxa"/>
            <w:tcBorders>
              <w:left w:val="nil"/>
              <w:bottom w:val="nil"/>
              <w:right w:val="nil"/>
            </w:tcBorders>
            <w:shd w:val="clear" w:color="auto" w:fill="auto"/>
            <w:noWrap/>
          </w:tcPr>
          <w:p w14:paraId="141D275D"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tcPr>
          <w:p w14:paraId="3D7BC6D8"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50881ED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792" w:type="dxa"/>
            <w:tcBorders>
              <w:bottom w:val="nil"/>
              <w:right w:val="nil"/>
            </w:tcBorders>
            <w:shd w:val="clear" w:color="auto" w:fill="auto"/>
            <w:noWrap/>
          </w:tcPr>
          <w:p w14:paraId="1113034F"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bottom w:val="nil"/>
              <w:right w:val="nil"/>
            </w:tcBorders>
          </w:tcPr>
          <w:p w14:paraId="217296D6"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shd w:val="clear" w:color="auto" w:fill="auto"/>
            <w:noWrap/>
          </w:tcPr>
          <w:p w14:paraId="44115EDE"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791" w:type="dxa"/>
            <w:tcBorders>
              <w:left w:val="nil"/>
              <w:bottom w:val="nil"/>
              <w:right w:val="nil"/>
            </w:tcBorders>
            <w:shd w:val="clear" w:color="auto" w:fill="auto"/>
            <w:noWrap/>
          </w:tcPr>
          <w:p w14:paraId="69713D4B"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660" w:type="dxa"/>
            <w:tcBorders>
              <w:left w:val="nil"/>
              <w:bottom w:val="nil"/>
              <w:right w:val="nil"/>
            </w:tcBorders>
          </w:tcPr>
          <w:p w14:paraId="38494D8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4F5B3A" w14:paraId="79859DFC" w14:textId="77777777" w:rsidTr="001E2C64">
        <w:trPr>
          <w:trHeight w:hRule="exact" w:val="238"/>
        </w:trPr>
        <w:tc>
          <w:tcPr>
            <w:tcW w:w="3700" w:type="dxa"/>
            <w:tcBorders>
              <w:left w:val="nil"/>
              <w:bottom w:val="nil"/>
              <w:right w:val="nil"/>
            </w:tcBorders>
            <w:shd w:val="clear" w:color="auto" w:fill="auto"/>
            <w:noWrap/>
          </w:tcPr>
          <w:p w14:paraId="754E2693"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Never smoked daily</w:t>
            </w:r>
          </w:p>
        </w:tc>
        <w:tc>
          <w:tcPr>
            <w:tcW w:w="1387" w:type="dxa"/>
            <w:gridSpan w:val="2"/>
            <w:tcBorders>
              <w:left w:val="nil"/>
              <w:right w:val="nil"/>
            </w:tcBorders>
          </w:tcPr>
          <w:p w14:paraId="522AC053"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4D2111C9"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584" w:type="dxa"/>
            <w:gridSpan w:val="2"/>
            <w:tcBorders>
              <w:left w:val="nil"/>
              <w:right w:val="nil"/>
            </w:tcBorders>
          </w:tcPr>
          <w:p w14:paraId="08B4198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496" w:type="dxa"/>
            <w:tcBorders>
              <w:left w:val="nil"/>
              <w:right w:val="nil"/>
            </w:tcBorders>
          </w:tcPr>
          <w:p w14:paraId="0042EFF0"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220" w:type="dxa"/>
            <w:gridSpan w:val="2"/>
            <w:tcBorders>
              <w:left w:val="nil"/>
              <w:right w:val="nil"/>
            </w:tcBorders>
          </w:tcPr>
          <w:p w14:paraId="22FB72A7"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236A2772"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320" w:type="dxa"/>
            <w:gridSpan w:val="2"/>
            <w:tcBorders>
              <w:left w:val="nil"/>
              <w:right w:val="nil"/>
            </w:tcBorders>
          </w:tcPr>
          <w:p w14:paraId="3A77F9CF"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27B75949"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c>
          <w:tcPr>
            <w:tcW w:w="1319" w:type="dxa"/>
            <w:gridSpan w:val="2"/>
            <w:tcBorders>
              <w:left w:val="nil"/>
              <w:right w:val="nil"/>
            </w:tcBorders>
          </w:tcPr>
          <w:p w14:paraId="3FE90C41"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660" w:type="dxa"/>
            <w:tcBorders>
              <w:left w:val="nil"/>
              <w:right w:val="nil"/>
            </w:tcBorders>
          </w:tcPr>
          <w:p w14:paraId="6A87DF12"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p>
        </w:tc>
      </w:tr>
      <w:tr w:rsidR="00390C7C" w:rsidRPr="004F5B3A" w14:paraId="5532C21F" w14:textId="77777777" w:rsidTr="001E2C64">
        <w:trPr>
          <w:trHeight w:hRule="exact" w:val="238"/>
        </w:trPr>
        <w:tc>
          <w:tcPr>
            <w:tcW w:w="3700" w:type="dxa"/>
            <w:tcBorders>
              <w:left w:val="nil"/>
              <w:bottom w:val="nil"/>
              <w:right w:val="nil"/>
            </w:tcBorders>
            <w:shd w:val="clear" w:color="auto" w:fill="auto"/>
            <w:noWrap/>
          </w:tcPr>
          <w:p w14:paraId="160AD4B2" w14:textId="77777777" w:rsidR="00390C7C" w:rsidRPr="004F5B3A" w:rsidRDefault="00390C7C"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Smoked daily before but not now</w:t>
            </w:r>
          </w:p>
        </w:tc>
        <w:tc>
          <w:tcPr>
            <w:tcW w:w="463" w:type="dxa"/>
            <w:tcBorders>
              <w:left w:val="nil"/>
              <w:right w:val="nil"/>
            </w:tcBorders>
          </w:tcPr>
          <w:p w14:paraId="388E65CA"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2.07</w:t>
            </w:r>
          </w:p>
        </w:tc>
        <w:tc>
          <w:tcPr>
            <w:tcW w:w="924" w:type="dxa"/>
            <w:tcBorders>
              <w:left w:val="nil"/>
              <w:right w:val="nil"/>
            </w:tcBorders>
          </w:tcPr>
          <w:p w14:paraId="49E3C7E8"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0.83-5.16</w:t>
            </w:r>
          </w:p>
        </w:tc>
        <w:tc>
          <w:tcPr>
            <w:tcW w:w="528" w:type="dxa"/>
            <w:tcBorders>
              <w:left w:val="nil"/>
              <w:right w:val="nil"/>
            </w:tcBorders>
          </w:tcPr>
          <w:p w14:paraId="4278DABC"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.117</w:t>
            </w:r>
          </w:p>
        </w:tc>
        <w:tc>
          <w:tcPr>
            <w:tcW w:w="528" w:type="dxa"/>
            <w:tcBorders>
              <w:left w:val="nil"/>
              <w:bottom w:val="nil"/>
            </w:tcBorders>
            <w:shd w:val="clear" w:color="auto" w:fill="auto"/>
            <w:noWrap/>
          </w:tcPr>
          <w:p w14:paraId="316C34C4"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1.83</w:t>
            </w:r>
          </w:p>
        </w:tc>
        <w:tc>
          <w:tcPr>
            <w:tcW w:w="1056" w:type="dxa"/>
            <w:tcBorders>
              <w:bottom w:val="nil"/>
              <w:right w:val="nil"/>
            </w:tcBorders>
            <w:shd w:val="clear" w:color="auto" w:fill="auto"/>
            <w:noWrap/>
          </w:tcPr>
          <w:p w14:paraId="1F310E35"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0.52-6.34</w:t>
            </w:r>
          </w:p>
        </w:tc>
        <w:tc>
          <w:tcPr>
            <w:tcW w:w="496" w:type="dxa"/>
            <w:tcBorders>
              <w:bottom w:val="nil"/>
              <w:right w:val="nil"/>
            </w:tcBorders>
          </w:tcPr>
          <w:p w14:paraId="37FADA46"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.341</w:t>
            </w:r>
          </w:p>
        </w:tc>
        <w:tc>
          <w:tcPr>
            <w:tcW w:w="428" w:type="dxa"/>
            <w:tcBorders>
              <w:left w:val="nil"/>
              <w:bottom w:val="nil"/>
              <w:right w:val="nil"/>
            </w:tcBorders>
            <w:shd w:val="clear" w:color="auto" w:fill="auto"/>
            <w:noWrap/>
          </w:tcPr>
          <w:p w14:paraId="2D949329"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1.60</w:t>
            </w:r>
          </w:p>
        </w:tc>
        <w:tc>
          <w:tcPr>
            <w:tcW w:w="792" w:type="dxa"/>
            <w:tcBorders>
              <w:left w:val="nil"/>
              <w:bottom w:val="nil"/>
              <w:right w:val="nil"/>
            </w:tcBorders>
            <w:shd w:val="clear" w:color="auto" w:fill="auto"/>
            <w:noWrap/>
          </w:tcPr>
          <w:p w14:paraId="37DE5CAB"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1.17-2.19</w:t>
            </w:r>
          </w:p>
        </w:tc>
        <w:tc>
          <w:tcPr>
            <w:tcW w:w="528" w:type="dxa"/>
            <w:tcBorders>
              <w:left w:val="nil"/>
              <w:bottom w:val="nil"/>
              <w:right w:val="nil"/>
            </w:tcBorders>
          </w:tcPr>
          <w:p w14:paraId="6895DE9D"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.003</w:t>
            </w:r>
          </w:p>
        </w:tc>
        <w:tc>
          <w:tcPr>
            <w:tcW w:w="528" w:type="dxa"/>
            <w:tcBorders>
              <w:left w:val="nil"/>
              <w:bottom w:val="nil"/>
            </w:tcBorders>
            <w:shd w:val="clear" w:color="auto" w:fill="auto"/>
            <w:noWrap/>
          </w:tcPr>
          <w:p w14:paraId="588A2CB6"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1.45</w:t>
            </w:r>
          </w:p>
        </w:tc>
        <w:tc>
          <w:tcPr>
            <w:tcW w:w="792" w:type="dxa"/>
            <w:tcBorders>
              <w:bottom w:val="nil"/>
              <w:right w:val="nil"/>
            </w:tcBorders>
            <w:shd w:val="clear" w:color="auto" w:fill="auto"/>
            <w:noWrap/>
          </w:tcPr>
          <w:p w14:paraId="47E22FBD"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0.82-2.58</w:t>
            </w:r>
          </w:p>
        </w:tc>
        <w:tc>
          <w:tcPr>
            <w:tcW w:w="528" w:type="dxa"/>
            <w:tcBorders>
              <w:bottom w:val="nil"/>
              <w:right w:val="nil"/>
            </w:tcBorders>
          </w:tcPr>
          <w:p w14:paraId="4B4E3589"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.205</w:t>
            </w:r>
          </w:p>
        </w:tc>
        <w:tc>
          <w:tcPr>
            <w:tcW w:w="528" w:type="dxa"/>
            <w:tcBorders>
              <w:left w:val="nil"/>
              <w:bottom w:val="nil"/>
              <w:right w:val="nil"/>
            </w:tcBorders>
            <w:shd w:val="clear" w:color="auto" w:fill="auto"/>
            <w:noWrap/>
          </w:tcPr>
          <w:p w14:paraId="12689460"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1.78</w:t>
            </w:r>
          </w:p>
        </w:tc>
        <w:tc>
          <w:tcPr>
            <w:tcW w:w="791" w:type="dxa"/>
            <w:tcBorders>
              <w:left w:val="nil"/>
              <w:bottom w:val="nil"/>
              <w:right w:val="nil"/>
            </w:tcBorders>
            <w:shd w:val="clear" w:color="auto" w:fill="auto"/>
            <w:noWrap/>
          </w:tcPr>
          <w:p w14:paraId="5110E4EA"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1.12-2.83</w:t>
            </w:r>
          </w:p>
        </w:tc>
        <w:tc>
          <w:tcPr>
            <w:tcW w:w="660" w:type="dxa"/>
            <w:tcBorders>
              <w:left w:val="nil"/>
              <w:bottom w:val="nil"/>
              <w:right w:val="nil"/>
            </w:tcBorders>
          </w:tcPr>
          <w:p w14:paraId="102ACE23" w14:textId="77777777" w:rsidR="00390C7C"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.015</w:t>
            </w:r>
          </w:p>
        </w:tc>
      </w:tr>
      <w:tr w:rsidR="001E2C64" w:rsidRPr="004F5B3A" w14:paraId="60F7F926" w14:textId="77777777" w:rsidTr="001E2C64">
        <w:trPr>
          <w:trHeight w:hRule="exact" w:val="238"/>
        </w:trPr>
        <w:tc>
          <w:tcPr>
            <w:tcW w:w="3700" w:type="dxa"/>
            <w:tcBorders>
              <w:left w:val="nil"/>
              <w:bottom w:val="nil"/>
              <w:right w:val="nil"/>
            </w:tcBorders>
            <w:shd w:val="clear" w:color="auto" w:fill="auto"/>
            <w:noWrap/>
          </w:tcPr>
          <w:p w14:paraId="174DFBF3" w14:textId="71789AD5" w:rsidR="001E2C64" w:rsidRPr="004F5B3A" w:rsidRDefault="001E2C64" w:rsidP="001E2C64">
            <w:pPr>
              <w:spacing w:line="240" w:lineRule="auto"/>
              <w:ind w:firstLine="0"/>
              <w:rPr>
                <w:rFonts w:ascii="Calibri" w:eastAsia="Times New Roman" w:hAnsi="Calibri" w:cs="Times New Roman"/>
                <w:sz w:val="16"/>
                <w:szCs w:val="16"/>
                <w:lang w:val="en-US" w:eastAsia="nb-NO"/>
              </w:rPr>
            </w:pPr>
            <w:r w:rsidRPr="004F5B3A">
              <w:rPr>
                <w:rFonts w:ascii="Calibri" w:eastAsia="Times New Roman" w:hAnsi="Calibri" w:cs="Times New Roman"/>
                <w:sz w:val="16"/>
                <w:szCs w:val="16"/>
                <w:lang w:val="en-US" w:eastAsia="nb-NO"/>
              </w:rPr>
              <w:t xml:space="preserve">   Daily </w:t>
            </w:r>
            <w:r>
              <w:rPr>
                <w:rFonts w:ascii="Calibri" w:eastAsia="Times New Roman" w:hAnsi="Calibri" w:cs="Times New Roman"/>
                <w:sz w:val="16"/>
                <w:szCs w:val="16"/>
                <w:lang w:val="en-US" w:eastAsia="nb-NO"/>
              </w:rPr>
              <w:t>smoking (high and low dependence combined</w:t>
            </w:r>
            <w:r w:rsidRPr="004F5B3A">
              <w:rPr>
                <w:rFonts w:ascii="Calibri" w:eastAsia="Times New Roman" w:hAnsi="Calibri" w:cs="Times New Roman"/>
                <w:sz w:val="16"/>
                <w:szCs w:val="16"/>
                <w:lang w:val="en-US" w:eastAsia="nb-NO"/>
              </w:rPr>
              <w:t>)</w:t>
            </w:r>
          </w:p>
        </w:tc>
        <w:tc>
          <w:tcPr>
            <w:tcW w:w="463" w:type="dxa"/>
            <w:tcBorders>
              <w:left w:val="nil"/>
              <w:right w:val="nil"/>
            </w:tcBorders>
          </w:tcPr>
          <w:p w14:paraId="25C76734"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6.01</w:t>
            </w:r>
          </w:p>
        </w:tc>
        <w:tc>
          <w:tcPr>
            <w:tcW w:w="924" w:type="dxa"/>
            <w:tcBorders>
              <w:left w:val="nil"/>
              <w:right w:val="nil"/>
            </w:tcBorders>
          </w:tcPr>
          <w:p w14:paraId="6DCF0C21"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2.45-14.74</w:t>
            </w:r>
          </w:p>
        </w:tc>
        <w:tc>
          <w:tcPr>
            <w:tcW w:w="528" w:type="dxa"/>
            <w:tcBorders>
              <w:left w:val="nil"/>
              <w:right w:val="nil"/>
            </w:tcBorders>
          </w:tcPr>
          <w:p w14:paraId="3B1150D0"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tcBorders>
            <w:shd w:val="clear" w:color="auto" w:fill="auto"/>
            <w:noWrap/>
          </w:tcPr>
          <w:p w14:paraId="22561B19"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6.55</w:t>
            </w:r>
          </w:p>
        </w:tc>
        <w:tc>
          <w:tcPr>
            <w:tcW w:w="1056" w:type="dxa"/>
            <w:tcBorders>
              <w:bottom w:val="nil"/>
              <w:right w:val="nil"/>
            </w:tcBorders>
            <w:shd w:val="clear" w:color="auto" w:fill="auto"/>
            <w:noWrap/>
          </w:tcPr>
          <w:p w14:paraId="5C5A5842"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2.63-16.33</w:t>
            </w:r>
          </w:p>
        </w:tc>
        <w:tc>
          <w:tcPr>
            <w:tcW w:w="496" w:type="dxa"/>
            <w:tcBorders>
              <w:bottom w:val="nil"/>
              <w:right w:val="nil"/>
            </w:tcBorders>
          </w:tcPr>
          <w:p w14:paraId="10F8D570"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428" w:type="dxa"/>
            <w:tcBorders>
              <w:left w:val="nil"/>
              <w:bottom w:val="nil"/>
              <w:right w:val="nil"/>
            </w:tcBorders>
            <w:shd w:val="clear" w:color="auto" w:fill="auto"/>
            <w:noWrap/>
          </w:tcPr>
          <w:p w14:paraId="3520EE06"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2.34</w:t>
            </w:r>
          </w:p>
        </w:tc>
        <w:tc>
          <w:tcPr>
            <w:tcW w:w="792" w:type="dxa"/>
            <w:tcBorders>
              <w:left w:val="nil"/>
              <w:bottom w:val="nil"/>
              <w:right w:val="nil"/>
            </w:tcBorders>
            <w:shd w:val="clear" w:color="auto" w:fill="auto"/>
            <w:noWrap/>
          </w:tcPr>
          <w:p w14:paraId="4B5828D5"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1.71-3.19</w:t>
            </w:r>
          </w:p>
        </w:tc>
        <w:tc>
          <w:tcPr>
            <w:tcW w:w="528" w:type="dxa"/>
            <w:tcBorders>
              <w:left w:val="nil"/>
              <w:bottom w:val="nil"/>
              <w:right w:val="nil"/>
            </w:tcBorders>
          </w:tcPr>
          <w:p w14:paraId="10234641"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tcBorders>
            <w:shd w:val="clear" w:color="auto" w:fill="auto"/>
            <w:noWrap/>
          </w:tcPr>
          <w:p w14:paraId="344ADB0B"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2.23</w:t>
            </w:r>
          </w:p>
        </w:tc>
        <w:tc>
          <w:tcPr>
            <w:tcW w:w="792" w:type="dxa"/>
            <w:tcBorders>
              <w:bottom w:val="nil"/>
              <w:right w:val="nil"/>
            </w:tcBorders>
            <w:shd w:val="clear" w:color="auto" w:fill="auto"/>
            <w:noWrap/>
          </w:tcPr>
          <w:p w14:paraId="36C20E03"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1.39-3.59</w:t>
            </w:r>
          </w:p>
        </w:tc>
        <w:tc>
          <w:tcPr>
            <w:tcW w:w="528" w:type="dxa"/>
            <w:tcBorders>
              <w:bottom w:val="nil"/>
              <w:right w:val="nil"/>
            </w:tcBorders>
          </w:tcPr>
          <w:p w14:paraId="4DA05AD6"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.001</w:t>
            </w:r>
          </w:p>
        </w:tc>
        <w:tc>
          <w:tcPr>
            <w:tcW w:w="528" w:type="dxa"/>
            <w:tcBorders>
              <w:left w:val="nil"/>
              <w:bottom w:val="nil"/>
              <w:right w:val="nil"/>
            </w:tcBorders>
            <w:shd w:val="clear" w:color="auto" w:fill="auto"/>
            <w:noWrap/>
          </w:tcPr>
          <w:p w14:paraId="1BC9A41A"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1.75</w:t>
            </w:r>
          </w:p>
        </w:tc>
        <w:tc>
          <w:tcPr>
            <w:tcW w:w="791" w:type="dxa"/>
            <w:tcBorders>
              <w:left w:val="nil"/>
              <w:bottom w:val="nil"/>
              <w:right w:val="nil"/>
            </w:tcBorders>
            <w:shd w:val="clear" w:color="auto" w:fill="auto"/>
            <w:noWrap/>
          </w:tcPr>
          <w:p w14:paraId="21A9438D"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1.10-2.81</w:t>
            </w:r>
          </w:p>
        </w:tc>
        <w:tc>
          <w:tcPr>
            <w:tcW w:w="660" w:type="dxa"/>
            <w:tcBorders>
              <w:left w:val="nil"/>
              <w:bottom w:val="nil"/>
              <w:right w:val="nil"/>
            </w:tcBorders>
          </w:tcPr>
          <w:p w14:paraId="75914459"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.019</w:t>
            </w:r>
          </w:p>
        </w:tc>
      </w:tr>
      <w:tr w:rsidR="00281C29" w:rsidRPr="00354111" w14:paraId="31C5E0AE" w14:textId="77777777" w:rsidTr="004F5B3A">
        <w:trPr>
          <w:trHeight w:hRule="exact" w:val="238"/>
        </w:trPr>
        <w:tc>
          <w:tcPr>
            <w:tcW w:w="13270" w:type="dxa"/>
            <w:gridSpan w:val="16"/>
            <w:tcBorders>
              <w:left w:val="nil"/>
              <w:bottom w:val="nil"/>
              <w:right w:val="nil"/>
            </w:tcBorders>
            <w:shd w:val="clear" w:color="auto" w:fill="auto"/>
            <w:noWrap/>
          </w:tcPr>
          <w:p w14:paraId="241E1986" w14:textId="77777777" w:rsidR="00281C29" w:rsidRPr="004F5B3A" w:rsidRDefault="00281C29"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s-ES" w:eastAsia="nb-NO"/>
              </w:rPr>
              <w:t>Model 2: Additional adjustment for conduct problems and drug use</w:t>
            </w:r>
          </w:p>
        </w:tc>
      </w:tr>
      <w:tr w:rsidR="00281C29" w:rsidRPr="004F5B3A" w14:paraId="33128041" w14:textId="77777777" w:rsidTr="001E2C64">
        <w:trPr>
          <w:trHeight w:hRule="exact" w:val="238"/>
        </w:trPr>
        <w:tc>
          <w:tcPr>
            <w:tcW w:w="3700" w:type="dxa"/>
            <w:tcBorders>
              <w:left w:val="nil"/>
              <w:bottom w:val="nil"/>
              <w:right w:val="nil"/>
            </w:tcBorders>
            <w:shd w:val="clear" w:color="auto" w:fill="auto"/>
            <w:noWrap/>
          </w:tcPr>
          <w:p w14:paraId="0F49332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Smoking</w:t>
            </w:r>
          </w:p>
        </w:tc>
        <w:tc>
          <w:tcPr>
            <w:tcW w:w="463" w:type="dxa"/>
            <w:tcBorders>
              <w:left w:val="nil"/>
              <w:right w:val="nil"/>
            </w:tcBorders>
          </w:tcPr>
          <w:p w14:paraId="063B2A25"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924" w:type="dxa"/>
            <w:tcBorders>
              <w:left w:val="nil"/>
              <w:right w:val="nil"/>
            </w:tcBorders>
          </w:tcPr>
          <w:p w14:paraId="26CC86E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right w:val="nil"/>
            </w:tcBorders>
          </w:tcPr>
          <w:p w14:paraId="0F607EB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03E95BA5"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056" w:type="dxa"/>
            <w:tcBorders>
              <w:bottom w:val="nil"/>
              <w:right w:val="nil"/>
            </w:tcBorders>
            <w:shd w:val="clear" w:color="auto" w:fill="auto"/>
            <w:noWrap/>
          </w:tcPr>
          <w:p w14:paraId="2A6D686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496" w:type="dxa"/>
            <w:tcBorders>
              <w:bottom w:val="nil"/>
              <w:right w:val="nil"/>
            </w:tcBorders>
          </w:tcPr>
          <w:p w14:paraId="424B691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428" w:type="dxa"/>
            <w:tcBorders>
              <w:left w:val="nil"/>
              <w:bottom w:val="nil"/>
              <w:right w:val="nil"/>
            </w:tcBorders>
            <w:shd w:val="clear" w:color="auto" w:fill="auto"/>
            <w:noWrap/>
          </w:tcPr>
          <w:p w14:paraId="620ACB14"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792" w:type="dxa"/>
            <w:tcBorders>
              <w:left w:val="nil"/>
              <w:bottom w:val="nil"/>
              <w:right w:val="nil"/>
            </w:tcBorders>
            <w:shd w:val="clear" w:color="auto" w:fill="auto"/>
            <w:noWrap/>
          </w:tcPr>
          <w:p w14:paraId="531D9B8D"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tcPr>
          <w:p w14:paraId="31E54F88"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4528F00B"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792" w:type="dxa"/>
            <w:tcBorders>
              <w:bottom w:val="nil"/>
              <w:right w:val="nil"/>
            </w:tcBorders>
            <w:shd w:val="clear" w:color="auto" w:fill="auto"/>
            <w:noWrap/>
          </w:tcPr>
          <w:p w14:paraId="4E8DB574"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bottom w:val="nil"/>
              <w:right w:val="nil"/>
            </w:tcBorders>
          </w:tcPr>
          <w:p w14:paraId="2D770CB7"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shd w:val="clear" w:color="auto" w:fill="auto"/>
            <w:noWrap/>
          </w:tcPr>
          <w:p w14:paraId="4B2F9FB2"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791" w:type="dxa"/>
            <w:tcBorders>
              <w:left w:val="nil"/>
              <w:bottom w:val="nil"/>
              <w:right w:val="nil"/>
            </w:tcBorders>
            <w:shd w:val="clear" w:color="auto" w:fill="auto"/>
            <w:noWrap/>
          </w:tcPr>
          <w:p w14:paraId="7D0E59F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660" w:type="dxa"/>
            <w:tcBorders>
              <w:left w:val="nil"/>
              <w:bottom w:val="nil"/>
              <w:right w:val="nil"/>
            </w:tcBorders>
          </w:tcPr>
          <w:p w14:paraId="2A9F0F16"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r>
      <w:tr w:rsidR="00281C29" w:rsidRPr="004F5B3A" w14:paraId="7587A826" w14:textId="77777777" w:rsidTr="001E2C64">
        <w:trPr>
          <w:trHeight w:hRule="exact" w:val="238"/>
        </w:trPr>
        <w:tc>
          <w:tcPr>
            <w:tcW w:w="3700" w:type="dxa"/>
            <w:tcBorders>
              <w:left w:val="nil"/>
              <w:bottom w:val="nil"/>
              <w:right w:val="nil"/>
            </w:tcBorders>
            <w:shd w:val="clear" w:color="auto" w:fill="auto"/>
            <w:noWrap/>
          </w:tcPr>
          <w:p w14:paraId="67CF1F78"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Never smoked daily</w:t>
            </w:r>
          </w:p>
        </w:tc>
        <w:tc>
          <w:tcPr>
            <w:tcW w:w="1387" w:type="dxa"/>
            <w:gridSpan w:val="2"/>
            <w:tcBorders>
              <w:left w:val="nil"/>
              <w:right w:val="nil"/>
            </w:tcBorders>
          </w:tcPr>
          <w:p w14:paraId="0FF720F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16B8DD4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584" w:type="dxa"/>
            <w:gridSpan w:val="2"/>
            <w:tcBorders>
              <w:left w:val="nil"/>
              <w:right w:val="nil"/>
            </w:tcBorders>
          </w:tcPr>
          <w:p w14:paraId="4D0CD690"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496" w:type="dxa"/>
            <w:tcBorders>
              <w:left w:val="nil"/>
              <w:right w:val="nil"/>
            </w:tcBorders>
          </w:tcPr>
          <w:p w14:paraId="009024E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220" w:type="dxa"/>
            <w:gridSpan w:val="2"/>
            <w:tcBorders>
              <w:left w:val="nil"/>
              <w:right w:val="nil"/>
            </w:tcBorders>
          </w:tcPr>
          <w:p w14:paraId="34E3D26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230AE31B"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320" w:type="dxa"/>
            <w:gridSpan w:val="2"/>
            <w:tcBorders>
              <w:left w:val="nil"/>
              <w:right w:val="nil"/>
            </w:tcBorders>
          </w:tcPr>
          <w:p w14:paraId="73B7383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56F3ACE4"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319" w:type="dxa"/>
            <w:gridSpan w:val="2"/>
            <w:tcBorders>
              <w:left w:val="nil"/>
              <w:right w:val="nil"/>
            </w:tcBorders>
          </w:tcPr>
          <w:p w14:paraId="5D3C9D70"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660" w:type="dxa"/>
            <w:tcBorders>
              <w:left w:val="nil"/>
              <w:right w:val="nil"/>
            </w:tcBorders>
          </w:tcPr>
          <w:p w14:paraId="7970C02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r>
      <w:tr w:rsidR="00281C29" w:rsidRPr="004F5B3A" w14:paraId="4112FC66" w14:textId="77777777" w:rsidTr="001E2C64">
        <w:trPr>
          <w:trHeight w:hRule="exact" w:val="238"/>
        </w:trPr>
        <w:tc>
          <w:tcPr>
            <w:tcW w:w="3700" w:type="dxa"/>
            <w:tcBorders>
              <w:left w:val="nil"/>
              <w:bottom w:val="nil"/>
              <w:right w:val="nil"/>
            </w:tcBorders>
            <w:shd w:val="clear" w:color="auto" w:fill="auto"/>
            <w:noWrap/>
          </w:tcPr>
          <w:p w14:paraId="704AA4E0"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Smoked daily before but not now</w:t>
            </w:r>
          </w:p>
        </w:tc>
        <w:tc>
          <w:tcPr>
            <w:tcW w:w="463" w:type="dxa"/>
            <w:tcBorders>
              <w:left w:val="nil"/>
              <w:right w:val="nil"/>
            </w:tcBorders>
          </w:tcPr>
          <w:p w14:paraId="7AA414F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2.15</w:t>
            </w:r>
          </w:p>
        </w:tc>
        <w:tc>
          <w:tcPr>
            <w:tcW w:w="924" w:type="dxa"/>
            <w:tcBorders>
              <w:left w:val="nil"/>
              <w:right w:val="nil"/>
            </w:tcBorders>
          </w:tcPr>
          <w:p w14:paraId="03C44D3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0.81-5.71</w:t>
            </w:r>
          </w:p>
        </w:tc>
        <w:tc>
          <w:tcPr>
            <w:tcW w:w="528" w:type="dxa"/>
            <w:tcBorders>
              <w:left w:val="nil"/>
              <w:right w:val="nil"/>
            </w:tcBorders>
          </w:tcPr>
          <w:p w14:paraId="1CD35E4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.125</w:t>
            </w:r>
          </w:p>
        </w:tc>
        <w:tc>
          <w:tcPr>
            <w:tcW w:w="528" w:type="dxa"/>
            <w:tcBorders>
              <w:left w:val="nil"/>
              <w:bottom w:val="nil"/>
            </w:tcBorders>
            <w:shd w:val="clear" w:color="auto" w:fill="auto"/>
            <w:noWrap/>
          </w:tcPr>
          <w:p w14:paraId="73D5543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1.90</w:t>
            </w:r>
          </w:p>
        </w:tc>
        <w:tc>
          <w:tcPr>
            <w:tcW w:w="1056" w:type="dxa"/>
            <w:tcBorders>
              <w:bottom w:val="nil"/>
              <w:right w:val="nil"/>
            </w:tcBorders>
            <w:shd w:val="clear" w:color="auto" w:fill="auto"/>
            <w:noWrap/>
          </w:tcPr>
          <w:p w14:paraId="5A0D7EB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0.58-6.17</w:t>
            </w:r>
          </w:p>
        </w:tc>
        <w:tc>
          <w:tcPr>
            <w:tcW w:w="496" w:type="dxa"/>
            <w:tcBorders>
              <w:bottom w:val="nil"/>
              <w:right w:val="nil"/>
            </w:tcBorders>
          </w:tcPr>
          <w:p w14:paraId="52C29170"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.287</w:t>
            </w:r>
          </w:p>
        </w:tc>
        <w:tc>
          <w:tcPr>
            <w:tcW w:w="428" w:type="dxa"/>
            <w:tcBorders>
              <w:left w:val="nil"/>
              <w:bottom w:val="nil"/>
              <w:right w:val="nil"/>
            </w:tcBorders>
            <w:shd w:val="clear" w:color="auto" w:fill="auto"/>
            <w:noWrap/>
          </w:tcPr>
          <w:p w14:paraId="0D524B8F"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1.49</w:t>
            </w:r>
          </w:p>
        </w:tc>
        <w:tc>
          <w:tcPr>
            <w:tcW w:w="792" w:type="dxa"/>
            <w:tcBorders>
              <w:left w:val="nil"/>
              <w:bottom w:val="nil"/>
              <w:right w:val="nil"/>
            </w:tcBorders>
            <w:shd w:val="clear" w:color="auto" w:fill="auto"/>
            <w:noWrap/>
          </w:tcPr>
          <w:p w14:paraId="29296692"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1.06-2.09</w:t>
            </w:r>
          </w:p>
        </w:tc>
        <w:tc>
          <w:tcPr>
            <w:tcW w:w="528" w:type="dxa"/>
            <w:tcBorders>
              <w:left w:val="nil"/>
              <w:bottom w:val="nil"/>
              <w:right w:val="nil"/>
            </w:tcBorders>
          </w:tcPr>
          <w:p w14:paraId="3450BCA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.021</w:t>
            </w:r>
          </w:p>
        </w:tc>
        <w:tc>
          <w:tcPr>
            <w:tcW w:w="528" w:type="dxa"/>
            <w:tcBorders>
              <w:left w:val="nil"/>
              <w:bottom w:val="nil"/>
            </w:tcBorders>
            <w:shd w:val="clear" w:color="auto" w:fill="auto"/>
            <w:noWrap/>
          </w:tcPr>
          <w:p w14:paraId="1862A67E"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1.31</w:t>
            </w:r>
          </w:p>
        </w:tc>
        <w:tc>
          <w:tcPr>
            <w:tcW w:w="792" w:type="dxa"/>
            <w:tcBorders>
              <w:bottom w:val="nil"/>
              <w:right w:val="nil"/>
            </w:tcBorders>
            <w:shd w:val="clear" w:color="auto" w:fill="auto"/>
            <w:noWrap/>
          </w:tcPr>
          <w:p w14:paraId="1B99F65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0.71-2.43</w:t>
            </w:r>
          </w:p>
        </w:tc>
        <w:tc>
          <w:tcPr>
            <w:tcW w:w="528" w:type="dxa"/>
            <w:tcBorders>
              <w:bottom w:val="nil"/>
              <w:right w:val="nil"/>
            </w:tcBorders>
          </w:tcPr>
          <w:p w14:paraId="7C8CDEF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.391</w:t>
            </w:r>
          </w:p>
        </w:tc>
        <w:tc>
          <w:tcPr>
            <w:tcW w:w="528" w:type="dxa"/>
            <w:tcBorders>
              <w:left w:val="nil"/>
              <w:bottom w:val="nil"/>
              <w:right w:val="nil"/>
            </w:tcBorders>
            <w:shd w:val="clear" w:color="auto" w:fill="auto"/>
            <w:noWrap/>
          </w:tcPr>
          <w:p w14:paraId="4351B43E"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1.61</w:t>
            </w:r>
          </w:p>
        </w:tc>
        <w:tc>
          <w:tcPr>
            <w:tcW w:w="791" w:type="dxa"/>
            <w:tcBorders>
              <w:left w:val="nil"/>
              <w:bottom w:val="nil"/>
              <w:right w:val="nil"/>
            </w:tcBorders>
            <w:shd w:val="clear" w:color="auto" w:fill="auto"/>
            <w:noWrap/>
          </w:tcPr>
          <w:p w14:paraId="307C8F8F"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1.00-2.61</w:t>
            </w:r>
          </w:p>
        </w:tc>
        <w:tc>
          <w:tcPr>
            <w:tcW w:w="660" w:type="dxa"/>
            <w:tcBorders>
              <w:left w:val="nil"/>
              <w:bottom w:val="nil"/>
              <w:right w:val="nil"/>
            </w:tcBorders>
          </w:tcPr>
          <w:p w14:paraId="359C1D0B"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.052</w:t>
            </w:r>
          </w:p>
        </w:tc>
      </w:tr>
      <w:tr w:rsidR="001E2C64" w:rsidRPr="004F5B3A" w14:paraId="614484D1" w14:textId="77777777" w:rsidTr="001E2C64">
        <w:trPr>
          <w:trHeight w:hRule="exact" w:val="238"/>
        </w:trPr>
        <w:tc>
          <w:tcPr>
            <w:tcW w:w="3700" w:type="dxa"/>
            <w:tcBorders>
              <w:left w:val="nil"/>
              <w:bottom w:val="nil"/>
              <w:right w:val="nil"/>
            </w:tcBorders>
            <w:shd w:val="clear" w:color="auto" w:fill="auto"/>
            <w:noWrap/>
          </w:tcPr>
          <w:p w14:paraId="1069A0E3" w14:textId="3049981E" w:rsidR="001E2C64" w:rsidRPr="004F5B3A" w:rsidRDefault="001E2C64" w:rsidP="001E2C64">
            <w:pPr>
              <w:spacing w:line="240" w:lineRule="auto"/>
              <w:ind w:firstLine="0"/>
              <w:rPr>
                <w:rFonts w:ascii="Calibri" w:eastAsia="Times New Roman" w:hAnsi="Calibri" w:cs="Times New Roman"/>
                <w:sz w:val="16"/>
                <w:szCs w:val="16"/>
                <w:lang w:val="en-US" w:eastAsia="nb-NO"/>
              </w:rPr>
            </w:pPr>
            <w:r w:rsidRPr="004F5B3A">
              <w:rPr>
                <w:rFonts w:ascii="Calibri" w:eastAsia="Times New Roman" w:hAnsi="Calibri" w:cs="Times New Roman"/>
                <w:sz w:val="16"/>
                <w:szCs w:val="16"/>
                <w:lang w:val="en-US" w:eastAsia="nb-NO"/>
              </w:rPr>
              <w:t xml:space="preserve">   Daily </w:t>
            </w:r>
            <w:r>
              <w:rPr>
                <w:rFonts w:ascii="Calibri" w:eastAsia="Times New Roman" w:hAnsi="Calibri" w:cs="Times New Roman"/>
                <w:sz w:val="16"/>
                <w:szCs w:val="16"/>
                <w:lang w:val="en-US" w:eastAsia="nb-NO"/>
              </w:rPr>
              <w:t>smoking (high and low dependence combined</w:t>
            </w:r>
            <w:r w:rsidRPr="004F5B3A">
              <w:rPr>
                <w:rFonts w:ascii="Calibri" w:eastAsia="Times New Roman" w:hAnsi="Calibri" w:cs="Times New Roman"/>
                <w:sz w:val="16"/>
                <w:szCs w:val="16"/>
                <w:lang w:val="en-US" w:eastAsia="nb-NO"/>
              </w:rPr>
              <w:t>)</w:t>
            </w:r>
          </w:p>
        </w:tc>
        <w:tc>
          <w:tcPr>
            <w:tcW w:w="463" w:type="dxa"/>
            <w:tcBorders>
              <w:left w:val="nil"/>
              <w:right w:val="nil"/>
            </w:tcBorders>
          </w:tcPr>
          <w:p w14:paraId="3F4DD10C"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5.59</w:t>
            </w:r>
          </w:p>
        </w:tc>
        <w:tc>
          <w:tcPr>
            <w:tcW w:w="924" w:type="dxa"/>
            <w:tcBorders>
              <w:left w:val="nil"/>
              <w:right w:val="nil"/>
            </w:tcBorders>
          </w:tcPr>
          <w:p w14:paraId="2759961F"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2.29-13.67</w:t>
            </w:r>
          </w:p>
        </w:tc>
        <w:tc>
          <w:tcPr>
            <w:tcW w:w="528" w:type="dxa"/>
            <w:tcBorders>
              <w:left w:val="nil"/>
              <w:right w:val="nil"/>
            </w:tcBorders>
          </w:tcPr>
          <w:p w14:paraId="32E0F828"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tcBorders>
            <w:shd w:val="clear" w:color="auto" w:fill="auto"/>
            <w:noWrap/>
          </w:tcPr>
          <w:p w14:paraId="7B9CE8A6"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6.03</w:t>
            </w:r>
          </w:p>
        </w:tc>
        <w:tc>
          <w:tcPr>
            <w:tcW w:w="1056" w:type="dxa"/>
            <w:tcBorders>
              <w:bottom w:val="nil"/>
              <w:right w:val="nil"/>
            </w:tcBorders>
            <w:shd w:val="clear" w:color="auto" w:fill="auto"/>
            <w:noWrap/>
          </w:tcPr>
          <w:p w14:paraId="4D962B81"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2.39-15.20</w:t>
            </w:r>
          </w:p>
        </w:tc>
        <w:tc>
          <w:tcPr>
            <w:tcW w:w="496" w:type="dxa"/>
            <w:tcBorders>
              <w:bottom w:val="nil"/>
              <w:right w:val="nil"/>
            </w:tcBorders>
          </w:tcPr>
          <w:p w14:paraId="150FCFCE"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428" w:type="dxa"/>
            <w:tcBorders>
              <w:left w:val="nil"/>
              <w:bottom w:val="nil"/>
              <w:right w:val="nil"/>
            </w:tcBorders>
            <w:shd w:val="clear" w:color="auto" w:fill="auto"/>
            <w:noWrap/>
          </w:tcPr>
          <w:p w14:paraId="1AA3C072"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2.06</w:t>
            </w:r>
          </w:p>
        </w:tc>
        <w:tc>
          <w:tcPr>
            <w:tcW w:w="792" w:type="dxa"/>
            <w:tcBorders>
              <w:left w:val="nil"/>
              <w:bottom w:val="nil"/>
              <w:right w:val="nil"/>
            </w:tcBorders>
            <w:shd w:val="clear" w:color="auto" w:fill="auto"/>
            <w:noWrap/>
          </w:tcPr>
          <w:p w14:paraId="171A8825"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1.49-2.83</w:t>
            </w:r>
          </w:p>
        </w:tc>
        <w:tc>
          <w:tcPr>
            <w:tcW w:w="528" w:type="dxa"/>
            <w:tcBorders>
              <w:left w:val="nil"/>
              <w:bottom w:val="nil"/>
              <w:right w:val="nil"/>
            </w:tcBorders>
          </w:tcPr>
          <w:p w14:paraId="6FE5A5CA"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tcBorders>
            <w:shd w:val="clear" w:color="auto" w:fill="auto"/>
            <w:noWrap/>
          </w:tcPr>
          <w:p w14:paraId="581638FB"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1.94</w:t>
            </w:r>
          </w:p>
        </w:tc>
        <w:tc>
          <w:tcPr>
            <w:tcW w:w="792" w:type="dxa"/>
            <w:tcBorders>
              <w:bottom w:val="nil"/>
              <w:right w:val="nil"/>
            </w:tcBorders>
            <w:shd w:val="clear" w:color="auto" w:fill="auto"/>
            <w:noWrap/>
          </w:tcPr>
          <w:p w14:paraId="6794E619"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1.14-3.32</w:t>
            </w:r>
          </w:p>
        </w:tc>
        <w:tc>
          <w:tcPr>
            <w:tcW w:w="528" w:type="dxa"/>
            <w:tcBorders>
              <w:bottom w:val="nil"/>
              <w:right w:val="nil"/>
            </w:tcBorders>
          </w:tcPr>
          <w:p w14:paraId="564C4305"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.015</w:t>
            </w:r>
          </w:p>
        </w:tc>
        <w:tc>
          <w:tcPr>
            <w:tcW w:w="528" w:type="dxa"/>
            <w:tcBorders>
              <w:left w:val="nil"/>
              <w:bottom w:val="nil"/>
              <w:right w:val="nil"/>
            </w:tcBorders>
            <w:shd w:val="clear" w:color="auto" w:fill="auto"/>
            <w:noWrap/>
          </w:tcPr>
          <w:p w14:paraId="46B3ECE9"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1.51</w:t>
            </w:r>
          </w:p>
        </w:tc>
        <w:tc>
          <w:tcPr>
            <w:tcW w:w="791" w:type="dxa"/>
            <w:tcBorders>
              <w:left w:val="nil"/>
              <w:bottom w:val="nil"/>
              <w:right w:val="nil"/>
            </w:tcBorders>
            <w:shd w:val="clear" w:color="auto" w:fill="auto"/>
            <w:noWrap/>
          </w:tcPr>
          <w:p w14:paraId="7F94752A"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0.92-2.47</w:t>
            </w:r>
          </w:p>
        </w:tc>
        <w:tc>
          <w:tcPr>
            <w:tcW w:w="660" w:type="dxa"/>
            <w:tcBorders>
              <w:left w:val="nil"/>
              <w:bottom w:val="nil"/>
              <w:right w:val="nil"/>
            </w:tcBorders>
          </w:tcPr>
          <w:p w14:paraId="7D5FDA3E"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.108</w:t>
            </w:r>
          </w:p>
        </w:tc>
      </w:tr>
      <w:tr w:rsidR="00281C29" w:rsidRPr="00354111" w14:paraId="7B2D58F9" w14:textId="77777777" w:rsidTr="004F5B3A">
        <w:trPr>
          <w:trHeight w:hRule="exact" w:val="238"/>
        </w:trPr>
        <w:tc>
          <w:tcPr>
            <w:tcW w:w="13270" w:type="dxa"/>
            <w:gridSpan w:val="16"/>
            <w:tcBorders>
              <w:left w:val="nil"/>
              <w:bottom w:val="nil"/>
              <w:right w:val="nil"/>
            </w:tcBorders>
            <w:shd w:val="clear" w:color="auto" w:fill="auto"/>
            <w:noWrap/>
          </w:tcPr>
          <w:p w14:paraId="1CA82F5A" w14:textId="77777777" w:rsidR="00281C29" w:rsidRPr="004F5B3A" w:rsidRDefault="00281C29"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s-ES" w:eastAsia="nb-NO"/>
              </w:rPr>
              <w:t>Model 3: Additional adjustment for mental distress</w:t>
            </w:r>
          </w:p>
        </w:tc>
      </w:tr>
      <w:tr w:rsidR="00281C29" w:rsidRPr="004F5B3A" w14:paraId="06D4AAFF" w14:textId="77777777" w:rsidTr="001E2C64">
        <w:trPr>
          <w:trHeight w:hRule="exact" w:val="238"/>
        </w:trPr>
        <w:tc>
          <w:tcPr>
            <w:tcW w:w="3700" w:type="dxa"/>
            <w:tcBorders>
              <w:left w:val="nil"/>
              <w:bottom w:val="nil"/>
              <w:right w:val="nil"/>
            </w:tcBorders>
            <w:shd w:val="clear" w:color="auto" w:fill="auto"/>
            <w:noWrap/>
          </w:tcPr>
          <w:p w14:paraId="15BB3B06"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Smoking</w:t>
            </w:r>
          </w:p>
        </w:tc>
        <w:tc>
          <w:tcPr>
            <w:tcW w:w="463" w:type="dxa"/>
            <w:tcBorders>
              <w:left w:val="nil"/>
              <w:right w:val="nil"/>
            </w:tcBorders>
          </w:tcPr>
          <w:p w14:paraId="4AD424AE"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924" w:type="dxa"/>
            <w:tcBorders>
              <w:left w:val="nil"/>
              <w:right w:val="nil"/>
            </w:tcBorders>
          </w:tcPr>
          <w:p w14:paraId="478FF656"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right w:val="nil"/>
            </w:tcBorders>
          </w:tcPr>
          <w:p w14:paraId="78EA13E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4709D2B7"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056" w:type="dxa"/>
            <w:tcBorders>
              <w:bottom w:val="nil"/>
              <w:right w:val="nil"/>
            </w:tcBorders>
            <w:shd w:val="clear" w:color="auto" w:fill="auto"/>
            <w:noWrap/>
          </w:tcPr>
          <w:p w14:paraId="5EE59C02"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496" w:type="dxa"/>
            <w:tcBorders>
              <w:bottom w:val="nil"/>
              <w:right w:val="nil"/>
            </w:tcBorders>
          </w:tcPr>
          <w:p w14:paraId="299ED74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428" w:type="dxa"/>
            <w:tcBorders>
              <w:left w:val="nil"/>
              <w:bottom w:val="nil"/>
              <w:right w:val="nil"/>
            </w:tcBorders>
            <w:shd w:val="clear" w:color="auto" w:fill="auto"/>
            <w:noWrap/>
          </w:tcPr>
          <w:p w14:paraId="4DB5EE3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792" w:type="dxa"/>
            <w:tcBorders>
              <w:left w:val="nil"/>
              <w:bottom w:val="nil"/>
              <w:right w:val="nil"/>
            </w:tcBorders>
            <w:shd w:val="clear" w:color="auto" w:fill="auto"/>
            <w:noWrap/>
          </w:tcPr>
          <w:p w14:paraId="577FFCD5"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tcPr>
          <w:p w14:paraId="64135D34"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55EB8E5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792" w:type="dxa"/>
            <w:tcBorders>
              <w:bottom w:val="nil"/>
              <w:right w:val="nil"/>
            </w:tcBorders>
            <w:shd w:val="clear" w:color="auto" w:fill="auto"/>
            <w:noWrap/>
          </w:tcPr>
          <w:p w14:paraId="48BFD859"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bottom w:val="nil"/>
              <w:right w:val="nil"/>
            </w:tcBorders>
          </w:tcPr>
          <w:p w14:paraId="02DBB224"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shd w:val="clear" w:color="auto" w:fill="auto"/>
            <w:noWrap/>
          </w:tcPr>
          <w:p w14:paraId="414DC075"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791" w:type="dxa"/>
            <w:tcBorders>
              <w:left w:val="nil"/>
              <w:bottom w:val="nil"/>
              <w:right w:val="nil"/>
            </w:tcBorders>
            <w:shd w:val="clear" w:color="auto" w:fill="auto"/>
            <w:noWrap/>
          </w:tcPr>
          <w:p w14:paraId="5EDD16E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660" w:type="dxa"/>
            <w:tcBorders>
              <w:left w:val="nil"/>
              <w:bottom w:val="nil"/>
              <w:right w:val="nil"/>
            </w:tcBorders>
          </w:tcPr>
          <w:p w14:paraId="62C3A66E"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r>
      <w:tr w:rsidR="00281C29" w:rsidRPr="004F5B3A" w14:paraId="0AC9FEF4" w14:textId="77777777" w:rsidTr="001E2C64">
        <w:trPr>
          <w:trHeight w:hRule="exact" w:val="238"/>
        </w:trPr>
        <w:tc>
          <w:tcPr>
            <w:tcW w:w="3700" w:type="dxa"/>
            <w:tcBorders>
              <w:left w:val="nil"/>
              <w:bottom w:val="nil"/>
              <w:right w:val="nil"/>
            </w:tcBorders>
            <w:shd w:val="clear" w:color="auto" w:fill="auto"/>
            <w:noWrap/>
          </w:tcPr>
          <w:p w14:paraId="27B0B4BB"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Never smoked daily</w:t>
            </w:r>
          </w:p>
        </w:tc>
        <w:tc>
          <w:tcPr>
            <w:tcW w:w="1387" w:type="dxa"/>
            <w:gridSpan w:val="2"/>
            <w:tcBorders>
              <w:left w:val="nil"/>
              <w:right w:val="nil"/>
            </w:tcBorders>
          </w:tcPr>
          <w:p w14:paraId="41123756"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72E1AA1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584" w:type="dxa"/>
            <w:gridSpan w:val="2"/>
            <w:tcBorders>
              <w:left w:val="nil"/>
              <w:right w:val="nil"/>
            </w:tcBorders>
          </w:tcPr>
          <w:p w14:paraId="5646477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496" w:type="dxa"/>
            <w:tcBorders>
              <w:left w:val="nil"/>
              <w:right w:val="nil"/>
            </w:tcBorders>
          </w:tcPr>
          <w:p w14:paraId="61313CE2"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220" w:type="dxa"/>
            <w:gridSpan w:val="2"/>
            <w:tcBorders>
              <w:left w:val="nil"/>
              <w:right w:val="nil"/>
            </w:tcBorders>
          </w:tcPr>
          <w:p w14:paraId="38F985F7"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579522BB"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320" w:type="dxa"/>
            <w:gridSpan w:val="2"/>
            <w:tcBorders>
              <w:left w:val="nil"/>
              <w:right w:val="nil"/>
            </w:tcBorders>
          </w:tcPr>
          <w:p w14:paraId="0F623D26"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46D08CC8"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319" w:type="dxa"/>
            <w:gridSpan w:val="2"/>
            <w:tcBorders>
              <w:left w:val="nil"/>
              <w:right w:val="nil"/>
            </w:tcBorders>
          </w:tcPr>
          <w:p w14:paraId="49B5B46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660" w:type="dxa"/>
            <w:tcBorders>
              <w:left w:val="nil"/>
              <w:right w:val="nil"/>
            </w:tcBorders>
          </w:tcPr>
          <w:p w14:paraId="5AD72597"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r>
      <w:tr w:rsidR="00281C29" w:rsidRPr="004F5B3A" w14:paraId="06979962" w14:textId="77777777" w:rsidTr="001E2C64">
        <w:trPr>
          <w:trHeight w:hRule="exact" w:val="238"/>
        </w:trPr>
        <w:tc>
          <w:tcPr>
            <w:tcW w:w="3700" w:type="dxa"/>
            <w:tcBorders>
              <w:left w:val="nil"/>
              <w:bottom w:val="nil"/>
              <w:right w:val="nil"/>
            </w:tcBorders>
            <w:shd w:val="clear" w:color="auto" w:fill="auto"/>
            <w:noWrap/>
          </w:tcPr>
          <w:p w14:paraId="02469C1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Smoked daily before but not now</w:t>
            </w:r>
          </w:p>
        </w:tc>
        <w:tc>
          <w:tcPr>
            <w:tcW w:w="463" w:type="dxa"/>
            <w:tcBorders>
              <w:left w:val="nil"/>
              <w:right w:val="nil"/>
            </w:tcBorders>
          </w:tcPr>
          <w:p w14:paraId="69DF5388"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2.11</w:t>
            </w:r>
          </w:p>
        </w:tc>
        <w:tc>
          <w:tcPr>
            <w:tcW w:w="924" w:type="dxa"/>
            <w:tcBorders>
              <w:left w:val="nil"/>
              <w:right w:val="nil"/>
            </w:tcBorders>
          </w:tcPr>
          <w:p w14:paraId="37946A3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0.80-5.54</w:t>
            </w:r>
          </w:p>
        </w:tc>
        <w:tc>
          <w:tcPr>
            <w:tcW w:w="528" w:type="dxa"/>
            <w:tcBorders>
              <w:left w:val="nil"/>
              <w:right w:val="nil"/>
            </w:tcBorders>
          </w:tcPr>
          <w:p w14:paraId="53BAA5D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.131</w:t>
            </w:r>
          </w:p>
        </w:tc>
        <w:tc>
          <w:tcPr>
            <w:tcW w:w="528" w:type="dxa"/>
            <w:tcBorders>
              <w:left w:val="nil"/>
              <w:bottom w:val="nil"/>
            </w:tcBorders>
            <w:shd w:val="clear" w:color="auto" w:fill="auto"/>
            <w:noWrap/>
          </w:tcPr>
          <w:p w14:paraId="3A79840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1.88</w:t>
            </w:r>
          </w:p>
        </w:tc>
        <w:tc>
          <w:tcPr>
            <w:tcW w:w="1056" w:type="dxa"/>
            <w:tcBorders>
              <w:bottom w:val="nil"/>
              <w:right w:val="nil"/>
            </w:tcBorders>
            <w:shd w:val="clear" w:color="auto" w:fill="auto"/>
            <w:noWrap/>
          </w:tcPr>
          <w:p w14:paraId="62CB90C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0.58-6.13</w:t>
            </w:r>
          </w:p>
        </w:tc>
        <w:tc>
          <w:tcPr>
            <w:tcW w:w="496" w:type="dxa"/>
            <w:tcBorders>
              <w:bottom w:val="nil"/>
              <w:right w:val="nil"/>
            </w:tcBorders>
          </w:tcPr>
          <w:p w14:paraId="367D387F"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.297</w:t>
            </w:r>
          </w:p>
          <w:p w14:paraId="7CED27B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7</w:t>
            </w:r>
          </w:p>
        </w:tc>
        <w:tc>
          <w:tcPr>
            <w:tcW w:w="428" w:type="dxa"/>
            <w:tcBorders>
              <w:left w:val="nil"/>
              <w:bottom w:val="nil"/>
              <w:right w:val="nil"/>
            </w:tcBorders>
            <w:shd w:val="clear" w:color="auto" w:fill="auto"/>
            <w:noWrap/>
          </w:tcPr>
          <w:p w14:paraId="31189D0D"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1.44</w:t>
            </w:r>
          </w:p>
        </w:tc>
        <w:tc>
          <w:tcPr>
            <w:tcW w:w="792" w:type="dxa"/>
            <w:tcBorders>
              <w:left w:val="nil"/>
              <w:bottom w:val="nil"/>
              <w:right w:val="nil"/>
            </w:tcBorders>
            <w:shd w:val="clear" w:color="auto" w:fill="auto"/>
            <w:noWrap/>
          </w:tcPr>
          <w:p w14:paraId="184DB6FE"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1.01-2.03</w:t>
            </w:r>
          </w:p>
        </w:tc>
        <w:tc>
          <w:tcPr>
            <w:tcW w:w="528" w:type="dxa"/>
            <w:tcBorders>
              <w:left w:val="nil"/>
              <w:bottom w:val="nil"/>
              <w:right w:val="nil"/>
            </w:tcBorders>
          </w:tcPr>
          <w:p w14:paraId="7871FBBF"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.042</w:t>
            </w:r>
          </w:p>
        </w:tc>
        <w:tc>
          <w:tcPr>
            <w:tcW w:w="528" w:type="dxa"/>
            <w:tcBorders>
              <w:left w:val="nil"/>
              <w:bottom w:val="nil"/>
            </w:tcBorders>
            <w:shd w:val="clear" w:color="auto" w:fill="auto"/>
            <w:noWrap/>
          </w:tcPr>
          <w:p w14:paraId="47D3C78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1.31</w:t>
            </w:r>
          </w:p>
        </w:tc>
        <w:tc>
          <w:tcPr>
            <w:tcW w:w="792" w:type="dxa"/>
            <w:tcBorders>
              <w:bottom w:val="nil"/>
              <w:right w:val="nil"/>
            </w:tcBorders>
            <w:shd w:val="clear" w:color="auto" w:fill="auto"/>
            <w:noWrap/>
          </w:tcPr>
          <w:p w14:paraId="229B14C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0.71-2.42</w:t>
            </w:r>
          </w:p>
        </w:tc>
        <w:tc>
          <w:tcPr>
            <w:tcW w:w="528" w:type="dxa"/>
            <w:tcBorders>
              <w:bottom w:val="nil"/>
              <w:right w:val="nil"/>
            </w:tcBorders>
          </w:tcPr>
          <w:p w14:paraId="32783A95"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.390</w:t>
            </w:r>
          </w:p>
        </w:tc>
        <w:tc>
          <w:tcPr>
            <w:tcW w:w="528" w:type="dxa"/>
            <w:tcBorders>
              <w:left w:val="nil"/>
              <w:bottom w:val="nil"/>
              <w:right w:val="nil"/>
            </w:tcBorders>
            <w:shd w:val="clear" w:color="auto" w:fill="auto"/>
            <w:noWrap/>
          </w:tcPr>
          <w:p w14:paraId="496C336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1.60</w:t>
            </w:r>
          </w:p>
        </w:tc>
        <w:tc>
          <w:tcPr>
            <w:tcW w:w="791" w:type="dxa"/>
            <w:tcBorders>
              <w:left w:val="nil"/>
              <w:bottom w:val="nil"/>
              <w:right w:val="nil"/>
            </w:tcBorders>
            <w:shd w:val="clear" w:color="auto" w:fill="auto"/>
            <w:noWrap/>
          </w:tcPr>
          <w:p w14:paraId="56FBF47E"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0.99-2.58</w:t>
            </w:r>
          </w:p>
        </w:tc>
        <w:tc>
          <w:tcPr>
            <w:tcW w:w="660" w:type="dxa"/>
            <w:tcBorders>
              <w:left w:val="nil"/>
              <w:bottom w:val="nil"/>
              <w:right w:val="nil"/>
            </w:tcBorders>
          </w:tcPr>
          <w:p w14:paraId="1ADF60F7"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.056</w:t>
            </w:r>
          </w:p>
        </w:tc>
      </w:tr>
      <w:tr w:rsidR="001E2C64" w:rsidRPr="004F5B3A" w14:paraId="766D24F3" w14:textId="77777777" w:rsidTr="001E2C64">
        <w:trPr>
          <w:trHeight w:hRule="exact" w:val="238"/>
        </w:trPr>
        <w:tc>
          <w:tcPr>
            <w:tcW w:w="3700" w:type="dxa"/>
            <w:tcBorders>
              <w:left w:val="nil"/>
              <w:bottom w:val="nil"/>
              <w:right w:val="nil"/>
            </w:tcBorders>
            <w:shd w:val="clear" w:color="auto" w:fill="auto"/>
            <w:noWrap/>
          </w:tcPr>
          <w:p w14:paraId="00E3FA2E" w14:textId="7636E8EA" w:rsidR="001E2C64" w:rsidRPr="004F5B3A" w:rsidRDefault="001E2C64" w:rsidP="001E2C64">
            <w:pPr>
              <w:spacing w:line="240" w:lineRule="auto"/>
              <w:ind w:firstLine="0"/>
              <w:rPr>
                <w:rFonts w:ascii="Calibri" w:eastAsia="Times New Roman" w:hAnsi="Calibri" w:cs="Times New Roman"/>
                <w:sz w:val="16"/>
                <w:szCs w:val="16"/>
                <w:lang w:val="en-US" w:eastAsia="nb-NO"/>
              </w:rPr>
            </w:pPr>
            <w:r w:rsidRPr="004F5B3A">
              <w:rPr>
                <w:rFonts w:ascii="Calibri" w:eastAsia="Times New Roman" w:hAnsi="Calibri" w:cs="Times New Roman"/>
                <w:sz w:val="16"/>
                <w:szCs w:val="16"/>
                <w:lang w:val="en-US" w:eastAsia="nb-NO"/>
              </w:rPr>
              <w:t xml:space="preserve">   Daily </w:t>
            </w:r>
            <w:r>
              <w:rPr>
                <w:rFonts w:ascii="Calibri" w:eastAsia="Times New Roman" w:hAnsi="Calibri" w:cs="Times New Roman"/>
                <w:sz w:val="16"/>
                <w:szCs w:val="16"/>
                <w:lang w:val="en-US" w:eastAsia="nb-NO"/>
              </w:rPr>
              <w:t>smoking (high and low dependence combined</w:t>
            </w:r>
            <w:r w:rsidRPr="004F5B3A">
              <w:rPr>
                <w:rFonts w:ascii="Calibri" w:eastAsia="Times New Roman" w:hAnsi="Calibri" w:cs="Times New Roman"/>
                <w:sz w:val="16"/>
                <w:szCs w:val="16"/>
                <w:lang w:val="en-US" w:eastAsia="nb-NO"/>
              </w:rPr>
              <w:t>)</w:t>
            </w:r>
          </w:p>
        </w:tc>
        <w:tc>
          <w:tcPr>
            <w:tcW w:w="463" w:type="dxa"/>
            <w:tcBorders>
              <w:left w:val="nil"/>
              <w:right w:val="nil"/>
            </w:tcBorders>
          </w:tcPr>
          <w:p w14:paraId="45016551"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5.38</w:t>
            </w:r>
          </w:p>
        </w:tc>
        <w:tc>
          <w:tcPr>
            <w:tcW w:w="924" w:type="dxa"/>
            <w:tcBorders>
              <w:left w:val="nil"/>
              <w:right w:val="nil"/>
            </w:tcBorders>
          </w:tcPr>
          <w:p w14:paraId="6198AD84"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2.18-13.27</w:t>
            </w:r>
          </w:p>
        </w:tc>
        <w:tc>
          <w:tcPr>
            <w:tcW w:w="528" w:type="dxa"/>
            <w:tcBorders>
              <w:left w:val="nil"/>
              <w:right w:val="nil"/>
            </w:tcBorders>
          </w:tcPr>
          <w:p w14:paraId="39458522"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tcBorders>
            <w:shd w:val="clear" w:color="auto" w:fill="auto"/>
            <w:noWrap/>
          </w:tcPr>
          <w:p w14:paraId="3B113D92"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5.92</w:t>
            </w:r>
          </w:p>
        </w:tc>
        <w:tc>
          <w:tcPr>
            <w:tcW w:w="1056" w:type="dxa"/>
            <w:tcBorders>
              <w:bottom w:val="nil"/>
              <w:right w:val="nil"/>
            </w:tcBorders>
            <w:shd w:val="clear" w:color="auto" w:fill="auto"/>
            <w:noWrap/>
          </w:tcPr>
          <w:p w14:paraId="1F73EA2D"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2.33-15.00</w:t>
            </w:r>
          </w:p>
        </w:tc>
        <w:tc>
          <w:tcPr>
            <w:tcW w:w="496" w:type="dxa"/>
            <w:tcBorders>
              <w:bottom w:val="nil"/>
              <w:right w:val="nil"/>
            </w:tcBorders>
          </w:tcPr>
          <w:p w14:paraId="3CEB758C"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428" w:type="dxa"/>
            <w:tcBorders>
              <w:left w:val="nil"/>
              <w:bottom w:val="nil"/>
              <w:right w:val="nil"/>
            </w:tcBorders>
            <w:shd w:val="clear" w:color="auto" w:fill="auto"/>
            <w:noWrap/>
          </w:tcPr>
          <w:p w14:paraId="3009545A"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1.92</w:t>
            </w:r>
          </w:p>
        </w:tc>
        <w:tc>
          <w:tcPr>
            <w:tcW w:w="792" w:type="dxa"/>
            <w:tcBorders>
              <w:left w:val="nil"/>
              <w:bottom w:val="nil"/>
              <w:right w:val="nil"/>
            </w:tcBorders>
            <w:shd w:val="clear" w:color="auto" w:fill="auto"/>
            <w:noWrap/>
          </w:tcPr>
          <w:p w14:paraId="70F5C806"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1.38-2.66</w:t>
            </w:r>
          </w:p>
        </w:tc>
        <w:tc>
          <w:tcPr>
            <w:tcW w:w="528" w:type="dxa"/>
            <w:tcBorders>
              <w:left w:val="nil"/>
              <w:bottom w:val="nil"/>
              <w:right w:val="nil"/>
            </w:tcBorders>
          </w:tcPr>
          <w:p w14:paraId="20078B63"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tcBorders>
            <w:shd w:val="clear" w:color="auto" w:fill="auto"/>
            <w:noWrap/>
          </w:tcPr>
          <w:p w14:paraId="5C7B1C85"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1.93</w:t>
            </w:r>
          </w:p>
        </w:tc>
        <w:tc>
          <w:tcPr>
            <w:tcW w:w="792" w:type="dxa"/>
            <w:tcBorders>
              <w:bottom w:val="nil"/>
              <w:right w:val="nil"/>
            </w:tcBorders>
            <w:shd w:val="clear" w:color="auto" w:fill="auto"/>
            <w:noWrap/>
          </w:tcPr>
          <w:p w14:paraId="7A02060F"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1.14-3.28</w:t>
            </w:r>
          </w:p>
        </w:tc>
        <w:tc>
          <w:tcPr>
            <w:tcW w:w="528" w:type="dxa"/>
            <w:tcBorders>
              <w:bottom w:val="nil"/>
              <w:right w:val="nil"/>
            </w:tcBorders>
          </w:tcPr>
          <w:p w14:paraId="3AAF754B"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.014</w:t>
            </w:r>
          </w:p>
        </w:tc>
        <w:tc>
          <w:tcPr>
            <w:tcW w:w="528" w:type="dxa"/>
            <w:tcBorders>
              <w:left w:val="nil"/>
              <w:bottom w:val="nil"/>
              <w:right w:val="nil"/>
            </w:tcBorders>
            <w:shd w:val="clear" w:color="auto" w:fill="auto"/>
            <w:noWrap/>
          </w:tcPr>
          <w:p w14:paraId="7833A438"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1.48</w:t>
            </w:r>
          </w:p>
        </w:tc>
        <w:tc>
          <w:tcPr>
            <w:tcW w:w="791" w:type="dxa"/>
            <w:tcBorders>
              <w:left w:val="nil"/>
              <w:bottom w:val="nil"/>
              <w:right w:val="nil"/>
            </w:tcBorders>
            <w:shd w:val="clear" w:color="auto" w:fill="auto"/>
            <w:noWrap/>
          </w:tcPr>
          <w:p w14:paraId="703000B6"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0.90-2.44</w:t>
            </w:r>
          </w:p>
        </w:tc>
        <w:tc>
          <w:tcPr>
            <w:tcW w:w="660" w:type="dxa"/>
            <w:tcBorders>
              <w:left w:val="nil"/>
              <w:bottom w:val="nil"/>
              <w:right w:val="nil"/>
            </w:tcBorders>
          </w:tcPr>
          <w:p w14:paraId="7C98366E"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.127</w:t>
            </w:r>
          </w:p>
        </w:tc>
      </w:tr>
      <w:tr w:rsidR="00281C29" w:rsidRPr="00354111" w14:paraId="3CC38A0D" w14:textId="77777777" w:rsidTr="004F5B3A">
        <w:trPr>
          <w:trHeight w:hRule="exact" w:val="238"/>
        </w:trPr>
        <w:tc>
          <w:tcPr>
            <w:tcW w:w="13270" w:type="dxa"/>
            <w:gridSpan w:val="16"/>
            <w:tcBorders>
              <w:left w:val="nil"/>
              <w:bottom w:val="nil"/>
              <w:right w:val="nil"/>
            </w:tcBorders>
            <w:shd w:val="clear" w:color="auto" w:fill="auto"/>
            <w:noWrap/>
          </w:tcPr>
          <w:p w14:paraId="542F7C61" w14:textId="77777777" w:rsidR="00281C29" w:rsidRPr="004F5B3A" w:rsidRDefault="00281C29" w:rsidP="002226A4">
            <w:pPr>
              <w:spacing w:line="240" w:lineRule="auto"/>
              <w:ind w:firstLine="0"/>
              <w:rPr>
                <w:rFonts w:ascii="Calibri" w:eastAsia="Times New Roman" w:hAnsi="Calibri" w:cs="Times New Roman"/>
                <w:i/>
                <w:sz w:val="16"/>
                <w:szCs w:val="16"/>
                <w:lang w:val="en-GB" w:eastAsia="nb-NO"/>
              </w:rPr>
            </w:pPr>
            <w:r w:rsidRPr="004F5B3A">
              <w:rPr>
                <w:rFonts w:ascii="Calibri" w:eastAsia="Times New Roman" w:hAnsi="Calibri" w:cs="Times New Roman"/>
                <w:i/>
                <w:sz w:val="16"/>
                <w:szCs w:val="16"/>
                <w:lang w:val="es-ES" w:eastAsia="nb-NO"/>
              </w:rPr>
              <w:t>Model 4: Additional adjustment for use of psychotropic drugs in 2004</w:t>
            </w:r>
          </w:p>
        </w:tc>
      </w:tr>
      <w:tr w:rsidR="00281C29" w:rsidRPr="004F5B3A" w14:paraId="5E7A990D" w14:textId="77777777" w:rsidTr="001E2C64">
        <w:trPr>
          <w:trHeight w:hRule="exact" w:val="238"/>
        </w:trPr>
        <w:tc>
          <w:tcPr>
            <w:tcW w:w="3700" w:type="dxa"/>
            <w:tcBorders>
              <w:left w:val="nil"/>
              <w:bottom w:val="nil"/>
              <w:right w:val="nil"/>
            </w:tcBorders>
            <w:shd w:val="clear" w:color="auto" w:fill="auto"/>
            <w:noWrap/>
          </w:tcPr>
          <w:p w14:paraId="3493F562"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Smoking</w:t>
            </w:r>
          </w:p>
        </w:tc>
        <w:tc>
          <w:tcPr>
            <w:tcW w:w="463" w:type="dxa"/>
            <w:tcBorders>
              <w:left w:val="nil"/>
              <w:right w:val="nil"/>
            </w:tcBorders>
          </w:tcPr>
          <w:p w14:paraId="2B397038"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924" w:type="dxa"/>
            <w:tcBorders>
              <w:left w:val="nil"/>
              <w:right w:val="nil"/>
            </w:tcBorders>
          </w:tcPr>
          <w:p w14:paraId="5592CFF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right w:val="nil"/>
            </w:tcBorders>
          </w:tcPr>
          <w:p w14:paraId="7C41E6D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074290D8"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056" w:type="dxa"/>
            <w:tcBorders>
              <w:bottom w:val="nil"/>
              <w:right w:val="nil"/>
            </w:tcBorders>
            <w:shd w:val="clear" w:color="auto" w:fill="auto"/>
            <w:noWrap/>
          </w:tcPr>
          <w:p w14:paraId="1FBB58F5"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496" w:type="dxa"/>
            <w:tcBorders>
              <w:bottom w:val="nil"/>
              <w:right w:val="nil"/>
            </w:tcBorders>
          </w:tcPr>
          <w:p w14:paraId="7150621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428" w:type="dxa"/>
            <w:tcBorders>
              <w:left w:val="nil"/>
              <w:bottom w:val="nil"/>
              <w:right w:val="nil"/>
            </w:tcBorders>
            <w:shd w:val="clear" w:color="auto" w:fill="auto"/>
            <w:noWrap/>
          </w:tcPr>
          <w:p w14:paraId="33D07B0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792" w:type="dxa"/>
            <w:tcBorders>
              <w:left w:val="nil"/>
              <w:bottom w:val="nil"/>
              <w:right w:val="nil"/>
            </w:tcBorders>
            <w:shd w:val="clear" w:color="auto" w:fill="auto"/>
            <w:noWrap/>
          </w:tcPr>
          <w:p w14:paraId="600B9D1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tcPr>
          <w:p w14:paraId="38958ED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tcBorders>
            <w:shd w:val="clear" w:color="auto" w:fill="auto"/>
            <w:noWrap/>
          </w:tcPr>
          <w:p w14:paraId="5C966729"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792" w:type="dxa"/>
            <w:tcBorders>
              <w:bottom w:val="nil"/>
              <w:right w:val="nil"/>
            </w:tcBorders>
            <w:shd w:val="clear" w:color="auto" w:fill="auto"/>
            <w:noWrap/>
          </w:tcPr>
          <w:p w14:paraId="1100768D"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bottom w:val="nil"/>
              <w:right w:val="nil"/>
            </w:tcBorders>
          </w:tcPr>
          <w:p w14:paraId="59D0ACD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528" w:type="dxa"/>
            <w:tcBorders>
              <w:left w:val="nil"/>
              <w:bottom w:val="nil"/>
              <w:right w:val="nil"/>
            </w:tcBorders>
            <w:shd w:val="clear" w:color="auto" w:fill="auto"/>
            <w:noWrap/>
          </w:tcPr>
          <w:p w14:paraId="358418C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791" w:type="dxa"/>
            <w:tcBorders>
              <w:left w:val="nil"/>
              <w:bottom w:val="nil"/>
              <w:right w:val="nil"/>
            </w:tcBorders>
            <w:shd w:val="clear" w:color="auto" w:fill="auto"/>
            <w:noWrap/>
          </w:tcPr>
          <w:p w14:paraId="27B7BEF2"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660" w:type="dxa"/>
            <w:tcBorders>
              <w:left w:val="nil"/>
              <w:bottom w:val="nil"/>
              <w:right w:val="nil"/>
            </w:tcBorders>
          </w:tcPr>
          <w:p w14:paraId="4F252148"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r>
      <w:tr w:rsidR="00281C29" w:rsidRPr="004F5B3A" w14:paraId="05156061" w14:textId="77777777" w:rsidTr="001E2C64">
        <w:trPr>
          <w:trHeight w:hRule="exact" w:val="238"/>
        </w:trPr>
        <w:tc>
          <w:tcPr>
            <w:tcW w:w="3700" w:type="dxa"/>
            <w:tcBorders>
              <w:left w:val="nil"/>
              <w:bottom w:val="nil"/>
              <w:right w:val="nil"/>
            </w:tcBorders>
            <w:shd w:val="clear" w:color="auto" w:fill="auto"/>
            <w:noWrap/>
          </w:tcPr>
          <w:p w14:paraId="204E7605"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Never smoked daily</w:t>
            </w:r>
          </w:p>
        </w:tc>
        <w:tc>
          <w:tcPr>
            <w:tcW w:w="1387" w:type="dxa"/>
            <w:gridSpan w:val="2"/>
            <w:tcBorders>
              <w:left w:val="nil"/>
              <w:right w:val="nil"/>
            </w:tcBorders>
          </w:tcPr>
          <w:p w14:paraId="7D125FAD"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44ED6316"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584" w:type="dxa"/>
            <w:gridSpan w:val="2"/>
            <w:tcBorders>
              <w:left w:val="nil"/>
              <w:right w:val="nil"/>
            </w:tcBorders>
          </w:tcPr>
          <w:p w14:paraId="61FF2AE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496" w:type="dxa"/>
            <w:tcBorders>
              <w:left w:val="nil"/>
              <w:right w:val="nil"/>
            </w:tcBorders>
          </w:tcPr>
          <w:p w14:paraId="151E50BE"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220" w:type="dxa"/>
            <w:gridSpan w:val="2"/>
            <w:tcBorders>
              <w:left w:val="nil"/>
              <w:right w:val="nil"/>
            </w:tcBorders>
          </w:tcPr>
          <w:p w14:paraId="470C348F"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3A4919E2"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320" w:type="dxa"/>
            <w:gridSpan w:val="2"/>
            <w:tcBorders>
              <w:left w:val="nil"/>
              <w:right w:val="nil"/>
            </w:tcBorders>
          </w:tcPr>
          <w:p w14:paraId="2172B4F7"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528" w:type="dxa"/>
            <w:tcBorders>
              <w:left w:val="nil"/>
              <w:right w:val="nil"/>
            </w:tcBorders>
          </w:tcPr>
          <w:p w14:paraId="4895349B"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c>
          <w:tcPr>
            <w:tcW w:w="1319" w:type="dxa"/>
            <w:gridSpan w:val="2"/>
            <w:tcBorders>
              <w:left w:val="nil"/>
              <w:right w:val="nil"/>
            </w:tcBorders>
          </w:tcPr>
          <w:p w14:paraId="1F100616"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(reference)</w:t>
            </w:r>
          </w:p>
        </w:tc>
        <w:tc>
          <w:tcPr>
            <w:tcW w:w="660" w:type="dxa"/>
            <w:tcBorders>
              <w:left w:val="nil"/>
              <w:right w:val="nil"/>
            </w:tcBorders>
          </w:tcPr>
          <w:p w14:paraId="44C6436C"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p>
        </w:tc>
      </w:tr>
      <w:tr w:rsidR="00281C29" w:rsidRPr="004F5B3A" w14:paraId="0772D98A" w14:textId="77777777" w:rsidTr="001E2C64">
        <w:trPr>
          <w:trHeight w:hRule="exact" w:val="238"/>
        </w:trPr>
        <w:tc>
          <w:tcPr>
            <w:tcW w:w="3700" w:type="dxa"/>
            <w:tcBorders>
              <w:left w:val="nil"/>
              <w:bottom w:val="nil"/>
              <w:right w:val="nil"/>
            </w:tcBorders>
            <w:shd w:val="clear" w:color="auto" w:fill="auto"/>
            <w:noWrap/>
          </w:tcPr>
          <w:p w14:paraId="201F0A0F"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 xml:space="preserve">   Smoked daily before but not now</w:t>
            </w:r>
          </w:p>
        </w:tc>
        <w:tc>
          <w:tcPr>
            <w:tcW w:w="463" w:type="dxa"/>
            <w:tcBorders>
              <w:left w:val="nil"/>
              <w:right w:val="nil"/>
            </w:tcBorders>
          </w:tcPr>
          <w:p w14:paraId="61D1AA5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2.09</w:t>
            </w:r>
          </w:p>
        </w:tc>
        <w:tc>
          <w:tcPr>
            <w:tcW w:w="924" w:type="dxa"/>
            <w:tcBorders>
              <w:left w:val="nil"/>
              <w:right w:val="nil"/>
            </w:tcBorders>
          </w:tcPr>
          <w:p w14:paraId="438134C8"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0.75-5.83</w:t>
            </w:r>
          </w:p>
        </w:tc>
        <w:tc>
          <w:tcPr>
            <w:tcW w:w="528" w:type="dxa"/>
            <w:tcBorders>
              <w:left w:val="nil"/>
              <w:right w:val="nil"/>
            </w:tcBorders>
          </w:tcPr>
          <w:p w14:paraId="4ED2C0AF"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.159</w:t>
            </w:r>
          </w:p>
        </w:tc>
        <w:tc>
          <w:tcPr>
            <w:tcW w:w="528" w:type="dxa"/>
            <w:tcBorders>
              <w:left w:val="nil"/>
              <w:bottom w:val="nil"/>
            </w:tcBorders>
            <w:shd w:val="clear" w:color="auto" w:fill="auto"/>
            <w:noWrap/>
          </w:tcPr>
          <w:p w14:paraId="0636E639"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1.89</w:t>
            </w:r>
          </w:p>
        </w:tc>
        <w:tc>
          <w:tcPr>
            <w:tcW w:w="1056" w:type="dxa"/>
            <w:tcBorders>
              <w:bottom w:val="nil"/>
              <w:right w:val="nil"/>
            </w:tcBorders>
            <w:shd w:val="clear" w:color="auto" w:fill="auto"/>
            <w:noWrap/>
          </w:tcPr>
          <w:p w14:paraId="032ADAB9"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0.54-6.56</w:t>
            </w:r>
          </w:p>
        </w:tc>
        <w:tc>
          <w:tcPr>
            <w:tcW w:w="496" w:type="dxa"/>
            <w:tcBorders>
              <w:bottom w:val="nil"/>
              <w:right w:val="nil"/>
            </w:tcBorders>
          </w:tcPr>
          <w:p w14:paraId="1E159FA9"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.317</w:t>
            </w:r>
          </w:p>
        </w:tc>
        <w:tc>
          <w:tcPr>
            <w:tcW w:w="428" w:type="dxa"/>
            <w:tcBorders>
              <w:left w:val="nil"/>
              <w:bottom w:val="nil"/>
              <w:right w:val="nil"/>
            </w:tcBorders>
            <w:shd w:val="clear" w:color="auto" w:fill="auto"/>
            <w:noWrap/>
          </w:tcPr>
          <w:p w14:paraId="3E9ACF9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1.49</w:t>
            </w:r>
          </w:p>
        </w:tc>
        <w:tc>
          <w:tcPr>
            <w:tcW w:w="792" w:type="dxa"/>
            <w:tcBorders>
              <w:left w:val="nil"/>
              <w:bottom w:val="nil"/>
              <w:right w:val="nil"/>
            </w:tcBorders>
            <w:shd w:val="clear" w:color="auto" w:fill="auto"/>
            <w:noWrap/>
          </w:tcPr>
          <w:p w14:paraId="5419CEDB"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1.05-2.12</w:t>
            </w:r>
          </w:p>
        </w:tc>
        <w:tc>
          <w:tcPr>
            <w:tcW w:w="528" w:type="dxa"/>
            <w:tcBorders>
              <w:left w:val="nil"/>
              <w:bottom w:val="nil"/>
              <w:right w:val="nil"/>
            </w:tcBorders>
          </w:tcPr>
          <w:p w14:paraId="7D2197F3"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.026</w:t>
            </w:r>
          </w:p>
        </w:tc>
        <w:tc>
          <w:tcPr>
            <w:tcW w:w="528" w:type="dxa"/>
            <w:tcBorders>
              <w:left w:val="nil"/>
              <w:bottom w:val="nil"/>
            </w:tcBorders>
            <w:shd w:val="clear" w:color="auto" w:fill="auto"/>
            <w:noWrap/>
          </w:tcPr>
          <w:p w14:paraId="0CCF30CE"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1.32</w:t>
            </w:r>
          </w:p>
        </w:tc>
        <w:tc>
          <w:tcPr>
            <w:tcW w:w="792" w:type="dxa"/>
            <w:tcBorders>
              <w:bottom w:val="nil"/>
              <w:right w:val="nil"/>
            </w:tcBorders>
            <w:shd w:val="clear" w:color="auto" w:fill="auto"/>
            <w:noWrap/>
          </w:tcPr>
          <w:p w14:paraId="038FF52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0.72-2.43</w:t>
            </w:r>
          </w:p>
        </w:tc>
        <w:tc>
          <w:tcPr>
            <w:tcW w:w="528" w:type="dxa"/>
            <w:tcBorders>
              <w:bottom w:val="nil"/>
              <w:right w:val="nil"/>
            </w:tcBorders>
          </w:tcPr>
          <w:p w14:paraId="44BB9F7F"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.368</w:t>
            </w:r>
          </w:p>
        </w:tc>
        <w:tc>
          <w:tcPr>
            <w:tcW w:w="528" w:type="dxa"/>
            <w:tcBorders>
              <w:left w:val="nil"/>
              <w:bottom w:val="nil"/>
              <w:right w:val="nil"/>
            </w:tcBorders>
            <w:shd w:val="clear" w:color="auto" w:fill="auto"/>
            <w:noWrap/>
          </w:tcPr>
          <w:p w14:paraId="6CE2A0ED"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1.62</w:t>
            </w:r>
          </w:p>
        </w:tc>
        <w:tc>
          <w:tcPr>
            <w:tcW w:w="791" w:type="dxa"/>
            <w:tcBorders>
              <w:left w:val="nil"/>
              <w:bottom w:val="nil"/>
              <w:right w:val="nil"/>
            </w:tcBorders>
            <w:shd w:val="clear" w:color="auto" w:fill="auto"/>
            <w:noWrap/>
          </w:tcPr>
          <w:p w14:paraId="4D44A37A"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1.00-2.63</w:t>
            </w:r>
          </w:p>
        </w:tc>
        <w:tc>
          <w:tcPr>
            <w:tcW w:w="660" w:type="dxa"/>
            <w:tcBorders>
              <w:left w:val="nil"/>
              <w:bottom w:val="nil"/>
              <w:right w:val="nil"/>
            </w:tcBorders>
          </w:tcPr>
          <w:p w14:paraId="5D405111" w14:textId="77777777" w:rsidR="00281C29" w:rsidRPr="004F5B3A" w:rsidRDefault="00281C29" w:rsidP="002226A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.052</w:t>
            </w:r>
          </w:p>
        </w:tc>
      </w:tr>
      <w:tr w:rsidR="001E2C64" w:rsidRPr="004F5B3A" w14:paraId="54BB58C0" w14:textId="77777777" w:rsidTr="001E2C64">
        <w:trPr>
          <w:trHeight w:hRule="exact" w:val="238"/>
        </w:trPr>
        <w:tc>
          <w:tcPr>
            <w:tcW w:w="3700" w:type="dxa"/>
            <w:tcBorders>
              <w:left w:val="nil"/>
              <w:bottom w:val="nil"/>
              <w:right w:val="nil"/>
            </w:tcBorders>
            <w:shd w:val="clear" w:color="auto" w:fill="auto"/>
            <w:noWrap/>
          </w:tcPr>
          <w:p w14:paraId="5C1026DF" w14:textId="37274008" w:rsidR="001E2C64" w:rsidRPr="004F5B3A" w:rsidRDefault="001E2C64" w:rsidP="001E2C64">
            <w:pPr>
              <w:spacing w:line="240" w:lineRule="auto"/>
              <w:ind w:firstLine="0"/>
              <w:rPr>
                <w:rFonts w:ascii="Calibri" w:eastAsia="Times New Roman" w:hAnsi="Calibri" w:cs="Times New Roman"/>
                <w:sz w:val="16"/>
                <w:szCs w:val="16"/>
                <w:lang w:val="en-US" w:eastAsia="nb-NO"/>
              </w:rPr>
            </w:pPr>
            <w:r w:rsidRPr="004F5B3A">
              <w:rPr>
                <w:rFonts w:ascii="Calibri" w:eastAsia="Times New Roman" w:hAnsi="Calibri" w:cs="Times New Roman"/>
                <w:sz w:val="16"/>
                <w:szCs w:val="16"/>
                <w:lang w:val="en-US" w:eastAsia="nb-NO"/>
              </w:rPr>
              <w:t xml:space="preserve">   Daily </w:t>
            </w:r>
            <w:r>
              <w:rPr>
                <w:rFonts w:ascii="Calibri" w:eastAsia="Times New Roman" w:hAnsi="Calibri" w:cs="Times New Roman"/>
                <w:sz w:val="16"/>
                <w:szCs w:val="16"/>
                <w:lang w:val="en-US" w:eastAsia="nb-NO"/>
              </w:rPr>
              <w:t>smoking (high and low dependence combined</w:t>
            </w:r>
            <w:r w:rsidRPr="004F5B3A">
              <w:rPr>
                <w:rFonts w:ascii="Calibri" w:eastAsia="Times New Roman" w:hAnsi="Calibri" w:cs="Times New Roman"/>
                <w:sz w:val="16"/>
                <w:szCs w:val="16"/>
                <w:lang w:val="en-US" w:eastAsia="nb-NO"/>
              </w:rPr>
              <w:t>)</w:t>
            </w:r>
          </w:p>
        </w:tc>
        <w:tc>
          <w:tcPr>
            <w:tcW w:w="463" w:type="dxa"/>
            <w:tcBorders>
              <w:left w:val="nil"/>
              <w:right w:val="nil"/>
            </w:tcBorders>
          </w:tcPr>
          <w:p w14:paraId="72B02B80"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4.97</w:t>
            </w:r>
          </w:p>
        </w:tc>
        <w:tc>
          <w:tcPr>
            <w:tcW w:w="924" w:type="dxa"/>
            <w:tcBorders>
              <w:left w:val="nil"/>
              <w:right w:val="nil"/>
            </w:tcBorders>
          </w:tcPr>
          <w:p w14:paraId="6B81BC51"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1.87-13.26</w:t>
            </w:r>
          </w:p>
        </w:tc>
        <w:tc>
          <w:tcPr>
            <w:tcW w:w="528" w:type="dxa"/>
            <w:tcBorders>
              <w:left w:val="nil"/>
              <w:right w:val="nil"/>
            </w:tcBorders>
          </w:tcPr>
          <w:p w14:paraId="6B226224"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.001</w:t>
            </w:r>
          </w:p>
        </w:tc>
        <w:tc>
          <w:tcPr>
            <w:tcW w:w="528" w:type="dxa"/>
            <w:tcBorders>
              <w:left w:val="nil"/>
              <w:bottom w:val="nil"/>
            </w:tcBorders>
            <w:shd w:val="clear" w:color="auto" w:fill="auto"/>
            <w:noWrap/>
          </w:tcPr>
          <w:p w14:paraId="211BDC84"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5.23</w:t>
            </w:r>
          </w:p>
        </w:tc>
        <w:tc>
          <w:tcPr>
            <w:tcW w:w="1056" w:type="dxa"/>
            <w:tcBorders>
              <w:bottom w:val="nil"/>
              <w:right w:val="nil"/>
            </w:tcBorders>
            <w:shd w:val="clear" w:color="auto" w:fill="auto"/>
            <w:noWrap/>
          </w:tcPr>
          <w:p w14:paraId="44E77AE9"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2.04-13.41</w:t>
            </w:r>
          </w:p>
        </w:tc>
        <w:tc>
          <w:tcPr>
            <w:tcW w:w="496" w:type="dxa"/>
            <w:tcBorders>
              <w:bottom w:val="nil"/>
              <w:right w:val="nil"/>
            </w:tcBorders>
          </w:tcPr>
          <w:p w14:paraId="7F631701"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.001</w:t>
            </w:r>
          </w:p>
        </w:tc>
        <w:tc>
          <w:tcPr>
            <w:tcW w:w="428" w:type="dxa"/>
            <w:tcBorders>
              <w:left w:val="nil"/>
              <w:bottom w:val="nil"/>
              <w:right w:val="nil"/>
            </w:tcBorders>
            <w:shd w:val="clear" w:color="auto" w:fill="auto"/>
            <w:noWrap/>
          </w:tcPr>
          <w:p w14:paraId="177683D1"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1.89</w:t>
            </w:r>
          </w:p>
        </w:tc>
        <w:tc>
          <w:tcPr>
            <w:tcW w:w="792" w:type="dxa"/>
            <w:tcBorders>
              <w:left w:val="nil"/>
              <w:bottom w:val="nil"/>
              <w:right w:val="nil"/>
            </w:tcBorders>
            <w:shd w:val="clear" w:color="auto" w:fill="auto"/>
            <w:noWrap/>
          </w:tcPr>
          <w:p w14:paraId="38ABA58B"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1.35-2.65</w:t>
            </w:r>
          </w:p>
        </w:tc>
        <w:tc>
          <w:tcPr>
            <w:tcW w:w="528" w:type="dxa"/>
            <w:tcBorders>
              <w:left w:val="nil"/>
              <w:bottom w:val="nil"/>
              <w:right w:val="nil"/>
            </w:tcBorders>
          </w:tcPr>
          <w:p w14:paraId="2BFA9D50"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&lt;.001</w:t>
            </w:r>
          </w:p>
        </w:tc>
        <w:tc>
          <w:tcPr>
            <w:tcW w:w="528" w:type="dxa"/>
            <w:tcBorders>
              <w:left w:val="nil"/>
              <w:bottom w:val="nil"/>
            </w:tcBorders>
            <w:shd w:val="clear" w:color="auto" w:fill="auto"/>
            <w:noWrap/>
          </w:tcPr>
          <w:p w14:paraId="4871DB68"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1.91</w:t>
            </w:r>
          </w:p>
        </w:tc>
        <w:tc>
          <w:tcPr>
            <w:tcW w:w="792" w:type="dxa"/>
            <w:tcBorders>
              <w:bottom w:val="nil"/>
              <w:right w:val="nil"/>
            </w:tcBorders>
            <w:shd w:val="clear" w:color="auto" w:fill="auto"/>
            <w:noWrap/>
          </w:tcPr>
          <w:p w14:paraId="52FAFA59"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1.12-3.26</w:t>
            </w:r>
          </w:p>
        </w:tc>
        <w:tc>
          <w:tcPr>
            <w:tcW w:w="528" w:type="dxa"/>
            <w:tcBorders>
              <w:bottom w:val="nil"/>
              <w:right w:val="nil"/>
            </w:tcBorders>
          </w:tcPr>
          <w:p w14:paraId="016312CF"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.017</w:t>
            </w:r>
          </w:p>
        </w:tc>
        <w:tc>
          <w:tcPr>
            <w:tcW w:w="528" w:type="dxa"/>
            <w:tcBorders>
              <w:left w:val="nil"/>
              <w:bottom w:val="nil"/>
              <w:right w:val="nil"/>
            </w:tcBorders>
            <w:shd w:val="clear" w:color="auto" w:fill="auto"/>
            <w:noWrap/>
          </w:tcPr>
          <w:p w14:paraId="50D546F2"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1.46</w:t>
            </w:r>
          </w:p>
        </w:tc>
        <w:tc>
          <w:tcPr>
            <w:tcW w:w="791" w:type="dxa"/>
            <w:tcBorders>
              <w:left w:val="nil"/>
              <w:bottom w:val="nil"/>
              <w:right w:val="nil"/>
            </w:tcBorders>
            <w:shd w:val="clear" w:color="auto" w:fill="auto"/>
            <w:noWrap/>
          </w:tcPr>
          <w:p w14:paraId="210F9127"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0.88-2.42</w:t>
            </w:r>
          </w:p>
        </w:tc>
        <w:tc>
          <w:tcPr>
            <w:tcW w:w="660" w:type="dxa"/>
            <w:tcBorders>
              <w:left w:val="nil"/>
              <w:bottom w:val="nil"/>
              <w:right w:val="nil"/>
            </w:tcBorders>
          </w:tcPr>
          <w:p w14:paraId="6D403EEF" w14:textId="77777777" w:rsidR="001E2C64" w:rsidRPr="004F5B3A" w:rsidRDefault="001E2C64" w:rsidP="001E2C64">
            <w:pPr>
              <w:spacing w:line="240" w:lineRule="auto"/>
              <w:ind w:firstLine="0"/>
              <w:rPr>
                <w:rFonts w:ascii="Calibri" w:eastAsia="Times New Roman" w:hAnsi="Calibri" w:cs="Times New Roman"/>
                <w:sz w:val="16"/>
                <w:szCs w:val="16"/>
                <w:lang w:val="en-GB" w:eastAsia="nb-NO"/>
              </w:rPr>
            </w:pPr>
            <w:r w:rsidRPr="004F5B3A">
              <w:rPr>
                <w:rFonts w:ascii="Calibri" w:eastAsia="Times New Roman" w:hAnsi="Calibri" w:cs="Times New Roman"/>
                <w:sz w:val="16"/>
                <w:szCs w:val="16"/>
                <w:lang w:val="en-GB" w:eastAsia="nb-NO"/>
              </w:rPr>
              <w:t>.141</w:t>
            </w:r>
          </w:p>
        </w:tc>
      </w:tr>
    </w:tbl>
    <w:p w14:paraId="32489664" w14:textId="77777777" w:rsidR="003B6E0A" w:rsidRPr="001C7FB7" w:rsidRDefault="003B6E0A" w:rsidP="002226A4">
      <w:pPr>
        <w:spacing w:line="240" w:lineRule="auto"/>
        <w:ind w:firstLine="0"/>
        <w:rPr>
          <w:sz w:val="20"/>
          <w:szCs w:val="20"/>
          <w:lang w:val="en-GB"/>
        </w:rPr>
      </w:pPr>
      <w:r w:rsidRPr="001C7FB7">
        <w:rPr>
          <w:sz w:val="20"/>
          <w:szCs w:val="20"/>
          <w:lang w:val="en-GB"/>
        </w:rPr>
        <w:t>Note. OR = Odds ratio; 95% CI = 95% confidence interva</w:t>
      </w:r>
      <w:r>
        <w:rPr>
          <w:sz w:val="20"/>
          <w:szCs w:val="20"/>
          <w:lang w:val="en-GB"/>
        </w:rPr>
        <w:t>l of OR.</w:t>
      </w:r>
    </w:p>
    <w:sectPr w:rsidR="003B6E0A" w:rsidRPr="001C7FB7" w:rsidSect="00064571">
      <w:headerReference w:type="default" r:id="rId9"/>
      <w:pgSz w:w="16838" w:h="11906" w:orient="landscape"/>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84A0AC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14C075" w14:textId="77777777" w:rsidR="00286EC0" w:rsidRDefault="00286EC0" w:rsidP="00434D8B">
      <w:pPr>
        <w:spacing w:line="240" w:lineRule="auto"/>
      </w:pPr>
      <w:r>
        <w:separator/>
      </w:r>
    </w:p>
  </w:endnote>
  <w:endnote w:type="continuationSeparator" w:id="0">
    <w:p w14:paraId="4CD16282" w14:textId="77777777" w:rsidR="00286EC0" w:rsidRDefault="00286EC0" w:rsidP="00434D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D51D35" w14:textId="77777777" w:rsidR="00286EC0" w:rsidRDefault="00286EC0" w:rsidP="00434D8B">
      <w:pPr>
        <w:spacing w:line="240" w:lineRule="auto"/>
      </w:pPr>
      <w:r>
        <w:separator/>
      </w:r>
    </w:p>
  </w:footnote>
  <w:footnote w:type="continuationSeparator" w:id="0">
    <w:p w14:paraId="79E3BC3E" w14:textId="77777777" w:rsidR="00286EC0" w:rsidRDefault="00286EC0" w:rsidP="00434D8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94D2D7" w14:textId="78D94A0C" w:rsidR="00286EC0" w:rsidRPr="00354111" w:rsidRDefault="00354111" w:rsidP="00354111">
    <w:pPr>
      <w:pStyle w:val="Topptekst"/>
      <w:ind w:firstLine="0"/>
      <w:rPr>
        <w:lang w:val="en-US"/>
      </w:rPr>
    </w:pPr>
    <w:sdt>
      <w:sdtPr>
        <w:id w:val="83193529"/>
        <w:docPartObj>
          <w:docPartGallery w:val="Page Numbers (Top of Page)"/>
          <w:docPartUnique/>
        </w:docPartObj>
      </w:sdtPr>
      <w:sdtEndPr/>
      <w:sdtContent>
        <w:r w:rsidR="00C326D5">
          <w:rPr>
            <w:rFonts w:ascii="Times New Roman" w:hAnsi="Times New Roman" w:cs="Times New Roman"/>
            <w:sz w:val="24"/>
            <w:szCs w:val="24"/>
            <w:lang w:val="en-GB"/>
          </w:rPr>
          <w:t>Supplement: Smoking</w:t>
        </w:r>
        <w:r w:rsidR="00C326D5" w:rsidRPr="000A2400">
          <w:rPr>
            <w:rFonts w:ascii="Times New Roman" w:hAnsi="Times New Roman" w:cs="Times New Roman"/>
            <w:sz w:val="24"/>
            <w:szCs w:val="24"/>
            <w:lang w:val="en-GB"/>
          </w:rPr>
          <w:t xml:space="preserve"> and psychotropic</w:t>
        </w:r>
        <w:r w:rsidR="00C326D5">
          <w:rPr>
            <w:rFonts w:ascii="Times New Roman" w:hAnsi="Times New Roman" w:cs="Times New Roman"/>
            <w:sz w:val="24"/>
            <w:szCs w:val="24"/>
            <w:lang w:val="en-GB"/>
          </w:rPr>
          <w:t xml:space="preserve"> drugs</w:t>
        </w:r>
        <w:r w:rsidR="00C326D5">
          <w:rPr>
            <w:rFonts w:ascii="Times New Roman" w:hAnsi="Times New Roman" w:cs="Times New Roman"/>
            <w:sz w:val="24"/>
            <w:szCs w:val="24"/>
            <w:lang w:val="en-GB"/>
          </w:rPr>
          <w:tab/>
        </w:r>
        <w:r w:rsidR="00C326D5" w:rsidRPr="00354111">
          <w:rPr>
            <w:lang w:val="en-US"/>
          </w:rPr>
          <w:t xml:space="preserve"> </w:t>
        </w:r>
        <w:r w:rsidR="00C326D5">
          <w:rPr>
            <w:lang w:val="en-US"/>
          </w:rPr>
          <w:tab/>
        </w:r>
        <w:r w:rsidR="00286EC0">
          <w:fldChar w:fldCharType="begin"/>
        </w:r>
        <w:r w:rsidR="00286EC0" w:rsidRPr="00354111">
          <w:rPr>
            <w:lang w:val="en-US"/>
          </w:rPr>
          <w:instrText>PAGE   \* MERGEFORMAT</w:instrText>
        </w:r>
        <w:r w:rsidR="00286EC0">
          <w:fldChar w:fldCharType="separate"/>
        </w:r>
        <w:r>
          <w:rPr>
            <w:noProof/>
            <w:lang w:val="en-US"/>
          </w:rPr>
          <w:t>3</w:t>
        </w:r>
        <w:r w:rsidR="00286EC0">
          <w:fldChar w:fldCharType="end"/>
        </w:r>
      </w:sdtContent>
    </w:sdt>
  </w:p>
  <w:p w14:paraId="492B5773" w14:textId="77777777" w:rsidR="00286EC0" w:rsidRPr="00354111" w:rsidRDefault="00286EC0">
    <w:pPr>
      <w:pStyle w:val="Topptekst"/>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B2C37B" w14:textId="41162A93" w:rsidR="00C326D5" w:rsidRPr="00354111" w:rsidRDefault="00354111" w:rsidP="00354111">
    <w:pPr>
      <w:pStyle w:val="Topptekst"/>
      <w:ind w:firstLine="0"/>
      <w:rPr>
        <w:lang w:val="en-US"/>
      </w:rPr>
    </w:pPr>
    <w:sdt>
      <w:sdtPr>
        <w:id w:val="1815681146"/>
        <w:docPartObj>
          <w:docPartGallery w:val="Page Numbers (Top of Page)"/>
          <w:docPartUnique/>
        </w:docPartObj>
      </w:sdtPr>
      <w:sdtEndPr/>
      <w:sdtContent>
        <w:r w:rsidR="00C326D5">
          <w:rPr>
            <w:rFonts w:ascii="Times New Roman" w:hAnsi="Times New Roman" w:cs="Times New Roman"/>
            <w:sz w:val="24"/>
            <w:szCs w:val="24"/>
            <w:lang w:val="en-GB"/>
          </w:rPr>
          <w:t>Supplement: Smoking</w:t>
        </w:r>
        <w:r w:rsidR="00C326D5" w:rsidRPr="000A2400">
          <w:rPr>
            <w:rFonts w:ascii="Times New Roman" w:hAnsi="Times New Roman" w:cs="Times New Roman"/>
            <w:sz w:val="24"/>
            <w:szCs w:val="24"/>
            <w:lang w:val="en-GB"/>
          </w:rPr>
          <w:t xml:space="preserve"> and psychotropic</w:t>
        </w:r>
        <w:r w:rsidR="00C326D5">
          <w:rPr>
            <w:rFonts w:ascii="Times New Roman" w:hAnsi="Times New Roman" w:cs="Times New Roman"/>
            <w:sz w:val="24"/>
            <w:szCs w:val="24"/>
            <w:lang w:val="en-GB"/>
          </w:rPr>
          <w:t xml:space="preserve"> drugs</w:t>
        </w:r>
        <w:r w:rsidR="00C326D5">
          <w:rPr>
            <w:rFonts w:ascii="Times New Roman" w:hAnsi="Times New Roman" w:cs="Times New Roman"/>
            <w:sz w:val="24"/>
            <w:szCs w:val="24"/>
            <w:lang w:val="en-GB"/>
          </w:rPr>
          <w:tab/>
        </w:r>
        <w:r w:rsidR="00C326D5" w:rsidRPr="00354111">
          <w:rPr>
            <w:lang w:val="en-US"/>
          </w:rPr>
          <w:t xml:space="preserve"> </w:t>
        </w:r>
        <w:r w:rsidR="00C326D5">
          <w:rPr>
            <w:lang w:val="en-US"/>
          </w:rPr>
          <w:tab/>
        </w:r>
        <w:r w:rsidR="00C326D5">
          <w:rPr>
            <w:lang w:val="en-US"/>
          </w:rPr>
          <w:tab/>
        </w:r>
        <w:r w:rsidR="00C326D5">
          <w:rPr>
            <w:lang w:val="en-US"/>
          </w:rPr>
          <w:tab/>
        </w:r>
        <w:r w:rsidR="00C326D5">
          <w:rPr>
            <w:lang w:val="en-US"/>
          </w:rPr>
          <w:tab/>
        </w:r>
        <w:r w:rsidR="00C326D5">
          <w:rPr>
            <w:lang w:val="en-US"/>
          </w:rPr>
          <w:tab/>
        </w:r>
        <w:r w:rsidR="00C326D5">
          <w:rPr>
            <w:lang w:val="en-US"/>
          </w:rPr>
          <w:tab/>
        </w:r>
        <w:r w:rsidR="00C326D5">
          <w:rPr>
            <w:lang w:val="en-US"/>
          </w:rPr>
          <w:tab/>
        </w:r>
        <w:r w:rsidR="00C326D5">
          <w:fldChar w:fldCharType="begin"/>
        </w:r>
        <w:r w:rsidR="00C326D5" w:rsidRPr="00354111">
          <w:rPr>
            <w:lang w:val="en-US"/>
          </w:rPr>
          <w:instrText>PAGE   \* MERGEFORMAT</w:instrText>
        </w:r>
        <w:r w:rsidR="00C326D5">
          <w:fldChar w:fldCharType="separate"/>
        </w:r>
        <w:r>
          <w:rPr>
            <w:noProof/>
            <w:lang w:val="en-US"/>
          </w:rPr>
          <w:t>8</w:t>
        </w:r>
        <w:r w:rsidR="00C326D5">
          <w:fldChar w:fldCharType="end"/>
        </w:r>
      </w:sdtContent>
    </w:sdt>
  </w:p>
  <w:p w14:paraId="6E020FDC" w14:textId="77777777" w:rsidR="00C326D5" w:rsidRPr="00354111" w:rsidRDefault="00C326D5">
    <w:pPr>
      <w:pStyle w:val="Toppteks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E6908"/>
    <w:multiLevelType w:val="hybridMultilevel"/>
    <w:tmpl w:val="6B4807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6735CA4"/>
    <w:multiLevelType w:val="hybridMultilevel"/>
    <w:tmpl w:val="83A0092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2DBB1ED7"/>
    <w:multiLevelType w:val="hybridMultilevel"/>
    <w:tmpl w:val="918875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55FB435F"/>
    <w:multiLevelType w:val="hybridMultilevel"/>
    <w:tmpl w:val="9D10E7A0"/>
    <w:lvl w:ilvl="0" w:tplc="0414000F">
      <w:start w:val="1"/>
      <w:numFmt w:val="decimal"/>
      <w:lvlText w:val="%1."/>
      <w:lvlJc w:val="left"/>
      <w:pPr>
        <w:ind w:left="720" w:hanging="360"/>
      </w:pPr>
    </w:lvl>
    <w:lvl w:ilvl="1" w:tplc="04140003">
      <w:start w:val="1"/>
      <w:numFmt w:val="bullet"/>
      <w:lvlText w:val="o"/>
      <w:lvlJc w:val="left"/>
      <w:pPr>
        <w:ind w:left="1440" w:hanging="360"/>
      </w:pPr>
      <w:rPr>
        <w:rFonts w:ascii="Courier New" w:hAnsi="Courier New" w:cs="Courier New" w:hint="default"/>
      </w:r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5CF62410"/>
    <w:multiLevelType w:val="hybridMultilevel"/>
    <w:tmpl w:val="594AD23A"/>
    <w:lvl w:ilvl="0" w:tplc="BA18C566">
      <w:start w:val="1"/>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ilmann von Soest">
    <w15:presenceInfo w15:providerId="AD" w15:userId="S-1-5-21-1927809936-1189766144-1318725885-274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15B"/>
    <w:rsid w:val="00020F22"/>
    <w:rsid w:val="0003002D"/>
    <w:rsid w:val="00064571"/>
    <w:rsid w:val="000C2C93"/>
    <w:rsid w:val="000F6B91"/>
    <w:rsid w:val="0012683E"/>
    <w:rsid w:val="00141ABE"/>
    <w:rsid w:val="00186EC9"/>
    <w:rsid w:val="001A0570"/>
    <w:rsid w:val="001B202A"/>
    <w:rsid w:val="001D3A1F"/>
    <w:rsid w:val="001E1289"/>
    <w:rsid w:val="001E2C64"/>
    <w:rsid w:val="001E6077"/>
    <w:rsid w:val="001F012C"/>
    <w:rsid w:val="002226A4"/>
    <w:rsid w:val="00223310"/>
    <w:rsid w:val="00261258"/>
    <w:rsid w:val="00281C29"/>
    <w:rsid w:val="00286EC0"/>
    <w:rsid w:val="002F7C00"/>
    <w:rsid w:val="003028F0"/>
    <w:rsid w:val="00354111"/>
    <w:rsid w:val="003543A8"/>
    <w:rsid w:val="0037685B"/>
    <w:rsid w:val="00386E85"/>
    <w:rsid w:val="00390C7C"/>
    <w:rsid w:val="003B6E0A"/>
    <w:rsid w:val="003D29BA"/>
    <w:rsid w:val="003F050D"/>
    <w:rsid w:val="004166A9"/>
    <w:rsid w:val="00426519"/>
    <w:rsid w:val="00434D8B"/>
    <w:rsid w:val="00436E49"/>
    <w:rsid w:val="004575EA"/>
    <w:rsid w:val="00487320"/>
    <w:rsid w:val="004B0F61"/>
    <w:rsid w:val="004F5B3A"/>
    <w:rsid w:val="00540B9F"/>
    <w:rsid w:val="0055504F"/>
    <w:rsid w:val="005F40F2"/>
    <w:rsid w:val="00666DF5"/>
    <w:rsid w:val="00685089"/>
    <w:rsid w:val="006B613D"/>
    <w:rsid w:val="006E1C40"/>
    <w:rsid w:val="00780229"/>
    <w:rsid w:val="008754E9"/>
    <w:rsid w:val="008A5372"/>
    <w:rsid w:val="008D66C6"/>
    <w:rsid w:val="00A63AB7"/>
    <w:rsid w:val="00AC415B"/>
    <w:rsid w:val="00AF729B"/>
    <w:rsid w:val="00B66691"/>
    <w:rsid w:val="00BD5427"/>
    <w:rsid w:val="00BE37BD"/>
    <w:rsid w:val="00C00754"/>
    <w:rsid w:val="00C0139C"/>
    <w:rsid w:val="00C0183E"/>
    <w:rsid w:val="00C326D5"/>
    <w:rsid w:val="00C63922"/>
    <w:rsid w:val="00C66DDD"/>
    <w:rsid w:val="00C7607E"/>
    <w:rsid w:val="00C84733"/>
    <w:rsid w:val="00CB1CC2"/>
    <w:rsid w:val="00CC5F3B"/>
    <w:rsid w:val="00D80D59"/>
    <w:rsid w:val="00DD544F"/>
    <w:rsid w:val="00E45CBA"/>
    <w:rsid w:val="00F17A7A"/>
    <w:rsid w:val="00F6271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E8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15B"/>
    <w:pPr>
      <w:spacing w:after="0" w:line="480" w:lineRule="auto"/>
      <w:ind w:firstLine="720"/>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3F050D"/>
    <w:pPr>
      <w:spacing w:after="160" w:line="256" w:lineRule="auto"/>
      <w:ind w:left="720" w:firstLine="0"/>
      <w:contextualSpacing/>
    </w:pPr>
    <w:rPr>
      <w:lang w:val="en-US"/>
    </w:rPr>
  </w:style>
  <w:style w:type="paragraph" w:styleId="Rentekst">
    <w:name w:val="Plain Text"/>
    <w:basedOn w:val="Normal"/>
    <w:link w:val="RentekstTegn"/>
    <w:uiPriority w:val="99"/>
    <w:semiHidden/>
    <w:unhideWhenUsed/>
    <w:rsid w:val="00B66691"/>
    <w:pPr>
      <w:spacing w:line="240" w:lineRule="auto"/>
      <w:ind w:firstLine="0"/>
    </w:pPr>
    <w:rPr>
      <w:rFonts w:ascii="Calibri" w:hAnsi="Calibri"/>
      <w:szCs w:val="21"/>
    </w:rPr>
  </w:style>
  <w:style w:type="character" w:customStyle="1" w:styleId="RentekstTegn">
    <w:name w:val="Ren tekst Tegn"/>
    <w:basedOn w:val="Standardskriftforavsnitt"/>
    <w:link w:val="Rentekst"/>
    <w:uiPriority w:val="99"/>
    <w:semiHidden/>
    <w:rsid w:val="00B66691"/>
    <w:rPr>
      <w:rFonts w:ascii="Calibri" w:hAnsi="Calibri"/>
      <w:szCs w:val="21"/>
    </w:rPr>
  </w:style>
  <w:style w:type="character" w:styleId="Merknadsreferanse">
    <w:name w:val="annotation reference"/>
    <w:basedOn w:val="Standardskriftforavsnitt"/>
    <w:uiPriority w:val="99"/>
    <w:semiHidden/>
    <w:unhideWhenUsed/>
    <w:rsid w:val="0055504F"/>
    <w:rPr>
      <w:sz w:val="16"/>
      <w:szCs w:val="16"/>
    </w:rPr>
  </w:style>
  <w:style w:type="paragraph" w:styleId="Merknadstekst">
    <w:name w:val="annotation text"/>
    <w:basedOn w:val="Normal"/>
    <w:link w:val="MerknadstekstTegn"/>
    <w:uiPriority w:val="99"/>
    <w:semiHidden/>
    <w:unhideWhenUsed/>
    <w:rsid w:val="0055504F"/>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55504F"/>
    <w:rPr>
      <w:sz w:val="20"/>
      <w:szCs w:val="20"/>
    </w:rPr>
  </w:style>
  <w:style w:type="paragraph" w:styleId="Kommentaremne">
    <w:name w:val="annotation subject"/>
    <w:basedOn w:val="Merknadstekst"/>
    <w:next w:val="Merknadstekst"/>
    <w:link w:val="KommentaremneTegn"/>
    <w:uiPriority w:val="99"/>
    <w:semiHidden/>
    <w:unhideWhenUsed/>
    <w:rsid w:val="0055504F"/>
    <w:rPr>
      <w:b/>
      <w:bCs/>
    </w:rPr>
  </w:style>
  <w:style w:type="character" w:customStyle="1" w:styleId="KommentaremneTegn">
    <w:name w:val="Kommentaremne Tegn"/>
    <w:basedOn w:val="MerknadstekstTegn"/>
    <w:link w:val="Kommentaremne"/>
    <w:uiPriority w:val="99"/>
    <w:semiHidden/>
    <w:rsid w:val="0055504F"/>
    <w:rPr>
      <w:b/>
      <w:bCs/>
      <w:sz w:val="20"/>
      <w:szCs w:val="20"/>
    </w:rPr>
  </w:style>
  <w:style w:type="paragraph" w:styleId="Bobletekst">
    <w:name w:val="Balloon Text"/>
    <w:basedOn w:val="Normal"/>
    <w:link w:val="BobletekstTegn"/>
    <w:uiPriority w:val="99"/>
    <w:semiHidden/>
    <w:unhideWhenUsed/>
    <w:rsid w:val="0055504F"/>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5504F"/>
    <w:rPr>
      <w:rFonts w:ascii="Tahoma" w:hAnsi="Tahoma" w:cs="Tahoma"/>
      <w:sz w:val="16"/>
      <w:szCs w:val="16"/>
    </w:rPr>
  </w:style>
  <w:style w:type="paragraph" w:styleId="Topptekst">
    <w:name w:val="header"/>
    <w:basedOn w:val="Normal"/>
    <w:link w:val="TopptekstTegn"/>
    <w:uiPriority w:val="99"/>
    <w:unhideWhenUsed/>
    <w:rsid w:val="00434D8B"/>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434D8B"/>
  </w:style>
  <w:style w:type="paragraph" w:styleId="Bunntekst">
    <w:name w:val="footer"/>
    <w:basedOn w:val="Normal"/>
    <w:link w:val="BunntekstTegn"/>
    <w:uiPriority w:val="99"/>
    <w:unhideWhenUsed/>
    <w:rsid w:val="00434D8B"/>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434D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15B"/>
    <w:pPr>
      <w:spacing w:after="0" w:line="480" w:lineRule="auto"/>
      <w:ind w:firstLine="720"/>
    </w:p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3F050D"/>
    <w:pPr>
      <w:spacing w:after="160" w:line="256" w:lineRule="auto"/>
      <w:ind w:left="720" w:firstLine="0"/>
      <w:contextualSpacing/>
    </w:pPr>
    <w:rPr>
      <w:lang w:val="en-US"/>
    </w:rPr>
  </w:style>
  <w:style w:type="paragraph" w:styleId="Rentekst">
    <w:name w:val="Plain Text"/>
    <w:basedOn w:val="Normal"/>
    <w:link w:val="RentekstTegn"/>
    <w:uiPriority w:val="99"/>
    <w:semiHidden/>
    <w:unhideWhenUsed/>
    <w:rsid w:val="00B66691"/>
    <w:pPr>
      <w:spacing w:line="240" w:lineRule="auto"/>
      <w:ind w:firstLine="0"/>
    </w:pPr>
    <w:rPr>
      <w:rFonts w:ascii="Calibri" w:hAnsi="Calibri"/>
      <w:szCs w:val="21"/>
    </w:rPr>
  </w:style>
  <w:style w:type="character" w:customStyle="1" w:styleId="RentekstTegn">
    <w:name w:val="Ren tekst Tegn"/>
    <w:basedOn w:val="Standardskriftforavsnitt"/>
    <w:link w:val="Rentekst"/>
    <w:uiPriority w:val="99"/>
    <w:semiHidden/>
    <w:rsid w:val="00B66691"/>
    <w:rPr>
      <w:rFonts w:ascii="Calibri" w:hAnsi="Calibri"/>
      <w:szCs w:val="21"/>
    </w:rPr>
  </w:style>
  <w:style w:type="character" w:styleId="Merknadsreferanse">
    <w:name w:val="annotation reference"/>
    <w:basedOn w:val="Standardskriftforavsnitt"/>
    <w:uiPriority w:val="99"/>
    <w:semiHidden/>
    <w:unhideWhenUsed/>
    <w:rsid w:val="0055504F"/>
    <w:rPr>
      <w:sz w:val="16"/>
      <w:szCs w:val="16"/>
    </w:rPr>
  </w:style>
  <w:style w:type="paragraph" w:styleId="Merknadstekst">
    <w:name w:val="annotation text"/>
    <w:basedOn w:val="Normal"/>
    <w:link w:val="MerknadstekstTegn"/>
    <w:uiPriority w:val="99"/>
    <w:semiHidden/>
    <w:unhideWhenUsed/>
    <w:rsid w:val="0055504F"/>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55504F"/>
    <w:rPr>
      <w:sz w:val="20"/>
      <w:szCs w:val="20"/>
    </w:rPr>
  </w:style>
  <w:style w:type="paragraph" w:styleId="Kommentaremne">
    <w:name w:val="annotation subject"/>
    <w:basedOn w:val="Merknadstekst"/>
    <w:next w:val="Merknadstekst"/>
    <w:link w:val="KommentaremneTegn"/>
    <w:uiPriority w:val="99"/>
    <w:semiHidden/>
    <w:unhideWhenUsed/>
    <w:rsid w:val="0055504F"/>
    <w:rPr>
      <w:b/>
      <w:bCs/>
    </w:rPr>
  </w:style>
  <w:style w:type="character" w:customStyle="1" w:styleId="KommentaremneTegn">
    <w:name w:val="Kommentaremne Tegn"/>
    <w:basedOn w:val="MerknadstekstTegn"/>
    <w:link w:val="Kommentaremne"/>
    <w:uiPriority w:val="99"/>
    <w:semiHidden/>
    <w:rsid w:val="0055504F"/>
    <w:rPr>
      <w:b/>
      <w:bCs/>
      <w:sz w:val="20"/>
      <w:szCs w:val="20"/>
    </w:rPr>
  </w:style>
  <w:style w:type="paragraph" w:styleId="Bobletekst">
    <w:name w:val="Balloon Text"/>
    <w:basedOn w:val="Normal"/>
    <w:link w:val="BobletekstTegn"/>
    <w:uiPriority w:val="99"/>
    <w:semiHidden/>
    <w:unhideWhenUsed/>
    <w:rsid w:val="0055504F"/>
    <w:pPr>
      <w:spacing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5504F"/>
    <w:rPr>
      <w:rFonts w:ascii="Tahoma" w:hAnsi="Tahoma" w:cs="Tahoma"/>
      <w:sz w:val="16"/>
      <w:szCs w:val="16"/>
    </w:rPr>
  </w:style>
  <w:style w:type="paragraph" w:styleId="Topptekst">
    <w:name w:val="header"/>
    <w:basedOn w:val="Normal"/>
    <w:link w:val="TopptekstTegn"/>
    <w:uiPriority w:val="99"/>
    <w:unhideWhenUsed/>
    <w:rsid w:val="00434D8B"/>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434D8B"/>
  </w:style>
  <w:style w:type="paragraph" w:styleId="Bunntekst">
    <w:name w:val="footer"/>
    <w:basedOn w:val="Normal"/>
    <w:link w:val="BunntekstTegn"/>
    <w:uiPriority w:val="99"/>
    <w:unhideWhenUsed/>
    <w:rsid w:val="00434D8B"/>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434D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03750">
      <w:bodyDiv w:val="1"/>
      <w:marLeft w:val="0"/>
      <w:marRight w:val="0"/>
      <w:marTop w:val="0"/>
      <w:marBottom w:val="0"/>
      <w:divBdr>
        <w:top w:val="none" w:sz="0" w:space="0" w:color="auto"/>
        <w:left w:val="none" w:sz="0" w:space="0" w:color="auto"/>
        <w:bottom w:val="none" w:sz="0" w:space="0" w:color="auto"/>
        <w:right w:val="none" w:sz="0" w:space="0" w:color="auto"/>
      </w:divBdr>
    </w:div>
    <w:div w:id="314840001">
      <w:bodyDiv w:val="1"/>
      <w:marLeft w:val="0"/>
      <w:marRight w:val="0"/>
      <w:marTop w:val="0"/>
      <w:marBottom w:val="0"/>
      <w:divBdr>
        <w:top w:val="none" w:sz="0" w:space="0" w:color="auto"/>
        <w:left w:val="none" w:sz="0" w:space="0" w:color="auto"/>
        <w:bottom w:val="none" w:sz="0" w:space="0" w:color="auto"/>
        <w:right w:val="none" w:sz="0" w:space="0" w:color="auto"/>
      </w:divBdr>
    </w:div>
    <w:div w:id="553395604">
      <w:bodyDiv w:val="1"/>
      <w:marLeft w:val="0"/>
      <w:marRight w:val="0"/>
      <w:marTop w:val="0"/>
      <w:marBottom w:val="0"/>
      <w:divBdr>
        <w:top w:val="none" w:sz="0" w:space="0" w:color="auto"/>
        <w:left w:val="none" w:sz="0" w:space="0" w:color="auto"/>
        <w:bottom w:val="none" w:sz="0" w:space="0" w:color="auto"/>
        <w:right w:val="none" w:sz="0" w:space="0" w:color="auto"/>
      </w:divBdr>
    </w:div>
    <w:div w:id="747846964">
      <w:bodyDiv w:val="1"/>
      <w:marLeft w:val="0"/>
      <w:marRight w:val="0"/>
      <w:marTop w:val="0"/>
      <w:marBottom w:val="0"/>
      <w:divBdr>
        <w:top w:val="none" w:sz="0" w:space="0" w:color="auto"/>
        <w:left w:val="none" w:sz="0" w:space="0" w:color="auto"/>
        <w:bottom w:val="none" w:sz="0" w:space="0" w:color="auto"/>
        <w:right w:val="none" w:sz="0" w:space="0" w:color="auto"/>
      </w:divBdr>
    </w:div>
    <w:div w:id="926038061">
      <w:bodyDiv w:val="1"/>
      <w:marLeft w:val="0"/>
      <w:marRight w:val="0"/>
      <w:marTop w:val="0"/>
      <w:marBottom w:val="0"/>
      <w:divBdr>
        <w:top w:val="none" w:sz="0" w:space="0" w:color="auto"/>
        <w:left w:val="none" w:sz="0" w:space="0" w:color="auto"/>
        <w:bottom w:val="none" w:sz="0" w:space="0" w:color="auto"/>
        <w:right w:val="none" w:sz="0" w:space="0" w:color="auto"/>
      </w:divBdr>
    </w:div>
    <w:div w:id="933712677">
      <w:bodyDiv w:val="1"/>
      <w:marLeft w:val="0"/>
      <w:marRight w:val="0"/>
      <w:marTop w:val="0"/>
      <w:marBottom w:val="0"/>
      <w:divBdr>
        <w:top w:val="none" w:sz="0" w:space="0" w:color="auto"/>
        <w:left w:val="none" w:sz="0" w:space="0" w:color="auto"/>
        <w:bottom w:val="none" w:sz="0" w:space="0" w:color="auto"/>
        <w:right w:val="none" w:sz="0" w:space="0" w:color="auto"/>
      </w:divBdr>
    </w:div>
    <w:div w:id="1123230178">
      <w:bodyDiv w:val="1"/>
      <w:marLeft w:val="0"/>
      <w:marRight w:val="0"/>
      <w:marTop w:val="0"/>
      <w:marBottom w:val="0"/>
      <w:divBdr>
        <w:top w:val="none" w:sz="0" w:space="0" w:color="auto"/>
        <w:left w:val="none" w:sz="0" w:space="0" w:color="auto"/>
        <w:bottom w:val="none" w:sz="0" w:space="0" w:color="auto"/>
        <w:right w:val="none" w:sz="0" w:space="0" w:color="auto"/>
      </w:divBdr>
    </w:div>
    <w:div w:id="1339498964">
      <w:bodyDiv w:val="1"/>
      <w:marLeft w:val="0"/>
      <w:marRight w:val="0"/>
      <w:marTop w:val="0"/>
      <w:marBottom w:val="0"/>
      <w:divBdr>
        <w:top w:val="none" w:sz="0" w:space="0" w:color="auto"/>
        <w:left w:val="none" w:sz="0" w:space="0" w:color="auto"/>
        <w:bottom w:val="none" w:sz="0" w:space="0" w:color="auto"/>
        <w:right w:val="none" w:sz="0" w:space="0" w:color="auto"/>
      </w:divBdr>
    </w:div>
    <w:div w:id="1645357186">
      <w:bodyDiv w:val="1"/>
      <w:marLeft w:val="0"/>
      <w:marRight w:val="0"/>
      <w:marTop w:val="0"/>
      <w:marBottom w:val="0"/>
      <w:divBdr>
        <w:top w:val="none" w:sz="0" w:space="0" w:color="auto"/>
        <w:left w:val="none" w:sz="0" w:space="0" w:color="auto"/>
        <w:bottom w:val="none" w:sz="0" w:space="0" w:color="auto"/>
        <w:right w:val="none" w:sz="0" w:space="0" w:color="auto"/>
      </w:divBdr>
    </w:div>
    <w:div w:id="1713459402">
      <w:bodyDiv w:val="1"/>
      <w:marLeft w:val="0"/>
      <w:marRight w:val="0"/>
      <w:marTop w:val="0"/>
      <w:marBottom w:val="0"/>
      <w:divBdr>
        <w:top w:val="none" w:sz="0" w:space="0" w:color="auto"/>
        <w:left w:val="none" w:sz="0" w:space="0" w:color="auto"/>
        <w:bottom w:val="none" w:sz="0" w:space="0" w:color="auto"/>
        <w:right w:val="none" w:sz="0" w:space="0" w:color="auto"/>
      </w:divBdr>
    </w:div>
    <w:div w:id="2023043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D7916AE2</Template>
  <TotalTime>1</TotalTime>
  <Pages>8</Pages>
  <Words>2813</Words>
  <Characters>14909</Characters>
  <Application>Microsoft Office Word</Application>
  <DocSecurity>4</DocSecurity>
  <Lines>124</Lines>
  <Paragraphs>35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Tilmann von Soest</dc:creator>
  <cp:lastModifiedBy>Eline Borger Rognli</cp:lastModifiedBy>
  <cp:revision>2</cp:revision>
  <dcterms:created xsi:type="dcterms:W3CDTF">2020-12-17T10:03:00Z</dcterms:created>
  <dcterms:modified xsi:type="dcterms:W3CDTF">2020-12-17T10:03:00Z</dcterms:modified>
</cp:coreProperties>
</file>