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887378" w:rsidR="008C3670" w:rsidP="00887378" w:rsidRDefault="008C3670" w14:paraId="4EF5A89D" w14:textId="77777777">
      <w:pPr>
        <w:spacing w:line="360" w:lineRule="auto"/>
        <w:jc w:val="center"/>
        <w:rPr>
          <w:rFonts w:ascii="Times New Roman" w:hAnsi="Times New Roman" w:eastAsia="Calibri" w:cs="Times New Roman"/>
          <w:b/>
          <w:bCs/>
          <w:color w:val="000000" w:themeColor="text1"/>
          <w:sz w:val="32"/>
          <w:szCs w:val="32"/>
        </w:rPr>
      </w:pPr>
      <w:r w:rsidRPr="00887378">
        <w:rPr>
          <w:rFonts w:ascii="Times New Roman" w:hAnsi="Times New Roman" w:eastAsia="Calibri" w:cs="Times New Roman"/>
          <w:b/>
          <w:bCs/>
          <w:color w:val="000000" w:themeColor="text1"/>
          <w:sz w:val="32"/>
          <w:szCs w:val="32"/>
        </w:rPr>
        <w:t>Inequalities in healthcare disruptions during Covid-19 in the UK: Evidence from 12 population-based longitudinal studies</w:t>
      </w:r>
    </w:p>
    <w:p w:rsidRPr="00604FCF" w:rsidR="00887378" w:rsidP="008C3670" w:rsidRDefault="00887378" w14:paraId="58028B7B" w14:textId="77777777">
      <w:pPr>
        <w:spacing w:line="360" w:lineRule="auto"/>
        <w:rPr>
          <w:rFonts w:ascii="Times New Roman" w:hAnsi="Times New Roman" w:eastAsia="Calibri" w:cs="Times New Roman"/>
          <w:b/>
          <w:bCs/>
          <w:color w:val="000000" w:themeColor="text1"/>
          <w:sz w:val="28"/>
          <w:szCs w:val="28"/>
        </w:rPr>
      </w:pPr>
    </w:p>
    <w:p w:rsidRPr="00222843" w:rsidR="00887378" w:rsidP="00222843" w:rsidRDefault="00E844B3" w14:paraId="4A112E3F" w14:textId="666851E4">
      <w:pPr>
        <w:spacing w:line="360" w:lineRule="auto"/>
        <w:ind w:firstLine="426"/>
        <w:rPr>
          <w:rFonts w:ascii="Times New Roman" w:hAnsi="Times New Roman" w:eastAsia="Calibri" w:cs="Times New Roman"/>
          <w:b/>
          <w:bCs/>
          <w:color w:val="000000" w:themeColor="text1"/>
          <w:sz w:val="36"/>
          <w:szCs w:val="36"/>
        </w:rPr>
      </w:pPr>
      <w:r w:rsidRPr="00222843">
        <w:rPr>
          <w:rFonts w:ascii="Times New Roman" w:hAnsi="Times New Roman" w:eastAsia="Calibri" w:cs="Times New Roman"/>
          <w:b/>
          <w:bCs/>
          <w:color w:val="000000" w:themeColor="text1"/>
          <w:sz w:val="36"/>
          <w:szCs w:val="36"/>
        </w:rPr>
        <w:t xml:space="preserve">List of </w:t>
      </w:r>
      <w:r w:rsidRPr="00222843" w:rsidR="00C7398D">
        <w:rPr>
          <w:rFonts w:ascii="Times New Roman" w:hAnsi="Times New Roman" w:eastAsia="Calibri" w:cs="Times New Roman"/>
          <w:b/>
          <w:bCs/>
          <w:color w:val="000000" w:themeColor="text1"/>
          <w:sz w:val="36"/>
          <w:szCs w:val="36"/>
        </w:rPr>
        <w:t xml:space="preserve">Supplementary </w:t>
      </w:r>
      <w:r w:rsidRPr="00222843">
        <w:rPr>
          <w:rFonts w:ascii="Times New Roman" w:hAnsi="Times New Roman" w:eastAsia="Calibri" w:cs="Times New Roman"/>
          <w:b/>
          <w:bCs/>
          <w:color w:val="000000" w:themeColor="text1"/>
          <w:sz w:val="36"/>
          <w:szCs w:val="36"/>
        </w:rPr>
        <w:t>Tables</w:t>
      </w:r>
    </w:p>
    <w:p w:rsidRPr="0065416E" w:rsidR="00E844B3" w:rsidP="00FF4543" w:rsidRDefault="00E844B3" w14:paraId="4E0A0D70" w14:textId="7EFA271F">
      <w:pPr>
        <w:keepNext/>
        <w:keepLines/>
        <w:spacing w:before="144" w:beforeLines="60" w:after="144" w:afterLines="60" w:line="240" w:lineRule="auto"/>
        <w:ind w:left="851"/>
        <w:outlineLvl w:val="1"/>
        <w:rPr>
          <w:rFonts w:ascii="Times New Roman" w:hAnsi="Times New Roman" w:cs="Times New Roman" w:eastAsiaTheme="majorEastAsia"/>
          <w:color w:val="2F5496" w:themeColor="accent1" w:themeShade="BF"/>
          <w:sz w:val="28"/>
          <w:szCs w:val="28"/>
        </w:rPr>
      </w:pPr>
      <w:r w:rsidRPr="0065416E">
        <w:rPr>
          <w:rFonts w:ascii="Times New Roman" w:hAnsi="Times New Roman" w:cs="Times New Roman" w:eastAsiaTheme="majorEastAsia"/>
          <w:b/>
          <w:bCs/>
          <w:color w:val="2F5496" w:themeColor="accent1" w:themeShade="BF"/>
          <w:sz w:val="28"/>
          <w:szCs w:val="28"/>
        </w:rPr>
        <w:t>Supplementary Table S1</w:t>
      </w:r>
      <w:r w:rsidRPr="0065416E">
        <w:rPr>
          <w:rFonts w:ascii="Times New Roman" w:hAnsi="Times New Roman" w:eastAsia="Times New Roman" w:cs="Times New Roman"/>
          <w:i/>
          <w:iCs/>
          <w:color w:val="2F5496" w:themeColor="accent1" w:themeShade="BF"/>
          <w:sz w:val="24"/>
          <w:szCs w:val="24"/>
        </w:rPr>
        <w:t xml:space="preserve">. </w:t>
      </w:r>
      <w:r w:rsidRPr="0065416E">
        <w:rPr>
          <w:rFonts w:ascii="Times New Roman" w:hAnsi="Times New Roman" w:cs="Times New Roman" w:eastAsiaTheme="majorEastAsia"/>
          <w:color w:val="2F5496" w:themeColor="accent1" w:themeShade="BF"/>
          <w:sz w:val="28"/>
          <w:szCs w:val="28"/>
        </w:rPr>
        <w:t xml:space="preserve">Details of each study </w:t>
      </w:r>
    </w:p>
    <w:p w:rsidRPr="005B5163" w:rsidR="004311B8" w:rsidP="00FF4543" w:rsidRDefault="004311B8" w14:paraId="065BBF21" w14:textId="77777777">
      <w:pPr>
        <w:pStyle w:val="Heading2"/>
        <w:spacing w:before="144" w:beforeLines="60" w:after="144" w:afterLines="60" w:line="240" w:lineRule="auto"/>
        <w:ind w:left="851"/>
        <w:rPr>
          <w:rFonts w:ascii="Times New Roman" w:hAnsi="Times New Roman" w:cs="Times New Roman"/>
          <w:b/>
          <w:bCs/>
          <w:sz w:val="28"/>
          <w:szCs w:val="28"/>
        </w:rPr>
      </w:pPr>
      <w:r w:rsidRPr="004311B8">
        <w:rPr>
          <w:rFonts w:ascii="Times New Roman" w:hAnsi="Times New Roman" w:cs="Times New Roman"/>
          <w:b/>
          <w:bCs/>
          <w:sz w:val="28"/>
          <w:szCs w:val="28"/>
        </w:rPr>
        <w:t xml:space="preserve">Supplementary Table S2. </w:t>
      </w:r>
      <w:r w:rsidRPr="005B5163">
        <w:rPr>
          <w:rFonts w:ascii="Times New Roman" w:hAnsi="Times New Roman" w:cs="Times New Roman"/>
          <w:sz w:val="28"/>
          <w:szCs w:val="28"/>
        </w:rPr>
        <w:t>Ethics and data access statements for each study</w:t>
      </w:r>
    </w:p>
    <w:p w:rsidRPr="005B5163" w:rsidR="005B5163" w:rsidP="00FF4543" w:rsidRDefault="005B5163" w14:paraId="6FB06AB1" w14:textId="77777777">
      <w:pPr>
        <w:pStyle w:val="Heading2"/>
        <w:spacing w:before="144" w:beforeLines="60" w:after="144" w:afterLines="60" w:line="240" w:lineRule="auto"/>
        <w:ind w:left="851"/>
        <w:rPr>
          <w:rFonts w:ascii="Times New Roman" w:hAnsi="Times New Roman" w:cs="Times New Roman"/>
        </w:rPr>
      </w:pPr>
      <w:r w:rsidRPr="4BF8F678">
        <w:rPr>
          <w:rFonts w:ascii="Times New Roman" w:hAnsi="Times New Roman" w:cs="Times New Roman"/>
          <w:b/>
          <w:bCs/>
          <w:sz w:val="28"/>
          <w:szCs w:val="28"/>
        </w:rPr>
        <w:t>Supplementary Table S</w:t>
      </w:r>
      <w:r>
        <w:rPr>
          <w:rFonts w:ascii="Times New Roman" w:hAnsi="Times New Roman" w:cs="Times New Roman"/>
          <w:b/>
          <w:bCs/>
          <w:sz w:val="28"/>
          <w:szCs w:val="28"/>
        </w:rPr>
        <w:t>3</w:t>
      </w:r>
      <w:r w:rsidRPr="005B5163">
        <w:rPr>
          <w:rFonts w:ascii="Times New Roman" w:hAnsi="Times New Roman" w:cs="Times New Roman"/>
          <w:sz w:val="28"/>
          <w:szCs w:val="28"/>
        </w:rPr>
        <w:t>. Percent prevalence of any healthcare disruptions by selected characteristics and study</w:t>
      </w:r>
    </w:p>
    <w:p w:rsidR="005B5163" w:rsidP="00FF4543" w:rsidRDefault="00FF4543" w14:paraId="6A2384F4" w14:textId="4CB928B2">
      <w:pPr>
        <w:pStyle w:val="Heading2"/>
        <w:spacing w:before="144" w:beforeLines="60" w:after="60" w:line="240" w:lineRule="auto"/>
        <w:ind w:left="851"/>
        <w:rPr>
          <w:rFonts w:ascii="Times New Roman" w:hAnsi="Times New Roman" w:cs="Times New Roman"/>
          <w:sz w:val="28"/>
          <w:szCs w:val="28"/>
        </w:rPr>
      </w:pPr>
      <w:r w:rsidRPr="00FF4543">
        <w:rPr>
          <w:rFonts w:ascii="Times New Roman" w:hAnsi="Times New Roman" w:cs="Times New Roman"/>
          <w:b/>
          <w:bCs/>
          <w:sz w:val="28"/>
          <w:szCs w:val="28"/>
        </w:rPr>
        <w:t xml:space="preserve">Supplementary Table S4. </w:t>
      </w:r>
      <w:r w:rsidRPr="00FF4543">
        <w:rPr>
          <w:rFonts w:ascii="Times New Roman" w:hAnsi="Times New Roman" w:cs="Times New Roman"/>
          <w:sz w:val="28"/>
          <w:szCs w:val="28"/>
        </w:rPr>
        <w:t>Meta-analysed associations between each predictor and overall healthcare disruption stratified by age</w:t>
      </w:r>
    </w:p>
    <w:p w:rsidRPr="00FF4543" w:rsidR="00FF4543" w:rsidP="00FF4543" w:rsidRDefault="00FF4543" w14:paraId="19828E59" w14:textId="77777777">
      <w:pPr>
        <w:pStyle w:val="Heading1"/>
        <w:spacing w:before="144" w:beforeLines="60" w:after="60" w:line="240" w:lineRule="auto"/>
        <w:ind w:left="851"/>
        <w:rPr>
          <w:rFonts w:ascii="Times New Roman" w:hAnsi="Times New Roman" w:cs="Times New Roman"/>
          <w:b/>
          <w:bCs/>
          <w:sz w:val="28"/>
          <w:szCs w:val="28"/>
        </w:rPr>
      </w:pPr>
      <w:r w:rsidRPr="00FF4543">
        <w:rPr>
          <w:rFonts w:ascii="Times New Roman" w:hAnsi="Times New Roman" w:cs="Times New Roman"/>
          <w:b/>
          <w:bCs/>
          <w:sz w:val="28"/>
          <w:szCs w:val="28"/>
        </w:rPr>
        <w:t xml:space="preserve">Supplementary Table S5. </w:t>
      </w:r>
      <w:r w:rsidRPr="00FF4543">
        <w:rPr>
          <w:rFonts w:ascii="Times New Roman" w:hAnsi="Times New Roman" w:cs="Times New Roman"/>
          <w:sz w:val="28"/>
          <w:szCs w:val="28"/>
        </w:rPr>
        <w:t>Meta-analysed associations between each predictor and overall healthcare disruption stratified by shielding status</w:t>
      </w:r>
      <w:r w:rsidRPr="00FF4543">
        <w:rPr>
          <w:rFonts w:ascii="Times New Roman" w:hAnsi="Times New Roman" w:cs="Times New Roman"/>
          <w:b/>
          <w:bCs/>
          <w:sz w:val="28"/>
          <w:szCs w:val="28"/>
        </w:rPr>
        <w:t xml:space="preserve"> </w:t>
      </w:r>
    </w:p>
    <w:p w:rsidRPr="00FF4543" w:rsidR="00FF4543" w:rsidP="00FF4543" w:rsidRDefault="00FF4543" w14:paraId="79DC7507" w14:textId="77777777"/>
    <w:p w:rsidRPr="00604FCF" w:rsidR="00262C38" w:rsidP="008C3670" w:rsidRDefault="00262C38" w14:paraId="3CDFF73B" w14:textId="77777777">
      <w:pPr>
        <w:spacing w:line="360" w:lineRule="auto"/>
        <w:rPr>
          <w:rFonts w:ascii="Times New Roman" w:hAnsi="Times New Roman" w:eastAsia="Calibri" w:cs="Times New Roman"/>
          <w:b/>
          <w:bCs/>
          <w:color w:val="000000" w:themeColor="text1"/>
          <w:sz w:val="28"/>
          <w:szCs w:val="28"/>
        </w:rPr>
      </w:pPr>
    </w:p>
    <w:p w:rsidRPr="00C67FE0" w:rsidR="00887378" w:rsidP="008C3670" w:rsidRDefault="00887378" w14:paraId="6C1215D3" w14:textId="77777777">
      <w:pPr>
        <w:spacing w:line="360" w:lineRule="auto"/>
        <w:rPr>
          <w:sz w:val="24"/>
          <w:szCs w:val="24"/>
        </w:rPr>
      </w:pPr>
    </w:p>
    <w:p w:rsidR="00887378" w:rsidP="0065416E" w:rsidRDefault="00887378" w14:paraId="54CE24EF" w14:textId="77777777">
      <w:pPr>
        <w:keepNext/>
        <w:keepLines/>
        <w:spacing w:before="40" w:after="0"/>
        <w:outlineLvl w:val="1"/>
        <w:rPr>
          <w:rFonts w:ascii="Times New Roman" w:hAnsi="Times New Roman" w:cs="Times New Roman" w:eastAsiaTheme="majorEastAsia"/>
          <w:b/>
          <w:bCs/>
          <w:color w:val="2F5496" w:themeColor="accent1" w:themeShade="BF"/>
          <w:sz w:val="28"/>
          <w:szCs w:val="28"/>
        </w:rPr>
        <w:sectPr w:rsidR="00887378" w:rsidSect="00887378">
          <w:pgSz w:w="11906" w:h="16838" w:orient="portrait"/>
          <w:pgMar w:top="624" w:right="426" w:bottom="624" w:left="567" w:header="709" w:footer="709" w:gutter="0"/>
          <w:cols w:space="708"/>
          <w:docGrid w:linePitch="360"/>
        </w:sectPr>
      </w:pPr>
    </w:p>
    <w:p w:rsidRPr="0065416E" w:rsidR="0065416E" w:rsidP="00C4691F" w:rsidRDefault="0065416E" w14:paraId="734FC871" w14:textId="070387EE">
      <w:pPr>
        <w:keepNext/>
        <w:keepLines/>
        <w:spacing w:before="40" w:after="120"/>
        <w:jc w:val="center"/>
        <w:outlineLvl w:val="1"/>
        <w:rPr>
          <w:rFonts w:ascii="Times New Roman" w:hAnsi="Times New Roman" w:cs="Times New Roman" w:eastAsiaTheme="majorEastAsia"/>
          <w:b/>
          <w:bCs/>
          <w:color w:val="2F5496" w:themeColor="accent1" w:themeShade="BF"/>
          <w:sz w:val="32"/>
          <w:szCs w:val="32"/>
        </w:rPr>
      </w:pPr>
      <w:r w:rsidRPr="0065416E">
        <w:rPr>
          <w:rFonts w:ascii="Times New Roman" w:hAnsi="Times New Roman" w:cs="Times New Roman" w:eastAsiaTheme="majorEastAsia"/>
          <w:b/>
          <w:bCs/>
          <w:color w:val="2F5496" w:themeColor="accent1" w:themeShade="BF"/>
          <w:sz w:val="28"/>
          <w:szCs w:val="28"/>
        </w:rPr>
        <w:lastRenderedPageBreak/>
        <w:t>Supplementary Table S1</w:t>
      </w:r>
      <w:r w:rsidRPr="0065416E">
        <w:rPr>
          <w:rFonts w:ascii="Times New Roman" w:hAnsi="Times New Roman" w:eastAsia="Times New Roman" w:cs="Times New Roman"/>
          <w:color w:val="2F5496" w:themeColor="accent1" w:themeShade="BF"/>
          <w:sz w:val="28"/>
          <w:szCs w:val="28"/>
        </w:rPr>
        <w:t>. Details of each study</w:t>
      </w:r>
    </w:p>
    <w:tbl>
      <w:tblPr>
        <w:tblStyle w:val="TableGrid"/>
        <w:tblW w:w="15735" w:type="dxa"/>
        <w:tblInd w:w="-152" w:type="dxa"/>
        <w:tblLayout w:type="fixed"/>
        <w:tblLook w:val="04A0" w:firstRow="1" w:lastRow="0" w:firstColumn="1" w:lastColumn="0" w:noHBand="0" w:noVBand="1"/>
      </w:tblPr>
      <w:tblGrid>
        <w:gridCol w:w="2694"/>
        <w:gridCol w:w="5812"/>
        <w:gridCol w:w="1134"/>
        <w:gridCol w:w="1417"/>
        <w:gridCol w:w="3544"/>
        <w:gridCol w:w="1134"/>
      </w:tblGrid>
      <w:tr w:rsidRPr="0065416E" w:rsidR="0065416E" w:rsidTr="008B1C37" w14:paraId="79FEB26B" w14:textId="77777777">
        <w:tc>
          <w:tcPr>
            <w:tcW w:w="269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56C98053" w14:textId="77777777">
            <w:pPr>
              <w:jc w:val="right"/>
              <w:rPr>
                <w:rFonts w:ascii="Arial Narrow" w:hAnsi="Arial Narrow"/>
              </w:rPr>
            </w:pPr>
            <w:r w:rsidRPr="0065416E">
              <w:rPr>
                <w:rFonts w:ascii="Arial Narrow" w:hAnsi="Arial Narrow" w:eastAsia="Times New Roman" w:cs="Times New Roman"/>
                <w:b/>
                <w:bCs/>
                <w:color w:val="000000" w:themeColor="text1"/>
              </w:rPr>
              <w:t>Study Population</w:t>
            </w:r>
          </w:p>
        </w:tc>
        <w:tc>
          <w:tcPr>
            <w:tcW w:w="581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0B4CD1F0" w14:textId="77777777">
            <w:pPr>
              <w:jc w:val="right"/>
              <w:rPr>
                <w:rFonts w:ascii="Arial Narrow" w:hAnsi="Arial Narrow"/>
              </w:rPr>
            </w:pPr>
            <w:r w:rsidRPr="0065416E">
              <w:rPr>
                <w:rFonts w:ascii="Arial Narrow" w:hAnsi="Arial Narrow" w:eastAsia="Times New Roman" w:cs="Times New Roman"/>
                <w:b/>
                <w:bCs/>
                <w:color w:val="000000" w:themeColor="text1"/>
              </w:rPr>
              <w:t>Design and Sample Frame</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1D1E993D" w14:textId="77777777">
            <w:pPr>
              <w:jc w:val="center"/>
              <w:rPr>
                <w:rFonts w:ascii="Arial Narrow" w:hAnsi="Arial Narrow"/>
              </w:rPr>
            </w:pPr>
            <w:r w:rsidRPr="0065416E">
              <w:rPr>
                <w:rFonts w:ascii="Arial Narrow" w:hAnsi="Arial Narrow" w:eastAsia="Times New Roman" w:cs="Times New Roman"/>
                <w:b/>
                <w:bCs/>
                <w:color w:val="000000" w:themeColor="text1"/>
              </w:rPr>
              <w:t>2020 Age Range</w:t>
            </w:r>
          </w:p>
        </w:tc>
        <w:tc>
          <w:tcPr>
            <w:tcW w:w="141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39E983B7" w14:textId="77777777">
            <w:pPr>
              <w:jc w:val="center"/>
              <w:rPr>
                <w:rFonts w:ascii="Arial Narrow" w:hAnsi="Arial Narrow"/>
              </w:rPr>
            </w:pPr>
            <w:r w:rsidRPr="0065416E">
              <w:rPr>
                <w:rFonts w:ascii="Arial Narrow" w:hAnsi="Arial Narrow" w:eastAsia="Times New Roman" w:cs="Times New Roman"/>
                <w:b/>
                <w:bCs/>
                <w:color w:val="000000" w:themeColor="text1"/>
              </w:rPr>
              <w:t>Pre-pandemic Survey</w:t>
            </w:r>
          </w:p>
        </w:tc>
        <w:tc>
          <w:tcPr>
            <w:tcW w:w="354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4E6ED30E" w14:textId="77777777">
            <w:pPr>
              <w:jc w:val="right"/>
              <w:rPr>
                <w:rFonts w:ascii="Arial Narrow" w:hAnsi="Arial Narrow"/>
              </w:rPr>
            </w:pPr>
            <w:r w:rsidRPr="0065416E">
              <w:rPr>
                <w:rFonts w:ascii="Arial Narrow" w:hAnsi="Arial Narrow" w:eastAsia="Times New Roman" w:cs="Times New Roman"/>
                <w:b/>
                <w:bCs/>
                <w:color w:val="000000" w:themeColor="text1"/>
              </w:rPr>
              <w:t>Details of Covid surveys</w:t>
            </w:r>
          </w:p>
          <w:p w:rsidRPr="0065416E" w:rsidR="0065416E" w:rsidP="008B1C37" w:rsidRDefault="0065416E" w14:paraId="0CA3962F" w14:textId="77777777">
            <w:pPr>
              <w:jc w:val="right"/>
              <w:rPr>
                <w:rFonts w:ascii="Arial Narrow" w:hAnsi="Arial Narrow"/>
              </w:rPr>
            </w:pPr>
            <w:r w:rsidRPr="0065416E">
              <w:rPr>
                <w:rFonts w:ascii="Arial Narrow" w:hAnsi="Arial Narrow" w:eastAsia="Times New Roman" w:cs="Times New Roman"/>
                <w:b/>
                <w:bCs/>
                <w:color w:val="000000" w:themeColor="text1"/>
              </w:rPr>
              <w:t>(response rate)</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7AC5313C" w14:textId="77777777">
            <w:pPr>
              <w:jc w:val="right"/>
              <w:rPr>
                <w:rFonts w:ascii="Arial Narrow" w:hAnsi="Arial Narrow"/>
              </w:rPr>
            </w:pPr>
            <w:r w:rsidRPr="0065416E">
              <w:rPr>
                <w:rFonts w:ascii="Arial Narrow" w:hAnsi="Arial Narrow" w:eastAsia="Times New Roman" w:cs="Times New Roman"/>
                <w:b/>
                <w:bCs/>
                <w:color w:val="000000" w:themeColor="text1"/>
              </w:rPr>
              <w:t>Analytic N</w:t>
            </w:r>
          </w:p>
        </w:tc>
      </w:tr>
      <w:tr w:rsidRPr="0065416E" w:rsidR="0065416E" w:rsidTr="008B1C37" w14:paraId="2E15C2DC" w14:textId="77777777">
        <w:tc>
          <w:tcPr>
            <w:tcW w:w="850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65416E" w:rsidR="0065416E" w:rsidP="008B1C37" w:rsidRDefault="0065416E" w14:paraId="3B0FBB2B" w14:textId="77777777">
            <w:pPr>
              <w:spacing w:line="257" w:lineRule="auto"/>
              <w:rPr>
                <w:rFonts w:ascii="Arial Narrow" w:hAnsi="Arial Narrow"/>
              </w:rPr>
            </w:pPr>
            <w:r w:rsidRPr="0065416E">
              <w:rPr>
                <w:rFonts w:ascii="Arial Narrow" w:hAnsi="Arial Narrow" w:eastAsia="Times New Roman" w:cs="Times New Roman"/>
                <w:i/>
                <w:iCs/>
                <w:color w:val="000000" w:themeColor="text1"/>
              </w:rPr>
              <w:t>Age Homogenous Cohorts</w:t>
            </w:r>
          </w:p>
        </w:tc>
        <w:tc>
          <w:tcPr>
            <w:tcW w:w="1134" w:type="dxa"/>
            <w:tcBorders>
              <w:top w:val="single" w:color="000000" w:themeColor="text1" w:sz="8" w:space="0"/>
              <w:left w:val="nil"/>
              <w:bottom w:val="single" w:color="000000" w:themeColor="text1" w:sz="8" w:space="0"/>
              <w:right w:val="single" w:color="000000" w:themeColor="text1" w:sz="8" w:space="0"/>
            </w:tcBorders>
          </w:tcPr>
          <w:p w:rsidRPr="0065416E" w:rsidR="0065416E" w:rsidP="008B1C37" w:rsidRDefault="0065416E" w14:paraId="658C23AE" w14:textId="77777777">
            <w:pPr>
              <w:spacing w:line="257" w:lineRule="auto"/>
              <w:jc w:val="right"/>
              <w:rPr>
                <w:rFonts w:ascii="Arial Narrow" w:hAnsi="Arial Narrow"/>
              </w:rPr>
            </w:pPr>
            <w:r w:rsidRPr="0065416E">
              <w:rPr>
                <w:rFonts w:ascii="Arial Narrow" w:hAnsi="Arial Narrow" w:eastAsia="Times New Roman" w:cs="Times New Roman"/>
                <w:color w:val="000000" w:themeColor="text1"/>
              </w:rPr>
              <w:t xml:space="preserve"> </w:t>
            </w:r>
          </w:p>
        </w:tc>
        <w:tc>
          <w:tcPr>
            <w:tcW w:w="1417"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65416E" w:rsidR="0065416E" w:rsidP="008B1C37" w:rsidRDefault="0065416E" w14:paraId="4C41B9DB" w14:textId="77777777">
            <w:pPr>
              <w:spacing w:line="257" w:lineRule="auto"/>
              <w:jc w:val="right"/>
              <w:rPr>
                <w:rFonts w:ascii="Arial Narrow" w:hAnsi="Arial Narrow"/>
              </w:rPr>
            </w:pPr>
            <w:r w:rsidRPr="0065416E">
              <w:rPr>
                <w:rFonts w:ascii="Arial Narrow" w:hAnsi="Arial Narrow" w:eastAsia="Times New Roman" w:cs="Times New Roman"/>
                <w:color w:val="000000" w:themeColor="text1"/>
              </w:rPr>
              <w:t xml:space="preserve"> </w:t>
            </w:r>
          </w:p>
        </w:tc>
        <w:tc>
          <w:tcPr>
            <w:tcW w:w="3544"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65416E" w:rsidR="0065416E" w:rsidP="008B1C37" w:rsidRDefault="0065416E" w14:paraId="1083D2C4" w14:textId="77777777">
            <w:pPr>
              <w:spacing w:line="257" w:lineRule="auto"/>
              <w:jc w:val="right"/>
              <w:rPr>
                <w:rFonts w:ascii="Arial Narrow" w:hAnsi="Arial Narrow"/>
              </w:rPr>
            </w:pPr>
            <w:r w:rsidRPr="0065416E">
              <w:rPr>
                <w:rFonts w:ascii="Arial Narrow" w:hAnsi="Arial Narrow" w:eastAsia="Times New Roman" w:cs="Times New Roman"/>
                <w:color w:val="000000" w:themeColor="text1"/>
              </w:rPr>
              <w:t xml:space="preserve"> </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65416E" w:rsidR="0065416E" w:rsidP="008B1C37" w:rsidRDefault="0065416E" w14:paraId="2C395244" w14:textId="77777777">
            <w:pPr>
              <w:spacing w:line="257" w:lineRule="auto"/>
              <w:jc w:val="right"/>
              <w:rPr>
                <w:rFonts w:ascii="Arial Narrow" w:hAnsi="Arial Narrow"/>
              </w:rPr>
            </w:pPr>
            <w:r w:rsidRPr="0065416E">
              <w:rPr>
                <w:rFonts w:ascii="Arial Narrow" w:hAnsi="Arial Narrow" w:eastAsia="Times New Roman" w:cs="Times New Roman"/>
                <w:color w:val="000000" w:themeColor="text1"/>
              </w:rPr>
              <w:t xml:space="preserve"> </w:t>
            </w:r>
          </w:p>
        </w:tc>
      </w:tr>
      <w:tr w:rsidRPr="0065416E" w:rsidR="0065416E" w:rsidTr="008B1C37" w14:paraId="22A481D9" w14:textId="77777777">
        <w:tc>
          <w:tcPr>
            <w:tcW w:w="269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13E148B1" w14:textId="77777777">
            <w:pPr>
              <w:jc w:val="right"/>
              <w:rPr>
                <w:rFonts w:ascii="Arial Narrow" w:hAnsi="Arial Narrow"/>
              </w:rPr>
            </w:pPr>
            <w:r w:rsidRPr="0065416E">
              <w:rPr>
                <w:rFonts w:ascii="Arial Narrow" w:hAnsi="Arial Narrow" w:eastAsia="Times New Roman" w:cs="Times New Roman"/>
                <w:color w:val="000000" w:themeColor="text1"/>
              </w:rPr>
              <w:t>MCS: Millennium Cohort Study</w:t>
            </w:r>
          </w:p>
        </w:tc>
        <w:tc>
          <w:tcPr>
            <w:tcW w:w="5812" w:type="dxa"/>
            <w:tcBorders>
              <w:top w:val="nil"/>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44AE6ED0" w14:textId="77777777">
            <w:pPr>
              <w:jc w:val="right"/>
              <w:rPr>
                <w:rFonts w:ascii="Arial Narrow" w:hAnsi="Arial Narrow"/>
              </w:rPr>
            </w:pPr>
            <w:r w:rsidRPr="0065416E">
              <w:rPr>
                <w:rFonts w:ascii="Arial Narrow" w:hAnsi="Arial Narrow" w:eastAsia="Times New Roman" w:cs="Times New Roman"/>
                <w:color w:val="000000" w:themeColor="text1"/>
              </w:rPr>
              <w:t>Cohort of UK children born between Sept 2000 and Jan 2002 with regular follow-up surveys from birth.</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72DE0A76" w14:textId="77777777">
            <w:pPr>
              <w:jc w:val="right"/>
              <w:rPr>
                <w:rFonts w:ascii="Arial Narrow" w:hAnsi="Arial Narrow"/>
              </w:rPr>
            </w:pPr>
            <w:r w:rsidRPr="0065416E">
              <w:rPr>
                <w:rFonts w:ascii="Arial Narrow" w:hAnsi="Arial Narrow" w:eastAsia="Times New Roman" w:cs="Times New Roman"/>
                <w:color w:val="000000" w:themeColor="text1"/>
              </w:rPr>
              <w:t>18-20</w:t>
            </w:r>
          </w:p>
        </w:tc>
        <w:tc>
          <w:tcPr>
            <w:tcW w:w="141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4B443618" w14:textId="77777777">
            <w:pPr>
              <w:jc w:val="right"/>
              <w:rPr>
                <w:rFonts w:ascii="Arial Narrow" w:hAnsi="Arial Narrow"/>
              </w:rPr>
            </w:pPr>
            <w:r w:rsidRPr="0065416E">
              <w:rPr>
                <w:rFonts w:ascii="Arial Narrow" w:hAnsi="Arial Narrow" w:eastAsia="Times New Roman" w:cs="Times New Roman"/>
                <w:color w:val="000000" w:themeColor="text1"/>
              </w:rPr>
              <w:t>2018</w:t>
            </w:r>
          </w:p>
        </w:tc>
        <w:tc>
          <w:tcPr>
            <w:tcW w:w="354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12DC1FD9" w14:textId="77777777">
            <w:pPr>
              <w:jc w:val="right"/>
              <w:rPr>
                <w:rFonts w:ascii="Arial Narrow" w:hAnsi="Arial Narrow"/>
              </w:rPr>
            </w:pPr>
            <w:r w:rsidRPr="0065416E">
              <w:rPr>
                <w:rFonts w:ascii="Arial Narrow" w:hAnsi="Arial Narrow" w:eastAsia="Times New Roman" w:cs="Times New Roman"/>
                <w:color w:val="000000" w:themeColor="text1"/>
              </w:rPr>
              <w:t>Two surveys: May (26.6%) &amp; Sep-Oct (24.2%)</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21BE753E" w14:textId="77777777">
            <w:pPr>
              <w:jc w:val="right"/>
              <w:rPr>
                <w:rFonts w:ascii="Arial Narrow" w:hAnsi="Arial Narrow" w:eastAsia="Times New Roman" w:cs="Times New Roman"/>
                <w:color w:val="000000" w:themeColor="text1"/>
              </w:rPr>
            </w:pPr>
            <w:r w:rsidRPr="0065416E">
              <w:rPr>
                <w:rFonts w:ascii="Arial Narrow" w:hAnsi="Arial Narrow" w:eastAsia="Times New Roman" w:cs="Times New Roman"/>
                <w:color w:val="000000" w:themeColor="text1"/>
              </w:rPr>
              <w:t>3147</w:t>
            </w:r>
          </w:p>
        </w:tc>
      </w:tr>
      <w:tr w:rsidRPr="0065416E" w:rsidR="0065416E" w:rsidTr="008B1C37" w14:paraId="4770BFE4" w14:textId="77777777">
        <w:tc>
          <w:tcPr>
            <w:tcW w:w="269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1C162FC3" w14:textId="77777777">
            <w:pPr>
              <w:jc w:val="right"/>
              <w:rPr>
                <w:rFonts w:ascii="Arial Narrow" w:hAnsi="Arial Narrow"/>
              </w:rPr>
            </w:pPr>
            <w:r w:rsidRPr="0065416E">
              <w:rPr>
                <w:rFonts w:ascii="Arial Narrow" w:hAnsi="Arial Narrow" w:eastAsia="Times New Roman" w:cs="Times New Roman"/>
                <w:color w:val="000000" w:themeColor="text1"/>
              </w:rPr>
              <w:t>ALSPAC (G1): Avon Longitudinal Study of Parents and Children- Generation 1</w:t>
            </w:r>
          </w:p>
        </w:tc>
        <w:tc>
          <w:tcPr>
            <w:tcW w:w="581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1A32FBB9" w14:textId="77777777">
            <w:pPr>
              <w:jc w:val="right"/>
              <w:rPr>
                <w:rFonts w:ascii="Arial Narrow" w:hAnsi="Arial Narrow"/>
              </w:rPr>
            </w:pPr>
            <w:r w:rsidRPr="0065416E">
              <w:rPr>
                <w:rFonts w:ascii="Arial Narrow" w:hAnsi="Arial Narrow" w:eastAsia="Times New Roman" w:cs="Times New Roman"/>
                <w:color w:val="000000" w:themeColor="text1"/>
              </w:rPr>
              <w:t>Cohort of children born in the South-West of England between April 1991 and Dec 1992, with regular follow-up surveys from birth.</w:t>
            </w:r>
          </w:p>
          <w:p w:rsidRPr="0065416E" w:rsidR="0065416E" w:rsidP="008B1C37" w:rsidRDefault="0065416E" w14:paraId="30EF9E4E" w14:textId="77777777">
            <w:pPr>
              <w:jc w:val="right"/>
              <w:rPr>
                <w:rFonts w:ascii="Arial Narrow" w:hAnsi="Arial Narrow"/>
              </w:rPr>
            </w:pPr>
            <w:r w:rsidRPr="0065416E">
              <w:rPr>
                <w:rFonts w:ascii="Arial Narrow" w:hAnsi="Arial Narrow" w:eastAsia="Times New Roman" w:cs="Times New Roman"/>
                <w:color w:val="000000" w:themeColor="text1"/>
              </w:rPr>
              <w:t>(original young people)</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7398F5B8" w14:textId="77777777">
            <w:pPr>
              <w:jc w:val="right"/>
              <w:rPr>
                <w:rFonts w:ascii="Arial Narrow" w:hAnsi="Arial Narrow"/>
              </w:rPr>
            </w:pPr>
            <w:r w:rsidRPr="0065416E">
              <w:rPr>
                <w:rFonts w:ascii="Arial Narrow" w:hAnsi="Arial Narrow" w:eastAsia="Times New Roman" w:cs="Times New Roman"/>
                <w:color w:val="000000" w:themeColor="text1"/>
              </w:rPr>
              <w:t>27-29</w:t>
            </w:r>
          </w:p>
        </w:tc>
        <w:tc>
          <w:tcPr>
            <w:tcW w:w="141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4E177673" w14:textId="77777777">
            <w:pPr>
              <w:jc w:val="right"/>
              <w:rPr>
                <w:rFonts w:ascii="Arial Narrow" w:hAnsi="Arial Narrow"/>
              </w:rPr>
            </w:pPr>
            <w:r w:rsidRPr="0065416E">
              <w:rPr>
                <w:rFonts w:ascii="Arial Narrow" w:hAnsi="Arial Narrow" w:eastAsia="Times New Roman" w:cs="Times New Roman"/>
                <w:color w:val="000000" w:themeColor="text1"/>
              </w:rPr>
              <w:t>2017-2018</w:t>
            </w:r>
          </w:p>
        </w:tc>
        <w:tc>
          <w:tcPr>
            <w:tcW w:w="354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7527F51D" w14:textId="7FBEFC02">
            <w:pPr>
              <w:jc w:val="right"/>
              <w:rPr>
                <w:rFonts w:ascii="Arial Narrow" w:hAnsi="Arial Narrow"/>
              </w:rPr>
            </w:pPr>
            <w:r w:rsidRPr="0065416E">
              <w:rPr>
                <w:rFonts w:ascii="Arial Narrow" w:hAnsi="Arial Narrow" w:eastAsia="Times New Roman" w:cs="Times New Roman"/>
                <w:color w:val="000000" w:themeColor="text1"/>
              </w:rPr>
              <w:t>Three questionnaires: April (19%), June (17.4%), December (26.4%)</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18F3437D" w14:textId="77777777">
            <w:pPr>
              <w:jc w:val="right"/>
              <w:rPr>
                <w:rFonts w:ascii="Arial Narrow" w:hAnsi="Arial Narrow"/>
              </w:rPr>
            </w:pPr>
            <w:r w:rsidRPr="0065416E">
              <w:rPr>
                <w:rFonts w:ascii="Arial Narrow" w:hAnsi="Arial Narrow" w:eastAsia="Times New Roman" w:cs="Times New Roman"/>
                <w:color w:val="000000" w:themeColor="text1"/>
              </w:rPr>
              <w:t>3430</w:t>
            </w:r>
          </w:p>
        </w:tc>
      </w:tr>
      <w:tr w:rsidRPr="0065416E" w:rsidR="0065416E" w:rsidTr="008B1C37" w14:paraId="2ED1F05D" w14:textId="77777777">
        <w:tc>
          <w:tcPr>
            <w:tcW w:w="269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4B7E717B" w14:textId="77777777">
            <w:pPr>
              <w:jc w:val="right"/>
              <w:rPr>
                <w:rFonts w:ascii="Arial Narrow" w:hAnsi="Arial Narrow"/>
              </w:rPr>
            </w:pPr>
            <w:r w:rsidRPr="0065416E">
              <w:rPr>
                <w:rFonts w:ascii="Arial Narrow" w:hAnsi="Arial Narrow" w:eastAsia="Times New Roman" w:cs="Times New Roman"/>
                <w:color w:val="000000" w:themeColor="text1"/>
              </w:rPr>
              <w:t>NS: Next Steps, formerly known as Longitudinal Study of Young People in England</w:t>
            </w:r>
          </w:p>
        </w:tc>
        <w:tc>
          <w:tcPr>
            <w:tcW w:w="581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4CD46BDA" w14:textId="77777777">
            <w:pPr>
              <w:jc w:val="right"/>
              <w:rPr>
                <w:rFonts w:ascii="Arial Narrow" w:hAnsi="Arial Narrow"/>
              </w:rPr>
            </w:pPr>
            <w:r w:rsidRPr="0065416E">
              <w:rPr>
                <w:rFonts w:ascii="Arial Narrow" w:hAnsi="Arial Narrow" w:eastAsia="Times New Roman" w:cs="Times New Roman"/>
                <w:color w:val="000000" w:themeColor="text1"/>
              </w:rPr>
              <w:t xml:space="preserve">Sample recruited via secondary schools in England at around age 13 with regular follow-up surveys thereafter. </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0C3A60D1" w14:textId="77777777">
            <w:pPr>
              <w:jc w:val="right"/>
              <w:rPr>
                <w:rFonts w:ascii="Arial Narrow" w:hAnsi="Arial Narrow"/>
              </w:rPr>
            </w:pPr>
            <w:r w:rsidRPr="0065416E">
              <w:rPr>
                <w:rFonts w:ascii="Arial Narrow" w:hAnsi="Arial Narrow" w:eastAsia="Times New Roman" w:cs="Times New Roman"/>
                <w:color w:val="000000" w:themeColor="text1"/>
              </w:rPr>
              <w:t>29-31</w:t>
            </w:r>
          </w:p>
        </w:tc>
        <w:tc>
          <w:tcPr>
            <w:tcW w:w="141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36A0E481" w14:textId="77777777">
            <w:pPr>
              <w:jc w:val="right"/>
              <w:rPr>
                <w:rFonts w:ascii="Arial Narrow" w:hAnsi="Arial Narrow"/>
              </w:rPr>
            </w:pPr>
            <w:r w:rsidRPr="0065416E">
              <w:rPr>
                <w:rFonts w:ascii="Arial Narrow" w:hAnsi="Arial Narrow" w:eastAsia="Times New Roman" w:cs="Times New Roman"/>
                <w:color w:val="000000" w:themeColor="text1"/>
              </w:rPr>
              <w:t>2015</w:t>
            </w:r>
          </w:p>
        </w:tc>
        <w:tc>
          <w:tcPr>
            <w:tcW w:w="354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0311BF10" w14:textId="57297A70">
            <w:pPr>
              <w:jc w:val="right"/>
              <w:rPr>
                <w:rFonts w:ascii="Arial Narrow" w:hAnsi="Arial Narrow"/>
              </w:rPr>
            </w:pPr>
            <w:r w:rsidRPr="0065416E">
              <w:rPr>
                <w:rFonts w:ascii="Arial Narrow" w:hAnsi="Arial Narrow" w:eastAsia="Times New Roman" w:cs="Times New Roman"/>
                <w:color w:val="000000" w:themeColor="text1"/>
              </w:rPr>
              <w:t>Two surveys: May (20.3%) &amp; Sep-Oct (31.8%)</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5ADB6C2D" w14:textId="77777777">
            <w:pPr>
              <w:jc w:val="right"/>
              <w:rPr>
                <w:rFonts w:ascii="Arial Narrow" w:hAnsi="Arial Narrow" w:eastAsia="Times New Roman" w:cs="Times New Roman"/>
                <w:color w:val="000000" w:themeColor="text1"/>
              </w:rPr>
            </w:pPr>
            <w:r w:rsidRPr="0065416E">
              <w:rPr>
                <w:rFonts w:ascii="Arial Narrow" w:hAnsi="Arial Narrow" w:eastAsia="Times New Roman" w:cs="Times New Roman"/>
                <w:color w:val="000000" w:themeColor="text1"/>
              </w:rPr>
              <w:t>3311</w:t>
            </w:r>
          </w:p>
        </w:tc>
      </w:tr>
      <w:tr w:rsidRPr="0065416E" w:rsidR="0065416E" w:rsidTr="008B1C37" w14:paraId="4BF799FD" w14:textId="77777777">
        <w:tc>
          <w:tcPr>
            <w:tcW w:w="269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46FEED7C" w14:textId="77777777">
            <w:pPr>
              <w:jc w:val="right"/>
              <w:rPr>
                <w:rFonts w:ascii="Arial Narrow" w:hAnsi="Arial Narrow"/>
              </w:rPr>
            </w:pPr>
            <w:r w:rsidRPr="0065416E">
              <w:rPr>
                <w:rFonts w:ascii="Arial Narrow" w:hAnsi="Arial Narrow" w:eastAsia="Times New Roman" w:cs="Times New Roman"/>
                <w:color w:val="000000" w:themeColor="text1"/>
              </w:rPr>
              <w:t>BCS70: British Cohort Study 1970</w:t>
            </w:r>
          </w:p>
        </w:tc>
        <w:tc>
          <w:tcPr>
            <w:tcW w:w="581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3CE995C0" w14:textId="77777777">
            <w:pPr>
              <w:jc w:val="right"/>
              <w:rPr>
                <w:rFonts w:ascii="Arial Narrow" w:hAnsi="Arial Narrow"/>
              </w:rPr>
            </w:pPr>
            <w:r w:rsidRPr="0065416E">
              <w:rPr>
                <w:rFonts w:ascii="Arial Narrow" w:hAnsi="Arial Narrow" w:eastAsia="Times New Roman" w:cs="Times New Roman"/>
                <w:color w:val="000000" w:themeColor="text1"/>
              </w:rPr>
              <w:t>Cohort of all children born in Great Britain (i.e. England, Wales &amp; Scotland) in one week in 1970, with regular follow-up surveys from birth.</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6822A936" w14:textId="77777777">
            <w:pPr>
              <w:jc w:val="right"/>
              <w:rPr>
                <w:rFonts w:ascii="Arial Narrow" w:hAnsi="Arial Narrow"/>
              </w:rPr>
            </w:pPr>
            <w:r w:rsidRPr="0065416E">
              <w:rPr>
                <w:rFonts w:ascii="Arial Narrow" w:hAnsi="Arial Narrow" w:eastAsia="Times New Roman" w:cs="Times New Roman"/>
                <w:color w:val="000000" w:themeColor="text1"/>
              </w:rPr>
              <w:t>50</w:t>
            </w:r>
          </w:p>
        </w:tc>
        <w:tc>
          <w:tcPr>
            <w:tcW w:w="141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14C25AE1" w14:textId="77777777">
            <w:pPr>
              <w:jc w:val="right"/>
              <w:rPr>
                <w:rFonts w:ascii="Arial Narrow" w:hAnsi="Arial Narrow"/>
              </w:rPr>
            </w:pPr>
            <w:r w:rsidRPr="0065416E">
              <w:rPr>
                <w:rFonts w:ascii="Arial Narrow" w:hAnsi="Arial Narrow" w:eastAsia="Times New Roman" w:cs="Times New Roman"/>
                <w:color w:val="000000" w:themeColor="text1"/>
              </w:rPr>
              <w:t>2016</w:t>
            </w:r>
          </w:p>
        </w:tc>
        <w:tc>
          <w:tcPr>
            <w:tcW w:w="354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7F25308B" w14:textId="77777777">
            <w:pPr>
              <w:jc w:val="right"/>
              <w:rPr>
                <w:rFonts w:ascii="Arial Narrow" w:hAnsi="Arial Narrow"/>
              </w:rPr>
            </w:pPr>
            <w:r w:rsidRPr="0065416E">
              <w:rPr>
                <w:rFonts w:ascii="Arial Narrow" w:hAnsi="Arial Narrow" w:eastAsia="Times New Roman" w:cs="Times New Roman"/>
                <w:color w:val="000000" w:themeColor="text1"/>
              </w:rPr>
              <w:t>Two surveys: May (40.4%) &amp; Sep-Oct (43.9%)</w:t>
            </w:r>
          </w:p>
          <w:p w:rsidRPr="0065416E" w:rsidR="0065416E" w:rsidP="008B1C37" w:rsidRDefault="0065416E" w14:paraId="50C43749" w14:textId="77777777">
            <w:pPr>
              <w:jc w:val="right"/>
              <w:rPr>
                <w:rFonts w:ascii="Arial Narrow" w:hAnsi="Arial Narrow"/>
              </w:rPr>
            </w:pPr>
            <w:r w:rsidRPr="0065416E">
              <w:rPr>
                <w:rFonts w:ascii="Arial Narrow" w:hAnsi="Arial Narrow" w:eastAsia="Times New Roman" w:cs="Times New Roman"/>
                <w:color w:val="000000" w:themeColor="text1"/>
              </w:rPr>
              <w:t xml:space="preserve"> </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1289CFDA" w14:textId="77777777">
            <w:pPr>
              <w:jc w:val="right"/>
              <w:rPr>
                <w:rFonts w:ascii="Arial Narrow" w:hAnsi="Arial Narrow" w:eastAsia="Times New Roman" w:cs="Times New Roman"/>
                <w:color w:val="000000" w:themeColor="text1"/>
              </w:rPr>
            </w:pPr>
            <w:r w:rsidRPr="0065416E">
              <w:rPr>
                <w:rFonts w:ascii="Arial Narrow" w:hAnsi="Arial Narrow" w:eastAsia="Times New Roman" w:cs="Times New Roman"/>
                <w:color w:val="000000" w:themeColor="text1"/>
              </w:rPr>
              <w:t>5175</w:t>
            </w:r>
          </w:p>
        </w:tc>
      </w:tr>
      <w:tr w:rsidRPr="0065416E" w:rsidR="0065416E" w:rsidTr="008B1C37" w14:paraId="20BA2528" w14:textId="77777777">
        <w:tc>
          <w:tcPr>
            <w:tcW w:w="269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74DB56CC" w14:textId="77777777">
            <w:pPr>
              <w:jc w:val="right"/>
              <w:rPr>
                <w:rFonts w:ascii="Arial Narrow" w:hAnsi="Arial Narrow"/>
              </w:rPr>
            </w:pPr>
            <w:r w:rsidRPr="0065416E">
              <w:rPr>
                <w:rFonts w:ascii="Arial Narrow" w:hAnsi="Arial Narrow" w:eastAsia="Times New Roman" w:cs="Times New Roman"/>
                <w:color w:val="000000" w:themeColor="text1"/>
              </w:rPr>
              <w:t>NCDS: National Child Development Study</w:t>
            </w:r>
          </w:p>
        </w:tc>
        <w:tc>
          <w:tcPr>
            <w:tcW w:w="581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1D9DD2C9" w14:textId="77777777">
            <w:pPr>
              <w:jc w:val="right"/>
              <w:rPr>
                <w:rFonts w:ascii="Arial Narrow" w:hAnsi="Arial Narrow"/>
              </w:rPr>
            </w:pPr>
            <w:r w:rsidRPr="0065416E">
              <w:rPr>
                <w:rFonts w:ascii="Arial Narrow" w:hAnsi="Arial Narrow" w:eastAsia="Times New Roman" w:cs="Times New Roman"/>
                <w:color w:val="000000" w:themeColor="text1"/>
              </w:rPr>
              <w:t>Cohort of all children born in Great Britain (i.e. England, Wales &amp; Scotland) in one week in 1958, with regular follow-up surveys from birth.</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4AAC3A77" w14:textId="77777777">
            <w:pPr>
              <w:jc w:val="right"/>
              <w:rPr>
                <w:rFonts w:ascii="Arial Narrow" w:hAnsi="Arial Narrow"/>
              </w:rPr>
            </w:pPr>
            <w:r w:rsidRPr="0065416E">
              <w:rPr>
                <w:rFonts w:ascii="Arial Narrow" w:hAnsi="Arial Narrow" w:eastAsia="Times New Roman" w:cs="Times New Roman"/>
                <w:color w:val="000000" w:themeColor="text1"/>
              </w:rPr>
              <w:t>62</w:t>
            </w:r>
          </w:p>
        </w:tc>
        <w:tc>
          <w:tcPr>
            <w:tcW w:w="141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4C4BD214" w14:textId="77777777">
            <w:pPr>
              <w:jc w:val="right"/>
              <w:rPr>
                <w:rFonts w:ascii="Arial Narrow" w:hAnsi="Arial Narrow"/>
              </w:rPr>
            </w:pPr>
            <w:r w:rsidRPr="0065416E">
              <w:rPr>
                <w:rFonts w:ascii="Arial Narrow" w:hAnsi="Arial Narrow" w:eastAsia="Times New Roman" w:cs="Times New Roman"/>
                <w:color w:val="000000" w:themeColor="text1"/>
              </w:rPr>
              <w:t>2013</w:t>
            </w:r>
          </w:p>
        </w:tc>
        <w:tc>
          <w:tcPr>
            <w:tcW w:w="354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13C723DB" w14:textId="77777777">
            <w:pPr>
              <w:jc w:val="right"/>
              <w:rPr>
                <w:rFonts w:ascii="Arial Narrow" w:hAnsi="Arial Narrow"/>
              </w:rPr>
            </w:pPr>
            <w:r w:rsidRPr="0065416E">
              <w:rPr>
                <w:rFonts w:ascii="Arial Narrow" w:hAnsi="Arial Narrow" w:eastAsia="Times New Roman" w:cs="Times New Roman"/>
                <w:color w:val="000000" w:themeColor="text1"/>
              </w:rPr>
              <w:t>Two surveys: May (57.9%) &amp; Sep-Oct (53.9%)</w:t>
            </w:r>
          </w:p>
          <w:p w:rsidRPr="0065416E" w:rsidR="0065416E" w:rsidP="008B1C37" w:rsidRDefault="0065416E" w14:paraId="59B75330" w14:textId="77777777">
            <w:pPr>
              <w:jc w:val="right"/>
              <w:rPr>
                <w:rFonts w:ascii="Arial Narrow" w:hAnsi="Arial Narrow"/>
              </w:rPr>
            </w:pPr>
            <w:r w:rsidRPr="0065416E">
              <w:rPr>
                <w:rFonts w:ascii="Arial Narrow" w:hAnsi="Arial Narrow" w:eastAsia="Times New Roman" w:cs="Times New Roman"/>
                <w:color w:val="000000" w:themeColor="text1"/>
              </w:rPr>
              <w:t xml:space="preserve"> </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68FF2EFA" w14:textId="77777777">
            <w:pPr>
              <w:jc w:val="right"/>
              <w:rPr>
                <w:rFonts w:ascii="Arial Narrow" w:hAnsi="Arial Narrow" w:eastAsia="Times New Roman" w:cs="Times New Roman"/>
                <w:color w:val="000000" w:themeColor="text1"/>
              </w:rPr>
            </w:pPr>
            <w:r w:rsidRPr="0065416E">
              <w:rPr>
                <w:rFonts w:ascii="Arial Narrow" w:hAnsi="Arial Narrow" w:eastAsia="Times New Roman" w:cs="Times New Roman"/>
                <w:color w:val="000000" w:themeColor="text1"/>
              </w:rPr>
              <w:t>5747</w:t>
            </w:r>
          </w:p>
        </w:tc>
      </w:tr>
      <w:tr w:rsidRPr="0065416E" w:rsidR="0065416E" w:rsidTr="008B1C37" w14:paraId="06070C00" w14:textId="77777777">
        <w:tc>
          <w:tcPr>
            <w:tcW w:w="269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20303E6F" w14:textId="77777777">
            <w:pPr>
              <w:jc w:val="right"/>
              <w:rPr>
                <w:rFonts w:ascii="Arial Narrow" w:hAnsi="Arial Narrow"/>
              </w:rPr>
            </w:pPr>
            <w:r w:rsidRPr="0065416E">
              <w:rPr>
                <w:rFonts w:ascii="Arial Narrow" w:hAnsi="Arial Narrow" w:eastAsia="Times New Roman" w:cs="Times New Roman"/>
                <w:color w:val="000000" w:themeColor="text1"/>
              </w:rPr>
              <w:t>NSHD: National Survey of Health and Development</w:t>
            </w:r>
          </w:p>
        </w:tc>
        <w:tc>
          <w:tcPr>
            <w:tcW w:w="581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75D7E610" w14:textId="77777777">
            <w:pPr>
              <w:jc w:val="right"/>
              <w:rPr>
                <w:rFonts w:ascii="Arial Narrow" w:hAnsi="Arial Narrow"/>
              </w:rPr>
            </w:pPr>
            <w:r w:rsidRPr="0065416E">
              <w:rPr>
                <w:rFonts w:ascii="Arial Narrow" w:hAnsi="Arial Narrow" w:eastAsia="Times New Roman" w:cs="Times New Roman"/>
                <w:color w:val="000000" w:themeColor="text1"/>
              </w:rPr>
              <w:t>Cohort of all children born in Great Britain (i.e. England, Wales &amp; Scotland) in one week in 1946, with regular follow-up surveys from birth.</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76A1E76D" w14:textId="77777777">
            <w:pPr>
              <w:jc w:val="right"/>
              <w:rPr>
                <w:rFonts w:ascii="Arial Narrow" w:hAnsi="Arial Narrow"/>
              </w:rPr>
            </w:pPr>
            <w:r w:rsidRPr="0065416E">
              <w:rPr>
                <w:rFonts w:ascii="Arial Narrow" w:hAnsi="Arial Narrow" w:eastAsia="Times New Roman" w:cs="Times New Roman"/>
                <w:color w:val="000000" w:themeColor="text1"/>
              </w:rPr>
              <w:t>74</w:t>
            </w:r>
          </w:p>
        </w:tc>
        <w:tc>
          <w:tcPr>
            <w:tcW w:w="141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3C3824ED" w14:textId="77777777">
            <w:pPr>
              <w:jc w:val="right"/>
              <w:rPr>
                <w:rFonts w:ascii="Arial Narrow" w:hAnsi="Arial Narrow"/>
              </w:rPr>
            </w:pPr>
            <w:r w:rsidRPr="0065416E">
              <w:rPr>
                <w:rFonts w:ascii="Arial Narrow" w:hAnsi="Arial Narrow" w:eastAsia="Times New Roman" w:cs="Times New Roman"/>
                <w:color w:val="000000" w:themeColor="text1"/>
              </w:rPr>
              <w:t>2015</w:t>
            </w:r>
          </w:p>
        </w:tc>
        <w:tc>
          <w:tcPr>
            <w:tcW w:w="354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417AC760" w14:textId="48F01708">
            <w:pPr>
              <w:jc w:val="right"/>
              <w:rPr>
                <w:rFonts w:ascii="Arial Narrow" w:hAnsi="Arial Narrow"/>
              </w:rPr>
            </w:pPr>
            <w:r w:rsidRPr="0065416E">
              <w:rPr>
                <w:rFonts w:ascii="Arial Narrow" w:hAnsi="Arial Narrow" w:eastAsia="Times New Roman" w:cs="Times New Roman"/>
                <w:color w:val="000000" w:themeColor="text1"/>
              </w:rPr>
              <w:t>Two surveys: May (</w:t>
            </w:r>
            <w:r w:rsidRPr="0065416E">
              <w:rPr>
                <w:rFonts w:ascii="Arial Narrow" w:hAnsi="Arial Narrow" w:eastAsia="Times New Roman" w:cs="Times New Roman"/>
                <w:color w:val="000000" w:themeColor="text1"/>
                <w:lang w:val="en-US"/>
              </w:rPr>
              <w:t>68.2%</w:t>
            </w:r>
            <w:r w:rsidRPr="0065416E">
              <w:rPr>
                <w:rFonts w:ascii="Arial Narrow" w:hAnsi="Arial Narrow" w:eastAsia="Times New Roman" w:cs="Times New Roman"/>
                <w:color w:val="000000" w:themeColor="text1"/>
              </w:rPr>
              <w:t>) &amp; Sep-Oct (61.5%)</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1E3F8611" w14:textId="77777777">
            <w:pPr>
              <w:jc w:val="right"/>
              <w:rPr>
                <w:rFonts w:ascii="Arial Narrow" w:hAnsi="Arial Narrow"/>
              </w:rPr>
            </w:pPr>
            <w:r w:rsidRPr="0065416E">
              <w:rPr>
                <w:rFonts w:ascii="Arial Narrow" w:hAnsi="Arial Narrow" w:eastAsia="Times New Roman" w:cs="Times New Roman"/>
                <w:color w:val="000000" w:themeColor="text1"/>
              </w:rPr>
              <w:t>1569</w:t>
            </w:r>
          </w:p>
        </w:tc>
      </w:tr>
      <w:tr w:rsidRPr="0065416E" w:rsidR="0065416E" w:rsidTr="008B1C37" w14:paraId="272EEC1D" w14:textId="77777777">
        <w:tc>
          <w:tcPr>
            <w:tcW w:w="850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65416E" w:rsidR="0065416E" w:rsidP="008B1C37" w:rsidRDefault="0065416E" w14:paraId="57641CF6" w14:textId="77777777">
            <w:pPr>
              <w:rPr>
                <w:rFonts w:ascii="Arial Narrow" w:hAnsi="Arial Narrow"/>
              </w:rPr>
            </w:pPr>
            <w:r w:rsidRPr="0065416E">
              <w:rPr>
                <w:rFonts w:ascii="Arial Narrow" w:hAnsi="Arial Narrow" w:eastAsia="Times New Roman" w:cs="Times New Roman"/>
                <w:i/>
                <w:iCs/>
                <w:color w:val="000000" w:themeColor="text1"/>
              </w:rPr>
              <w:t>Age Heterogeneous Studies</w:t>
            </w:r>
          </w:p>
        </w:tc>
        <w:tc>
          <w:tcPr>
            <w:tcW w:w="1134" w:type="dxa"/>
            <w:tcBorders>
              <w:top w:val="single" w:color="000000" w:themeColor="text1" w:sz="8" w:space="0"/>
              <w:left w:val="nil"/>
              <w:bottom w:val="single" w:color="000000" w:themeColor="text1" w:sz="8" w:space="0"/>
              <w:right w:val="single" w:color="000000" w:themeColor="text1" w:sz="8" w:space="0"/>
            </w:tcBorders>
          </w:tcPr>
          <w:p w:rsidRPr="0065416E" w:rsidR="0065416E" w:rsidP="008B1C37" w:rsidRDefault="0065416E" w14:paraId="36B7F5B7" w14:textId="77777777">
            <w:pPr>
              <w:jc w:val="right"/>
              <w:rPr>
                <w:rFonts w:ascii="Arial Narrow" w:hAnsi="Arial Narrow"/>
              </w:rPr>
            </w:pPr>
            <w:r w:rsidRPr="0065416E">
              <w:rPr>
                <w:rFonts w:ascii="Arial Narrow" w:hAnsi="Arial Narrow" w:eastAsia="Times New Roman" w:cs="Times New Roman"/>
                <w:color w:val="000000" w:themeColor="text1"/>
              </w:rPr>
              <w:t xml:space="preserve"> </w:t>
            </w:r>
          </w:p>
        </w:tc>
        <w:tc>
          <w:tcPr>
            <w:tcW w:w="1417"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65416E" w:rsidR="0065416E" w:rsidP="008B1C37" w:rsidRDefault="0065416E" w14:paraId="4A5A39FB" w14:textId="77777777">
            <w:pPr>
              <w:jc w:val="right"/>
              <w:rPr>
                <w:rFonts w:ascii="Arial Narrow" w:hAnsi="Arial Narrow"/>
              </w:rPr>
            </w:pPr>
            <w:r w:rsidRPr="0065416E">
              <w:rPr>
                <w:rFonts w:ascii="Arial Narrow" w:hAnsi="Arial Narrow" w:eastAsia="Times New Roman" w:cs="Times New Roman"/>
                <w:color w:val="000000" w:themeColor="text1"/>
              </w:rPr>
              <w:t xml:space="preserve"> </w:t>
            </w:r>
          </w:p>
        </w:tc>
        <w:tc>
          <w:tcPr>
            <w:tcW w:w="3544"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65416E" w:rsidR="0065416E" w:rsidP="008B1C37" w:rsidRDefault="0065416E" w14:paraId="026F3D7C" w14:textId="77777777">
            <w:pPr>
              <w:jc w:val="right"/>
              <w:rPr>
                <w:rFonts w:ascii="Arial Narrow" w:hAnsi="Arial Narrow"/>
              </w:rPr>
            </w:pPr>
            <w:r w:rsidRPr="0065416E">
              <w:rPr>
                <w:rFonts w:ascii="Arial Narrow" w:hAnsi="Arial Narrow" w:eastAsia="Times New Roman" w:cs="Times New Roman"/>
                <w:color w:val="000000" w:themeColor="text1"/>
              </w:rPr>
              <w:t xml:space="preserve"> </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65416E" w:rsidR="0065416E" w:rsidP="008B1C37" w:rsidRDefault="0065416E" w14:paraId="009675B9" w14:textId="77777777">
            <w:pPr>
              <w:jc w:val="right"/>
              <w:rPr>
                <w:rFonts w:ascii="Arial Narrow" w:hAnsi="Arial Narrow"/>
              </w:rPr>
            </w:pPr>
            <w:r w:rsidRPr="0065416E">
              <w:rPr>
                <w:rFonts w:ascii="Arial Narrow" w:hAnsi="Arial Narrow" w:eastAsia="Times New Roman" w:cs="Times New Roman"/>
                <w:color w:val="000000" w:themeColor="text1"/>
              </w:rPr>
              <w:t xml:space="preserve"> </w:t>
            </w:r>
          </w:p>
        </w:tc>
      </w:tr>
      <w:tr w:rsidRPr="0065416E" w:rsidR="0065416E" w:rsidTr="008B1C37" w14:paraId="4A55EB6B" w14:textId="77777777">
        <w:tc>
          <w:tcPr>
            <w:tcW w:w="269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4E24DDF5" w14:textId="77777777">
            <w:pPr>
              <w:jc w:val="right"/>
              <w:rPr>
                <w:rFonts w:ascii="Arial Narrow" w:hAnsi="Arial Narrow" w:eastAsia="Times New Roman" w:cs="Times New Roman"/>
                <w:color w:val="000000" w:themeColor="text1"/>
              </w:rPr>
            </w:pPr>
            <w:r w:rsidRPr="0065416E">
              <w:rPr>
                <w:rFonts w:ascii="Arial Narrow" w:hAnsi="Arial Narrow" w:eastAsia="Times New Roman" w:cs="Times New Roman"/>
                <w:color w:val="000000" w:themeColor="text1"/>
              </w:rPr>
              <w:t>BIB: Born in Bradford</w:t>
            </w:r>
          </w:p>
        </w:tc>
        <w:tc>
          <w:tcPr>
            <w:tcW w:w="5812" w:type="dxa"/>
            <w:tcBorders>
              <w:top w:val="nil"/>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7763ED5C" w14:textId="77777777">
            <w:pPr>
              <w:jc w:val="right"/>
              <w:rPr>
                <w:rFonts w:ascii="Arial Narrow" w:hAnsi="Arial Narrow" w:eastAsia="Times New Roman" w:cs="Times New Roman"/>
                <w:color w:val="000000" w:themeColor="text1"/>
              </w:rPr>
            </w:pPr>
            <w:r w:rsidRPr="0065416E">
              <w:rPr>
                <w:rFonts w:ascii="Arial Narrow" w:hAnsi="Arial Narrow" w:eastAsia="Times New Roman" w:cs="Times New Roman"/>
                <w:color w:val="000000" w:themeColor="text1"/>
              </w:rPr>
              <w:t>Birth cohort recruiting pregnant women and their children between 2007 and 2010; and pregnant women and their children in three deprived areas of Bradford between 2016 and 2020</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4F95D36A" w14:textId="77777777">
            <w:pPr>
              <w:jc w:val="right"/>
              <w:rPr>
                <w:rFonts w:ascii="Arial Narrow" w:hAnsi="Arial Narrow" w:eastAsia="Times New Roman" w:cs="Times New Roman"/>
                <w:color w:val="000000" w:themeColor="text1"/>
              </w:rPr>
            </w:pPr>
            <w:r w:rsidRPr="0065416E">
              <w:rPr>
                <w:rFonts w:ascii="Arial Narrow" w:hAnsi="Arial Narrow" w:eastAsia="Times New Roman" w:cs="Times New Roman"/>
                <w:color w:val="000000" w:themeColor="text1"/>
              </w:rPr>
              <w:t>17-54</w:t>
            </w:r>
          </w:p>
        </w:tc>
        <w:tc>
          <w:tcPr>
            <w:tcW w:w="141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41DC600D" w14:textId="77777777">
            <w:pPr>
              <w:jc w:val="right"/>
              <w:rPr>
                <w:rFonts w:ascii="Arial Narrow" w:hAnsi="Arial Narrow" w:eastAsia="Times New Roman" w:cs="Times New Roman"/>
                <w:color w:val="000000" w:themeColor="text1"/>
              </w:rPr>
            </w:pPr>
            <w:r w:rsidRPr="0065416E">
              <w:rPr>
                <w:rFonts w:ascii="Arial Narrow" w:hAnsi="Arial Narrow" w:eastAsia="Times New Roman" w:cs="Times New Roman"/>
                <w:color w:val="000000" w:themeColor="text1"/>
              </w:rPr>
              <w:t>2016-2020</w:t>
            </w:r>
          </w:p>
        </w:tc>
        <w:tc>
          <w:tcPr>
            <w:tcW w:w="354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3E5DA4B2" w14:textId="77777777">
            <w:pPr>
              <w:jc w:val="right"/>
              <w:rPr>
                <w:rFonts w:ascii="Arial Narrow" w:hAnsi="Arial Narrow" w:eastAsia="Times New Roman" w:cs="Times New Roman"/>
                <w:color w:val="000000" w:themeColor="text1"/>
              </w:rPr>
            </w:pPr>
            <w:r w:rsidRPr="0065416E">
              <w:rPr>
                <w:rFonts w:ascii="Arial Narrow" w:hAnsi="Arial Narrow" w:eastAsia="Times New Roman" w:cs="Times New Roman"/>
                <w:color w:val="000000" w:themeColor="text1"/>
              </w:rPr>
              <w:t>Two surveys: April-Jun (28%) &amp; Oct-Nov (24%)</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29840F91" w14:textId="77777777">
            <w:pPr>
              <w:jc w:val="right"/>
              <w:rPr>
                <w:rFonts w:ascii="Arial Narrow" w:hAnsi="Arial Narrow" w:eastAsia="Times New Roman" w:cs="Times New Roman"/>
                <w:color w:val="000000" w:themeColor="text1"/>
              </w:rPr>
            </w:pPr>
            <w:r w:rsidRPr="0065416E">
              <w:rPr>
                <w:rFonts w:ascii="Arial Narrow" w:hAnsi="Arial Narrow" w:eastAsia="Times New Roman" w:cs="Times New Roman"/>
                <w:color w:val="000000" w:themeColor="text1"/>
              </w:rPr>
              <w:t>1726</w:t>
            </w:r>
          </w:p>
        </w:tc>
      </w:tr>
      <w:tr w:rsidRPr="0065416E" w:rsidR="0065416E" w:rsidTr="008B1C37" w14:paraId="715A3938" w14:textId="77777777">
        <w:tc>
          <w:tcPr>
            <w:tcW w:w="269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5D35351F" w14:textId="77777777">
            <w:pPr>
              <w:jc w:val="right"/>
              <w:rPr>
                <w:rFonts w:ascii="Arial Narrow" w:hAnsi="Arial Narrow"/>
              </w:rPr>
            </w:pPr>
            <w:r w:rsidRPr="0065416E">
              <w:rPr>
                <w:rFonts w:ascii="Arial Narrow" w:hAnsi="Arial Narrow" w:eastAsia="Times New Roman" w:cs="Times New Roman"/>
                <w:color w:val="000000" w:themeColor="text1"/>
              </w:rPr>
              <w:t>USOC: Understanding Society: the UK Household Longitudinal Survey</w:t>
            </w:r>
          </w:p>
        </w:tc>
        <w:tc>
          <w:tcPr>
            <w:tcW w:w="5812" w:type="dxa"/>
            <w:tcBorders>
              <w:top w:val="nil"/>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5D43CA84" w14:textId="77777777">
            <w:pPr>
              <w:jc w:val="right"/>
              <w:rPr>
                <w:rFonts w:ascii="Arial Narrow" w:hAnsi="Arial Narrow"/>
              </w:rPr>
            </w:pPr>
            <w:r w:rsidRPr="0065416E">
              <w:rPr>
                <w:rFonts w:ascii="Arial Narrow" w:hAnsi="Arial Narrow" w:eastAsia="Times New Roman" w:cs="Times New Roman"/>
                <w:color w:val="000000" w:themeColor="text1"/>
              </w:rPr>
              <w:t>A nationally representative longitudinal household panel study, based on a clustered-stratified probability sample of UK households, with all adults aged 16+ in chosen households surveyed annually.</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0CBD0525" w14:textId="77777777">
            <w:pPr>
              <w:jc w:val="right"/>
              <w:rPr>
                <w:rFonts w:ascii="Arial Narrow" w:hAnsi="Arial Narrow"/>
              </w:rPr>
            </w:pPr>
            <w:r w:rsidRPr="0065416E">
              <w:rPr>
                <w:rFonts w:ascii="Arial Narrow" w:hAnsi="Arial Narrow" w:eastAsia="Times New Roman" w:cs="Times New Roman"/>
                <w:color w:val="000000" w:themeColor="text1"/>
              </w:rPr>
              <w:t>16-96</w:t>
            </w:r>
          </w:p>
        </w:tc>
        <w:tc>
          <w:tcPr>
            <w:tcW w:w="141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4A7B1217" w14:textId="77777777">
            <w:pPr>
              <w:jc w:val="right"/>
              <w:rPr>
                <w:rFonts w:ascii="Arial Narrow" w:hAnsi="Arial Narrow"/>
              </w:rPr>
            </w:pPr>
            <w:r w:rsidRPr="0065416E">
              <w:rPr>
                <w:rFonts w:ascii="Arial Narrow" w:hAnsi="Arial Narrow" w:eastAsia="Times New Roman" w:cs="Times New Roman"/>
                <w:color w:val="000000" w:themeColor="text1"/>
              </w:rPr>
              <w:t>2018-2019</w:t>
            </w:r>
          </w:p>
        </w:tc>
        <w:tc>
          <w:tcPr>
            <w:tcW w:w="354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6E71D84A" w14:textId="77777777">
            <w:pPr>
              <w:jc w:val="right"/>
              <w:rPr>
                <w:rFonts w:ascii="Arial Narrow" w:hAnsi="Arial Narrow"/>
              </w:rPr>
            </w:pPr>
            <w:r w:rsidRPr="0065416E">
              <w:rPr>
                <w:rFonts w:ascii="Arial Narrow" w:hAnsi="Arial Narrow" w:eastAsia="Times New Roman" w:cs="Times New Roman"/>
                <w:color w:val="000000" w:themeColor="text1"/>
              </w:rPr>
              <w:t xml:space="preserve">Six: surveys: April (40.3%); May (33.6%); Jun (32.0%); July (31.2%); Sep (29.2%) &amp; Nov (27.3%) </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20838A38" w14:textId="77777777">
            <w:pPr>
              <w:jc w:val="right"/>
              <w:rPr>
                <w:rFonts w:ascii="Arial Narrow" w:hAnsi="Arial Narrow" w:eastAsia="Times New Roman" w:cs="Times New Roman"/>
                <w:color w:val="000000" w:themeColor="text1"/>
              </w:rPr>
            </w:pPr>
            <w:r w:rsidRPr="0065416E">
              <w:rPr>
                <w:rFonts w:ascii="Arial Narrow" w:hAnsi="Arial Narrow" w:eastAsia="Times New Roman" w:cs="Times New Roman"/>
                <w:color w:val="000000" w:themeColor="text1"/>
              </w:rPr>
              <w:t>13253</w:t>
            </w:r>
          </w:p>
        </w:tc>
      </w:tr>
      <w:tr w:rsidRPr="0065416E" w:rsidR="0065416E" w:rsidTr="008B1C37" w14:paraId="2FC721E6" w14:textId="77777777">
        <w:tc>
          <w:tcPr>
            <w:tcW w:w="269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2D51FFFF" w14:textId="77777777">
            <w:pPr>
              <w:jc w:val="right"/>
              <w:rPr>
                <w:rFonts w:ascii="Arial Narrow" w:hAnsi="Arial Narrow"/>
              </w:rPr>
            </w:pPr>
            <w:r w:rsidRPr="0065416E">
              <w:rPr>
                <w:rFonts w:ascii="Arial Narrow" w:hAnsi="Arial Narrow" w:eastAsia="Times New Roman" w:cs="Times New Roman"/>
                <w:color w:val="000000" w:themeColor="text1"/>
              </w:rPr>
              <w:t>ELSA: English Longitudinal Study of Aging</w:t>
            </w:r>
          </w:p>
        </w:tc>
        <w:tc>
          <w:tcPr>
            <w:tcW w:w="581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3DD6ADC8" w14:textId="77777777">
            <w:pPr>
              <w:jc w:val="right"/>
              <w:rPr>
                <w:rFonts w:ascii="Arial Narrow" w:hAnsi="Arial Narrow"/>
              </w:rPr>
            </w:pPr>
            <w:r w:rsidRPr="0065416E">
              <w:rPr>
                <w:rFonts w:ascii="Arial Narrow" w:hAnsi="Arial Narrow" w:eastAsia="Times New Roman" w:cs="Times New Roman"/>
                <w:color w:val="000000" w:themeColor="text1"/>
              </w:rPr>
              <w:t>A nationally-representative population study of individuals aged 50+ living in England, with biennial surveys since 2002/03.</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6FD5AAD1" w14:textId="77777777">
            <w:pPr>
              <w:jc w:val="right"/>
              <w:rPr>
                <w:rFonts w:ascii="Arial Narrow" w:hAnsi="Arial Narrow"/>
              </w:rPr>
            </w:pPr>
            <w:r w:rsidRPr="0065416E">
              <w:rPr>
                <w:rFonts w:ascii="Arial Narrow" w:hAnsi="Arial Narrow" w:eastAsia="Times New Roman" w:cs="Times New Roman"/>
                <w:color w:val="000000" w:themeColor="text1"/>
              </w:rPr>
              <w:t>52-90+</w:t>
            </w:r>
          </w:p>
        </w:tc>
        <w:tc>
          <w:tcPr>
            <w:tcW w:w="141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730719F8" w14:textId="77777777">
            <w:pPr>
              <w:jc w:val="right"/>
              <w:rPr>
                <w:rFonts w:ascii="Arial Narrow" w:hAnsi="Arial Narrow"/>
              </w:rPr>
            </w:pPr>
            <w:r w:rsidRPr="0065416E">
              <w:rPr>
                <w:rFonts w:ascii="Arial Narrow" w:hAnsi="Arial Narrow" w:eastAsia="Times New Roman" w:cs="Times New Roman"/>
                <w:color w:val="000000" w:themeColor="text1"/>
              </w:rPr>
              <w:t>2018-2019</w:t>
            </w:r>
          </w:p>
        </w:tc>
        <w:tc>
          <w:tcPr>
            <w:tcW w:w="354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727C3DA5" w14:textId="77777777">
            <w:pPr>
              <w:jc w:val="right"/>
              <w:rPr>
                <w:rFonts w:ascii="Arial Narrow" w:hAnsi="Arial Narrow" w:eastAsia="Times New Roman" w:cs="Times New Roman"/>
                <w:color w:val="000000" w:themeColor="text1"/>
              </w:rPr>
            </w:pPr>
            <w:r w:rsidRPr="0065416E">
              <w:rPr>
                <w:rFonts w:ascii="Arial Narrow" w:hAnsi="Arial Narrow" w:eastAsia="Times New Roman" w:cs="Times New Roman"/>
                <w:color w:val="000000" w:themeColor="text1"/>
              </w:rPr>
              <w:t>First Covid-19 sub-study: Jun-July (75%)</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2355DB34" w14:textId="77777777">
            <w:pPr>
              <w:jc w:val="right"/>
              <w:rPr>
                <w:rFonts w:ascii="Arial Narrow" w:hAnsi="Arial Narrow" w:eastAsia="Times New Roman" w:cs="Times New Roman"/>
                <w:color w:val="000000" w:themeColor="text1"/>
              </w:rPr>
            </w:pPr>
            <w:r w:rsidRPr="0065416E">
              <w:rPr>
                <w:rFonts w:ascii="Arial Narrow" w:hAnsi="Arial Narrow" w:eastAsia="Times New Roman" w:cs="Times New Roman"/>
                <w:color w:val="000000" w:themeColor="text1"/>
              </w:rPr>
              <w:t>6508</w:t>
            </w:r>
          </w:p>
        </w:tc>
      </w:tr>
      <w:tr w:rsidRPr="0065416E" w:rsidR="0065416E" w:rsidTr="008B1C37" w14:paraId="462B5D0C" w14:textId="77777777">
        <w:tc>
          <w:tcPr>
            <w:tcW w:w="269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056C3D64" w14:textId="77777777">
            <w:pPr>
              <w:jc w:val="right"/>
              <w:rPr>
                <w:rFonts w:ascii="Arial Narrow" w:hAnsi="Arial Narrow"/>
              </w:rPr>
            </w:pPr>
            <w:r w:rsidRPr="0065416E">
              <w:rPr>
                <w:rFonts w:ascii="Arial Narrow" w:hAnsi="Arial Narrow" w:eastAsia="Times New Roman" w:cs="Times New Roman"/>
                <w:color w:val="000000" w:themeColor="text1"/>
              </w:rPr>
              <w:t>GS: Generation Scotland: the Scottish Family Health Study</w:t>
            </w:r>
          </w:p>
        </w:tc>
        <w:tc>
          <w:tcPr>
            <w:tcW w:w="581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247BC7B9" w14:textId="77777777">
            <w:pPr>
              <w:jc w:val="right"/>
              <w:rPr>
                <w:rFonts w:ascii="Arial Narrow" w:hAnsi="Arial Narrow"/>
              </w:rPr>
            </w:pPr>
            <w:r w:rsidRPr="0065416E">
              <w:rPr>
                <w:rFonts w:ascii="Arial Narrow" w:hAnsi="Arial Narrow" w:eastAsia="Times New Roman" w:cs="Times New Roman"/>
                <w:color w:val="000000" w:themeColor="text1"/>
              </w:rPr>
              <w:t xml:space="preserve">A family-structured, population-based Scottish cohort, with participants aged 18-99 recruited between 2006-2011 </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3BA9C5FF" w14:textId="77777777">
            <w:pPr>
              <w:jc w:val="right"/>
              <w:rPr>
                <w:rFonts w:ascii="Arial Narrow" w:hAnsi="Arial Narrow"/>
              </w:rPr>
            </w:pPr>
            <w:r w:rsidRPr="0065416E">
              <w:rPr>
                <w:rFonts w:ascii="Arial Narrow" w:hAnsi="Arial Narrow" w:eastAsia="Times New Roman" w:cs="Times New Roman"/>
                <w:color w:val="000000" w:themeColor="text1"/>
              </w:rPr>
              <w:t>27-100</w:t>
            </w:r>
          </w:p>
        </w:tc>
        <w:tc>
          <w:tcPr>
            <w:tcW w:w="141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7B1D8D8B" w14:textId="77777777">
            <w:pPr>
              <w:jc w:val="right"/>
              <w:rPr>
                <w:rFonts w:ascii="Arial Narrow" w:hAnsi="Arial Narrow"/>
              </w:rPr>
            </w:pPr>
            <w:r w:rsidRPr="0065416E">
              <w:rPr>
                <w:rFonts w:ascii="Arial Narrow" w:hAnsi="Arial Narrow" w:eastAsia="Times New Roman" w:cs="Times New Roman"/>
                <w:color w:val="000000" w:themeColor="text1"/>
              </w:rPr>
              <w:t>2006-2011</w:t>
            </w:r>
          </w:p>
        </w:tc>
        <w:tc>
          <w:tcPr>
            <w:tcW w:w="354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37CBF965" w14:textId="77777777">
            <w:pPr>
              <w:jc w:val="right"/>
              <w:rPr>
                <w:rFonts w:ascii="Arial Narrow" w:hAnsi="Arial Narrow"/>
              </w:rPr>
            </w:pPr>
            <w:r w:rsidRPr="0065416E">
              <w:rPr>
                <w:rFonts w:ascii="Arial Narrow" w:hAnsi="Arial Narrow" w:eastAsia="Times New Roman" w:cs="Times New Roman"/>
                <w:color w:val="000000" w:themeColor="text1"/>
              </w:rPr>
              <w:t>Two surveys: April-Jun (21.6%) &amp; Jul-Aug (15.6%)</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272B60C0" w14:textId="77777777">
            <w:pPr>
              <w:jc w:val="right"/>
              <w:rPr>
                <w:rFonts w:ascii="Arial Narrow" w:hAnsi="Arial Narrow"/>
              </w:rPr>
            </w:pPr>
            <w:r w:rsidRPr="0065416E">
              <w:rPr>
                <w:rFonts w:ascii="Arial Narrow" w:hAnsi="Arial Narrow" w:eastAsia="Times New Roman" w:cs="Times New Roman"/>
                <w:color w:val="000000" w:themeColor="text1"/>
              </w:rPr>
              <w:t>17139</w:t>
            </w:r>
          </w:p>
        </w:tc>
      </w:tr>
      <w:tr w:rsidRPr="0065416E" w:rsidR="0065416E" w:rsidTr="008B1C37" w14:paraId="0EE0F9BE" w14:textId="77777777">
        <w:tc>
          <w:tcPr>
            <w:tcW w:w="269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089D7126" w14:textId="77777777">
            <w:pPr>
              <w:jc w:val="right"/>
              <w:rPr>
                <w:rFonts w:ascii="Arial Narrow" w:hAnsi="Arial Narrow"/>
              </w:rPr>
            </w:pPr>
            <w:r w:rsidRPr="0065416E">
              <w:rPr>
                <w:rFonts w:ascii="Arial Narrow" w:hAnsi="Arial Narrow" w:eastAsia="Times New Roman" w:cs="Times New Roman"/>
                <w:color w:val="000000" w:themeColor="text1"/>
              </w:rPr>
              <w:t>ALSPAC(G0): Avon Longitudinal Study of Parents and Children- Generation 0</w:t>
            </w:r>
          </w:p>
        </w:tc>
        <w:tc>
          <w:tcPr>
            <w:tcW w:w="581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1B0A85D7" w14:textId="77777777">
            <w:pPr>
              <w:jc w:val="right"/>
              <w:rPr>
                <w:rFonts w:ascii="Arial Narrow" w:hAnsi="Arial Narrow"/>
              </w:rPr>
            </w:pPr>
            <w:r w:rsidRPr="0065416E">
              <w:rPr>
                <w:rFonts w:ascii="Arial Narrow" w:hAnsi="Arial Narrow" w:eastAsia="Times New Roman" w:cs="Times New Roman"/>
                <w:color w:val="000000" w:themeColor="text1"/>
              </w:rPr>
              <w:t>Parents of the ALSPAC(G1) cohort described above, treated as a separate age-heterogenous study population.</w:t>
            </w:r>
          </w:p>
          <w:p w:rsidRPr="0065416E" w:rsidR="0065416E" w:rsidP="008B1C37" w:rsidRDefault="0065416E" w14:paraId="7DBD4412" w14:textId="77777777">
            <w:pPr>
              <w:jc w:val="right"/>
              <w:rPr>
                <w:rFonts w:ascii="Arial Narrow" w:hAnsi="Arial Narrow"/>
              </w:rPr>
            </w:pPr>
            <w:r w:rsidRPr="0065416E">
              <w:rPr>
                <w:rFonts w:ascii="Arial Narrow" w:hAnsi="Arial Narrow" w:eastAsia="Times New Roman" w:cs="Times New Roman"/>
                <w:color w:val="000000" w:themeColor="text1"/>
              </w:rPr>
              <w:t>(original parents)</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60E964DE" w14:textId="77777777">
            <w:pPr>
              <w:jc w:val="right"/>
              <w:rPr>
                <w:rFonts w:ascii="Arial Narrow" w:hAnsi="Arial Narrow"/>
              </w:rPr>
            </w:pPr>
            <w:r w:rsidRPr="0065416E">
              <w:rPr>
                <w:rFonts w:ascii="Arial Narrow" w:hAnsi="Arial Narrow" w:eastAsia="Times New Roman" w:cs="Times New Roman"/>
                <w:color w:val="000000" w:themeColor="text1"/>
              </w:rPr>
              <w:t>45-81</w:t>
            </w:r>
          </w:p>
        </w:tc>
        <w:tc>
          <w:tcPr>
            <w:tcW w:w="141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74CF7C13" w14:textId="77777777">
            <w:pPr>
              <w:jc w:val="right"/>
              <w:rPr>
                <w:rFonts w:ascii="Arial Narrow" w:hAnsi="Arial Narrow"/>
              </w:rPr>
            </w:pPr>
            <w:r w:rsidRPr="0065416E">
              <w:rPr>
                <w:rFonts w:ascii="Arial Narrow" w:hAnsi="Arial Narrow" w:eastAsia="Times New Roman" w:cs="Times New Roman"/>
                <w:color w:val="000000" w:themeColor="text1"/>
              </w:rPr>
              <w:t>2011-2013</w:t>
            </w:r>
          </w:p>
        </w:tc>
        <w:tc>
          <w:tcPr>
            <w:tcW w:w="354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56D7E687" w14:textId="5CD6C4EC">
            <w:pPr>
              <w:jc w:val="right"/>
              <w:rPr>
                <w:rFonts w:ascii="Arial Narrow" w:hAnsi="Arial Narrow"/>
              </w:rPr>
            </w:pPr>
            <w:r w:rsidRPr="0065416E">
              <w:rPr>
                <w:rFonts w:ascii="Arial Narrow" w:hAnsi="Arial Narrow" w:eastAsia="Times New Roman" w:cs="Times New Roman"/>
                <w:color w:val="000000" w:themeColor="text1"/>
              </w:rPr>
              <w:t>Three questionnaires: April (12.4%), June (12.2%), December (14.3%)</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65416E" w:rsidR="0065416E" w:rsidP="008B1C37" w:rsidRDefault="0065416E" w14:paraId="33B3AC2D" w14:textId="77777777">
            <w:pPr>
              <w:jc w:val="right"/>
              <w:rPr>
                <w:rFonts w:ascii="Arial Narrow" w:hAnsi="Arial Narrow"/>
              </w:rPr>
            </w:pPr>
            <w:r w:rsidRPr="0065416E">
              <w:rPr>
                <w:rFonts w:ascii="Arial Narrow" w:hAnsi="Arial Narrow" w:eastAsia="Times New Roman" w:cs="Times New Roman"/>
                <w:color w:val="000000" w:themeColor="text1"/>
              </w:rPr>
              <w:t>3625</w:t>
            </w:r>
          </w:p>
        </w:tc>
      </w:tr>
      <w:tr w:rsidRPr="0065416E" w:rsidR="0065416E" w:rsidTr="008B1C37" w14:paraId="4F04337D" w14:textId="77777777">
        <w:tc>
          <w:tcPr>
            <w:tcW w:w="2694"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65416E" w:rsidR="0065416E" w:rsidP="008B1C37" w:rsidRDefault="0065416E" w14:paraId="67D994C2" w14:textId="77777777">
            <w:pPr>
              <w:jc w:val="right"/>
              <w:rPr>
                <w:rFonts w:ascii="Arial Narrow" w:hAnsi="Arial Narrow"/>
              </w:rPr>
            </w:pPr>
            <w:r w:rsidRPr="0065416E">
              <w:rPr>
                <w:rFonts w:ascii="Arial Narrow" w:hAnsi="Arial Narrow" w:eastAsia="Times New Roman" w:cs="Times New Roman"/>
                <w:color w:val="000000" w:themeColor="text1"/>
              </w:rPr>
              <w:t>TWINSUK: the UK Adult Twin Registry</w:t>
            </w:r>
          </w:p>
        </w:tc>
        <w:tc>
          <w:tcPr>
            <w:tcW w:w="5812"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65416E" w:rsidR="0065416E" w:rsidP="008B1C37" w:rsidRDefault="0065416E" w14:paraId="212CD329" w14:textId="77777777">
            <w:pPr>
              <w:jc w:val="right"/>
              <w:rPr>
                <w:rFonts w:ascii="Arial Narrow" w:hAnsi="Arial Narrow"/>
              </w:rPr>
            </w:pPr>
            <w:r w:rsidRPr="0065416E">
              <w:rPr>
                <w:rFonts w:ascii="Arial Narrow" w:hAnsi="Arial Narrow" w:eastAsia="Times New Roman" w:cs="Times New Roman"/>
                <w:color w:val="000000" w:themeColor="text1"/>
              </w:rPr>
              <w:t xml:space="preserve">A cohort of UK volunteer adult twins (55% monozygotic and 43% dizygotic) who were sampled between 18-101 years of age. </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65416E" w:rsidR="0065416E" w:rsidP="008B1C37" w:rsidRDefault="0065416E" w14:paraId="4FAD88F6" w14:textId="77777777">
            <w:pPr>
              <w:jc w:val="right"/>
              <w:rPr>
                <w:rFonts w:ascii="Arial Narrow" w:hAnsi="Arial Narrow"/>
              </w:rPr>
            </w:pPr>
            <w:r w:rsidRPr="0065416E">
              <w:rPr>
                <w:rFonts w:ascii="Arial Narrow" w:hAnsi="Arial Narrow" w:eastAsia="Times New Roman" w:cs="Times New Roman"/>
                <w:color w:val="000000" w:themeColor="text1"/>
              </w:rPr>
              <w:t>22-96</w:t>
            </w:r>
          </w:p>
        </w:tc>
        <w:tc>
          <w:tcPr>
            <w:tcW w:w="1417"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65416E" w:rsidR="0065416E" w:rsidP="008B1C37" w:rsidRDefault="0065416E" w14:paraId="4F6C20A1" w14:textId="77777777">
            <w:pPr>
              <w:jc w:val="right"/>
              <w:rPr>
                <w:rFonts w:ascii="Arial Narrow" w:hAnsi="Arial Narrow"/>
              </w:rPr>
            </w:pPr>
            <w:r w:rsidRPr="0065416E">
              <w:rPr>
                <w:rFonts w:ascii="Arial Narrow" w:hAnsi="Arial Narrow" w:eastAsia="Times New Roman" w:cs="Times New Roman"/>
                <w:color w:val="000000" w:themeColor="text1"/>
              </w:rPr>
              <w:t>2017-2018</w:t>
            </w:r>
          </w:p>
        </w:tc>
        <w:tc>
          <w:tcPr>
            <w:tcW w:w="3544"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65416E" w:rsidR="0065416E" w:rsidP="008B1C37" w:rsidRDefault="0065416E" w14:paraId="022CA379" w14:textId="77777777">
            <w:pPr>
              <w:jc w:val="right"/>
              <w:rPr>
                <w:rFonts w:ascii="Arial Narrow" w:hAnsi="Arial Narrow"/>
              </w:rPr>
            </w:pPr>
            <w:r w:rsidRPr="0065416E">
              <w:rPr>
                <w:rFonts w:ascii="Arial Narrow" w:hAnsi="Arial Narrow" w:eastAsia="Times New Roman" w:cs="Times New Roman"/>
                <w:color w:val="000000" w:themeColor="text1"/>
              </w:rPr>
              <w:t xml:space="preserve">Three surveys: April (64.3%), </w:t>
            </w:r>
            <w:r w:rsidRPr="0065416E">
              <w:rPr>
                <w:rFonts w:ascii="Arial Narrow" w:hAnsi="Arial Narrow" w:eastAsia="Times New Roman" w:cs="Times New Roman"/>
              </w:rPr>
              <w:t>July (77.6%) &amp; November (76.1%)</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65416E" w:rsidR="0065416E" w:rsidP="008B1C37" w:rsidRDefault="0065416E" w14:paraId="05880A6A" w14:textId="77777777">
            <w:pPr>
              <w:jc w:val="right"/>
              <w:rPr>
                <w:rFonts w:ascii="Arial Narrow" w:hAnsi="Arial Narrow"/>
              </w:rPr>
            </w:pPr>
            <w:r w:rsidRPr="0065416E">
              <w:rPr>
                <w:rFonts w:ascii="Arial Narrow" w:hAnsi="Arial Narrow" w:eastAsia="Times New Roman" w:cs="Times New Roman"/>
                <w:color w:val="000000" w:themeColor="text1"/>
              </w:rPr>
              <w:t>4282</w:t>
            </w:r>
          </w:p>
        </w:tc>
      </w:tr>
    </w:tbl>
    <w:p w:rsidRPr="004311B8" w:rsidR="6F65CF4C" w:rsidP="003F24DA" w:rsidRDefault="6F65CF4C" w14:paraId="26E87B9B" w14:textId="4E1D5B66">
      <w:pPr>
        <w:pStyle w:val="Heading2"/>
        <w:spacing w:after="360"/>
        <w:jc w:val="center"/>
        <w:rPr>
          <w:rFonts w:ascii="Times New Roman" w:hAnsi="Times New Roman" w:cs="Times New Roman"/>
          <w:b/>
          <w:bCs/>
          <w:sz w:val="28"/>
          <w:szCs w:val="28"/>
        </w:rPr>
      </w:pPr>
      <w:r w:rsidRPr="004311B8">
        <w:rPr>
          <w:rFonts w:ascii="Times New Roman" w:hAnsi="Times New Roman" w:cs="Times New Roman"/>
          <w:b/>
          <w:bCs/>
          <w:sz w:val="28"/>
          <w:szCs w:val="28"/>
        </w:rPr>
        <w:lastRenderedPageBreak/>
        <w:t>S</w:t>
      </w:r>
      <w:r w:rsidRPr="004311B8" w:rsidR="004311B8">
        <w:rPr>
          <w:rFonts w:ascii="Times New Roman" w:hAnsi="Times New Roman" w:cs="Times New Roman"/>
          <w:b/>
          <w:bCs/>
          <w:sz w:val="28"/>
          <w:szCs w:val="28"/>
        </w:rPr>
        <w:t>upplementary Table S</w:t>
      </w:r>
      <w:r w:rsidRPr="004311B8">
        <w:rPr>
          <w:rFonts w:ascii="Times New Roman" w:hAnsi="Times New Roman" w:cs="Times New Roman"/>
          <w:b/>
          <w:bCs/>
          <w:sz w:val="28"/>
          <w:szCs w:val="28"/>
        </w:rPr>
        <w:t xml:space="preserve">2. </w:t>
      </w:r>
      <w:r w:rsidRPr="004311B8">
        <w:rPr>
          <w:rFonts w:ascii="Times New Roman" w:hAnsi="Times New Roman" w:cs="Times New Roman"/>
          <w:sz w:val="28"/>
          <w:szCs w:val="28"/>
        </w:rPr>
        <w:t>Ethics and data access statements for each study</w:t>
      </w:r>
    </w:p>
    <w:tbl>
      <w:tblPr>
        <w:tblStyle w:val="TableGrid"/>
        <w:tblW w:w="0" w:type="auto"/>
        <w:tblLook w:val="04A0" w:firstRow="1" w:lastRow="0" w:firstColumn="1" w:lastColumn="0" w:noHBand="0" w:noVBand="1"/>
      </w:tblPr>
      <w:tblGrid>
        <w:gridCol w:w="1413"/>
        <w:gridCol w:w="14167"/>
      </w:tblGrid>
      <w:tr w:rsidRPr="004571E8" w:rsidR="004571E8" w:rsidTr="004571E8" w14:paraId="732CDBD7" w14:textId="77777777">
        <w:tc>
          <w:tcPr>
            <w:tcW w:w="1413" w:type="dxa"/>
          </w:tcPr>
          <w:p w:rsidRPr="004571E8" w:rsidR="004571E8" w:rsidP="00EB5833" w:rsidRDefault="009A7D5F" w14:paraId="5A1BF148" w14:textId="409F72D4">
            <w:pPr>
              <w:spacing w:line="257" w:lineRule="auto"/>
              <w:jc w:val="both"/>
              <w:rPr>
                <w:rFonts w:ascii="Times New Roman" w:hAnsi="Times New Roman" w:eastAsia="Times New Roman" w:cs="Times New Roman"/>
                <w:color w:val="000000" w:themeColor="text1"/>
                <w:sz w:val="24"/>
                <w:szCs w:val="24"/>
              </w:rPr>
            </w:pPr>
            <w:r w:rsidRPr="004571E8">
              <w:rPr>
                <w:rFonts w:ascii="Times New Roman" w:hAnsi="Times New Roman" w:eastAsia="Times New Roman" w:cs="Times New Roman"/>
                <w:b/>
                <w:bCs/>
                <w:color w:val="000000" w:themeColor="text1"/>
                <w:sz w:val="24"/>
                <w:szCs w:val="24"/>
              </w:rPr>
              <w:t>NSHD, NCDS, BCS70</w:t>
            </w:r>
            <w:r w:rsidRPr="004571E8">
              <w:rPr>
                <w:rFonts w:ascii="Times New Roman" w:hAnsi="Times New Roman" w:eastAsia="Times New Roman" w:cs="Times New Roman"/>
                <w:color w:val="000000" w:themeColor="text1"/>
                <w:sz w:val="24"/>
                <w:szCs w:val="24"/>
              </w:rPr>
              <w:t xml:space="preserve">, </w:t>
            </w:r>
            <w:r w:rsidR="00B107F8">
              <w:rPr>
                <w:rFonts w:ascii="Times New Roman" w:hAnsi="Times New Roman" w:eastAsia="Times New Roman" w:cs="Times New Roman"/>
                <w:b/>
                <w:bCs/>
                <w:color w:val="000000" w:themeColor="text1"/>
                <w:sz w:val="24"/>
                <w:szCs w:val="24"/>
              </w:rPr>
              <w:t>NS</w:t>
            </w:r>
            <w:r w:rsidRPr="004571E8">
              <w:rPr>
                <w:rFonts w:ascii="Times New Roman" w:hAnsi="Times New Roman" w:eastAsia="Times New Roman" w:cs="Times New Roman"/>
                <w:color w:val="000000" w:themeColor="text1"/>
                <w:sz w:val="24"/>
                <w:szCs w:val="24"/>
              </w:rPr>
              <w:t xml:space="preserve"> and </w:t>
            </w:r>
            <w:r w:rsidRPr="004571E8">
              <w:rPr>
                <w:rFonts w:ascii="Times New Roman" w:hAnsi="Times New Roman" w:eastAsia="Times New Roman" w:cs="Times New Roman"/>
                <w:b/>
                <w:bCs/>
                <w:color w:val="000000" w:themeColor="text1"/>
                <w:sz w:val="24"/>
                <w:szCs w:val="24"/>
              </w:rPr>
              <w:t>MCS</w:t>
            </w:r>
          </w:p>
        </w:tc>
        <w:tc>
          <w:tcPr>
            <w:tcW w:w="14167" w:type="dxa"/>
          </w:tcPr>
          <w:p w:rsidRPr="004571E8" w:rsidR="004571E8" w:rsidP="00EB5833" w:rsidRDefault="004571E8" w14:paraId="2E830393" w14:textId="313F07D3">
            <w:pPr>
              <w:spacing w:line="257" w:lineRule="auto"/>
              <w:jc w:val="both"/>
              <w:rPr>
                <w:rFonts w:ascii="Times New Roman" w:hAnsi="Times New Roman" w:eastAsia="Times New Roman" w:cs="Times New Roman"/>
                <w:color w:val="000000" w:themeColor="text1"/>
                <w:sz w:val="24"/>
                <w:szCs w:val="24"/>
              </w:rPr>
            </w:pPr>
            <w:r w:rsidRPr="004571E8">
              <w:rPr>
                <w:rFonts w:ascii="Times New Roman" w:hAnsi="Times New Roman" w:eastAsia="Times New Roman" w:cs="Times New Roman"/>
                <w:color w:val="000000" w:themeColor="text1"/>
                <w:sz w:val="24"/>
                <w:szCs w:val="24"/>
              </w:rPr>
              <w:t xml:space="preserve">The most recent sweeps of the </w:t>
            </w:r>
            <w:r w:rsidRPr="004571E8">
              <w:rPr>
                <w:rFonts w:ascii="Times New Roman" w:hAnsi="Times New Roman" w:eastAsia="Times New Roman" w:cs="Times New Roman"/>
                <w:b/>
                <w:bCs/>
                <w:color w:val="000000" w:themeColor="text1"/>
                <w:sz w:val="24"/>
                <w:szCs w:val="24"/>
              </w:rPr>
              <w:t>NSHD, NCDS, BCS70</w:t>
            </w:r>
            <w:r w:rsidRPr="004571E8">
              <w:rPr>
                <w:rFonts w:ascii="Times New Roman" w:hAnsi="Times New Roman" w:eastAsia="Times New Roman" w:cs="Times New Roman"/>
                <w:color w:val="000000" w:themeColor="text1"/>
                <w:sz w:val="24"/>
                <w:szCs w:val="24"/>
              </w:rPr>
              <w:t xml:space="preserve">, </w:t>
            </w:r>
            <w:r w:rsidRPr="004571E8">
              <w:rPr>
                <w:rFonts w:ascii="Times New Roman" w:hAnsi="Times New Roman" w:eastAsia="Times New Roman" w:cs="Times New Roman"/>
                <w:b/>
                <w:bCs/>
                <w:color w:val="000000" w:themeColor="text1"/>
                <w:sz w:val="24"/>
                <w:szCs w:val="24"/>
              </w:rPr>
              <w:t>Next Steps</w:t>
            </w:r>
            <w:r w:rsidRPr="004571E8">
              <w:rPr>
                <w:rFonts w:ascii="Times New Roman" w:hAnsi="Times New Roman" w:eastAsia="Times New Roman" w:cs="Times New Roman"/>
                <w:color w:val="000000" w:themeColor="text1"/>
                <w:sz w:val="24"/>
                <w:szCs w:val="24"/>
              </w:rPr>
              <w:t xml:space="preserve"> and </w:t>
            </w:r>
            <w:r w:rsidRPr="004571E8">
              <w:rPr>
                <w:rFonts w:ascii="Times New Roman" w:hAnsi="Times New Roman" w:eastAsia="Times New Roman" w:cs="Times New Roman"/>
                <w:b/>
                <w:bCs/>
                <w:color w:val="000000" w:themeColor="text1"/>
                <w:sz w:val="24"/>
                <w:szCs w:val="24"/>
              </w:rPr>
              <w:t>MCS</w:t>
            </w:r>
            <w:r w:rsidRPr="004571E8">
              <w:rPr>
                <w:rFonts w:ascii="Times New Roman" w:hAnsi="Times New Roman" w:eastAsia="Times New Roman" w:cs="Times New Roman"/>
                <w:color w:val="000000" w:themeColor="text1"/>
                <w:sz w:val="24"/>
                <w:szCs w:val="24"/>
              </w:rPr>
              <w:t xml:space="preserve"> have all been granted ethical approval by the National Health Service (NHS) Research Ethics Committee and all participants have given informed consent. Data for NCDS (SN 6137), BCS70 (SN 8547), Next Steps (SN 5545), MCS (SN</w:t>
            </w:r>
            <w:r w:rsidRPr="004571E8">
              <w:rPr>
                <w:rFonts w:ascii="Times New Roman" w:hAnsi="Times New Roman" w:eastAsia="Calibri" w:cs="Times New Roman"/>
                <w:color w:val="000000" w:themeColor="text1"/>
                <w:sz w:val="24"/>
                <w:szCs w:val="24"/>
              </w:rPr>
              <w:t xml:space="preserve"> </w:t>
            </w:r>
            <w:r w:rsidRPr="004571E8">
              <w:rPr>
                <w:rFonts w:ascii="Times New Roman" w:hAnsi="Times New Roman" w:eastAsia="Times New Roman" w:cs="Times New Roman"/>
                <w:color w:val="000000" w:themeColor="text1"/>
                <w:sz w:val="24"/>
                <w:szCs w:val="24"/>
              </w:rPr>
              <w:t xml:space="preserve">8682) and all four COVID-19 surveys (SN 8658) are available through the UK Data Service. NSHD data are available on request to the NSHD Data Sharing Committee. Interested researchers can apply to access the NSHD data via a standard application procedure. Data requests should be submitted to </w:t>
            </w:r>
            <w:hyperlink r:id="rId9">
              <w:r w:rsidRPr="004571E8">
                <w:rPr>
                  <w:rStyle w:val="Hyperlink"/>
                  <w:rFonts w:ascii="Times New Roman" w:hAnsi="Times New Roman" w:eastAsia="Times New Roman" w:cs="Times New Roman"/>
                  <w:sz w:val="24"/>
                  <w:szCs w:val="24"/>
                </w:rPr>
                <w:t>mrclha.swiftinfo@ucl.ac.uk</w:t>
              </w:r>
            </w:hyperlink>
            <w:r w:rsidRPr="004571E8">
              <w:rPr>
                <w:rFonts w:ascii="Times New Roman" w:hAnsi="Times New Roman" w:eastAsia="Times New Roman" w:cs="Times New Roman"/>
                <w:color w:val="000000" w:themeColor="text1"/>
                <w:sz w:val="24"/>
                <w:szCs w:val="24"/>
              </w:rPr>
              <w:t xml:space="preserve">; further details can be found at </w:t>
            </w:r>
            <w:hyperlink r:id="rId10">
              <w:r w:rsidRPr="004571E8">
                <w:rPr>
                  <w:rStyle w:val="Hyperlink"/>
                  <w:rFonts w:ascii="Times New Roman" w:hAnsi="Times New Roman" w:eastAsia="Times New Roman" w:cs="Times New Roman"/>
                  <w:sz w:val="24"/>
                  <w:szCs w:val="24"/>
                </w:rPr>
                <w:t>http://www.nshd.mrc.ac.uk/data.aspx</w:t>
              </w:r>
            </w:hyperlink>
            <w:r w:rsidRPr="004571E8">
              <w:rPr>
                <w:rFonts w:ascii="Times New Roman" w:hAnsi="Times New Roman" w:eastAsia="Times New Roman" w:cs="Times New Roman"/>
                <w:color w:val="000000" w:themeColor="text1"/>
                <w:sz w:val="24"/>
                <w:szCs w:val="24"/>
              </w:rPr>
              <w:t>. doi:10.5522/NSHD/Q101; doi:10.5522/NSHD/Q10.</w:t>
            </w:r>
          </w:p>
        </w:tc>
      </w:tr>
      <w:tr w:rsidRPr="004571E8" w:rsidR="004571E8" w:rsidTr="004571E8" w14:paraId="216C7712" w14:textId="77777777">
        <w:tc>
          <w:tcPr>
            <w:tcW w:w="1413" w:type="dxa"/>
          </w:tcPr>
          <w:p w:rsidRPr="004571E8" w:rsidR="004571E8" w:rsidP="00EB5833" w:rsidRDefault="009A7D5F" w14:paraId="2AB42BA4" w14:textId="0346AD85">
            <w:pPr>
              <w:spacing w:line="257" w:lineRule="auto"/>
              <w:jc w:val="both"/>
              <w:rPr>
                <w:rFonts w:ascii="Times New Roman" w:hAnsi="Times New Roman" w:eastAsia="Times New Roman" w:cs="Times New Roman"/>
                <w:color w:val="000000" w:themeColor="text1"/>
                <w:sz w:val="24"/>
                <w:szCs w:val="24"/>
              </w:rPr>
            </w:pPr>
            <w:r w:rsidRPr="004571E8">
              <w:rPr>
                <w:rFonts w:ascii="Times New Roman" w:hAnsi="Times New Roman" w:eastAsia="Times New Roman" w:cs="Times New Roman"/>
                <w:b/>
                <w:bCs/>
                <w:color w:val="000000" w:themeColor="text1"/>
                <w:sz w:val="24"/>
                <w:szCs w:val="24"/>
              </w:rPr>
              <w:t>ALSPAC</w:t>
            </w:r>
          </w:p>
        </w:tc>
        <w:tc>
          <w:tcPr>
            <w:tcW w:w="14167" w:type="dxa"/>
          </w:tcPr>
          <w:p w:rsidRPr="004571E8" w:rsidR="004571E8" w:rsidP="00EB5833" w:rsidRDefault="004571E8" w14:paraId="1AFAC536" w14:textId="22DD9BF1">
            <w:pPr>
              <w:spacing w:line="257" w:lineRule="auto"/>
              <w:jc w:val="both"/>
              <w:rPr>
                <w:rFonts w:ascii="Times New Roman" w:hAnsi="Times New Roman" w:eastAsia="Times New Roman" w:cs="Times New Roman"/>
                <w:color w:val="000000" w:themeColor="text1"/>
                <w:sz w:val="24"/>
                <w:szCs w:val="24"/>
              </w:rPr>
            </w:pPr>
            <w:r w:rsidRPr="004571E8">
              <w:rPr>
                <w:rFonts w:ascii="Times New Roman" w:hAnsi="Times New Roman" w:eastAsia="Times New Roman" w:cs="Times New Roman"/>
                <w:color w:val="000000" w:themeColor="text1"/>
                <w:sz w:val="24"/>
                <w:szCs w:val="24"/>
              </w:rPr>
              <w:t xml:space="preserve">Ethical approval was obtained from the </w:t>
            </w:r>
            <w:r w:rsidRPr="004571E8">
              <w:rPr>
                <w:rFonts w:ascii="Times New Roman" w:hAnsi="Times New Roman" w:eastAsia="Times New Roman" w:cs="Times New Roman"/>
                <w:b/>
                <w:bCs/>
                <w:color w:val="000000" w:themeColor="text1"/>
                <w:sz w:val="24"/>
                <w:szCs w:val="24"/>
              </w:rPr>
              <w:t>ALSPAC</w:t>
            </w:r>
            <w:r w:rsidRPr="004571E8">
              <w:rPr>
                <w:rFonts w:ascii="Times New Roman" w:hAnsi="Times New Roman" w:eastAsia="Times New Roman" w:cs="Times New Roman"/>
                <w:color w:val="000000" w:themeColor="text1"/>
                <w:sz w:val="24"/>
                <w:szCs w:val="24"/>
              </w:rPr>
              <w:t xml:space="preserve"> Ethics and Law Committee and the Local Research Ethics Committees. The study website contains details of all the data that is available through a fully searchable data dictionary and variable search tool: </w:t>
            </w:r>
            <w:hyperlink r:id="rId11">
              <w:r w:rsidRPr="004571E8">
                <w:rPr>
                  <w:rStyle w:val="Hyperlink"/>
                  <w:rFonts w:ascii="Times New Roman" w:hAnsi="Times New Roman" w:eastAsia="Times New Roman" w:cs="Times New Roman"/>
                  <w:sz w:val="24"/>
                  <w:szCs w:val="24"/>
                </w:rPr>
                <w:t>http://www.bristol.ac.uk/alspac/researchers/our-data</w:t>
              </w:r>
            </w:hyperlink>
            <w:r w:rsidRPr="004571E8">
              <w:rPr>
                <w:rFonts w:ascii="Times New Roman" w:hAnsi="Times New Roman" w:eastAsia="Times New Roman" w:cs="Times New Roman"/>
                <w:color w:val="000000" w:themeColor="text1"/>
                <w:sz w:val="24"/>
                <w:szCs w:val="24"/>
              </w:rPr>
              <w:t>. ALSPAC data is available to researchers through an online proposal system. Information regarding access can be found on the ALSPAC website (</w:t>
            </w:r>
            <w:hyperlink r:id="rId12">
              <w:r w:rsidRPr="004571E8">
                <w:rPr>
                  <w:rStyle w:val="Hyperlink"/>
                  <w:rFonts w:ascii="Times New Roman" w:hAnsi="Times New Roman" w:eastAsia="Times New Roman" w:cs="Times New Roman"/>
                  <w:sz w:val="24"/>
                  <w:szCs w:val="24"/>
                </w:rPr>
                <w:t>http://www.bristol.ac.uk/media-library/sites/alspac/documents/researchers/data-access/ALSPAC_Access_Policy.pdf</w:t>
              </w:r>
            </w:hyperlink>
            <w:r w:rsidRPr="004571E8">
              <w:rPr>
                <w:rFonts w:ascii="Times New Roman" w:hAnsi="Times New Roman" w:eastAsia="Times New Roman" w:cs="Times New Roman"/>
                <w:color w:val="000000" w:themeColor="text1"/>
                <w:sz w:val="24"/>
                <w:szCs w:val="24"/>
              </w:rPr>
              <w:t>).</w:t>
            </w:r>
          </w:p>
        </w:tc>
      </w:tr>
      <w:tr w:rsidRPr="004571E8" w:rsidR="00C411C3" w:rsidTr="00123B4B" w14:paraId="10625F79" w14:textId="77777777">
        <w:tc>
          <w:tcPr>
            <w:tcW w:w="1413" w:type="dxa"/>
          </w:tcPr>
          <w:p w:rsidRPr="00B107F8" w:rsidR="00C411C3" w:rsidP="00123B4B" w:rsidRDefault="00C411C3" w14:paraId="702B3CDD" w14:textId="77777777">
            <w:pPr>
              <w:spacing w:line="257" w:lineRule="auto"/>
              <w:jc w:val="both"/>
              <w:rPr>
                <w:rFonts w:ascii="Times New Roman" w:hAnsi="Times New Roman" w:eastAsia="Times New Roman" w:cs="Times New Roman"/>
                <w:b/>
                <w:bCs/>
                <w:sz w:val="24"/>
                <w:szCs w:val="24"/>
              </w:rPr>
            </w:pPr>
            <w:r w:rsidRPr="00B107F8">
              <w:rPr>
                <w:rFonts w:ascii="Times New Roman" w:hAnsi="Times New Roman" w:eastAsia="Times New Roman" w:cs="Times New Roman"/>
                <w:b/>
                <w:bCs/>
                <w:sz w:val="24"/>
                <w:szCs w:val="24"/>
              </w:rPr>
              <w:t>BIB</w:t>
            </w:r>
          </w:p>
        </w:tc>
        <w:tc>
          <w:tcPr>
            <w:tcW w:w="14167" w:type="dxa"/>
          </w:tcPr>
          <w:p w:rsidRPr="004571E8" w:rsidR="00C411C3" w:rsidP="00123B4B" w:rsidRDefault="00C411C3" w14:paraId="45CACE8A" w14:textId="77777777">
            <w:pPr>
              <w:spacing w:line="257" w:lineRule="auto"/>
              <w:jc w:val="both"/>
              <w:rPr>
                <w:rFonts w:ascii="Times New Roman" w:hAnsi="Times New Roman" w:eastAsia="Times New Roman" w:cs="Times New Roman"/>
                <w:sz w:val="24"/>
                <w:szCs w:val="24"/>
              </w:rPr>
            </w:pPr>
            <w:r w:rsidRPr="004571E8">
              <w:rPr>
                <w:rFonts w:ascii="Times New Roman" w:hAnsi="Times New Roman" w:eastAsia="Times New Roman" w:cs="Times New Roman"/>
                <w:sz w:val="24"/>
                <w:szCs w:val="24"/>
              </w:rPr>
              <w:t xml:space="preserve">Ethical approval for </w:t>
            </w:r>
            <w:r w:rsidRPr="004571E8">
              <w:rPr>
                <w:rFonts w:ascii="Times New Roman" w:hAnsi="Times New Roman" w:eastAsia="Times New Roman" w:cs="Times New Roman"/>
                <w:b/>
                <w:bCs/>
                <w:sz w:val="24"/>
                <w:szCs w:val="24"/>
              </w:rPr>
              <w:t>Born in Bradford</w:t>
            </w:r>
            <w:r w:rsidRPr="004571E8">
              <w:rPr>
                <w:rFonts w:ascii="Times New Roman" w:hAnsi="Times New Roman" w:eastAsia="Times New Roman" w:cs="Times New Roman"/>
                <w:sz w:val="24"/>
                <w:szCs w:val="24"/>
              </w:rPr>
              <w:t xml:space="preserve"> was granted by the National Health Service Health Research Authority Yorkshire and the Humber (Bradford Leeds) Research Ethics Committee (reference: 16/YH/0320). Data from the various BiB family studies are available to researchers; see the study website for information on how to access data (</w:t>
            </w:r>
            <w:hyperlink r:id="rId13">
              <w:r w:rsidRPr="004571E8">
                <w:rPr>
                  <w:rStyle w:val="Hyperlink"/>
                  <w:rFonts w:ascii="Times New Roman" w:hAnsi="Times New Roman" w:eastAsia="Times New Roman" w:cs="Times New Roman"/>
                  <w:sz w:val="24"/>
                  <w:szCs w:val="24"/>
                </w:rPr>
                <w:t>https://borninbradford.nhs.uk/research/how-to-access-data/</w:t>
              </w:r>
            </w:hyperlink>
            <w:r w:rsidRPr="004571E8">
              <w:rPr>
                <w:rFonts w:ascii="Times New Roman" w:hAnsi="Times New Roman" w:eastAsia="Times New Roman" w:cs="Times New Roman"/>
                <w:sz w:val="24"/>
                <w:szCs w:val="24"/>
              </w:rPr>
              <w:t>).</w:t>
            </w:r>
          </w:p>
        </w:tc>
      </w:tr>
      <w:tr w:rsidRPr="004571E8" w:rsidR="00C411C3" w:rsidTr="00095342" w14:paraId="2FC02919" w14:textId="77777777">
        <w:tc>
          <w:tcPr>
            <w:tcW w:w="1413" w:type="dxa"/>
          </w:tcPr>
          <w:p w:rsidRPr="00B107F8" w:rsidR="00C411C3" w:rsidP="00095342" w:rsidRDefault="00C411C3" w14:paraId="367284B5" w14:textId="77777777">
            <w:pPr>
              <w:spacing w:line="257" w:lineRule="auto"/>
              <w:jc w:val="both"/>
              <w:rPr>
                <w:rFonts w:ascii="Times New Roman" w:hAnsi="Times New Roman" w:eastAsia="Times New Roman" w:cs="Times New Roman"/>
                <w:b/>
                <w:bCs/>
                <w:color w:val="000000" w:themeColor="text1"/>
                <w:sz w:val="24"/>
                <w:szCs w:val="24"/>
              </w:rPr>
            </w:pPr>
            <w:r w:rsidRPr="00B107F8">
              <w:rPr>
                <w:rFonts w:ascii="Times New Roman" w:hAnsi="Times New Roman" w:eastAsia="Times New Roman" w:cs="Times New Roman"/>
                <w:b/>
                <w:bCs/>
                <w:color w:val="000000" w:themeColor="text1"/>
                <w:sz w:val="24"/>
                <w:szCs w:val="24"/>
              </w:rPr>
              <w:t>USOC</w:t>
            </w:r>
          </w:p>
        </w:tc>
        <w:tc>
          <w:tcPr>
            <w:tcW w:w="14167" w:type="dxa"/>
          </w:tcPr>
          <w:p w:rsidRPr="004571E8" w:rsidR="00C411C3" w:rsidP="00095342" w:rsidRDefault="00C411C3" w14:paraId="6259F2B0" w14:textId="77777777">
            <w:pPr>
              <w:spacing w:line="257" w:lineRule="auto"/>
              <w:jc w:val="both"/>
              <w:rPr>
                <w:rFonts w:ascii="Times New Roman" w:hAnsi="Times New Roman" w:eastAsia="Times New Roman" w:cs="Times New Roman"/>
                <w:color w:val="000000" w:themeColor="text1"/>
                <w:sz w:val="24"/>
                <w:szCs w:val="24"/>
              </w:rPr>
            </w:pPr>
            <w:r w:rsidRPr="004571E8">
              <w:rPr>
                <w:rFonts w:ascii="Times New Roman" w:hAnsi="Times New Roman" w:eastAsia="Times New Roman" w:cs="Times New Roman"/>
                <w:color w:val="000000" w:themeColor="text1"/>
                <w:sz w:val="24"/>
                <w:szCs w:val="24"/>
              </w:rPr>
              <w:t xml:space="preserve">The University of Essex Ethics Committee has approved all data collection for the </w:t>
            </w:r>
            <w:r w:rsidRPr="004571E8">
              <w:rPr>
                <w:rFonts w:ascii="Times New Roman" w:hAnsi="Times New Roman" w:eastAsia="Times New Roman" w:cs="Times New Roman"/>
                <w:b/>
                <w:bCs/>
                <w:color w:val="000000" w:themeColor="text1"/>
                <w:sz w:val="24"/>
                <w:szCs w:val="24"/>
              </w:rPr>
              <w:t>Understanding Society</w:t>
            </w:r>
            <w:r w:rsidRPr="004571E8">
              <w:rPr>
                <w:rFonts w:ascii="Times New Roman" w:hAnsi="Times New Roman" w:eastAsia="Times New Roman" w:cs="Times New Roman"/>
                <w:color w:val="000000" w:themeColor="text1"/>
                <w:sz w:val="24"/>
                <w:szCs w:val="24"/>
              </w:rPr>
              <w:t xml:space="preserve"> main study and COVID-19 waves. No additional ethical approval was necessary for this secondary data analysis. All data are available through the UK Data Service (SN 6614 and SN 8644).</w:t>
            </w:r>
          </w:p>
        </w:tc>
      </w:tr>
      <w:tr w:rsidRPr="004571E8" w:rsidR="004571E8" w:rsidTr="004571E8" w14:paraId="07E1BE33" w14:textId="77777777">
        <w:tc>
          <w:tcPr>
            <w:tcW w:w="1413" w:type="dxa"/>
          </w:tcPr>
          <w:p w:rsidRPr="00B107F8" w:rsidR="004571E8" w:rsidP="00EB5833" w:rsidRDefault="00B107F8" w14:paraId="4C03D821" w14:textId="1A188F4B">
            <w:pPr>
              <w:spacing w:line="257" w:lineRule="auto"/>
              <w:jc w:val="both"/>
              <w:rPr>
                <w:rFonts w:ascii="Times New Roman" w:hAnsi="Times New Roman" w:eastAsia="Times New Roman" w:cs="Times New Roman"/>
                <w:b/>
                <w:bCs/>
                <w:color w:val="000000" w:themeColor="text1"/>
                <w:sz w:val="24"/>
                <w:szCs w:val="24"/>
              </w:rPr>
            </w:pPr>
            <w:r w:rsidRPr="00B107F8">
              <w:rPr>
                <w:rFonts w:ascii="Times New Roman" w:hAnsi="Times New Roman" w:eastAsia="Times New Roman" w:cs="Times New Roman"/>
                <w:b/>
                <w:bCs/>
                <w:color w:val="000000" w:themeColor="text1"/>
                <w:sz w:val="24"/>
                <w:szCs w:val="24"/>
              </w:rPr>
              <w:t>ELSA</w:t>
            </w:r>
          </w:p>
        </w:tc>
        <w:tc>
          <w:tcPr>
            <w:tcW w:w="14167" w:type="dxa"/>
          </w:tcPr>
          <w:p w:rsidRPr="004571E8" w:rsidR="004571E8" w:rsidP="00EB5833" w:rsidRDefault="004571E8" w14:paraId="626CED8A" w14:textId="1434E362">
            <w:pPr>
              <w:spacing w:line="257" w:lineRule="auto"/>
              <w:jc w:val="both"/>
              <w:rPr>
                <w:rFonts w:ascii="Times New Roman" w:hAnsi="Times New Roman" w:eastAsia="Times New Roman" w:cs="Times New Roman"/>
                <w:color w:val="000000" w:themeColor="text1"/>
                <w:sz w:val="24"/>
                <w:szCs w:val="24"/>
              </w:rPr>
            </w:pPr>
            <w:r w:rsidRPr="004571E8">
              <w:rPr>
                <w:rFonts w:ascii="Times New Roman" w:hAnsi="Times New Roman" w:eastAsia="Times New Roman" w:cs="Times New Roman"/>
                <w:color w:val="000000" w:themeColor="text1"/>
                <w:sz w:val="24"/>
                <w:szCs w:val="24"/>
              </w:rPr>
              <w:t xml:space="preserve">Waves 1-9 of </w:t>
            </w:r>
            <w:r w:rsidRPr="004571E8">
              <w:rPr>
                <w:rFonts w:ascii="Times New Roman" w:hAnsi="Times New Roman" w:eastAsia="Times New Roman" w:cs="Times New Roman"/>
                <w:b/>
                <w:bCs/>
                <w:color w:val="000000" w:themeColor="text1"/>
                <w:sz w:val="24"/>
                <w:szCs w:val="24"/>
              </w:rPr>
              <w:t>ELSA</w:t>
            </w:r>
            <w:r w:rsidRPr="004571E8">
              <w:rPr>
                <w:rFonts w:ascii="Times New Roman" w:hAnsi="Times New Roman" w:eastAsia="Times New Roman" w:cs="Times New Roman"/>
                <w:color w:val="000000" w:themeColor="text1"/>
                <w:sz w:val="24"/>
                <w:szCs w:val="24"/>
              </w:rPr>
              <w:t xml:space="preserve"> were approved through the National Research Ethics Service, while the COVID-19 Sub-study was approved by the UCL Research Ethics Committee. All participants provided informed consent. All data are available through the UK Data Service (SN 8688 and 5050).</w:t>
            </w:r>
          </w:p>
        </w:tc>
      </w:tr>
      <w:tr w:rsidRPr="004571E8" w:rsidR="004571E8" w:rsidTr="004571E8" w14:paraId="0FE016BD" w14:textId="77777777">
        <w:tc>
          <w:tcPr>
            <w:tcW w:w="1413" w:type="dxa"/>
          </w:tcPr>
          <w:p w:rsidRPr="004571E8" w:rsidR="004571E8" w:rsidP="00EB5833" w:rsidRDefault="00B107F8" w14:paraId="3C61856F" w14:textId="3F2AEFB9">
            <w:pPr>
              <w:spacing w:line="257" w:lineRule="auto"/>
              <w:jc w:val="both"/>
              <w:rPr>
                <w:rFonts w:ascii="Times New Roman" w:hAnsi="Times New Roman" w:eastAsia="Times New Roman" w:cs="Times New Roman"/>
                <w:b/>
                <w:bCs/>
                <w:color w:val="000000" w:themeColor="text1"/>
                <w:sz w:val="24"/>
                <w:szCs w:val="24"/>
              </w:rPr>
            </w:pPr>
            <w:r>
              <w:rPr>
                <w:rFonts w:ascii="Times New Roman" w:hAnsi="Times New Roman" w:eastAsia="Times New Roman" w:cs="Times New Roman"/>
                <w:b/>
                <w:bCs/>
                <w:color w:val="000000" w:themeColor="text1"/>
                <w:sz w:val="24"/>
                <w:szCs w:val="24"/>
              </w:rPr>
              <w:t>GS</w:t>
            </w:r>
          </w:p>
        </w:tc>
        <w:tc>
          <w:tcPr>
            <w:tcW w:w="14167" w:type="dxa"/>
          </w:tcPr>
          <w:p w:rsidRPr="004571E8" w:rsidR="004571E8" w:rsidP="00EB5833" w:rsidRDefault="004571E8" w14:paraId="7A4A4FB0" w14:textId="2D5BF8B8">
            <w:pPr>
              <w:spacing w:line="257" w:lineRule="auto"/>
              <w:jc w:val="both"/>
              <w:rPr>
                <w:rFonts w:ascii="Times New Roman" w:hAnsi="Times New Roman" w:eastAsia="Times New Roman" w:cs="Times New Roman"/>
                <w:color w:val="000000" w:themeColor="text1"/>
                <w:sz w:val="24"/>
                <w:szCs w:val="24"/>
              </w:rPr>
            </w:pPr>
            <w:r w:rsidRPr="004571E8">
              <w:rPr>
                <w:rFonts w:ascii="Times New Roman" w:hAnsi="Times New Roman" w:eastAsia="Times New Roman" w:cs="Times New Roman"/>
                <w:b/>
                <w:bCs/>
                <w:color w:val="000000" w:themeColor="text1"/>
                <w:sz w:val="24"/>
                <w:szCs w:val="24"/>
              </w:rPr>
              <w:t>Generation Scotland</w:t>
            </w:r>
            <w:r w:rsidRPr="004571E8">
              <w:rPr>
                <w:rFonts w:ascii="Times New Roman" w:hAnsi="Times New Roman" w:eastAsia="Times New Roman" w:cs="Times New Roman"/>
                <w:color w:val="000000" w:themeColor="text1"/>
                <w:sz w:val="24"/>
                <w:szCs w:val="24"/>
              </w:rPr>
              <w:t xml:space="preserve"> obtained ethical approval from the East of Scotland Committee on Medical Research Ethics (on behalf of the National Health Service). Reference number 20/ES/0021. Access to data is approved by the Generation Scotland Access Committee. See </w:t>
            </w:r>
            <w:hyperlink r:id="rId14">
              <w:r w:rsidRPr="004571E8">
                <w:rPr>
                  <w:rStyle w:val="Hyperlink"/>
                  <w:rFonts w:ascii="Times New Roman" w:hAnsi="Times New Roman" w:eastAsia="Times New Roman" w:cs="Times New Roman"/>
                  <w:sz w:val="24"/>
                  <w:szCs w:val="24"/>
                </w:rPr>
                <w:t>https://www.ed.ac.uk/generation-scotland/for-researchers/access</w:t>
              </w:r>
            </w:hyperlink>
            <w:r w:rsidRPr="004571E8">
              <w:rPr>
                <w:rFonts w:ascii="Times New Roman" w:hAnsi="Times New Roman" w:eastAsia="Times New Roman" w:cs="Times New Roman"/>
                <w:color w:val="000000" w:themeColor="text1"/>
                <w:sz w:val="24"/>
                <w:szCs w:val="24"/>
              </w:rPr>
              <w:t xml:space="preserve"> or email </w:t>
            </w:r>
            <w:hyperlink r:id="rId15">
              <w:r w:rsidRPr="004571E8">
                <w:rPr>
                  <w:rStyle w:val="Hyperlink"/>
                  <w:rFonts w:ascii="Times New Roman" w:hAnsi="Times New Roman" w:eastAsia="Times New Roman" w:cs="Times New Roman"/>
                  <w:sz w:val="24"/>
                  <w:szCs w:val="24"/>
                </w:rPr>
                <w:t>access@generationscotland.org</w:t>
              </w:r>
            </w:hyperlink>
            <w:r w:rsidRPr="004571E8">
              <w:rPr>
                <w:rFonts w:ascii="Times New Roman" w:hAnsi="Times New Roman" w:eastAsia="Times New Roman" w:cs="Times New Roman"/>
                <w:color w:val="000000" w:themeColor="text1"/>
                <w:sz w:val="24"/>
                <w:szCs w:val="24"/>
              </w:rPr>
              <w:t xml:space="preserve"> for further details. </w:t>
            </w:r>
          </w:p>
        </w:tc>
      </w:tr>
      <w:tr w:rsidRPr="004571E8" w:rsidR="00C411C3" w:rsidTr="00C411C3" w14:paraId="1F088978" w14:textId="77777777">
        <w:tc>
          <w:tcPr>
            <w:tcW w:w="1413" w:type="dxa"/>
          </w:tcPr>
          <w:p w:rsidRPr="00B107F8" w:rsidR="00C411C3" w:rsidP="00CD127C" w:rsidRDefault="00C411C3" w14:paraId="575BF19C" w14:textId="77777777">
            <w:pPr>
              <w:spacing w:line="257" w:lineRule="auto"/>
              <w:jc w:val="both"/>
              <w:rPr>
                <w:rFonts w:ascii="Times New Roman" w:hAnsi="Times New Roman" w:eastAsia="Times New Roman" w:cs="Times New Roman"/>
                <w:b/>
                <w:bCs/>
                <w:color w:val="000000" w:themeColor="text1"/>
                <w:sz w:val="24"/>
                <w:szCs w:val="24"/>
              </w:rPr>
            </w:pPr>
            <w:r w:rsidRPr="00B107F8">
              <w:rPr>
                <w:rFonts w:ascii="Times New Roman" w:hAnsi="Times New Roman" w:eastAsia="Times New Roman" w:cs="Times New Roman"/>
                <w:b/>
                <w:bCs/>
                <w:color w:val="000000" w:themeColor="text1"/>
                <w:sz w:val="24"/>
                <w:szCs w:val="24"/>
              </w:rPr>
              <w:t>TWINSUK</w:t>
            </w:r>
          </w:p>
        </w:tc>
        <w:tc>
          <w:tcPr>
            <w:tcW w:w="14167" w:type="dxa"/>
          </w:tcPr>
          <w:p w:rsidRPr="004571E8" w:rsidR="00C411C3" w:rsidP="00CD127C" w:rsidRDefault="00C411C3" w14:paraId="7D50C7A9" w14:textId="77777777">
            <w:pPr>
              <w:spacing w:line="257" w:lineRule="auto"/>
              <w:jc w:val="both"/>
              <w:rPr>
                <w:rFonts w:ascii="Times New Roman" w:hAnsi="Times New Roman" w:eastAsia="Times New Roman" w:cs="Times New Roman"/>
                <w:color w:val="000000" w:themeColor="text1"/>
                <w:sz w:val="24"/>
                <w:szCs w:val="24"/>
              </w:rPr>
            </w:pPr>
            <w:r w:rsidRPr="004571E8">
              <w:rPr>
                <w:rFonts w:ascii="Times New Roman" w:hAnsi="Times New Roman" w:eastAsia="Times New Roman" w:cs="Times New Roman"/>
                <w:color w:val="000000" w:themeColor="text1"/>
                <w:sz w:val="24"/>
                <w:szCs w:val="24"/>
              </w:rPr>
              <w:t xml:space="preserve">All wave of </w:t>
            </w:r>
            <w:r w:rsidRPr="004571E8">
              <w:rPr>
                <w:rFonts w:ascii="Times New Roman" w:hAnsi="Times New Roman" w:eastAsia="Times New Roman" w:cs="Times New Roman"/>
                <w:b/>
                <w:bCs/>
                <w:color w:val="000000" w:themeColor="text1"/>
                <w:sz w:val="24"/>
                <w:szCs w:val="24"/>
              </w:rPr>
              <w:t>TwinsUK</w:t>
            </w:r>
            <w:r w:rsidRPr="004571E8">
              <w:rPr>
                <w:rFonts w:ascii="Times New Roman" w:hAnsi="Times New Roman" w:eastAsia="Times New Roman" w:cs="Times New Roman"/>
                <w:color w:val="000000" w:themeColor="text1"/>
                <w:sz w:val="24"/>
                <w:szCs w:val="24"/>
              </w:rPr>
              <w:t xml:space="preserve"> have received ethical approval associated with TwinsUK Biobank (19/NW/0187), TwinsUK (EC04/015) or Healthy Ageing Twin Study (H.A.T.S) (07/H0802/84) studies from NHS Research Ethics Committees at the Department of Twin Research and Genetic Epidemiology, King’s College London. The TwinsUK Resource Executive Committee (TREC) oversees management, data sharing and collaborations involving the TwinsUK registry (for further details see </w:t>
            </w:r>
            <w:hyperlink r:id="rId16">
              <w:r w:rsidRPr="004571E8">
                <w:rPr>
                  <w:rStyle w:val="Hyperlink"/>
                  <w:rFonts w:ascii="Times New Roman" w:hAnsi="Times New Roman" w:eastAsia="Times New Roman" w:cs="Times New Roman"/>
                  <w:sz w:val="24"/>
                  <w:szCs w:val="24"/>
                </w:rPr>
                <w:t>https://twinsuk.ac.uk/resources-for-researchers/access-our-data/</w:t>
              </w:r>
            </w:hyperlink>
            <w:r w:rsidRPr="004571E8">
              <w:rPr>
                <w:rFonts w:ascii="Times New Roman" w:hAnsi="Times New Roman" w:eastAsia="Times New Roman" w:cs="Times New Roman"/>
                <w:color w:val="000000" w:themeColor="text1"/>
                <w:sz w:val="24"/>
                <w:szCs w:val="24"/>
              </w:rPr>
              <w:t>).</w:t>
            </w:r>
          </w:p>
        </w:tc>
      </w:tr>
    </w:tbl>
    <w:p w:rsidR="00C411C3" w:rsidP="0065416E" w:rsidRDefault="00C411C3" w14:paraId="684942B4" w14:textId="77777777"/>
    <w:p w:rsidRPr="0065416E" w:rsidR="44157F8E" w:rsidP="0065416E" w:rsidRDefault="44157F8E" w14:paraId="1D5D3EA5" w14:textId="258E89CD">
      <w:r>
        <w:br w:type="page"/>
      </w:r>
    </w:p>
    <w:p w:rsidRPr="005B5163" w:rsidR="00BE2055" w:rsidP="005B5163" w:rsidRDefault="00297153" w14:paraId="63D2080A" w14:textId="1B47399D">
      <w:pPr>
        <w:pStyle w:val="Heading1"/>
        <w:spacing w:after="120"/>
        <w:jc w:val="center"/>
        <w:rPr>
          <w:rStyle w:val="normaltextrun"/>
          <w:rFonts w:ascii="Times New Roman" w:hAnsi="Times New Roman" w:cs="Times New Roman"/>
          <w:b/>
          <w:bCs/>
          <w:color w:val="000000"/>
          <w:sz w:val="28"/>
          <w:szCs w:val="28"/>
          <w:shd w:val="clear" w:color="auto" w:fill="FFFFFF"/>
        </w:rPr>
      </w:pPr>
      <w:r w:rsidRPr="005B5163">
        <w:rPr>
          <w:rFonts w:ascii="Times New Roman" w:hAnsi="Times New Roman" w:cs="Times New Roman"/>
          <w:b/>
          <w:bCs/>
          <w:sz w:val="28"/>
          <w:szCs w:val="28"/>
        </w:rPr>
        <w:lastRenderedPageBreak/>
        <w:t xml:space="preserve">Supplementary </w:t>
      </w:r>
      <w:r w:rsidRPr="005B5163" w:rsidR="00533DF7">
        <w:rPr>
          <w:rFonts w:ascii="Times New Roman" w:hAnsi="Times New Roman" w:cs="Times New Roman"/>
          <w:b/>
          <w:bCs/>
          <w:sz w:val="28"/>
          <w:szCs w:val="28"/>
        </w:rPr>
        <w:t xml:space="preserve">Table </w:t>
      </w:r>
      <w:r w:rsidRPr="005B5163">
        <w:rPr>
          <w:rFonts w:ascii="Times New Roman" w:hAnsi="Times New Roman" w:cs="Times New Roman"/>
          <w:b/>
          <w:bCs/>
          <w:sz w:val="28"/>
          <w:szCs w:val="28"/>
        </w:rPr>
        <w:t>S</w:t>
      </w:r>
      <w:r w:rsidRPr="005B5163" w:rsidR="002475F3">
        <w:rPr>
          <w:rFonts w:ascii="Times New Roman" w:hAnsi="Times New Roman" w:cs="Times New Roman"/>
          <w:b/>
          <w:bCs/>
          <w:sz w:val="28"/>
          <w:szCs w:val="28"/>
        </w:rPr>
        <w:t>3</w:t>
      </w:r>
      <w:r w:rsidRPr="005B5163" w:rsidR="00533DF7">
        <w:rPr>
          <w:rFonts w:ascii="Times New Roman" w:hAnsi="Times New Roman" w:cs="Times New Roman"/>
          <w:b/>
          <w:bCs/>
          <w:sz w:val="28"/>
          <w:szCs w:val="28"/>
        </w:rPr>
        <w:t xml:space="preserve">. </w:t>
      </w:r>
      <w:r w:rsidRPr="005B5163" w:rsidR="00533DF7">
        <w:rPr>
          <w:rFonts w:ascii="Times New Roman" w:hAnsi="Times New Roman" w:cs="Times New Roman"/>
          <w:sz w:val="28"/>
          <w:szCs w:val="28"/>
        </w:rPr>
        <w:t>Percent prevalence of any healthcare disruptions by selected characteristics and study</w:t>
      </w:r>
    </w:p>
    <w:tbl>
      <w:tblPr>
        <w:tblW w:w="14581" w:type="dxa"/>
        <w:tblInd w:w="701" w:type="dxa"/>
        <w:tblBorders>
          <w:top w:val="outset" w:color="auto" w:sz="6" w:space="0"/>
          <w:left w:val="outset" w:color="auto" w:sz="6" w:space="0"/>
          <w:bottom w:val="outset" w:color="auto" w:sz="6" w:space="0"/>
          <w:right w:val="outset" w:color="auto" w:sz="6" w:space="0"/>
        </w:tblBorders>
        <w:tblLayout w:type="fixed"/>
        <w:tblCellMar>
          <w:left w:w="0" w:type="dxa"/>
          <w:right w:w="0" w:type="dxa"/>
        </w:tblCellMar>
        <w:tblLook w:val="04A0" w:firstRow="1" w:lastRow="0" w:firstColumn="1" w:lastColumn="0" w:noHBand="0" w:noVBand="1"/>
      </w:tblPr>
      <w:tblGrid>
        <w:gridCol w:w="343"/>
        <w:gridCol w:w="2167"/>
        <w:gridCol w:w="1081"/>
        <w:gridCol w:w="1113"/>
        <w:gridCol w:w="891"/>
        <w:gridCol w:w="15"/>
        <w:gridCol w:w="876"/>
        <w:gridCol w:w="15"/>
        <w:gridCol w:w="846"/>
        <w:gridCol w:w="15"/>
        <w:gridCol w:w="852"/>
        <w:gridCol w:w="841"/>
        <w:gridCol w:w="15"/>
        <w:gridCol w:w="1176"/>
        <w:gridCol w:w="15"/>
        <w:gridCol w:w="876"/>
        <w:gridCol w:w="15"/>
        <w:gridCol w:w="1086"/>
        <w:gridCol w:w="15"/>
        <w:gridCol w:w="1149"/>
        <w:gridCol w:w="15"/>
        <w:gridCol w:w="1149"/>
        <w:gridCol w:w="15"/>
      </w:tblGrid>
      <w:tr w:rsidRPr="007D19B2" w:rsidR="00C0064C" w:rsidTr="006E4780" w14:paraId="3984741E" w14:textId="1AD9E67F">
        <w:trPr>
          <w:gridAfter w:val="1"/>
          <w:wAfter w:w="15" w:type="dxa"/>
        </w:trPr>
        <w:tc>
          <w:tcPr>
            <w:tcW w:w="34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7D19B2" w:rsidR="00C0064C" w:rsidP="00C0064C" w:rsidRDefault="00C0064C" w14:paraId="04D9099B" w14:textId="77777777">
            <w:pPr>
              <w:spacing w:after="0" w:line="240" w:lineRule="auto"/>
              <w:textAlignment w:val="baseline"/>
              <w:rPr>
                <w:rFonts w:ascii="Times New Roman" w:hAnsi="Times New Roman" w:eastAsia="Times New Roman" w:cs="Times New Roman"/>
                <w:i/>
                <w:iCs/>
                <w:sz w:val="24"/>
                <w:szCs w:val="24"/>
                <w:lang w:eastAsia="en-GB"/>
              </w:rPr>
            </w:pPr>
            <w:r w:rsidRPr="007D19B2">
              <w:rPr>
                <w:rFonts w:ascii="Calibri" w:hAnsi="Calibri" w:eastAsia="Times New Roman" w:cs="Calibri"/>
                <w:i/>
                <w:iCs/>
                <w:lang w:eastAsia="en-GB"/>
              </w:rPr>
              <w:t> </w:t>
            </w:r>
          </w:p>
        </w:tc>
        <w:tc>
          <w:tcPr>
            <w:tcW w:w="2167" w:type="dxa"/>
            <w:tcBorders>
              <w:top w:val="single" w:color="000000" w:themeColor="text1" w:sz="6" w:space="0"/>
              <w:left w:val="outset" w:color="auto" w:sz="6" w:space="0"/>
              <w:bottom w:val="single" w:color="000000" w:themeColor="text1" w:sz="6" w:space="0"/>
              <w:right w:val="outset" w:color="auto" w:sz="6" w:space="0"/>
            </w:tcBorders>
          </w:tcPr>
          <w:p w:rsidRPr="007D19B2" w:rsidR="00C0064C" w:rsidP="00C0064C" w:rsidRDefault="00C0064C" w14:paraId="6F8E4990" w14:textId="77777777">
            <w:pPr>
              <w:spacing w:after="0" w:line="240" w:lineRule="auto"/>
              <w:jc w:val="center"/>
              <w:textAlignment w:val="baseline"/>
              <w:rPr>
                <w:rStyle w:val="normaltextrun"/>
                <w:rFonts w:ascii="Times New Roman" w:hAnsi="Times New Roman" w:cs="Times New Roman"/>
                <w:b/>
                <w:bCs/>
                <w:i/>
                <w:iCs/>
                <w:sz w:val="26"/>
                <w:szCs w:val="26"/>
              </w:rPr>
            </w:pPr>
          </w:p>
        </w:tc>
        <w:tc>
          <w:tcPr>
            <w:tcW w:w="1081" w:type="dxa"/>
            <w:tcBorders>
              <w:top w:val="single" w:color="000000" w:themeColor="text1" w:sz="6" w:space="0"/>
              <w:left w:val="outset" w:color="auto" w:sz="6" w:space="0"/>
              <w:bottom w:val="single" w:color="000000" w:themeColor="text1" w:sz="6" w:space="0"/>
              <w:right w:val="single" w:color="000000" w:themeColor="text1" w:sz="6" w:space="0"/>
            </w:tcBorders>
            <w:shd w:val="clear" w:color="auto" w:fill="auto"/>
            <w:vAlign w:val="center"/>
            <w:hideMark/>
          </w:tcPr>
          <w:p w:rsidRPr="007D19B2" w:rsidR="00C0064C" w:rsidP="00C0064C" w:rsidRDefault="00C0064C" w14:paraId="1552363C" w14:textId="6438BBEC">
            <w:pPr>
              <w:spacing w:after="0" w:line="240" w:lineRule="auto"/>
              <w:jc w:val="center"/>
              <w:textAlignment w:val="baseline"/>
              <w:rPr>
                <w:rStyle w:val="normaltextrun"/>
                <w:b/>
                <w:bCs/>
                <w:i/>
                <w:iCs/>
                <w:sz w:val="26"/>
                <w:szCs w:val="26"/>
              </w:rPr>
            </w:pPr>
            <w:r w:rsidRPr="007D19B2">
              <w:rPr>
                <w:rStyle w:val="normaltextrun"/>
                <w:rFonts w:ascii="Times New Roman" w:hAnsi="Times New Roman" w:cs="Times New Roman"/>
                <w:b/>
                <w:bCs/>
                <w:i/>
                <w:iCs/>
                <w:sz w:val="26"/>
                <w:szCs w:val="26"/>
              </w:rPr>
              <w:t>MCS</w:t>
            </w:r>
          </w:p>
        </w:tc>
        <w:tc>
          <w:tcPr>
            <w:tcW w:w="1113" w:type="dxa"/>
            <w:tcBorders>
              <w:top w:val="single" w:color="000000" w:themeColor="text1" w:sz="6" w:space="0"/>
              <w:left w:val="outset" w:color="auto" w:sz="6" w:space="0"/>
              <w:bottom w:val="single" w:color="000000" w:themeColor="text1" w:sz="6" w:space="0"/>
              <w:right w:val="outset" w:color="auto" w:sz="6" w:space="0"/>
            </w:tcBorders>
            <w:vAlign w:val="center"/>
          </w:tcPr>
          <w:p w:rsidRPr="007D19B2" w:rsidR="00C0064C" w:rsidP="00C0064C" w:rsidRDefault="00C0064C" w14:paraId="641C70F3" w14:textId="77777777">
            <w:pPr>
              <w:spacing w:after="0" w:line="240" w:lineRule="auto"/>
              <w:jc w:val="center"/>
              <w:textAlignment w:val="baseline"/>
              <w:rPr>
                <w:rStyle w:val="normaltextrun"/>
                <w:rFonts w:ascii="Times New Roman" w:hAnsi="Times New Roman" w:cs="Times New Roman"/>
                <w:b/>
                <w:bCs/>
                <w:i/>
                <w:iCs/>
                <w:sz w:val="26"/>
                <w:szCs w:val="26"/>
              </w:rPr>
            </w:pPr>
            <w:r w:rsidRPr="007D19B2">
              <w:rPr>
                <w:rStyle w:val="normaltextrun"/>
                <w:rFonts w:ascii="Times New Roman" w:hAnsi="Times New Roman" w:cs="Times New Roman"/>
                <w:b/>
                <w:bCs/>
                <w:i/>
                <w:iCs/>
                <w:sz w:val="26"/>
                <w:szCs w:val="26"/>
              </w:rPr>
              <w:t>ALSPAC</w:t>
            </w:r>
          </w:p>
          <w:p w:rsidRPr="007D19B2" w:rsidR="00C0064C" w:rsidP="00C0064C" w:rsidRDefault="00C0064C" w14:paraId="609BAD6C" w14:textId="32260487">
            <w:pPr>
              <w:spacing w:after="0" w:line="240" w:lineRule="auto"/>
              <w:jc w:val="center"/>
              <w:textAlignment w:val="baseline"/>
              <w:rPr>
                <w:rStyle w:val="normaltextrun"/>
                <w:rFonts w:ascii="Times New Roman" w:hAnsi="Times New Roman" w:cs="Times New Roman"/>
                <w:b/>
                <w:bCs/>
                <w:i/>
                <w:iCs/>
                <w:sz w:val="26"/>
                <w:szCs w:val="26"/>
              </w:rPr>
            </w:pPr>
            <w:r w:rsidRPr="007D19B2">
              <w:rPr>
                <w:rStyle w:val="normaltextrun"/>
                <w:rFonts w:ascii="Times New Roman" w:hAnsi="Times New Roman" w:cs="Times New Roman"/>
                <w:b/>
                <w:bCs/>
                <w:i/>
                <w:iCs/>
                <w:sz w:val="26"/>
                <w:szCs w:val="26"/>
              </w:rPr>
              <w:t>(G1)</w:t>
            </w:r>
          </w:p>
        </w:tc>
        <w:tc>
          <w:tcPr>
            <w:tcW w:w="906" w:type="dxa"/>
            <w:gridSpan w:val="2"/>
            <w:tcBorders>
              <w:top w:val="single" w:color="000000" w:themeColor="text1" w:sz="6" w:space="0"/>
              <w:left w:val="outset" w:color="auto" w:sz="6" w:space="0"/>
              <w:bottom w:val="single" w:color="000000" w:themeColor="text1" w:sz="6" w:space="0"/>
              <w:right w:val="single" w:color="000000" w:themeColor="text1" w:sz="6" w:space="0"/>
            </w:tcBorders>
            <w:shd w:val="clear" w:color="auto" w:fill="auto"/>
            <w:vAlign w:val="center"/>
            <w:hideMark/>
          </w:tcPr>
          <w:p w:rsidRPr="007D19B2" w:rsidR="00C0064C" w:rsidP="00C0064C" w:rsidRDefault="00C0064C" w14:paraId="57D6AADA" w14:textId="77777777">
            <w:pPr>
              <w:spacing w:after="0" w:line="240" w:lineRule="auto"/>
              <w:jc w:val="center"/>
              <w:textAlignment w:val="baseline"/>
              <w:rPr>
                <w:rStyle w:val="normaltextrun"/>
                <w:b/>
                <w:bCs/>
                <w:i/>
                <w:iCs/>
                <w:sz w:val="26"/>
                <w:szCs w:val="26"/>
              </w:rPr>
            </w:pPr>
            <w:r w:rsidRPr="007D19B2">
              <w:rPr>
                <w:rStyle w:val="normaltextrun"/>
                <w:rFonts w:ascii="Times New Roman" w:hAnsi="Times New Roman" w:cs="Times New Roman"/>
                <w:b/>
                <w:bCs/>
                <w:i/>
                <w:iCs/>
                <w:sz w:val="26"/>
                <w:szCs w:val="26"/>
              </w:rPr>
              <w:t>NS </w:t>
            </w:r>
          </w:p>
        </w:tc>
        <w:tc>
          <w:tcPr>
            <w:tcW w:w="891" w:type="dxa"/>
            <w:gridSpan w:val="2"/>
            <w:tcBorders>
              <w:top w:val="single" w:color="000000" w:themeColor="text1" w:sz="6" w:space="0"/>
              <w:left w:val="outset" w:color="auto" w:sz="6" w:space="0"/>
              <w:bottom w:val="single" w:color="000000" w:themeColor="text1" w:sz="6" w:space="0"/>
              <w:right w:val="single" w:color="000000" w:themeColor="text1" w:sz="6" w:space="0"/>
            </w:tcBorders>
            <w:shd w:val="clear" w:color="auto" w:fill="auto"/>
            <w:vAlign w:val="center"/>
            <w:hideMark/>
          </w:tcPr>
          <w:p w:rsidRPr="007D19B2" w:rsidR="00C0064C" w:rsidP="00C0064C" w:rsidRDefault="00C0064C" w14:paraId="616556C4" w14:textId="12FC6C4B">
            <w:pPr>
              <w:spacing w:after="0" w:line="240" w:lineRule="auto"/>
              <w:jc w:val="center"/>
              <w:textAlignment w:val="baseline"/>
              <w:rPr>
                <w:rStyle w:val="normaltextrun"/>
                <w:b/>
                <w:bCs/>
                <w:i/>
                <w:iCs/>
                <w:sz w:val="26"/>
                <w:szCs w:val="26"/>
              </w:rPr>
            </w:pPr>
            <w:r w:rsidRPr="007D19B2">
              <w:rPr>
                <w:rStyle w:val="normaltextrun"/>
                <w:rFonts w:ascii="Times New Roman" w:hAnsi="Times New Roman" w:cs="Times New Roman"/>
                <w:b/>
                <w:bCs/>
                <w:i/>
                <w:iCs/>
                <w:sz w:val="26"/>
                <w:szCs w:val="26"/>
              </w:rPr>
              <w:t>BC</w:t>
            </w:r>
            <w:r>
              <w:rPr>
                <w:rStyle w:val="normaltextrun"/>
                <w:rFonts w:ascii="Times New Roman" w:hAnsi="Times New Roman" w:cs="Times New Roman"/>
                <w:b/>
                <w:bCs/>
                <w:i/>
                <w:iCs/>
                <w:sz w:val="26"/>
                <w:szCs w:val="26"/>
              </w:rPr>
              <w:t>S70</w:t>
            </w:r>
          </w:p>
        </w:tc>
        <w:tc>
          <w:tcPr>
            <w:tcW w:w="861" w:type="dxa"/>
            <w:gridSpan w:val="2"/>
            <w:tcBorders>
              <w:top w:val="single" w:color="000000" w:themeColor="text1" w:sz="6" w:space="0"/>
              <w:left w:val="outset" w:color="auto" w:sz="6" w:space="0"/>
              <w:bottom w:val="single" w:color="000000" w:themeColor="text1" w:sz="6" w:space="0"/>
              <w:right w:val="single" w:color="000000" w:themeColor="text1" w:sz="6" w:space="0"/>
            </w:tcBorders>
            <w:shd w:val="clear" w:color="auto" w:fill="auto"/>
            <w:vAlign w:val="center"/>
            <w:hideMark/>
          </w:tcPr>
          <w:p w:rsidRPr="007D19B2" w:rsidR="00C0064C" w:rsidP="00C0064C" w:rsidRDefault="00C0064C" w14:paraId="07BE9AC9" w14:textId="77777777">
            <w:pPr>
              <w:spacing w:after="0" w:line="240" w:lineRule="auto"/>
              <w:jc w:val="center"/>
              <w:textAlignment w:val="baseline"/>
              <w:rPr>
                <w:rStyle w:val="normaltextrun"/>
                <w:b/>
                <w:bCs/>
                <w:i/>
                <w:iCs/>
                <w:sz w:val="26"/>
                <w:szCs w:val="26"/>
              </w:rPr>
            </w:pPr>
            <w:r w:rsidRPr="007D19B2">
              <w:rPr>
                <w:rStyle w:val="normaltextrun"/>
                <w:rFonts w:ascii="Times New Roman" w:hAnsi="Times New Roman" w:cs="Times New Roman"/>
                <w:b/>
                <w:bCs/>
                <w:i/>
                <w:iCs/>
                <w:sz w:val="26"/>
                <w:szCs w:val="26"/>
              </w:rPr>
              <w:t>NCDS</w:t>
            </w:r>
          </w:p>
        </w:tc>
        <w:tc>
          <w:tcPr>
            <w:tcW w:w="852" w:type="dxa"/>
            <w:tcBorders>
              <w:top w:val="single" w:color="000000" w:themeColor="text1" w:sz="6" w:space="0"/>
              <w:left w:val="outset" w:color="auto" w:sz="6" w:space="0"/>
              <w:bottom w:val="single" w:color="000000" w:themeColor="text1" w:sz="6" w:space="0"/>
              <w:right w:val="single" w:color="000000" w:themeColor="text1" w:sz="6" w:space="0"/>
            </w:tcBorders>
            <w:shd w:val="clear" w:color="auto" w:fill="auto"/>
            <w:vAlign w:val="center"/>
          </w:tcPr>
          <w:p w:rsidRPr="007D19B2" w:rsidR="00C0064C" w:rsidP="00C0064C" w:rsidRDefault="00C0064C" w14:paraId="3644D4FB" w14:textId="77777777">
            <w:pPr>
              <w:spacing w:after="0" w:line="240" w:lineRule="auto"/>
              <w:jc w:val="center"/>
              <w:textAlignment w:val="baseline"/>
              <w:rPr>
                <w:rStyle w:val="normaltextrun"/>
                <w:b/>
                <w:bCs/>
                <w:i/>
                <w:iCs/>
                <w:sz w:val="26"/>
                <w:szCs w:val="26"/>
              </w:rPr>
            </w:pPr>
            <w:r w:rsidRPr="007D19B2">
              <w:rPr>
                <w:rStyle w:val="normaltextrun"/>
                <w:rFonts w:ascii="Times New Roman" w:hAnsi="Times New Roman" w:cs="Times New Roman"/>
                <w:b/>
                <w:bCs/>
                <w:i/>
                <w:iCs/>
                <w:sz w:val="26"/>
                <w:szCs w:val="26"/>
              </w:rPr>
              <w:t>NSHD</w:t>
            </w:r>
          </w:p>
        </w:tc>
        <w:tc>
          <w:tcPr>
            <w:tcW w:w="841" w:type="dxa"/>
            <w:tcBorders>
              <w:top w:val="single" w:color="000000" w:themeColor="text1" w:sz="6" w:space="0"/>
              <w:left w:val="outset" w:color="auto" w:sz="6" w:space="0"/>
              <w:bottom w:val="single" w:color="000000" w:themeColor="text1" w:sz="6" w:space="0"/>
              <w:right w:val="outset" w:color="auto" w:sz="6" w:space="0"/>
            </w:tcBorders>
            <w:vAlign w:val="center"/>
          </w:tcPr>
          <w:p w:rsidRPr="007D19B2" w:rsidR="00C0064C" w:rsidP="00C0064C" w:rsidRDefault="00C0064C" w14:paraId="1A75CBAD" w14:textId="5278BFFE">
            <w:pPr>
              <w:spacing w:after="0" w:line="240" w:lineRule="auto"/>
              <w:jc w:val="center"/>
              <w:textAlignment w:val="baseline"/>
              <w:rPr>
                <w:rStyle w:val="normaltextrun"/>
                <w:rFonts w:ascii="Times New Roman" w:hAnsi="Times New Roman" w:cs="Times New Roman"/>
                <w:b/>
                <w:bCs/>
                <w:i/>
                <w:iCs/>
                <w:sz w:val="26"/>
                <w:szCs w:val="26"/>
              </w:rPr>
            </w:pPr>
            <w:r w:rsidRPr="3820B67B">
              <w:rPr>
                <w:rStyle w:val="normaltextrun"/>
                <w:rFonts w:ascii="Times New Roman" w:hAnsi="Times New Roman" w:cs="Times New Roman"/>
                <w:b/>
                <w:bCs/>
                <w:i/>
                <w:iCs/>
                <w:sz w:val="26"/>
                <w:szCs w:val="26"/>
              </w:rPr>
              <w:t>B</w:t>
            </w:r>
            <w:r>
              <w:rPr>
                <w:rStyle w:val="normaltextrun"/>
                <w:rFonts w:ascii="Times New Roman" w:hAnsi="Times New Roman" w:cs="Times New Roman"/>
                <w:b/>
                <w:bCs/>
                <w:i/>
                <w:iCs/>
                <w:sz w:val="26"/>
                <w:szCs w:val="26"/>
              </w:rPr>
              <w:t>I</w:t>
            </w:r>
            <w:r w:rsidRPr="3820B67B">
              <w:rPr>
                <w:rStyle w:val="normaltextrun"/>
                <w:rFonts w:ascii="Times New Roman" w:hAnsi="Times New Roman" w:cs="Times New Roman"/>
                <w:b/>
                <w:bCs/>
                <w:i/>
                <w:iCs/>
                <w:sz w:val="26"/>
                <w:szCs w:val="26"/>
              </w:rPr>
              <w:t xml:space="preserve">B </w:t>
            </w:r>
          </w:p>
        </w:tc>
        <w:tc>
          <w:tcPr>
            <w:tcW w:w="1191" w:type="dxa"/>
            <w:gridSpan w:val="2"/>
            <w:tcBorders>
              <w:top w:val="single" w:color="000000" w:themeColor="text1" w:sz="6" w:space="0"/>
              <w:left w:val="outset" w:color="auto" w:sz="6" w:space="0"/>
              <w:bottom w:val="single" w:color="000000" w:themeColor="text1" w:sz="6" w:space="0"/>
              <w:right w:val="outset" w:color="auto" w:sz="6" w:space="0"/>
            </w:tcBorders>
            <w:vAlign w:val="center"/>
          </w:tcPr>
          <w:p w:rsidRPr="007D19B2" w:rsidR="00C0064C" w:rsidP="00C0064C" w:rsidRDefault="00C0064C" w14:paraId="09AB715C" w14:textId="4C224B4A">
            <w:pPr>
              <w:spacing w:after="0" w:line="240" w:lineRule="auto"/>
              <w:jc w:val="center"/>
              <w:textAlignment w:val="baseline"/>
              <w:rPr>
                <w:rStyle w:val="normaltextrun"/>
                <w:b/>
                <w:bCs/>
                <w:i/>
                <w:iCs/>
                <w:sz w:val="26"/>
                <w:szCs w:val="26"/>
              </w:rPr>
            </w:pPr>
            <w:r w:rsidRPr="007D19B2">
              <w:rPr>
                <w:rStyle w:val="normaltextrun"/>
                <w:rFonts w:ascii="Times New Roman" w:hAnsi="Times New Roman" w:cs="Times New Roman"/>
                <w:b/>
                <w:bCs/>
                <w:i/>
                <w:iCs/>
                <w:sz w:val="26"/>
                <w:szCs w:val="26"/>
              </w:rPr>
              <w:t>US</w:t>
            </w:r>
            <w:r>
              <w:rPr>
                <w:rStyle w:val="normaltextrun"/>
                <w:rFonts w:ascii="Times New Roman" w:hAnsi="Times New Roman" w:cs="Times New Roman"/>
                <w:b/>
                <w:bCs/>
                <w:i/>
                <w:iCs/>
                <w:sz w:val="26"/>
                <w:szCs w:val="26"/>
              </w:rPr>
              <w:t>OC</w:t>
            </w:r>
          </w:p>
        </w:tc>
        <w:tc>
          <w:tcPr>
            <w:tcW w:w="891" w:type="dxa"/>
            <w:gridSpan w:val="2"/>
            <w:tcBorders>
              <w:top w:val="single" w:color="000000" w:themeColor="text1" w:sz="6" w:space="0"/>
              <w:left w:val="outset" w:color="auto" w:sz="6" w:space="0"/>
              <w:bottom w:val="single" w:color="000000" w:themeColor="text1" w:sz="6" w:space="0"/>
              <w:right w:val="outset" w:color="auto" w:sz="6" w:space="0"/>
            </w:tcBorders>
            <w:vAlign w:val="center"/>
          </w:tcPr>
          <w:p w:rsidRPr="007D19B2" w:rsidR="00C0064C" w:rsidP="00C0064C" w:rsidRDefault="00C0064C" w14:paraId="5D4A36B0" w14:textId="77777777">
            <w:pPr>
              <w:spacing w:after="0" w:line="240" w:lineRule="auto"/>
              <w:jc w:val="center"/>
              <w:textAlignment w:val="baseline"/>
              <w:rPr>
                <w:rStyle w:val="normaltextrun"/>
                <w:b/>
                <w:bCs/>
                <w:i/>
                <w:iCs/>
                <w:sz w:val="26"/>
                <w:szCs w:val="26"/>
              </w:rPr>
            </w:pPr>
            <w:r w:rsidRPr="007D19B2">
              <w:rPr>
                <w:rStyle w:val="normaltextrun"/>
                <w:rFonts w:ascii="Times New Roman" w:hAnsi="Times New Roman" w:cs="Times New Roman"/>
                <w:b/>
                <w:bCs/>
                <w:i/>
                <w:iCs/>
                <w:sz w:val="26"/>
                <w:szCs w:val="26"/>
              </w:rPr>
              <w:t>GS</w:t>
            </w:r>
          </w:p>
        </w:tc>
        <w:tc>
          <w:tcPr>
            <w:tcW w:w="1101" w:type="dxa"/>
            <w:gridSpan w:val="2"/>
            <w:tcBorders>
              <w:top w:val="single" w:color="000000" w:themeColor="text1" w:sz="6" w:space="0"/>
              <w:left w:val="outset" w:color="auto" w:sz="6" w:space="0"/>
              <w:bottom w:val="single" w:color="000000" w:themeColor="text1" w:sz="6" w:space="0"/>
              <w:right w:val="outset" w:color="auto" w:sz="6" w:space="0"/>
            </w:tcBorders>
            <w:vAlign w:val="center"/>
          </w:tcPr>
          <w:p w:rsidRPr="007D19B2" w:rsidR="00C0064C" w:rsidP="00C0064C" w:rsidRDefault="00C0064C" w14:paraId="04F23EE1" w14:textId="77777777">
            <w:pPr>
              <w:spacing w:after="0" w:line="240" w:lineRule="auto"/>
              <w:jc w:val="center"/>
              <w:textAlignment w:val="baseline"/>
              <w:rPr>
                <w:rStyle w:val="normaltextrun"/>
                <w:rFonts w:ascii="Times New Roman" w:hAnsi="Times New Roman" w:cs="Times New Roman"/>
                <w:b/>
                <w:bCs/>
                <w:i/>
                <w:iCs/>
                <w:sz w:val="26"/>
                <w:szCs w:val="26"/>
              </w:rPr>
            </w:pPr>
            <w:r w:rsidRPr="007D19B2">
              <w:rPr>
                <w:rStyle w:val="normaltextrun"/>
                <w:rFonts w:ascii="Times New Roman" w:hAnsi="Times New Roman" w:cs="Times New Roman"/>
                <w:b/>
                <w:bCs/>
                <w:i/>
                <w:iCs/>
                <w:sz w:val="26"/>
                <w:szCs w:val="26"/>
              </w:rPr>
              <w:t>ALSPAC</w:t>
            </w:r>
          </w:p>
          <w:p w:rsidRPr="007D19B2" w:rsidR="00C0064C" w:rsidP="00C0064C" w:rsidRDefault="00C0064C" w14:paraId="33803402" w14:textId="5C62DE68">
            <w:pPr>
              <w:spacing w:after="0" w:line="240" w:lineRule="auto"/>
              <w:jc w:val="center"/>
              <w:textAlignment w:val="baseline"/>
              <w:rPr>
                <w:rStyle w:val="normaltextrun"/>
                <w:rFonts w:ascii="Times New Roman" w:hAnsi="Times New Roman" w:cs="Times New Roman"/>
                <w:b/>
                <w:bCs/>
                <w:i/>
                <w:iCs/>
                <w:sz w:val="26"/>
                <w:szCs w:val="26"/>
              </w:rPr>
            </w:pPr>
            <w:r w:rsidRPr="007D19B2">
              <w:rPr>
                <w:rStyle w:val="normaltextrun"/>
                <w:rFonts w:ascii="Times New Roman" w:hAnsi="Times New Roman" w:cs="Times New Roman"/>
                <w:b/>
                <w:bCs/>
                <w:i/>
                <w:iCs/>
                <w:sz w:val="26"/>
                <w:szCs w:val="26"/>
              </w:rPr>
              <w:t>(G0) </w:t>
            </w:r>
          </w:p>
        </w:tc>
        <w:tc>
          <w:tcPr>
            <w:tcW w:w="1164" w:type="dxa"/>
            <w:gridSpan w:val="2"/>
            <w:tcBorders>
              <w:top w:val="single" w:color="000000" w:themeColor="text1" w:sz="6" w:space="0"/>
              <w:left w:val="outset" w:color="auto" w:sz="6" w:space="0"/>
              <w:bottom w:val="single" w:color="000000" w:themeColor="text1" w:sz="6" w:space="0"/>
              <w:right w:val="outset" w:color="auto" w:sz="6" w:space="0"/>
            </w:tcBorders>
            <w:vAlign w:val="center"/>
          </w:tcPr>
          <w:p w:rsidR="00C0064C" w:rsidP="00C0064C" w:rsidRDefault="00C0064C" w14:paraId="2AF4B6EF" w14:textId="103F382C">
            <w:pPr>
              <w:spacing w:after="0" w:line="240" w:lineRule="auto"/>
              <w:jc w:val="center"/>
              <w:rPr>
                <w:rStyle w:val="normaltextrun"/>
                <w:rFonts w:ascii="Times New Roman" w:hAnsi="Times New Roman" w:cs="Times New Roman"/>
                <w:b/>
                <w:bCs/>
                <w:i/>
                <w:iCs/>
                <w:sz w:val="26"/>
                <w:szCs w:val="26"/>
              </w:rPr>
            </w:pPr>
            <w:r w:rsidRPr="3820B67B">
              <w:rPr>
                <w:rStyle w:val="normaltextrun"/>
                <w:rFonts w:ascii="Times New Roman" w:hAnsi="Times New Roman" w:cs="Times New Roman"/>
                <w:b/>
                <w:bCs/>
                <w:i/>
                <w:iCs/>
                <w:sz w:val="26"/>
                <w:szCs w:val="26"/>
              </w:rPr>
              <w:t>TWINS UK</w:t>
            </w:r>
          </w:p>
        </w:tc>
        <w:tc>
          <w:tcPr>
            <w:tcW w:w="1164" w:type="dxa"/>
            <w:gridSpan w:val="2"/>
            <w:tcBorders>
              <w:top w:val="single" w:color="000000" w:themeColor="text1" w:sz="6" w:space="0"/>
              <w:left w:val="outset" w:color="auto" w:sz="6" w:space="0"/>
              <w:bottom w:val="single" w:color="000000" w:themeColor="text1" w:sz="6" w:space="0"/>
              <w:right w:val="outset" w:color="auto" w:sz="6" w:space="0"/>
            </w:tcBorders>
            <w:vAlign w:val="center"/>
          </w:tcPr>
          <w:p w:rsidRPr="3820B67B" w:rsidR="00C0064C" w:rsidP="00C0064C" w:rsidRDefault="00C0064C" w14:paraId="346C5B4C" w14:textId="75CE8F7E">
            <w:pPr>
              <w:spacing w:after="0" w:line="240" w:lineRule="auto"/>
              <w:jc w:val="center"/>
              <w:rPr>
                <w:rStyle w:val="normaltextrun"/>
                <w:rFonts w:ascii="Times New Roman" w:hAnsi="Times New Roman" w:cs="Times New Roman"/>
                <w:b/>
                <w:bCs/>
                <w:i/>
                <w:iCs/>
                <w:sz w:val="26"/>
                <w:szCs w:val="26"/>
              </w:rPr>
            </w:pPr>
            <w:r w:rsidRPr="007D19B2">
              <w:rPr>
                <w:rStyle w:val="normaltextrun"/>
                <w:rFonts w:ascii="Times New Roman" w:hAnsi="Times New Roman" w:cs="Times New Roman"/>
                <w:b/>
                <w:bCs/>
                <w:i/>
                <w:iCs/>
                <w:sz w:val="26"/>
                <w:szCs w:val="26"/>
              </w:rPr>
              <w:t>ELSA</w:t>
            </w:r>
          </w:p>
        </w:tc>
      </w:tr>
      <w:tr w:rsidRPr="00BE2055" w:rsidR="00C0064C" w:rsidTr="006E4780" w14:paraId="6AF30EE6" w14:textId="088E4386">
        <w:trPr>
          <w:gridAfter w:val="1"/>
          <w:wAfter w:w="15" w:type="dxa"/>
        </w:trPr>
        <w:tc>
          <w:tcPr>
            <w:tcW w:w="343" w:type="dxa"/>
            <w:vMerge w:val="restart"/>
            <w:tcBorders>
              <w:top w:val="outset" w:color="auto" w:sz="6" w:space="0"/>
              <w:left w:val="single" w:color="000000" w:themeColor="text1" w:sz="6" w:space="0"/>
              <w:right w:val="single" w:color="000000" w:themeColor="text1" w:sz="6" w:space="0"/>
            </w:tcBorders>
            <w:shd w:val="clear" w:color="auto" w:fill="auto"/>
            <w:textDirection w:val="btLr"/>
            <w:vAlign w:val="center"/>
          </w:tcPr>
          <w:p w:rsidRPr="00027C97" w:rsidR="00C0064C" w:rsidP="00C0064C" w:rsidRDefault="00C0064C" w14:paraId="296763B7" w14:textId="2CA66778">
            <w:pPr>
              <w:spacing w:after="0" w:line="240" w:lineRule="auto"/>
              <w:ind w:left="113" w:right="113"/>
              <w:jc w:val="center"/>
              <w:textAlignment w:val="baseline"/>
              <w:rPr>
                <w:rFonts w:ascii="Times New Roman" w:hAnsi="Times New Roman" w:eastAsia="Times New Roman" w:cs="Times New Roman"/>
                <w:b/>
                <w:bCs/>
                <w:sz w:val="24"/>
                <w:szCs w:val="24"/>
                <w:lang w:eastAsia="en-GB"/>
              </w:rPr>
            </w:pPr>
            <w:r w:rsidRPr="00DE4083">
              <w:rPr>
                <w:rFonts w:ascii="Times New Roman" w:hAnsi="Times New Roman" w:eastAsia="Times New Roman" w:cs="Times New Roman"/>
                <w:b/>
                <w:bCs/>
                <w:lang w:eastAsia="en-GB"/>
              </w:rPr>
              <w:t>Sex</w:t>
            </w:r>
          </w:p>
        </w:tc>
        <w:tc>
          <w:tcPr>
            <w:tcW w:w="2167" w:type="dxa"/>
            <w:tcBorders>
              <w:top w:val="outset" w:color="auto" w:sz="6" w:space="0"/>
              <w:left w:val="outset" w:color="auto" w:sz="6" w:space="0"/>
              <w:bottom w:val="single" w:color="000000" w:themeColor="text1" w:sz="6" w:space="0"/>
              <w:right w:val="outset" w:color="auto" w:sz="6" w:space="0"/>
            </w:tcBorders>
            <w:vAlign w:val="center"/>
          </w:tcPr>
          <w:p w:rsidRPr="00DD00B0" w:rsidR="00C0064C" w:rsidP="00C0064C" w:rsidRDefault="00C0064C" w14:paraId="300B884F" w14:textId="0C59EEA6">
            <w:pPr>
              <w:spacing w:after="0" w:line="240" w:lineRule="auto"/>
              <w:textAlignment w:val="baseline"/>
              <w:rPr>
                <w:rStyle w:val="normaltextrun"/>
                <w:i/>
                <w:iCs/>
                <w:color w:val="000000" w:themeColor="text1"/>
                <w:sz w:val="24"/>
                <w:szCs w:val="24"/>
              </w:rPr>
            </w:pPr>
            <w:r w:rsidRPr="00DD00B0">
              <w:rPr>
                <w:rFonts w:ascii="Times New Roman" w:hAnsi="Times New Roman" w:eastAsia="Times New Roman" w:cs="Times New Roman"/>
                <w:i/>
                <w:iCs/>
                <w:sz w:val="24"/>
                <w:szCs w:val="24"/>
                <w:lang w:eastAsia="en-GB"/>
              </w:rPr>
              <w:t>Male</w:t>
            </w:r>
          </w:p>
        </w:tc>
        <w:tc>
          <w:tcPr>
            <w:tcW w:w="1081" w:type="dxa"/>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2151DECA" w14:textId="40A90AAE">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6.1</w:t>
            </w:r>
          </w:p>
        </w:tc>
        <w:tc>
          <w:tcPr>
            <w:tcW w:w="1113" w:type="dxa"/>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677E6342" w14:textId="7788783F">
            <w:pPr>
              <w:spacing w:after="0" w:line="240" w:lineRule="auto"/>
              <w:jc w:val="center"/>
              <w:textAlignment w:val="baseline"/>
              <w:rPr>
                <w:rStyle w:val="normaltextrun"/>
                <w:rFonts w:ascii="Times New Roman" w:hAnsi="Times New Roman" w:cs="Times New Roman"/>
                <w:bCs/>
                <w:color w:val="000000" w:themeColor="text1"/>
                <w:sz w:val="24"/>
                <w:szCs w:val="24"/>
              </w:rPr>
            </w:pPr>
            <w:r w:rsidRPr="00E813AE">
              <w:rPr>
                <w:rStyle w:val="normaltextrun"/>
                <w:rFonts w:ascii="Times New Roman" w:hAnsi="Times New Roman" w:cs="Times New Roman"/>
                <w:color w:val="000000" w:themeColor="text1"/>
                <w:sz w:val="24"/>
                <w:szCs w:val="24"/>
              </w:rPr>
              <w:t>12.8</w:t>
            </w:r>
          </w:p>
        </w:tc>
        <w:tc>
          <w:tcPr>
            <w:tcW w:w="906"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70165B1D" w14:textId="5A08373A">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12.1</w:t>
            </w:r>
          </w:p>
        </w:tc>
        <w:tc>
          <w:tcPr>
            <w:tcW w:w="891"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6A98F6F6" w14:textId="083B8AB5">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11.7</w:t>
            </w:r>
          </w:p>
        </w:tc>
        <w:tc>
          <w:tcPr>
            <w:tcW w:w="861"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08E56E55" w14:textId="6F450509">
            <w:pPr>
              <w:spacing w:after="0" w:line="240" w:lineRule="auto"/>
              <w:jc w:val="center"/>
              <w:textAlignment w:val="baseline"/>
              <w:rPr>
                <w:rFonts w:ascii="Times New Roman" w:hAnsi="Times New Roman" w:eastAsia="Calibri" w:cs="Times New Roman"/>
                <w:color w:val="000000" w:themeColor="text1"/>
                <w:sz w:val="24"/>
                <w:szCs w:val="24"/>
              </w:rPr>
            </w:pPr>
            <w:r w:rsidRPr="00E813AE">
              <w:rPr>
                <w:rStyle w:val="normaltextrun"/>
                <w:rFonts w:ascii="Times New Roman" w:hAnsi="Times New Roman" w:cs="Times New Roman"/>
                <w:bCs/>
                <w:color w:val="000000" w:themeColor="text1"/>
                <w:sz w:val="24"/>
                <w:szCs w:val="24"/>
              </w:rPr>
              <w:t>15.6</w:t>
            </w:r>
          </w:p>
        </w:tc>
        <w:tc>
          <w:tcPr>
            <w:tcW w:w="852" w:type="dxa"/>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2A995F80" w14:textId="45DF2ED1">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14.5</w:t>
            </w:r>
          </w:p>
        </w:tc>
        <w:tc>
          <w:tcPr>
            <w:tcW w:w="841" w:type="dxa"/>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2D02234D" w14:textId="308F2099">
            <w:pPr>
              <w:spacing w:after="0" w:line="240" w:lineRule="auto"/>
              <w:jc w:val="center"/>
              <w:textAlignment w:val="baseline"/>
              <w:rPr>
                <w:rStyle w:val="normaltextrun"/>
                <w:rFonts w:ascii="Times New Roman" w:hAnsi="Times New Roman" w:cs="Times New Roman"/>
                <w:color w:val="000000" w:themeColor="text1"/>
                <w:sz w:val="24"/>
                <w:szCs w:val="24"/>
              </w:rPr>
            </w:pPr>
            <w:r w:rsidRPr="22372A50">
              <w:rPr>
                <w:rStyle w:val="normaltextrun"/>
                <w:rFonts w:ascii="Times New Roman" w:hAnsi="Times New Roman" w:cs="Times New Roman"/>
                <w:color w:val="000000" w:themeColor="text1"/>
                <w:sz w:val="24"/>
                <w:szCs w:val="24"/>
              </w:rPr>
              <w:t>NA</w:t>
            </w:r>
          </w:p>
        </w:tc>
        <w:tc>
          <w:tcPr>
            <w:tcW w:w="119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41792872" w14:textId="0D6AA205">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29.4</w:t>
            </w:r>
          </w:p>
        </w:tc>
        <w:tc>
          <w:tcPr>
            <w:tcW w:w="89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6CD48AF2" w14:textId="68032D9D">
            <w:pPr>
              <w:spacing w:after="0" w:line="240" w:lineRule="auto"/>
              <w:jc w:val="center"/>
              <w:textAlignment w:val="baseline"/>
              <w:rPr>
                <w:rFonts w:ascii="Times New Roman" w:hAnsi="Times New Roman" w:cs="Times New Roman" w:eastAsiaTheme="minorEastAsia"/>
                <w:sz w:val="24"/>
                <w:szCs w:val="24"/>
                <w:lang w:eastAsia="en-GB"/>
              </w:rPr>
            </w:pPr>
            <w:r w:rsidRPr="00E813AE">
              <w:rPr>
                <w:rStyle w:val="normaltextrun"/>
                <w:rFonts w:ascii="Times New Roman" w:hAnsi="Times New Roman" w:cs="Times New Roman"/>
                <w:bCs/>
                <w:color w:val="000000" w:themeColor="text1"/>
                <w:sz w:val="24"/>
                <w:szCs w:val="24"/>
              </w:rPr>
              <w:t>24.9</w:t>
            </w:r>
          </w:p>
        </w:tc>
        <w:tc>
          <w:tcPr>
            <w:tcW w:w="110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02D45C03" w14:textId="57FB1D1D">
            <w:pPr>
              <w:spacing w:after="0" w:line="240" w:lineRule="auto"/>
              <w:jc w:val="center"/>
              <w:textAlignment w:val="baseline"/>
              <w:rPr>
                <w:rStyle w:val="normaltextrun"/>
                <w:rFonts w:ascii="Times New Roman" w:hAnsi="Times New Roman" w:cs="Times New Roman"/>
                <w:bCs/>
                <w:color w:val="000000" w:themeColor="text1"/>
                <w:sz w:val="24"/>
                <w:szCs w:val="24"/>
              </w:rPr>
            </w:pPr>
            <w:r w:rsidRPr="00E813AE">
              <w:rPr>
                <w:rStyle w:val="normaltextrun"/>
                <w:rFonts w:ascii="Times New Roman" w:hAnsi="Times New Roman" w:cs="Times New Roman"/>
                <w:color w:val="000000" w:themeColor="text1"/>
                <w:sz w:val="24"/>
                <w:szCs w:val="24"/>
              </w:rPr>
              <w:t>18.1</w:t>
            </w:r>
          </w:p>
        </w:tc>
        <w:tc>
          <w:tcPr>
            <w:tcW w:w="1164" w:type="dxa"/>
            <w:gridSpan w:val="2"/>
            <w:tcBorders>
              <w:top w:val="outset" w:color="auto" w:sz="6" w:space="0"/>
              <w:left w:val="outset" w:color="auto" w:sz="6" w:space="0"/>
              <w:bottom w:val="single" w:color="000000" w:themeColor="text1" w:sz="6" w:space="0"/>
              <w:right w:val="outset" w:color="auto" w:sz="6" w:space="0"/>
            </w:tcBorders>
          </w:tcPr>
          <w:p w:rsidR="00C0064C" w:rsidP="00C0064C" w:rsidRDefault="00C0064C" w14:paraId="55AC796F" w14:textId="2C352955">
            <w:pPr>
              <w:spacing w:after="0" w:line="240" w:lineRule="auto"/>
              <w:jc w:val="center"/>
              <w:rPr>
                <w:rStyle w:val="normaltextrun"/>
                <w:rFonts w:ascii="Times New Roman" w:hAnsi="Times New Roman" w:cs="Times New Roman"/>
                <w:color w:val="000000" w:themeColor="text1"/>
                <w:sz w:val="24"/>
                <w:szCs w:val="24"/>
              </w:rPr>
            </w:pPr>
            <w:r w:rsidRPr="3820B67B">
              <w:rPr>
                <w:rStyle w:val="normaltextrun"/>
                <w:rFonts w:ascii="Times New Roman" w:hAnsi="Times New Roman" w:cs="Times New Roman"/>
                <w:color w:val="000000" w:themeColor="text1"/>
                <w:sz w:val="24"/>
                <w:szCs w:val="24"/>
              </w:rPr>
              <w:t>7.4</w:t>
            </w:r>
          </w:p>
        </w:tc>
        <w:tc>
          <w:tcPr>
            <w:tcW w:w="1164" w:type="dxa"/>
            <w:gridSpan w:val="2"/>
            <w:tcBorders>
              <w:top w:val="outset" w:color="auto" w:sz="6" w:space="0"/>
              <w:left w:val="outset" w:color="auto" w:sz="6" w:space="0"/>
              <w:bottom w:val="single" w:color="000000" w:themeColor="text1" w:sz="6" w:space="0"/>
              <w:right w:val="outset" w:color="auto" w:sz="6" w:space="0"/>
            </w:tcBorders>
          </w:tcPr>
          <w:p w:rsidRPr="3820B67B" w:rsidR="00C0064C" w:rsidP="00C0064C" w:rsidRDefault="00C0064C" w14:paraId="54C11DF5" w14:textId="1063C7F1">
            <w:pPr>
              <w:spacing w:after="0" w:line="240" w:lineRule="auto"/>
              <w:jc w:val="center"/>
              <w:rPr>
                <w:rStyle w:val="normaltextrun"/>
                <w:rFonts w:ascii="Times New Roman" w:hAnsi="Times New Roman" w:cs="Times New Roman"/>
                <w:color w:val="000000" w:themeColor="text1"/>
                <w:sz w:val="24"/>
                <w:szCs w:val="24"/>
              </w:rPr>
            </w:pPr>
            <w:r w:rsidRPr="00E813AE">
              <w:rPr>
                <w:rStyle w:val="normaltextrun"/>
                <w:rFonts w:ascii="Times New Roman" w:hAnsi="Times New Roman" w:cs="Times New Roman"/>
                <w:bCs/>
                <w:color w:val="000000" w:themeColor="text1"/>
                <w:sz w:val="24"/>
                <w:szCs w:val="24"/>
              </w:rPr>
              <w:t>17.5</w:t>
            </w:r>
          </w:p>
        </w:tc>
      </w:tr>
      <w:tr w:rsidRPr="00BE2055" w:rsidR="00C0064C" w:rsidTr="006E4780" w14:paraId="0660EE57" w14:textId="377D1423">
        <w:trPr>
          <w:gridAfter w:val="1"/>
          <w:wAfter w:w="15" w:type="dxa"/>
        </w:trPr>
        <w:tc>
          <w:tcPr>
            <w:tcW w:w="343" w:type="dxa"/>
            <w:vMerge/>
            <w:textDirection w:val="btLr"/>
            <w:vAlign w:val="center"/>
          </w:tcPr>
          <w:p w:rsidRPr="00027C97" w:rsidR="00C0064C" w:rsidP="00C0064C" w:rsidRDefault="00C0064C" w14:paraId="098F6FF0" w14:textId="36933801">
            <w:pPr>
              <w:spacing w:after="0" w:line="240" w:lineRule="auto"/>
              <w:ind w:left="113" w:right="113"/>
              <w:jc w:val="center"/>
              <w:textAlignment w:val="baseline"/>
              <w:rPr>
                <w:rFonts w:ascii="Times New Roman" w:hAnsi="Times New Roman" w:eastAsia="Times New Roman" w:cs="Times New Roman"/>
                <w:b/>
                <w:bCs/>
                <w:sz w:val="24"/>
                <w:szCs w:val="24"/>
                <w:lang w:eastAsia="en-GB"/>
              </w:rPr>
            </w:pPr>
          </w:p>
        </w:tc>
        <w:tc>
          <w:tcPr>
            <w:tcW w:w="2167" w:type="dxa"/>
            <w:tcBorders>
              <w:top w:val="outset" w:color="auto" w:sz="6" w:space="0"/>
              <w:left w:val="outset" w:color="auto" w:sz="6" w:space="0"/>
              <w:bottom w:val="single" w:color="000000" w:themeColor="text1" w:sz="6" w:space="0"/>
              <w:right w:val="outset" w:color="auto" w:sz="6" w:space="0"/>
            </w:tcBorders>
            <w:vAlign w:val="center"/>
          </w:tcPr>
          <w:p w:rsidRPr="00DD00B0" w:rsidR="00C0064C" w:rsidP="00C0064C" w:rsidRDefault="00C0064C" w14:paraId="4E763CEC" w14:textId="71250834">
            <w:pPr>
              <w:spacing w:after="0" w:line="240" w:lineRule="auto"/>
              <w:textAlignment w:val="baseline"/>
              <w:rPr>
                <w:rStyle w:val="normaltextrun"/>
                <w:i/>
                <w:iCs/>
                <w:color w:val="000000" w:themeColor="text1"/>
                <w:sz w:val="24"/>
                <w:szCs w:val="24"/>
              </w:rPr>
            </w:pPr>
            <w:r w:rsidRPr="00DD00B0">
              <w:rPr>
                <w:rFonts w:ascii="Times New Roman" w:hAnsi="Times New Roman" w:eastAsia="Times New Roman" w:cs="Times New Roman"/>
                <w:i/>
                <w:iCs/>
                <w:sz w:val="24"/>
                <w:szCs w:val="24"/>
                <w:lang w:eastAsia="en-GB"/>
              </w:rPr>
              <w:t>Female</w:t>
            </w:r>
          </w:p>
        </w:tc>
        <w:tc>
          <w:tcPr>
            <w:tcW w:w="1081" w:type="dxa"/>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6F7B5394" w14:textId="45790309">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14.1</w:t>
            </w:r>
          </w:p>
        </w:tc>
        <w:tc>
          <w:tcPr>
            <w:tcW w:w="1113" w:type="dxa"/>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27EF62C3" w14:textId="4979F47C">
            <w:pPr>
              <w:spacing w:after="0" w:line="240" w:lineRule="auto"/>
              <w:jc w:val="center"/>
              <w:textAlignment w:val="baseline"/>
              <w:rPr>
                <w:rStyle w:val="normaltextrun"/>
                <w:rFonts w:ascii="Times New Roman" w:hAnsi="Times New Roman" w:cs="Times New Roman"/>
                <w:bCs/>
                <w:color w:val="000000" w:themeColor="text1"/>
                <w:sz w:val="24"/>
                <w:szCs w:val="24"/>
              </w:rPr>
            </w:pPr>
            <w:r w:rsidRPr="00E813AE">
              <w:rPr>
                <w:rStyle w:val="normaltextrun"/>
                <w:rFonts w:ascii="Times New Roman" w:hAnsi="Times New Roman" w:cs="Times New Roman"/>
                <w:color w:val="000000" w:themeColor="text1"/>
                <w:sz w:val="24"/>
                <w:szCs w:val="24"/>
              </w:rPr>
              <w:t>17.5</w:t>
            </w:r>
          </w:p>
        </w:tc>
        <w:tc>
          <w:tcPr>
            <w:tcW w:w="906"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58396F83" w14:textId="6D0B06F5">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13.8</w:t>
            </w:r>
          </w:p>
        </w:tc>
        <w:tc>
          <w:tcPr>
            <w:tcW w:w="891"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48A3DC30" w14:textId="1A8E31A2">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16.9</w:t>
            </w:r>
          </w:p>
        </w:tc>
        <w:tc>
          <w:tcPr>
            <w:tcW w:w="861"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125FC198" w14:textId="153398BB">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17.4</w:t>
            </w:r>
          </w:p>
        </w:tc>
        <w:tc>
          <w:tcPr>
            <w:tcW w:w="852" w:type="dxa"/>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5C788F4E" w14:textId="77770B68">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18.2</w:t>
            </w:r>
          </w:p>
        </w:tc>
        <w:tc>
          <w:tcPr>
            <w:tcW w:w="841" w:type="dxa"/>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480977E9" w14:textId="7DE260DC">
            <w:pPr>
              <w:spacing w:after="0" w:line="240" w:lineRule="auto"/>
              <w:jc w:val="center"/>
              <w:textAlignment w:val="baseline"/>
              <w:rPr>
                <w:rFonts w:ascii="Times New Roman" w:hAnsi="Times New Roman" w:eastAsia="Calibri" w:cs="Times New Roman"/>
                <w:sz w:val="24"/>
                <w:szCs w:val="24"/>
              </w:rPr>
            </w:pPr>
            <w:r w:rsidRPr="22372A50">
              <w:rPr>
                <w:rFonts w:ascii="Times New Roman" w:hAnsi="Times New Roman" w:eastAsia="Calibri" w:cs="Times New Roman"/>
                <w:sz w:val="24"/>
                <w:szCs w:val="24"/>
              </w:rPr>
              <w:t>9.4</w:t>
            </w:r>
          </w:p>
        </w:tc>
        <w:tc>
          <w:tcPr>
            <w:tcW w:w="119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6527F3D8" w14:textId="10D2ABBA">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34.0</w:t>
            </w:r>
          </w:p>
        </w:tc>
        <w:tc>
          <w:tcPr>
            <w:tcW w:w="89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671357FF" w14:textId="761890E1">
            <w:pPr>
              <w:spacing w:after="0" w:line="240" w:lineRule="auto"/>
              <w:jc w:val="center"/>
              <w:textAlignment w:val="baseline"/>
              <w:rPr>
                <w:rFonts w:ascii="Times New Roman" w:hAnsi="Times New Roman" w:cs="Times New Roman" w:eastAsiaTheme="minorEastAsia"/>
                <w:sz w:val="24"/>
                <w:szCs w:val="24"/>
                <w:lang w:eastAsia="en-GB"/>
              </w:rPr>
            </w:pPr>
            <w:r w:rsidRPr="00E813AE">
              <w:rPr>
                <w:rStyle w:val="normaltextrun"/>
                <w:rFonts w:ascii="Times New Roman" w:hAnsi="Times New Roman" w:cs="Times New Roman"/>
                <w:bCs/>
                <w:color w:val="000000" w:themeColor="text1"/>
                <w:sz w:val="24"/>
                <w:szCs w:val="24"/>
              </w:rPr>
              <w:t>25.5</w:t>
            </w:r>
          </w:p>
        </w:tc>
        <w:tc>
          <w:tcPr>
            <w:tcW w:w="110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691EF783" w14:textId="5798B980">
            <w:pPr>
              <w:spacing w:after="0" w:line="240" w:lineRule="auto"/>
              <w:jc w:val="center"/>
              <w:textAlignment w:val="baseline"/>
              <w:rPr>
                <w:rFonts w:ascii="Times New Roman" w:hAnsi="Times New Roman" w:eastAsia="Calibri" w:cs="Times New Roman"/>
                <w:bCs/>
                <w:sz w:val="24"/>
                <w:szCs w:val="24"/>
              </w:rPr>
            </w:pPr>
            <w:r w:rsidRPr="00E813AE">
              <w:rPr>
                <w:rFonts w:ascii="Times New Roman" w:hAnsi="Times New Roman" w:eastAsia="Calibri" w:cs="Times New Roman"/>
                <w:sz w:val="24"/>
                <w:szCs w:val="24"/>
              </w:rPr>
              <w:t>20.5</w:t>
            </w:r>
          </w:p>
        </w:tc>
        <w:tc>
          <w:tcPr>
            <w:tcW w:w="1164" w:type="dxa"/>
            <w:gridSpan w:val="2"/>
            <w:tcBorders>
              <w:top w:val="outset" w:color="auto" w:sz="6" w:space="0"/>
              <w:left w:val="outset" w:color="auto" w:sz="6" w:space="0"/>
              <w:bottom w:val="single" w:color="000000" w:themeColor="text1" w:sz="6" w:space="0"/>
              <w:right w:val="outset" w:color="auto" w:sz="6" w:space="0"/>
            </w:tcBorders>
          </w:tcPr>
          <w:p w:rsidR="00C0064C" w:rsidP="00C0064C" w:rsidRDefault="00C0064C" w14:paraId="062BE37A" w14:textId="1203480F">
            <w:pPr>
              <w:spacing w:after="0" w:line="240" w:lineRule="auto"/>
              <w:jc w:val="center"/>
              <w:rPr>
                <w:rFonts w:ascii="Times New Roman" w:hAnsi="Times New Roman" w:eastAsia="Calibri" w:cs="Times New Roman"/>
                <w:sz w:val="24"/>
                <w:szCs w:val="24"/>
              </w:rPr>
            </w:pPr>
            <w:r w:rsidRPr="3820B67B">
              <w:rPr>
                <w:rFonts w:ascii="Times New Roman" w:hAnsi="Times New Roman" w:eastAsia="Calibri" w:cs="Times New Roman"/>
                <w:sz w:val="24"/>
                <w:szCs w:val="24"/>
              </w:rPr>
              <w:t>8.5</w:t>
            </w:r>
          </w:p>
        </w:tc>
        <w:tc>
          <w:tcPr>
            <w:tcW w:w="1164" w:type="dxa"/>
            <w:gridSpan w:val="2"/>
            <w:tcBorders>
              <w:top w:val="outset" w:color="auto" w:sz="6" w:space="0"/>
              <w:left w:val="outset" w:color="auto" w:sz="6" w:space="0"/>
              <w:bottom w:val="single" w:color="000000" w:themeColor="text1" w:sz="6" w:space="0"/>
              <w:right w:val="outset" w:color="auto" w:sz="6" w:space="0"/>
            </w:tcBorders>
          </w:tcPr>
          <w:p w:rsidRPr="3820B67B" w:rsidR="00C0064C" w:rsidP="00C0064C" w:rsidRDefault="00C0064C" w14:paraId="547A6073" w14:textId="5EFA2311">
            <w:pPr>
              <w:spacing w:after="0" w:line="240" w:lineRule="auto"/>
              <w:jc w:val="center"/>
              <w:rPr>
                <w:rFonts w:ascii="Times New Roman" w:hAnsi="Times New Roman" w:eastAsia="Calibri" w:cs="Times New Roman"/>
                <w:sz w:val="24"/>
                <w:szCs w:val="24"/>
              </w:rPr>
            </w:pPr>
            <w:r w:rsidRPr="00E813AE">
              <w:rPr>
                <w:rFonts w:ascii="Times New Roman" w:hAnsi="Times New Roman" w:eastAsia="Calibri" w:cs="Times New Roman"/>
                <w:bCs/>
                <w:sz w:val="24"/>
                <w:szCs w:val="24"/>
              </w:rPr>
              <w:t>21.3</w:t>
            </w:r>
          </w:p>
        </w:tc>
      </w:tr>
      <w:tr w:rsidRPr="00BE2055" w:rsidR="00C0064C" w:rsidTr="006E4780" w14:paraId="423DE139" w14:textId="316A44FE">
        <w:trPr>
          <w:gridAfter w:val="1"/>
          <w:wAfter w:w="15" w:type="dxa"/>
        </w:trPr>
        <w:tc>
          <w:tcPr>
            <w:tcW w:w="343" w:type="dxa"/>
            <w:vMerge w:val="restart"/>
            <w:tcBorders>
              <w:top w:val="outset" w:color="auto" w:sz="6" w:space="0"/>
              <w:left w:val="single" w:color="000000" w:themeColor="text1" w:sz="6" w:space="0"/>
              <w:right w:val="single" w:color="000000" w:themeColor="text1" w:sz="6" w:space="0"/>
            </w:tcBorders>
            <w:shd w:val="clear" w:color="auto" w:fill="auto"/>
            <w:textDirection w:val="btLr"/>
            <w:vAlign w:val="center"/>
          </w:tcPr>
          <w:p w:rsidRPr="00027C97" w:rsidR="00C0064C" w:rsidP="00C0064C" w:rsidRDefault="00C0064C" w14:paraId="4FA436FA" w14:textId="66F8719A">
            <w:pPr>
              <w:spacing w:after="0" w:line="240" w:lineRule="auto"/>
              <w:ind w:left="113" w:right="113"/>
              <w:jc w:val="center"/>
              <w:textAlignment w:val="baseline"/>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Age</w:t>
            </w:r>
          </w:p>
        </w:tc>
        <w:tc>
          <w:tcPr>
            <w:tcW w:w="2167" w:type="dxa"/>
            <w:tcBorders>
              <w:top w:val="outset" w:color="auto" w:sz="6" w:space="0"/>
              <w:left w:val="outset" w:color="auto" w:sz="6" w:space="0"/>
              <w:bottom w:val="single" w:color="000000" w:themeColor="text1" w:sz="6" w:space="0"/>
              <w:right w:val="outset" w:color="auto" w:sz="6" w:space="0"/>
            </w:tcBorders>
          </w:tcPr>
          <w:p w:rsidRPr="00DD00B0" w:rsidR="00C0064C" w:rsidP="00C0064C" w:rsidRDefault="00C0064C" w14:paraId="29A4029E" w14:textId="50ADB654">
            <w:pPr>
              <w:spacing w:after="0" w:line="240" w:lineRule="auto"/>
              <w:textAlignment w:val="baseline"/>
              <w:rPr>
                <w:rFonts w:ascii="Times New Roman" w:hAnsi="Times New Roman" w:eastAsia="Times New Roman" w:cs="Times New Roman"/>
                <w:i/>
                <w:iCs/>
                <w:sz w:val="24"/>
                <w:szCs w:val="24"/>
                <w:lang w:eastAsia="en-GB"/>
              </w:rPr>
            </w:pPr>
            <w:r w:rsidRPr="00DD00B0">
              <w:rPr>
                <w:rFonts w:ascii="Times New Roman" w:hAnsi="Times New Roman" w:eastAsia="Times New Roman" w:cs="Times New Roman"/>
                <w:i/>
                <w:iCs/>
                <w:sz w:val="24"/>
                <w:szCs w:val="24"/>
                <w:lang w:eastAsia="en-GB"/>
              </w:rPr>
              <w:t>16-24 </w:t>
            </w:r>
          </w:p>
        </w:tc>
        <w:tc>
          <w:tcPr>
            <w:tcW w:w="1081" w:type="dxa"/>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036FABAE" w14:textId="46A4C321">
            <w:pPr>
              <w:spacing w:after="0" w:line="240" w:lineRule="auto"/>
              <w:jc w:val="center"/>
              <w:textAlignment w:val="baseline"/>
              <w:rPr>
                <w:rFonts w:ascii="Times New Roman" w:hAnsi="Times New Roman" w:eastAsia="Times New Roman" w:cs="Times New Roman"/>
                <w:sz w:val="24"/>
                <w:szCs w:val="24"/>
                <w:lang w:eastAsia="en-GB"/>
              </w:rPr>
            </w:pPr>
            <w:r w:rsidRPr="00E813AE">
              <w:rPr>
                <w:rFonts w:ascii="Times New Roman" w:hAnsi="Times New Roman" w:eastAsia="Times New Roman" w:cs="Times New Roman"/>
                <w:sz w:val="24"/>
                <w:szCs w:val="24"/>
                <w:lang w:eastAsia="en-GB"/>
              </w:rPr>
              <w:t>10.1</w:t>
            </w:r>
          </w:p>
        </w:tc>
        <w:tc>
          <w:tcPr>
            <w:tcW w:w="1113" w:type="dxa"/>
            <w:tcBorders>
              <w:top w:val="outset" w:color="auto" w:sz="6" w:space="0"/>
              <w:left w:val="outset" w:color="auto" w:sz="6" w:space="0"/>
              <w:bottom w:val="single" w:color="000000" w:themeColor="text1" w:sz="6" w:space="0"/>
              <w:right w:val="outset" w:color="auto" w:sz="6" w:space="0"/>
            </w:tcBorders>
            <w:vAlign w:val="center"/>
          </w:tcPr>
          <w:p w:rsidRPr="00E813AE" w:rsidR="00C0064C" w:rsidP="00C0064C" w:rsidRDefault="00C0064C" w14:paraId="24769665" w14:textId="77777777">
            <w:pPr>
              <w:spacing w:after="0" w:line="240" w:lineRule="auto"/>
              <w:jc w:val="center"/>
              <w:textAlignment w:val="baseline"/>
              <w:rPr>
                <w:rFonts w:ascii="Times New Roman" w:hAnsi="Times New Roman" w:eastAsia="Times New Roman" w:cs="Times New Roman"/>
                <w:sz w:val="24"/>
                <w:szCs w:val="24"/>
                <w:lang w:eastAsia="en-GB"/>
              </w:rPr>
            </w:pPr>
          </w:p>
        </w:tc>
        <w:tc>
          <w:tcPr>
            <w:tcW w:w="906"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vAlign w:val="center"/>
          </w:tcPr>
          <w:p w:rsidRPr="00E813AE" w:rsidR="00C0064C" w:rsidP="00C0064C" w:rsidRDefault="00C0064C" w14:paraId="227FFD47" w14:textId="72288292">
            <w:pPr>
              <w:spacing w:after="0" w:line="240" w:lineRule="auto"/>
              <w:jc w:val="center"/>
              <w:textAlignment w:val="baseline"/>
              <w:rPr>
                <w:rFonts w:ascii="Times New Roman" w:hAnsi="Times New Roman" w:eastAsia="Times New Roman" w:cs="Times New Roman"/>
                <w:sz w:val="24"/>
                <w:szCs w:val="24"/>
                <w:lang w:eastAsia="en-GB"/>
              </w:rPr>
            </w:pPr>
          </w:p>
        </w:tc>
        <w:tc>
          <w:tcPr>
            <w:tcW w:w="891"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vAlign w:val="center"/>
          </w:tcPr>
          <w:p w:rsidRPr="00E813AE" w:rsidR="00C0064C" w:rsidP="00C0064C" w:rsidRDefault="00C0064C" w14:paraId="4129E415" w14:textId="4D15FFCD">
            <w:pPr>
              <w:spacing w:after="0" w:line="240" w:lineRule="auto"/>
              <w:jc w:val="center"/>
              <w:textAlignment w:val="baseline"/>
              <w:rPr>
                <w:rFonts w:ascii="Times New Roman" w:hAnsi="Times New Roman" w:eastAsia="Times New Roman" w:cs="Times New Roman"/>
                <w:sz w:val="24"/>
                <w:szCs w:val="24"/>
                <w:lang w:eastAsia="en-GB"/>
              </w:rPr>
            </w:pPr>
          </w:p>
        </w:tc>
        <w:tc>
          <w:tcPr>
            <w:tcW w:w="861"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vAlign w:val="center"/>
          </w:tcPr>
          <w:p w:rsidRPr="00E813AE" w:rsidR="00C0064C" w:rsidP="00C0064C" w:rsidRDefault="00C0064C" w14:paraId="03B2AC40" w14:textId="57103566">
            <w:pPr>
              <w:spacing w:after="0" w:line="240" w:lineRule="auto"/>
              <w:jc w:val="center"/>
              <w:textAlignment w:val="baseline"/>
              <w:rPr>
                <w:rFonts w:ascii="Times New Roman" w:hAnsi="Times New Roman" w:eastAsia="Calibri" w:cs="Times New Roman"/>
                <w:color w:val="000000" w:themeColor="text1"/>
                <w:sz w:val="24"/>
                <w:szCs w:val="24"/>
                <w:lang w:eastAsia="en-GB"/>
              </w:rPr>
            </w:pPr>
          </w:p>
        </w:tc>
        <w:tc>
          <w:tcPr>
            <w:tcW w:w="852" w:type="dxa"/>
            <w:tcBorders>
              <w:top w:val="outset" w:color="auto" w:sz="6" w:space="0"/>
              <w:left w:val="outset" w:color="auto" w:sz="6" w:space="0"/>
              <w:bottom w:val="single" w:color="000000" w:themeColor="text1" w:sz="6" w:space="0"/>
              <w:right w:val="single" w:color="000000" w:themeColor="text1" w:sz="6" w:space="0"/>
            </w:tcBorders>
            <w:shd w:val="clear" w:color="auto" w:fill="auto"/>
            <w:vAlign w:val="center"/>
          </w:tcPr>
          <w:p w:rsidRPr="00E813AE" w:rsidR="00C0064C" w:rsidP="00C0064C" w:rsidRDefault="00C0064C" w14:paraId="67658983" w14:textId="20FE4E57">
            <w:pPr>
              <w:spacing w:after="0" w:line="240" w:lineRule="auto"/>
              <w:jc w:val="center"/>
              <w:textAlignment w:val="baseline"/>
              <w:rPr>
                <w:rFonts w:ascii="Times New Roman" w:hAnsi="Times New Roman" w:eastAsia="Times New Roman" w:cs="Times New Roman"/>
                <w:sz w:val="24"/>
                <w:szCs w:val="24"/>
                <w:lang w:eastAsia="en-GB"/>
              </w:rPr>
            </w:pPr>
          </w:p>
        </w:tc>
        <w:tc>
          <w:tcPr>
            <w:tcW w:w="841" w:type="dxa"/>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5BD6C73C" w14:textId="70AAD037">
            <w:pPr>
              <w:spacing w:after="0" w:line="240" w:lineRule="auto"/>
              <w:jc w:val="center"/>
              <w:textAlignment w:val="baseline"/>
              <w:rPr>
                <w:rStyle w:val="normaltextrun"/>
                <w:rFonts w:ascii="Times New Roman" w:hAnsi="Times New Roman" w:cs="Times New Roman"/>
                <w:color w:val="000000" w:themeColor="text1"/>
                <w:sz w:val="24"/>
                <w:szCs w:val="24"/>
              </w:rPr>
            </w:pPr>
            <w:r w:rsidRPr="22372A50">
              <w:rPr>
                <w:rFonts w:ascii="Times New Roman" w:hAnsi="Times New Roman" w:eastAsia="Times New Roman" w:cs="Times New Roman"/>
                <w:sz w:val="24"/>
                <w:szCs w:val="24"/>
                <w:lang w:eastAsia="en-GB"/>
              </w:rPr>
              <w:t>8.2</w:t>
            </w:r>
          </w:p>
        </w:tc>
        <w:tc>
          <w:tcPr>
            <w:tcW w:w="119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2978CF0A" w14:textId="548CA244">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18.3</w:t>
            </w:r>
          </w:p>
        </w:tc>
        <w:tc>
          <w:tcPr>
            <w:tcW w:w="89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4E67E18F" w14:textId="48D48DEE">
            <w:pPr>
              <w:spacing w:after="0" w:line="240" w:lineRule="auto"/>
              <w:jc w:val="center"/>
              <w:textAlignment w:val="baseline"/>
              <w:rPr>
                <w:rFonts w:ascii="Times New Roman" w:hAnsi="Times New Roman" w:cs="Times New Roman" w:eastAsiaTheme="minorEastAsia"/>
                <w:sz w:val="24"/>
                <w:szCs w:val="24"/>
                <w:lang w:eastAsia="en-GB"/>
              </w:rPr>
            </w:pPr>
            <w:r w:rsidRPr="00E813AE">
              <w:rPr>
                <w:rFonts w:ascii="Times New Roman" w:hAnsi="Times New Roman" w:cs="Times New Roman" w:eastAsiaTheme="minorEastAsia"/>
                <w:sz w:val="24"/>
                <w:szCs w:val="24"/>
                <w:lang w:eastAsia="en-GB"/>
              </w:rPr>
              <w:t>NA</w:t>
            </w:r>
          </w:p>
        </w:tc>
        <w:tc>
          <w:tcPr>
            <w:tcW w:w="110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23DD2131" w14:textId="191146C8">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color w:val="000000" w:themeColor="text1"/>
                <w:sz w:val="24"/>
                <w:szCs w:val="24"/>
              </w:rPr>
              <w:t>NA</w:t>
            </w:r>
          </w:p>
        </w:tc>
        <w:tc>
          <w:tcPr>
            <w:tcW w:w="1164" w:type="dxa"/>
            <w:gridSpan w:val="2"/>
            <w:tcBorders>
              <w:top w:val="outset" w:color="auto" w:sz="6" w:space="0"/>
              <w:left w:val="outset" w:color="auto" w:sz="6" w:space="0"/>
              <w:bottom w:val="single" w:color="000000" w:themeColor="text1" w:sz="6" w:space="0"/>
              <w:right w:val="outset" w:color="auto" w:sz="6" w:space="0"/>
            </w:tcBorders>
          </w:tcPr>
          <w:p w:rsidR="00C0064C" w:rsidP="00C0064C" w:rsidRDefault="00C0064C" w14:paraId="0940045D" w14:textId="27460F69">
            <w:pPr>
              <w:spacing w:after="0" w:line="240" w:lineRule="auto"/>
              <w:jc w:val="center"/>
              <w:rPr>
                <w:rFonts w:ascii="Times New Roman" w:hAnsi="Times New Roman" w:eastAsia="Times New Roman" w:cs="Times New Roman"/>
                <w:sz w:val="24"/>
                <w:szCs w:val="24"/>
                <w:lang w:eastAsia="en-GB"/>
              </w:rPr>
            </w:pPr>
            <w:r w:rsidRPr="3820B67B">
              <w:rPr>
                <w:rFonts w:ascii="Times New Roman" w:hAnsi="Times New Roman" w:eastAsia="Times New Roman" w:cs="Times New Roman"/>
                <w:sz w:val="24"/>
                <w:szCs w:val="24"/>
                <w:lang w:eastAsia="en-GB"/>
              </w:rPr>
              <w:t>10</w:t>
            </w:r>
          </w:p>
        </w:tc>
        <w:tc>
          <w:tcPr>
            <w:tcW w:w="1164" w:type="dxa"/>
            <w:gridSpan w:val="2"/>
            <w:tcBorders>
              <w:top w:val="outset" w:color="auto" w:sz="6" w:space="0"/>
              <w:left w:val="outset" w:color="auto" w:sz="6" w:space="0"/>
              <w:bottom w:val="single" w:color="000000" w:themeColor="text1" w:sz="6" w:space="0"/>
              <w:right w:val="outset" w:color="auto" w:sz="6" w:space="0"/>
            </w:tcBorders>
          </w:tcPr>
          <w:p w:rsidRPr="3820B67B" w:rsidR="00C0064C" w:rsidP="00C0064C" w:rsidRDefault="00C0064C" w14:paraId="54E59FAF" w14:textId="3D203E0F">
            <w:pPr>
              <w:spacing w:after="0" w:line="240" w:lineRule="auto"/>
              <w:jc w:val="center"/>
              <w:rPr>
                <w:rFonts w:ascii="Times New Roman" w:hAnsi="Times New Roman" w:eastAsia="Times New Roman" w:cs="Times New Roman"/>
                <w:sz w:val="24"/>
                <w:szCs w:val="24"/>
                <w:lang w:eastAsia="en-GB"/>
              </w:rPr>
            </w:pPr>
            <w:r w:rsidRPr="00E813AE">
              <w:rPr>
                <w:rFonts w:ascii="Times New Roman" w:hAnsi="Times New Roman" w:eastAsia="Times New Roman" w:cs="Times New Roman"/>
                <w:sz w:val="24"/>
                <w:szCs w:val="24"/>
                <w:lang w:eastAsia="en-GB"/>
              </w:rPr>
              <w:t>NA</w:t>
            </w:r>
          </w:p>
        </w:tc>
      </w:tr>
      <w:tr w:rsidRPr="00BE2055" w:rsidR="00C0064C" w:rsidTr="006E4780" w14:paraId="335A839E" w14:textId="55598E6C">
        <w:trPr>
          <w:gridAfter w:val="1"/>
          <w:wAfter w:w="15" w:type="dxa"/>
        </w:trPr>
        <w:tc>
          <w:tcPr>
            <w:tcW w:w="343" w:type="dxa"/>
            <w:vMerge/>
            <w:vAlign w:val="center"/>
          </w:tcPr>
          <w:p w:rsidRPr="00027C97" w:rsidR="00C0064C" w:rsidP="00C0064C" w:rsidRDefault="00C0064C" w14:paraId="0E73B570" w14:textId="77777777">
            <w:pPr>
              <w:spacing w:after="0" w:line="240" w:lineRule="auto"/>
              <w:textAlignment w:val="baseline"/>
              <w:rPr>
                <w:rFonts w:ascii="Times New Roman" w:hAnsi="Times New Roman" w:eastAsia="Times New Roman" w:cs="Times New Roman"/>
                <w:b/>
                <w:bCs/>
                <w:sz w:val="24"/>
                <w:szCs w:val="24"/>
                <w:lang w:eastAsia="en-GB"/>
              </w:rPr>
            </w:pPr>
          </w:p>
        </w:tc>
        <w:tc>
          <w:tcPr>
            <w:tcW w:w="2167" w:type="dxa"/>
            <w:tcBorders>
              <w:top w:val="outset" w:color="auto" w:sz="6" w:space="0"/>
              <w:left w:val="outset" w:color="auto" w:sz="6" w:space="0"/>
              <w:bottom w:val="single" w:color="000000" w:themeColor="text1" w:sz="6" w:space="0"/>
              <w:right w:val="outset" w:color="auto" w:sz="6" w:space="0"/>
            </w:tcBorders>
          </w:tcPr>
          <w:p w:rsidRPr="00DD00B0" w:rsidR="00C0064C" w:rsidP="00C0064C" w:rsidRDefault="00C0064C" w14:paraId="23DEE9CC" w14:textId="333890E7">
            <w:pPr>
              <w:spacing w:after="0" w:line="240" w:lineRule="auto"/>
              <w:textAlignment w:val="baseline"/>
              <w:rPr>
                <w:rFonts w:ascii="Times New Roman" w:hAnsi="Times New Roman" w:eastAsia="Times New Roman" w:cs="Times New Roman"/>
                <w:i/>
                <w:iCs/>
                <w:sz w:val="24"/>
                <w:szCs w:val="24"/>
                <w:lang w:eastAsia="en-GB"/>
              </w:rPr>
            </w:pPr>
            <w:r w:rsidRPr="00DD00B0">
              <w:rPr>
                <w:rFonts w:ascii="Times New Roman" w:hAnsi="Times New Roman" w:eastAsia="Times New Roman" w:cs="Times New Roman"/>
                <w:i/>
                <w:iCs/>
                <w:sz w:val="24"/>
                <w:szCs w:val="24"/>
                <w:lang w:eastAsia="en-GB"/>
              </w:rPr>
              <w:t>25-34 </w:t>
            </w:r>
          </w:p>
        </w:tc>
        <w:tc>
          <w:tcPr>
            <w:tcW w:w="1081" w:type="dxa"/>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0804348D" w14:textId="14052165">
            <w:pPr>
              <w:spacing w:after="0" w:line="240" w:lineRule="auto"/>
              <w:jc w:val="center"/>
              <w:textAlignment w:val="baseline"/>
              <w:rPr>
                <w:rFonts w:ascii="Times New Roman" w:hAnsi="Times New Roman" w:eastAsia="Times New Roman" w:cs="Times New Roman"/>
                <w:sz w:val="24"/>
                <w:szCs w:val="24"/>
                <w:lang w:eastAsia="en-GB"/>
              </w:rPr>
            </w:pPr>
          </w:p>
        </w:tc>
        <w:tc>
          <w:tcPr>
            <w:tcW w:w="1113" w:type="dxa"/>
            <w:tcBorders>
              <w:top w:val="outset" w:color="auto" w:sz="6" w:space="0"/>
              <w:left w:val="outset" w:color="auto" w:sz="6" w:space="0"/>
              <w:bottom w:val="single" w:color="000000" w:themeColor="text1" w:sz="6" w:space="0"/>
              <w:right w:val="outset" w:color="auto" w:sz="6" w:space="0"/>
            </w:tcBorders>
            <w:vAlign w:val="center"/>
          </w:tcPr>
          <w:p w:rsidRPr="00E813AE" w:rsidR="00C0064C" w:rsidP="00C0064C" w:rsidRDefault="00C0064C" w14:paraId="0DC8DAC4" w14:textId="66A50C97">
            <w:pPr>
              <w:spacing w:after="0" w:line="240" w:lineRule="auto"/>
              <w:jc w:val="center"/>
              <w:textAlignment w:val="baseline"/>
              <w:rPr>
                <w:rFonts w:ascii="Times New Roman" w:hAnsi="Times New Roman" w:eastAsia="Times New Roman" w:cs="Times New Roman"/>
                <w:sz w:val="24"/>
                <w:szCs w:val="24"/>
                <w:lang w:eastAsia="en-GB"/>
              </w:rPr>
            </w:pPr>
            <w:r w:rsidRPr="00E813AE">
              <w:rPr>
                <w:rFonts w:ascii="Times New Roman" w:hAnsi="Times New Roman" w:eastAsia="Times New Roman" w:cs="Times New Roman"/>
                <w:sz w:val="24"/>
                <w:szCs w:val="24"/>
                <w:lang w:eastAsia="en-GB"/>
              </w:rPr>
              <w:t>15.9</w:t>
            </w:r>
          </w:p>
        </w:tc>
        <w:tc>
          <w:tcPr>
            <w:tcW w:w="906"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vAlign w:val="center"/>
          </w:tcPr>
          <w:p w:rsidRPr="00E813AE" w:rsidR="00C0064C" w:rsidP="00C0064C" w:rsidRDefault="00C0064C" w14:paraId="2D05036D" w14:textId="17261D1E">
            <w:pPr>
              <w:spacing w:after="0" w:line="240" w:lineRule="auto"/>
              <w:jc w:val="center"/>
              <w:textAlignment w:val="baseline"/>
              <w:rPr>
                <w:rFonts w:ascii="Times New Roman" w:hAnsi="Times New Roman" w:eastAsia="Times New Roman" w:cs="Times New Roman"/>
                <w:sz w:val="24"/>
                <w:szCs w:val="24"/>
                <w:lang w:eastAsia="en-GB"/>
              </w:rPr>
            </w:pPr>
            <w:r w:rsidRPr="00E813AE">
              <w:rPr>
                <w:rFonts w:ascii="Times New Roman" w:hAnsi="Times New Roman" w:eastAsia="Times New Roman" w:cs="Times New Roman"/>
                <w:sz w:val="24"/>
                <w:szCs w:val="24"/>
                <w:lang w:eastAsia="en-GB"/>
              </w:rPr>
              <w:t>12.8</w:t>
            </w:r>
          </w:p>
        </w:tc>
        <w:tc>
          <w:tcPr>
            <w:tcW w:w="891"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vAlign w:val="center"/>
          </w:tcPr>
          <w:p w:rsidRPr="00E813AE" w:rsidR="00C0064C" w:rsidP="00C0064C" w:rsidRDefault="00C0064C" w14:paraId="3461361A" w14:textId="77777777">
            <w:pPr>
              <w:spacing w:after="0" w:line="240" w:lineRule="auto"/>
              <w:jc w:val="center"/>
              <w:textAlignment w:val="baseline"/>
              <w:rPr>
                <w:rFonts w:ascii="Times New Roman" w:hAnsi="Times New Roman" w:eastAsia="Times New Roman" w:cs="Times New Roman"/>
                <w:sz w:val="24"/>
                <w:szCs w:val="24"/>
                <w:lang w:eastAsia="en-GB"/>
              </w:rPr>
            </w:pPr>
          </w:p>
        </w:tc>
        <w:tc>
          <w:tcPr>
            <w:tcW w:w="861"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vAlign w:val="center"/>
          </w:tcPr>
          <w:p w:rsidRPr="00E813AE" w:rsidR="00C0064C" w:rsidP="00C0064C" w:rsidRDefault="00C0064C" w14:paraId="1065648E" w14:textId="77777777">
            <w:pPr>
              <w:spacing w:after="0" w:line="240" w:lineRule="auto"/>
              <w:jc w:val="center"/>
              <w:textAlignment w:val="baseline"/>
              <w:rPr>
                <w:rFonts w:ascii="Times New Roman" w:hAnsi="Times New Roman" w:eastAsia="Calibri" w:cs="Times New Roman"/>
                <w:color w:val="000000" w:themeColor="text1"/>
                <w:sz w:val="24"/>
                <w:szCs w:val="24"/>
                <w:lang w:eastAsia="en-GB"/>
              </w:rPr>
            </w:pPr>
          </w:p>
        </w:tc>
        <w:tc>
          <w:tcPr>
            <w:tcW w:w="852" w:type="dxa"/>
            <w:tcBorders>
              <w:top w:val="outset" w:color="auto" w:sz="6" w:space="0"/>
              <w:left w:val="outset" w:color="auto" w:sz="6" w:space="0"/>
              <w:bottom w:val="single" w:color="000000" w:themeColor="text1" w:sz="6" w:space="0"/>
              <w:right w:val="single" w:color="000000" w:themeColor="text1" w:sz="6" w:space="0"/>
            </w:tcBorders>
            <w:shd w:val="clear" w:color="auto" w:fill="auto"/>
            <w:vAlign w:val="center"/>
          </w:tcPr>
          <w:p w:rsidRPr="00E813AE" w:rsidR="00C0064C" w:rsidP="00C0064C" w:rsidRDefault="00C0064C" w14:paraId="1CCF5EA6" w14:textId="77777777">
            <w:pPr>
              <w:spacing w:after="0" w:line="240" w:lineRule="auto"/>
              <w:jc w:val="center"/>
              <w:textAlignment w:val="baseline"/>
              <w:rPr>
                <w:rFonts w:ascii="Times New Roman" w:hAnsi="Times New Roman" w:eastAsia="Times New Roman" w:cs="Times New Roman"/>
                <w:sz w:val="24"/>
                <w:szCs w:val="24"/>
                <w:lang w:eastAsia="en-GB"/>
              </w:rPr>
            </w:pPr>
          </w:p>
        </w:tc>
        <w:tc>
          <w:tcPr>
            <w:tcW w:w="841" w:type="dxa"/>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45F90C1F" w14:textId="6402D2FA">
            <w:pPr>
              <w:spacing w:after="0" w:line="240" w:lineRule="auto"/>
              <w:jc w:val="center"/>
              <w:textAlignment w:val="baseline"/>
              <w:rPr>
                <w:rStyle w:val="normaltextrun"/>
                <w:rFonts w:ascii="Times New Roman" w:hAnsi="Times New Roman" w:cs="Times New Roman"/>
                <w:color w:val="000000" w:themeColor="text1"/>
                <w:sz w:val="24"/>
                <w:szCs w:val="24"/>
              </w:rPr>
            </w:pPr>
            <w:r w:rsidRPr="22372A50">
              <w:rPr>
                <w:rFonts w:ascii="Times New Roman" w:hAnsi="Times New Roman" w:eastAsia="Times New Roman" w:cs="Times New Roman"/>
                <w:sz w:val="24"/>
                <w:szCs w:val="24"/>
                <w:lang w:eastAsia="en-GB"/>
              </w:rPr>
              <w:t>10.4</w:t>
            </w:r>
          </w:p>
        </w:tc>
        <w:tc>
          <w:tcPr>
            <w:tcW w:w="119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5A6ECF95" w14:textId="759950C8">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24.0</w:t>
            </w:r>
          </w:p>
        </w:tc>
        <w:tc>
          <w:tcPr>
            <w:tcW w:w="89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742F7116" w14:textId="7DC36B46">
            <w:pPr>
              <w:spacing w:after="0" w:line="240" w:lineRule="auto"/>
              <w:jc w:val="center"/>
              <w:textAlignment w:val="baseline"/>
              <w:rPr>
                <w:rFonts w:ascii="Times New Roman" w:hAnsi="Times New Roman" w:cs="Times New Roman" w:eastAsiaTheme="minorEastAsia"/>
                <w:sz w:val="24"/>
                <w:szCs w:val="24"/>
                <w:lang w:eastAsia="en-GB"/>
              </w:rPr>
            </w:pPr>
            <w:r w:rsidRPr="00E813AE">
              <w:rPr>
                <w:rStyle w:val="normaltextrun"/>
                <w:rFonts w:ascii="Times New Roman" w:hAnsi="Times New Roman" w:cs="Times New Roman"/>
                <w:bCs/>
                <w:color w:val="000000" w:themeColor="text1"/>
                <w:sz w:val="24"/>
                <w:szCs w:val="24"/>
              </w:rPr>
              <w:t>22.9</w:t>
            </w:r>
          </w:p>
        </w:tc>
        <w:tc>
          <w:tcPr>
            <w:tcW w:w="110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61451209" w14:textId="46D533FB">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color w:val="000000" w:themeColor="text1"/>
                <w:sz w:val="24"/>
                <w:szCs w:val="24"/>
              </w:rPr>
              <w:t>NA</w:t>
            </w:r>
          </w:p>
        </w:tc>
        <w:tc>
          <w:tcPr>
            <w:tcW w:w="1164" w:type="dxa"/>
            <w:gridSpan w:val="2"/>
            <w:tcBorders>
              <w:top w:val="outset" w:color="auto" w:sz="6" w:space="0"/>
              <w:left w:val="outset" w:color="auto" w:sz="6" w:space="0"/>
              <w:bottom w:val="single" w:color="000000" w:themeColor="text1" w:sz="6" w:space="0"/>
              <w:right w:val="outset" w:color="auto" w:sz="6" w:space="0"/>
            </w:tcBorders>
          </w:tcPr>
          <w:p w:rsidR="00C0064C" w:rsidP="00C0064C" w:rsidRDefault="00C0064C" w14:paraId="5DE5F804" w14:textId="4592B249">
            <w:pPr>
              <w:spacing w:after="0" w:line="240" w:lineRule="auto"/>
              <w:jc w:val="center"/>
              <w:rPr>
                <w:rFonts w:ascii="Times New Roman" w:hAnsi="Times New Roman" w:eastAsia="Times New Roman" w:cs="Times New Roman"/>
                <w:sz w:val="24"/>
                <w:szCs w:val="24"/>
                <w:lang w:eastAsia="en-GB"/>
              </w:rPr>
            </w:pPr>
            <w:r w:rsidRPr="3820B67B">
              <w:rPr>
                <w:rFonts w:ascii="Times New Roman" w:hAnsi="Times New Roman" w:eastAsia="Times New Roman" w:cs="Times New Roman"/>
                <w:sz w:val="24"/>
                <w:szCs w:val="24"/>
                <w:lang w:eastAsia="en-GB"/>
              </w:rPr>
              <w:t>7.7</w:t>
            </w:r>
          </w:p>
        </w:tc>
        <w:tc>
          <w:tcPr>
            <w:tcW w:w="1164" w:type="dxa"/>
            <w:gridSpan w:val="2"/>
            <w:tcBorders>
              <w:top w:val="outset" w:color="auto" w:sz="6" w:space="0"/>
              <w:left w:val="outset" w:color="auto" w:sz="6" w:space="0"/>
              <w:bottom w:val="single" w:color="000000" w:themeColor="text1" w:sz="6" w:space="0"/>
              <w:right w:val="outset" w:color="auto" w:sz="6" w:space="0"/>
            </w:tcBorders>
          </w:tcPr>
          <w:p w:rsidRPr="3820B67B" w:rsidR="00C0064C" w:rsidP="00C0064C" w:rsidRDefault="00C0064C" w14:paraId="67B9BA1F" w14:textId="18F99B18">
            <w:pPr>
              <w:spacing w:after="0" w:line="240" w:lineRule="auto"/>
              <w:jc w:val="center"/>
              <w:rPr>
                <w:rFonts w:ascii="Times New Roman" w:hAnsi="Times New Roman" w:eastAsia="Times New Roman" w:cs="Times New Roman"/>
                <w:sz w:val="24"/>
                <w:szCs w:val="24"/>
                <w:lang w:eastAsia="en-GB"/>
              </w:rPr>
            </w:pPr>
            <w:r w:rsidRPr="00E813AE">
              <w:rPr>
                <w:rFonts w:ascii="Times New Roman" w:hAnsi="Times New Roman" w:eastAsia="Times New Roman" w:cs="Times New Roman"/>
                <w:sz w:val="24"/>
                <w:szCs w:val="24"/>
                <w:lang w:eastAsia="en-GB"/>
              </w:rPr>
              <w:t>NA</w:t>
            </w:r>
          </w:p>
        </w:tc>
      </w:tr>
      <w:tr w:rsidRPr="00BE2055" w:rsidR="00C0064C" w:rsidTr="006E4780" w14:paraId="78826EAF" w14:textId="085A482C">
        <w:trPr>
          <w:gridAfter w:val="1"/>
          <w:wAfter w:w="15" w:type="dxa"/>
        </w:trPr>
        <w:tc>
          <w:tcPr>
            <w:tcW w:w="343" w:type="dxa"/>
            <w:vMerge/>
            <w:vAlign w:val="center"/>
          </w:tcPr>
          <w:p w:rsidRPr="00027C97" w:rsidR="00C0064C" w:rsidP="00C0064C" w:rsidRDefault="00C0064C" w14:paraId="1A298B59" w14:textId="77777777">
            <w:pPr>
              <w:spacing w:after="0" w:line="240" w:lineRule="auto"/>
              <w:textAlignment w:val="baseline"/>
              <w:rPr>
                <w:rFonts w:ascii="Times New Roman" w:hAnsi="Times New Roman" w:eastAsia="Times New Roman" w:cs="Times New Roman"/>
                <w:b/>
                <w:bCs/>
                <w:sz w:val="24"/>
                <w:szCs w:val="24"/>
                <w:lang w:eastAsia="en-GB"/>
              </w:rPr>
            </w:pPr>
          </w:p>
        </w:tc>
        <w:tc>
          <w:tcPr>
            <w:tcW w:w="2167" w:type="dxa"/>
            <w:tcBorders>
              <w:top w:val="outset" w:color="auto" w:sz="6" w:space="0"/>
              <w:left w:val="outset" w:color="auto" w:sz="6" w:space="0"/>
              <w:bottom w:val="single" w:color="000000" w:themeColor="text1" w:sz="6" w:space="0"/>
              <w:right w:val="outset" w:color="auto" w:sz="6" w:space="0"/>
            </w:tcBorders>
          </w:tcPr>
          <w:p w:rsidRPr="00DD00B0" w:rsidR="00C0064C" w:rsidP="00C0064C" w:rsidRDefault="00C0064C" w14:paraId="7CD5039D" w14:textId="1C1BC656">
            <w:pPr>
              <w:spacing w:after="0" w:line="240" w:lineRule="auto"/>
              <w:textAlignment w:val="baseline"/>
              <w:rPr>
                <w:rFonts w:ascii="Times New Roman" w:hAnsi="Times New Roman" w:eastAsia="Times New Roman" w:cs="Times New Roman"/>
                <w:i/>
                <w:iCs/>
                <w:sz w:val="24"/>
                <w:szCs w:val="24"/>
                <w:lang w:eastAsia="en-GB"/>
              </w:rPr>
            </w:pPr>
            <w:r w:rsidRPr="00DD00B0">
              <w:rPr>
                <w:rFonts w:ascii="Times New Roman" w:hAnsi="Times New Roman" w:eastAsia="Times New Roman" w:cs="Times New Roman"/>
                <w:i/>
                <w:iCs/>
                <w:sz w:val="24"/>
                <w:szCs w:val="24"/>
                <w:lang w:eastAsia="en-GB"/>
              </w:rPr>
              <w:t>35-44</w:t>
            </w:r>
          </w:p>
        </w:tc>
        <w:tc>
          <w:tcPr>
            <w:tcW w:w="1081" w:type="dxa"/>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46D39732" w14:textId="39BC033D">
            <w:pPr>
              <w:spacing w:after="0" w:line="240" w:lineRule="auto"/>
              <w:jc w:val="center"/>
              <w:textAlignment w:val="baseline"/>
              <w:rPr>
                <w:rFonts w:ascii="Times New Roman" w:hAnsi="Times New Roman" w:eastAsia="Times New Roman" w:cs="Times New Roman"/>
                <w:sz w:val="24"/>
                <w:szCs w:val="24"/>
                <w:lang w:eastAsia="en-GB"/>
              </w:rPr>
            </w:pPr>
          </w:p>
        </w:tc>
        <w:tc>
          <w:tcPr>
            <w:tcW w:w="1113" w:type="dxa"/>
            <w:tcBorders>
              <w:top w:val="outset" w:color="auto" w:sz="6" w:space="0"/>
              <w:left w:val="outset" w:color="auto" w:sz="6" w:space="0"/>
              <w:bottom w:val="single" w:color="000000" w:themeColor="text1" w:sz="6" w:space="0"/>
              <w:right w:val="outset" w:color="auto" w:sz="6" w:space="0"/>
            </w:tcBorders>
            <w:vAlign w:val="center"/>
          </w:tcPr>
          <w:p w:rsidRPr="00E813AE" w:rsidR="00C0064C" w:rsidP="00C0064C" w:rsidRDefault="00C0064C" w14:paraId="3CF2D4A9" w14:textId="77777777">
            <w:pPr>
              <w:spacing w:after="0" w:line="240" w:lineRule="auto"/>
              <w:jc w:val="center"/>
              <w:textAlignment w:val="baseline"/>
              <w:rPr>
                <w:rFonts w:ascii="Times New Roman" w:hAnsi="Times New Roman" w:eastAsia="Times New Roman" w:cs="Times New Roman"/>
                <w:sz w:val="24"/>
                <w:szCs w:val="24"/>
                <w:lang w:eastAsia="en-GB"/>
              </w:rPr>
            </w:pPr>
          </w:p>
        </w:tc>
        <w:tc>
          <w:tcPr>
            <w:tcW w:w="906"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vAlign w:val="center"/>
          </w:tcPr>
          <w:p w:rsidRPr="00E813AE" w:rsidR="00C0064C" w:rsidP="00C0064C" w:rsidRDefault="00C0064C" w14:paraId="702C3568" w14:textId="77777777">
            <w:pPr>
              <w:spacing w:after="0" w:line="240" w:lineRule="auto"/>
              <w:jc w:val="center"/>
              <w:textAlignment w:val="baseline"/>
              <w:rPr>
                <w:rFonts w:ascii="Times New Roman" w:hAnsi="Times New Roman" w:eastAsia="Times New Roman" w:cs="Times New Roman"/>
                <w:sz w:val="24"/>
                <w:szCs w:val="24"/>
                <w:lang w:eastAsia="en-GB"/>
              </w:rPr>
            </w:pPr>
          </w:p>
        </w:tc>
        <w:tc>
          <w:tcPr>
            <w:tcW w:w="891"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vAlign w:val="center"/>
          </w:tcPr>
          <w:p w:rsidRPr="00E813AE" w:rsidR="00C0064C" w:rsidP="00C0064C" w:rsidRDefault="00C0064C" w14:paraId="6B09C692" w14:textId="77777777">
            <w:pPr>
              <w:spacing w:after="0" w:line="240" w:lineRule="auto"/>
              <w:jc w:val="center"/>
              <w:textAlignment w:val="baseline"/>
              <w:rPr>
                <w:rFonts w:ascii="Times New Roman" w:hAnsi="Times New Roman" w:eastAsia="Times New Roman" w:cs="Times New Roman"/>
                <w:sz w:val="24"/>
                <w:szCs w:val="24"/>
                <w:lang w:eastAsia="en-GB"/>
              </w:rPr>
            </w:pPr>
          </w:p>
        </w:tc>
        <w:tc>
          <w:tcPr>
            <w:tcW w:w="861"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vAlign w:val="center"/>
          </w:tcPr>
          <w:p w:rsidRPr="00E813AE" w:rsidR="00C0064C" w:rsidP="00C0064C" w:rsidRDefault="00C0064C" w14:paraId="7113CF8A" w14:textId="77777777">
            <w:pPr>
              <w:spacing w:after="0" w:line="240" w:lineRule="auto"/>
              <w:jc w:val="center"/>
              <w:textAlignment w:val="baseline"/>
              <w:rPr>
                <w:rFonts w:ascii="Times New Roman" w:hAnsi="Times New Roman" w:eastAsia="Calibri" w:cs="Times New Roman"/>
                <w:color w:val="000000" w:themeColor="text1"/>
                <w:sz w:val="24"/>
                <w:szCs w:val="24"/>
                <w:lang w:eastAsia="en-GB"/>
              </w:rPr>
            </w:pPr>
          </w:p>
        </w:tc>
        <w:tc>
          <w:tcPr>
            <w:tcW w:w="852" w:type="dxa"/>
            <w:tcBorders>
              <w:top w:val="outset" w:color="auto" w:sz="6" w:space="0"/>
              <w:left w:val="outset" w:color="auto" w:sz="6" w:space="0"/>
              <w:bottom w:val="single" w:color="000000" w:themeColor="text1" w:sz="6" w:space="0"/>
              <w:right w:val="single" w:color="000000" w:themeColor="text1" w:sz="6" w:space="0"/>
            </w:tcBorders>
            <w:shd w:val="clear" w:color="auto" w:fill="auto"/>
            <w:vAlign w:val="center"/>
          </w:tcPr>
          <w:p w:rsidRPr="00E813AE" w:rsidR="00C0064C" w:rsidP="00C0064C" w:rsidRDefault="00C0064C" w14:paraId="200DCEC1" w14:textId="77777777">
            <w:pPr>
              <w:spacing w:after="0" w:line="240" w:lineRule="auto"/>
              <w:jc w:val="center"/>
              <w:textAlignment w:val="baseline"/>
              <w:rPr>
                <w:rFonts w:ascii="Times New Roman" w:hAnsi="Times New Roman" w:eastAsia="Times New Roman" w:cs="Times New Roman"/>
                <w:sz w:val="24"/>
                <w:szCs w:val="24"/>
                <w:lang w:eastAsia="en-GB"/>
              </w:rPr>
            </w:pPr>
          </w:p>
        </w:tc>
        <w:tc>
          <w:tcPr>
            <w:tcW w:w="841" w:type="dxa"/>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2AA518C0" w14:textId="5B64AA8B">
            <w:pPr>
              <w:spacing w:after="0" w:line="240" w:lineRule="auto"/>
              <w:jc w:val="center"/>
              <w:textAlignment w:val="baseline"/>
              <w:rPr>
                <w:rStyle w:val="normaltextrun"/>
                <w:rFonts w:ascii="Times New Roman" w:hAnsi="Times New Roman" w:cs="Times New Roman"/>
                <w:color w:val="000000" w:themeColor="text1"/>
                <w:sz w:val="24"/>
                <w:szCs w:val="24"/>
              </w:rPr>
            </w:pPr>
            <w:r w:rsidRPr="22372A50">
              <w:rPr>
                <w:rFonts w:ascii="Times New Roman" w:hAnsi="Times New Roman" w:eastAsia="Times New Roman" w:cs="Times New Roman"/>
                <w:sz w:val="24"/>
                <w:szCs w:val="24"/>
                <w:lang w:eastAsia="en-GB"/>
              </w:rPr>
              <w:t>9.1</w:t>
            </w:r>
          </w:p>
        </w:tc>
        <w:tc>
          <w:tcPr>
            <w:tcW w:w="119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4CC19210" w14:textId="0DD08B47">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24.9</w:t>
            </w:r>
          </w:p>
        </w:tc>
        <w:tc>
          <w:tcPr>
            <w:tcW w:w="89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4CB889E2" w14:textId="4CF74F72">
            <w:pPr>
              <w:spacing w:after="0" w:line="240" w:lineRule="auto"/>
              <w:jc w:val="center"/>
              <w:textAlignment w:val="baseline"/>
              <w:rPr>
                <w:rFonts w:ascii="Times New Roman" w:hAnsi="Times New Roman" w:cs="Times New Roman" w:eastAsiaTheme="minorEastAsia"/>
                <w:sz w:val="24"/>
                <w:szCs w:val="24"/>
                <w:lang w:eastAsia="en-GB"/>
              </w:rPr>
            </w:pPr>
            <w:r w:rsidRPr="00E813AE">
              <w:rPr>
                <w:rStyle w:val="normaltextrun"/>
                <w:rFonts w:ascii="Times New Roman" w:hAnsi="Times New Roman" w:cs="Times New Roman"/>
                <w:bCs/>
                <w:color w:val="000000" w:themeColor="text1"/>
                <w:sz w:val="24"/>
                <w:szCs w:val="24"/>
              </w:rPr>
              <w:t>23.0</w:t>
            </w:r>
          </w:p>
        </w:tc>
        <w:tc>
          <w:tcPr>
            <w:tcW w:w="110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56B57B6F" w14:textId="7C380F67">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color w:val="000000" w:themeColor="text1"/>
                <w:sz w:val="24"/>
                <w:szCs w:val="24"/>
              </w:rPr>
              <w:t>NA</w:t>
            </w:r>
          </w:p>
        </w:tc>
        <w:tc>
          <w:tcPr>
            <w:tcW w:w="1164" w:type="dxa"/>
            <w:gridSpan w:val="2"/>
            <w:tcBorders>
              <w:top w:val="outset" w:color="auto" w:sz="6" w:space="0"/>
              <w:left w:val="outset" w:color="auto" w:sz="6" w:space="0"/>
              <w:bottom w:val="single" w:color="000000" w:themeColor="text1" w:sz="6" w:space="0"/>
              <w:right w:val="outset" w:color="auto" w:sz="6" w:space="0"/>
            </w:tcBorders>
          </w:tcPr>
          <w:p w:rsidR="00C0064C" w:rsidP="00C0064C" w:rsidRDefault="00C0064C" w14:paraId="3B25F95F" w14:textId="58EF0640">
            <w:pPr>
              <w:spacing w:after="0" w:line="240" w:lineRule="auto"/>
              <w:jc w:val="center"/>
              <w:rPr>
                <w:rFonts w:ascii="Times New Roman" w:hAnsi="Times New Roman" w:eastAsia="Times New Roman" w:cs="Times New Roman"/>
                <w:sz w:val="24"/>
                <w:szCs w:val="24"/>
                <w:lang w:eastAsia="en-GB"/>
              </w:rPr>
            </w:pPr>
            <w:r w:rsidRPr="3820B67B">
              <w:rPr>
                <w:rFonts w:ascii="Times New Roman" w:hAnsi="Times New Roman" w:eastAsia="Times New Roman" w:cs="Times New Roman"/>
                <w:sz w:val="24"/>
                <w:szCs w:val="24"/>
                <w:lang w:eastAsia="en-GB"/>
              </w:rPr>
              <w:t>13.2</w:t>
            </w:r>
          </w:p>
        </w:tc>
        <w:tc>
          <w:tcPr>
            <w:tcW w:w="1164" w:type="dxa"/>
            <w:gridSpan w:val="2"/>
            <w:tcBorders>
              <w:top w:val="outset" w:color="auto" w:sz="6" w:space="0"/>
              <w:left w:val="outset" w:color="auto" w:sz="6" w:space="0"/>
              <w:bottom w:val="single" w:color="000000" w:themeColor="text1" w:sz="6" w:space="0"/>
              <w:right w:val="outset" w:color="auto" w:sz="6" w:space="0"/>
            </w:tcBorders>
          </w:tcPr>
          <w:p w:rsidRPr="3820B67B" w:rsidR="00C0064C" w:rsidP="00C0064C" w:rsidRDefault="00C0064C" w14:paraId="0A8F866C" w14:textId="3ABFB2CC">
            <w:pPr>
              <w:spacing w:after="0" w:line="240" w:lineRule="auto"/>
              <w:jc w:val="center"/>
              <w:rPr>
                <w:rFonts w:ascii="Times New Roman" w:hAnsi="Times New Roman" w:eastAsia="Times New Roman" w:cs="Times New Roman"/>
                <w:sz w:val="24"/>
                <w:szCs w:val="24"/>
                <w:lang w:eastAsia="en-GB"/>
              </w:rPr>
            </w:pPr>
            <w:r w:rsidRPr="00E813AE">
              <w:rPr>
                <w:rFonts w:ascii="Times New Roman" w:hAnsi="Times New Roman" w:eastAsia="Times New Roman" w:cs="Times New Roman"/>
                <w:sz w:val="24"/>
                <w:szCs w:val="24"/>
                <w:lang w:eastAsia="en-GB"/>
              </w:rPr>
              <w:t>NA</w:t>
            </w:r>
          </w:p>
        </w:tc>
      </w:tr>
      <w:tr w:rsidRPr="00BE2055" w:rsidR="00C0064C" w:rsidTr="006E4780" w14:paraId="4524FC69" w14:textId="11DBF035">
        <w:trPr>
          <w:gridAfter w:val="1"/>
          <w:wAfter w:w="15" w:type="dxa"/>
        </w:trPr>
        <w:tc>
          <w:tcPr>
            <w:tcW w:w="343" w:type="dxa"/>
            <w:vMerge/>
            <w:vAlign w:val="center"/>
          </w:tcPr>
          <w:p w:rsidRPr="00027C97" w:rsidR="00C0064C" w:rsidP="00C0064C" w:rsidRDefault="00C0064C" w14:paraId="7FDB7B95" w14:textId="77777777">
            <w:pPr>
              <w:spacing w:after="0" w:line="240" w:lineRule="auto"/>
              <w:textAlignment w:val="baseline"/>
              <w:rPr>
                <w:rFonts w:ascii="Times New Roman" w:hAnsi="Times New Roman" w:eastAsia="Times New Roman" w:cs="Times New Roman"/>
                <w:b/>
                <w:bCs/>
                <w:sz w:val="24"/>
                <w:szCs w:val="24"/>
                <w:lang w:eastAsia="en-GB"/>
              </w:rPr>
            </w:pPr>
          </w:p>
        </w:tc>
        <w:tc>
          <w:tcPr>
            <w:tcW w:w="2167" w:type="dxa"/>
            <w:tcBorders>
              <w:top w:val="outset" w:color="auto" w:sz="6" w:space="0"/>
              <w:left w:val="outset" w:color="auto" w:sz="6" w:space="0"/>
              <w:bottom w:val="single" w:color="000000" w:themeColor="text1" w:sz="6" w:space="0"/>
              <w:right w:val="outset" w:color="auto" w:sz="6" w:space="0"/>
            </w:tcBorders>
          </w:tcPr>
          <w:p w:rsidRPr="00DD00B0" w:rsidR="00C0064C" w:rsidP="00C0064C" w:rsidRDefault="00C0064C" w14:paraId="64D31363" w14:textId="7094919A">
            <w:pPr>
              <w:spacing w:after="0" w:line="240" w:lineRule="auto"/>
              <w:textAlignment w:val="baseline"/>
              <w:rPr>
                <w:rFonts w:ascii="Times New Roman" w:hAnsi="Times New Roman" w:eastAsia="Times New Roman" w:cs="Times New Roman"/>
                <w:i/>
                <w:iCs/>
                <w:sz w:val="24"/>
                <w:szCs w:val="24"/>
                <w:lang w:eastAsia="en-GB"/>
              </w:rPr>
            </w:pPr>
            <w:r w:rsidRPr="00DD00B0">
              <w:rPr>
                <w:rFonts w:ascii="Times New Roman" w:hAnsi="Times New Roman" w:eastAsia="Times New Roman" w:cs="Times New Roman"/>
                <w:i/>
                <w:iCs/>
                <w:sz w:val="24"/>
                <w:szCs w:val="24"/>
                <w:lang w:eastAsia="en-GB"/>
              </w:rPr>
              <w:t>45-54</w:t>
            </w:r>
          </w:p>
        </w:tc>
        <w:tc>
          <w:tcPr>
            <w:tcW w:w="1081" w:type="dxa"/>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222101AF" w14:textId="12F890AE">
            <w:pPr>
              <w:spacing w:after="0" w:line="240" w:lineRule="auto"/>
              <w:jc w:val="center"/>
              <w:textAlignment w:val="baseline"/>
              <w:rPr>
                <w:rFonts w:ascii="Times New Roman" w:hAnsi="Times New Roman" w:eastAsia="Times New Roman" w:cs="Times New Roman"/>
                <w:sz w:val="24"/>
                <w:szCs w:val="24"/>
                <w:lang w:eastAsia="en-GB"/>
              </w:rPr>
            </w:pPr>
          </w:p>
        </w:tc>
        <w:tc>
          <w:tcPr>
            <w:tcW w:w="1113" w:type="dxa"/>
            <w:tcBorders>
              <w:top w:val="outset" w:color="auto" w:sz="6" w:space="0"/>
              <w:left w:val="outset" w:color="auto" w:sz="6" w:space="0"/>
              <w:bottom w:val="single" w:color="000000" w:themeColor="text1" w:sz="6" w:space="0"/>
              <w:right w:val="outset" w:color="auto" w:sz="6" w:space="0"/>
            </w:tcBorders>
            <w:vAlign w:val="center"/>
          </w:tcPr>
          <w:p w:rsidRPr="00E813AE" w:rsidR="00C0064C" w:rsidP="00C0064C" w:rsidRDefault="00C0064C" w14:paraId="17395019" w14:textId="77777777">
            <w:pPr>
              <w:spacing w:after="0" w:line="240" w:lineRule="auto"/>
              <w:jc w:val="center"/>
              <w:textAlignment w:val="baseline"/>
              <w:rPr>
                <w:rFonts w:ascii="Times New Roman" w:hAnsi="Times New Roman" w:eastAsia="Times New Roman" w:cs="Times New Roman"/>
                <w:sz w:val="24"/>
                <w:szCs w:val="24"/>
                <w:lang w:eastAsia="en-GB"/>
              </w:rPr>
            </w:pPr>
          </w:p>
        </w:tc>
        <w:tc>
          <w:tcPr>
            <w:tcW w:w="906"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vAlign w:val="center"/>
          </w:tcPr>
          <w:p w:rsidRPr="00E813AE" w:rsidR="00C0064C" w:rsidP="00C0064C" w:rsidRDefault="00C0064C" w14:paraId="2C96B1E4" w14:textId="77777777">
            <w:pPr>
              <w:spacing w:after="0" w:line="240" w:lineRule="auto"/>
              <w:jc w:val="center"/>
              <w:textAlignment w:val="baseline"/>
              <w:rPr>
                <w:rFonts w:ascii="Times New Roman" w:hAnsi="Times New Roman" w:eastAsia="Times New Roman" w:cs="Times New Roman"/>
                <w:sz w:val="24"/>
                <w:szCs w:val="24"/>
                <w:lang w:eastAsia="en-GB"/>
              </w:rPr>
            </w:pPr>
          </w:p>
        </w:tc>
        <w:tc>
          <w:tcPr>
            <w:tcW w:w="891"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vAlign w:val="center"/>
          </w:tcPr>
          <w:p w:rsidRPr="00E813AE" w:rsidR="00C0064C" w:rsidP="00C0064C" w:rsidRDefault="00C0064C" w14:paraId="2C3339B1" w14:textId="541F3A8C">
            <w:pPr>
              <w:spacing w:after="0" w:line="240" w:lineRule="auto"/>
              <w:jc w:val="center"/>
              <w:textAlignment w:val="baseline"/>
              <w:rPr>
                <w:rFonts w:ascii="Times New Roman" w:hAnsi="Times New Roman" w:eastAsia="Times New Roman" w:cs="Times New Roman"/>
                <w:sz w:val="24"/>
                <w:szCs w:val="24"/>
                <w:lang w:eastAsia="en-GB"/>
              </w:rPr>
            </w:pPr>
            <w:r w:rsidRPr="00E813AE">
              <w:rPr>
                <w:rFonts w:ascii="Times New Roman" w:hAnsi="Times New Roman" w:eastAsia="Times New Roman" w:cs="Times New Roman"/>
                <w:sz w:val="24"/>
                <w:szCs w:val="24"/>
                <w:lang w:eastAsia="en-GB"/>
              </w:rPr>
              <w:t>14.3</w:t>
            </w:r>
          </w:p>
        </w:tc>
        <w:tc>
          <w:tcPr>
            <w:tcW w:w="861"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vAlign w:val="center"/>
          </w:tcPr>
          <w:p w:rsidRPr="00E813AE" w:rsidR="00C0064C" w:rsidP="00C0064C" w:rsidRDefault="00C0064C" w14:paraId="4439082D" w14:textId="77777777">
            <w:pPr>
              <w:spacing w:after="0" w:line="240" w:lineRule="auto"/>
              <w:jc w:val="center"/>
              <w:textAlignment w:val="baseline"/>
              <w:rPr>
                <w:rFonts w:ascii="Times New Roman" w:hAnsi="Times New Roman" w:eastAsia="Calibri" w:cs="Times New Roman"/>
                <w:color w:val="000000" w:themeColor="text1"/>
                <w:sz w:val="24"/>
                <w:szCs w:val="24"/>
                <w:lang w:eastAsia="en-GB"/>
              </w:rPr>
            </w:pPr>
          </w:p>
        </w:tc>
        <w:tc>
          <w:tcPr>
            <w:tcW w:w="852" w:type="dxa"/>
            <w:tcBorders>
              <w:top w:val="outset" w:color="auto" w:sz="6" w:space="0"/>
              <w:left w:val="outset" w:color="auto" w:sz="6" w:space="0"/>
              <w:bottom w:val="single" w:color="000000" w:themeColor="text1" w:sz="6" w:space="0"/>
              <w:right w:val="single" w:color="000000" w:themeColor="text1" w:sz="6" w:space="0"/>
            </w:tcBorders>
            <w:shd w:val="clear" w:color="auto" w:fill="auto"/>
            <w:vAlign w:val="center"/>
          </w:tcPr>
          <w:p w:rsidRPr="00E813AE" w:rsidR="00C0064C" w:rsidP="00C0064C" w:rsidRDefault="00C0064C" w14:paraId="5AFB8E1F" w14:textId="77777777">
            <w:pPr>
              <w:spacing w:after="0" w:line="240" w:lineRule="auto"/>
              <w:jc w:val="center"/>
              <w:textAlignment w:val="baseline"/>
              <w:rPr>
                <w:rFonts w:ascii="Times New Roman" w:hAnsi="Times New Roman" w:eastAsia="Times New Roman" w:cs="Times New Roman"/>
                <w:sz w:val="24"/>
                <w:szCs w:val="24"/>
                <w:lang w:eastAsia="en-GB"/>
              </w:rPr>
            </w:pPr>
          </w:p>
        </w:tc>
        <w:tc>
          <w:tcPr>
            <w:tcW w:w="841" w:type="dxa"/>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61635C89" w14:textId="3FEF7BA6">
            <w:pPr>
              <w:spacing w:after="0" w:line="240" w:lineRule="auto"/>
              <w:jc w:val="center"/>
              <w:textAlignment w:val="baseline"/>
              <w:rPr>
                <w:rStyle w:val="normaltextrun"/>
                <w:rFonts w:ascii="Times New Roman" w:hAnsi="Times New Roman" w:cs="Times New Roman"/>
                <w:color w:val="000000" w:themeColor="text1"/>
                <w:sz w:val="24"/>
                <w:szCs w:val="24"/>
              </w:rPr>
            </w:pPr>
            <w:r w:rsidRPr="22372A50">
              <w:rPr>
                <w:rStyle w:val="normaltextrun"/>
                <w:rFonts w:ascii="Times New Roman" w:hAnsi="Times New Roman" w:cs="Times New Roman"/>
                <w:color w:val="000000" w:themeColor="text1"/>
                <w:sz w:val="24"/>
                <w:szCs w:val="24"/>
              </w:rPr>
              <w:t>8.7</w:t>
            </w:r>
          </w:p>
        </w:tc>
        <w:tc>
          <w:tcPr>
            <w:tcW w:w="119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7F882B0D" w14:textId="705EA9A3">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30.9</w:t>
            </w:r>
          </w:p>
        </w:tc>
        <w:tc>
          <w:tcPr>
            <w:tcW w:w="89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663E8253" w14:textId="5D6B0AC0">
            <w:pPr>
              <w:spacing w:after="0" w:line="240" w:lineRule="auto"/>
              <w:jc w:val="center"/>
              <w:textAlignment w:val="baseline"/>
              <w:rPr>
                <w:rFonts w:ascii="Times New Roman" w:hAnsi="Times New Roman" w:cs="Times New Roman" w:eastAsiaTheme="minorEastAsia"/>
                <w:sz w:val="24"/>
                <w:szCs w:val="24"/>
                <w:lang w:eastAsia="en-GB"/>
              </w:rPr>
            </w:pPr>
            <w:r w:rsidRPr="00E813AE">
              <w:rPr>
                <w:rStyle w:val="normaltextrun"/>
                <w:rFonts w:ascii="Times New Roman" w:hAnsi="Times New Roman" w:cs="Times New Roman"/>
                <w:bCs/>
                <w:color w:val="000000" w:themeColor="text1"/>
                <w:sz w:val="24"/>
                <w:szCs w:val="24"/>
              </w:rPr>
              <w:t>24.2</w:t>
            </w:r>
          </w:p>
        </w:tc>
        <w:tc>
          <w:tcPr>
            <w:tcW w:w="110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0AF96DF3" w14:textId="0DB3DFDA">
            <w:pPr>
              <w:spacing w:after="0" w:line="240" w:lineRule="auto"/>
              <w:jc w:val="center"/>
              <w:textAlignment w:val="baseline"/>
              <w:rPr>
                <w:rStyle w:val="normaltextrun"/>
                <w:rFonts w:ascii="Times New Roman" w:hAnsi="Times New Roman" w:cs="Times New Roman"/>
                <w:bCs/>
                <w:color w:val="000000" w:themeColor="text1"/>
                <w:sz w:val="24"/>
                <w:szCs w:val="24"/>
              </w:rPr>
            </w:pPr>
            <w:r w:rsidRPr="00E813AE">
              <w:rPr>
                <w:rStyle w:val="normaltextrun"/>
                <w:rFonts w:ascii="Times New Roman" w:hAnsi="Times New Roman" w:cs="Times New Roman"/>
                <w:color w:val="000000" w:themeColor="text1"/>
                <w:sz w:val="24"/>
                <w:szCs w:val="24"/>
              </w:rPr>
              <w:t>21.3</w:t>
            </w:r>
          </w:p>
        </w:tc>
        <w:tc>
          <w:tcPr>
            <w:tcW w:w="1164" w:type="dxa"/>
            <w:gridSpan w:val="2"/>
            <w:tcBorders>
              <w:top w:val="outset" w:color="auto" w:sz="6" w:space="0"/>
              <w:left w:val="outset" w:color="auto" w:sz="6" w:space="0"/>
              <w:bottom w:val="single" w:color="000000" w:themeColor="text1" w:sz="6" w:space="0"/>
              <w:right w:val="outset" w:color="auto" w:sz="6" w:space="0"/>
            </w:tcBorders>
          </w:tcPr>
          <w:p w:rsidR="00C0064C" w:rsidP="00C0064C" w:rsidRDefault="00C0064C" w14:paraId="0B9F0CA9" w14:textId="229824F9">
            <w:pPr>
              <w:spacing w:after="0" w:line="240" w:lineRule="auto"/>
              <w:jc w:val="center"/>
              <w:rPr>
                <w:rStyle w:val="normaltextrun"/>
                <w:rFonts w:ascii="Times New Roman" w:hAnsi="Times New Roman" w:cs="Times New Roman"/>
                <w:color w:val="000000" w:themeColor="text1"/>
                <w:sz w:val="24"/>
                <w:szCs w:val="24"/>
              </w:rPr>
            </w:pPr>
            <w:r w:rsidRPr="3820B67B">
              <w:rPr>
                <w:rStyle w:val="normaltextrun"/>
                <w:rFonts w:ascii="Times New Roman" w:hAnsi="Times New Roman" w:cs="Times New Roman"/>
                <w:color w:val="000000" w:themeColor="text1"/>
                <w:sz w:val="24"/>
                <w:szCs w:val="24"/>
              </w:rPr>
              <w:t>13.9</w:t>
            </w:r>
          </w:p>
        </w:tc>
        <w:tc>
          <w:tcPr>
            <w:tcW w:w="1164" w:type="dxa"/>
            <w:gridSpan w:val="2"/>
            <w:tcBorders>
              <w:top w:val="outset" w:color="auto" w:sz="6" w:space="0"/>
              <w:left w:val="outset" w:color="auto" w:sz="6" w:space="0"/>
              <w:bottom w:val="single" w:color="000000" w:themeColor="text1" w:sz="6" w:space="0"/>
              <w:right w:val="outset" w:color="auto" w:sz="6" w:space="0"/>
            </w:tcBorders>
          </w:tcPr>
          <w:p w:rsidRPr="3820B67B" w:rsidR="00C0064C" w:rsidP="00C0064C" w:rsidRDefault="00C0064C" w14:paraId="3D9AE477" w14:textId="673B1619">
            <w:pPr>
              <w:spacing w:after="0" w:line="240" w:lineRule="auto"/>
              <w:jc w:val="center"/>
              <w:rPr>
                <w:rStyle w:val="normaltextrun"/>
                <w:rFonts w:ascii="Times New Roman" w:hAnsi="Times New Roman" w:cs="Times New Roman"/>
                <w:color w:val="000000" w:themeColor="text1"/>
                <w:sz w:val="24"/>
                <w:szCs w:val="24"/>
              </w:rPr>
            </w:pPr>
            <w:r w:rsidRPr="00E813AE">
              <w:rPr>
                <w:rStyle w:val="normaltextrun"/>
                <w:rFonts w:ascii="Times New Roman" w:hAnsi="Times New Roman" w:cs="Times New Roman"/>
                <w:bCs/>
                <w:color w:val="000000" w:themeColor="text1"/>
                <w:sz w:val="24"/>
                <w:szCs w:val="24"/>
              </w:rPr>
              <w:t>13.0</w:t>
            </w:r>
          </w:p>
        </w:tc>
      </w:tr>
      <w:tr w:rsidRPr="00BE2055" w:rsidR="00C0064C" w:rsidTr="006E4780" w14:paraId="081A7558" w14:textId="4F2045E8">
        <w:trPr>
          <w:gridAfter w:val="1"/>
          <w:wAfter w:w="15" w:type="dxa"/>
        </w:trPr>
        <w:tc>
          <w:tcPr>
            <w:tcW w:w="343" w:type="dxa"/>
            <w:vMerge/>
            <w:vAlign w:val="center"/>
          </w:tcPr>
          <w:p w:rsidRPr="00027C97" w:rsidR="00C0064C" w:rsidP="00C0064C" w:rsidRDefault="00C0064C" w14:paraId="758DFCFA" w14:textId="77777777">
            <w:pPr>
              <w:spacing w:after="0" w:line="240" w:lineRule="auto"/>
              <w:textAlignment w:val="baseline"/>
              <w:rPr>
                <w:rFonts w:ascii="Times New Roman" w:hAnsi="Times New Roman" w:eastAsia="Times New Roman" w:cs="Times New Roman"/>
                <w:b/>
                <w:bCs/>
                <w:sz w:val="24"/>
                <w:szCs w:val="24"/>
                <w:lang w:eastAsia="en-GB"/>
              </w:rPr>
            </w:pPr>
          </w:p>
        </w:tc>
        <w:tc>
          <w:tcPr>
            <w:tcW w:w="2167" w:type="dxa"/>
            <w:tcBorders>
              <w:top w:val="outset" w:color="auto" w:sz="6" w:space="0"/>
              <w:left w:val="outset" w:color="auto" w:sz="6" w:space="0"/>
              <w:bottom w:val="single" w:color="000000" w:themeColor="text1" w:sz="6" w:space="0"/>
              <w:right w:val="outset" w:color="auto" w:sz="6" w:space="0"/>
            </w:tcBorders>
          </w:tcPr>
          <w:p w:rsidRPr="00DD00B0" w:rsidR="00C0064C" w:rsidP="00C0064C" w:rsidRDefault="00C0064C" w14:paraId="408719DF" w14:textId="0EA2C246">
            <w:pPr>
              <w:spacing w:after="0" w:line="240" w:lineRule="auto"/>
              <w:textAlignment w:val="baseline"/>
              <w:rPr>
                <w:rFonts w:ascii="Times New Roman" w:hAnsi="Times New Roman" w:eastAsia="Times New Roman" w:cs="Times New Roman"/>
                <w:i/>
                <w:iCs/>
                <w:sz w:val="24"/>
                <w:szCs w:val="24"/>
                <w:lang w:eastAsia="en-GB"/>
              </w:rPr>
            </w:pPr>
            <w:r w:rsidRPr="00DD00B0">
              <w:rPr>
                <w:rFonts w:ascii="Times New Roman" w:hAnsi="Times New Roman" w:eastAsia="Times New Roman" w:cs="Times New Roman"/>
                <w:i/>
                <w:iCs/>
                <w:sz w:val="24"/>
                <w:szCs w:val="24"/>
                <w:lang w:eastAsia="en-GB"/>
              </w:rPr>
              <w:t>55-64</w:t>
            </w:r>
          </w:p>
        </w:tc>
        <w:tc>
          <w:tcPr>
            <w:tcW w:w="1081" w:type="dxa"/>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632EF562" w14:textId="109BB54E">
            <w:pPr>
              <w:spacing w:after="0" w:line="240" w:lineRule="auto"/>
              <w:jc w:val="center"/>
              <w:textAlignment w:val="baseline"/>
              <w:rPr>
                <w:rFonts w:ascii="Times New Roman" w:hAnsi="Times New Roman" w:eastAsia="Times New Roman" w:cs="Times New Roman"/>
                <w:sz w:val="24"/>
                <w:szCs w:val="24"/>
                <w:lang w:eastAsia="en-GB"/>
              </w:rPr>
            </w:pPr>
          </w:p>
        </w:tc>
        <w:tc>
          <w:tcPr>
            <w:tcW w:w="1113" w:type="dxa"/>
            <w:tcBorders>
              <w:top w:val="outset" w:color="auto" w:sz="6" w:space="0"/>
              <w:left w:val="outset" w:color="auto" w:sz="6" w:space="0"/>
              <w:bottom w:val="single" w:color="000000" w:themeColor="text1" w:sz="6" w:space="0"/>
              <w:right w:val="outset" w:color="auto" w:sz="6" w:space="0"/>
            </w:tcBorders>
            <w:vAlign w:val="center"/>
          </w:tcPr>
          <w:p w:rsidRPr="00E813AE" w:rsidR="00C0064C" w:rsidP="00C0064C" w:rsidRDefault="00C0064C" w14:paraId="2B9E3D2B" w14:textId="77777777">
            <w:pPr>
              <w:spacing w:after="0" w:line="240" w:lineRule="auto"/>
              <w:jc w:val="center"/>
              <w:textAlignment w:val="baseline"/>
              <w:rPr>
                <w:rFonts w:ascii="Times New Roman" w:hAnsi="Times New Roman" w:eastAsia="Times New Roman" w:cs="Times New Roman"/>
                <w:sz w:val="24"/>
                <w:szCs w:val="24"/>
                <w:lang w:eastAsia="en-GB"/>
              </w:rPr>
            </w:pPr>
          </w:p>
        </w:tc>
        <w:tc>
          <w:tcPr>
            <w:tcW w:w="906"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vAlign w:val="center"/>
          </w:tcPr>
          <w:p w:rsidRPr="00E813AE" w:rsidR="00C0064C" w:rsidP="00C0064C" w:rsidRDefault="00C0064C" w14:paraId="6466F25A" w14:textId="77777777">
            <w:pPr>
              <w:spacing w:after="0" w:line="240" w:lineRule="auto"/>
              <w:jc w:val="center"/>
              <w:textAlignment w:val="baseline"/>
              <w:rPr>
                <w:rFonts w:ascii="Times New Roman" w:hAnsi="Times New Roman" w:eastAsia="Times New Roman" w:cs="Times New Roman"/>
                <w:sz w:val="24"/>
                <w:szCs w:val="24"/>
                <w:lang w:eastAsia="en-GB"/>
              </w:rPr>
            </w:pPr>
          </w:p>
        </w:tc>
        <w:tc>
          <w:tcPr>
            <w:tcW w:w="891"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vAlign w:val="center"/>
          </w:tcPr>
          <w:p w:rsidRPr="00E813AE" w:rsidR="00C0064C" w:rsidP="00C0064C" w:rsidRDefault="00C0064C" w14:paraId="5C6C5FB4" w14:textId="77777777">
            <w:pPr>
              <w:spacing w:after="0" w:line="240" w:lineRule="auto"/>
              <w:jc w:val="center"/>
              <w:textAlignment w:val="baseline"/>
              <w:rPr>
                <w:rFonts w:ascii="Times New Roman" w:hAnsi="Times New Roman" w:eastAsia="Times New Roman" w:cs="Times New Roman"/>
                <w:sz w:val="24"/>
                <w:szCs w:val="24"/>
                <w:lang w:eastAsia="en-GB"/>
              </w:rPr>
            </w:pPr>
          </w:p>
        </w:tc>
        <w:tc>
          <w:tcPr>
            <w:tcW w:w="861"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vAlign w:val="center"/>
          </w:tcPr>
          <w:p w:rsidRPr="00E813AE" w:rsidR="00C0064C" w:rsidP="00C0064C" w:rsidRDefault="00C0064C" w14:paraId="44A063A4" w14:textId="7A92C8B2">
            <w:pPr>
              <w:spacing w:after="0" w:line="240" w:lineRule="auto"/>
              <w:jc w:val="center"/>
              <w:textAlignment w:val="baseline"/>
              <w:rPr>
                <w:rFonts w:ascii="Times New Roman" w:hAnsi="Times New Roman" w:eastAsia="Calibri" w:cs="Times New Roman"/>
                <w:color w:val="000000" w:themeColor="text1"/>
                <w:sz w:val="24"/>
                <w:szCs w:val="24"/>
                <w:lang w:eastAsia="en-GB"/>
              </w:rPr>
            </w:pPr>
            <w:r w:rsidRPr="00E813AE">
              <w:rPr>
                <w:rFonts w:ascii="Times New Roman" w:hAnsi="Times New Roman" w:eastAsia="Times New Roman" w:cs="Times New Roman"/>
                <w:sz w:val="24"/>
                <w:szCs w:val="24"/>
                <w:lang w:eastAsia="en-GB"/>
              </w:rPr>
              <w:t>16.7</w:t>
            </w:r>
          </w:p>
        </w:tc>
        <w:tc>
          <w:tcPr>
            <w:tcW w:w="852" w:type="dxa"/>
            <w:tcBorders>
              <w:top w:val="outset" w:color="auto" w:sz="6" w:space="0"/>
              <w:left w:val="outset" w:color="auto" w:sz="6" w:space="0"/>
              <w:bottom w:val="single" w:color="000000" w:themeColor="text1" w:sz="6" w:space="0"/>
              <w:right w:val="single" w:color="000000" w:themeColor="text1" w:sz="6" w:space="0"/>
            </w:tcBorders>
            <w:shd w:val="clear" w:color="auto" w:fill="auto"/>
            <w:vAlign w:val="center"/>
          </w:tcPr>
          <w:p w:rsidRPr="00E813AE" w:rsidR="00C0064C" w:rsidP="00C0064C" w:rsidRDefault="00C0064C" w14:paraId="581B6FF4" w14:textId="77777777">
            <w:pPr>
              <w:spacing w:after="0" w:line="240" w:lineRule="auto"/>
              <w:jc w:val="center"/>
              <w:textAlignment w:val="baseline"/>
              <w:rPr>
                <w:rFonts w:ascii="Times New Roman" w:hAnsi="Times New Roman" w:eastAsia="Times New Roman" w:cs="Times New Roman"/>
                <w:sz w:val="24"/>
                <w:szCs w:val="24"/>
                <w:lang w:eastAsia="en-GB"/>
              </w:rPr>
            </w:pPr>
          </w:p>
        </w:tc>
        <w:tc>
          <w:tcPr>
            <w:tcW w:w="841" w:type="dxa"/>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459600DD" w14:textId="61677162">
            <w:pPr>
              <w:spacing w:after="0" w:line="240" w:lineRule="auto"/>
              <w:jc w:val="center"/>
              <w:textAlignment w:val="baseline"/>
              <w:rPr>
                <w:rStyle w:val="normaltextrun"/>
                <w:rFonts w:ascii="Times New Roman" w:hAnsi="Times New Roman" w:cs="Times New Roman"/>
                <w:color w:val="000000" w:themeColor="text1"/>
                <w:sz w:val="24"/>
                <w:szCs w:val="24"/>
              </w:rPr>
            </w:pPr>
            <w:r w:rsidRPr="22372A50">
              <w:rPr>
                <w:rStyle w:val="normaltextrun"/>
                <w:rFonts w:ascii="Times New Roman" w:hAnsi="Times New Roman" w:cs="Times New Roman"/>
                <w:color w:val="000000" w:themeColor="text1"/>
                <w:sz w:val="24"/>
                <w:szCs w:val="24"/>
              </w:rPr>
              <w:t>--</w:t>
            </w:r>
          </w:p>
        </w:tc>
        <w:tc>
          <w:tcPr>
            <w:tcW w:w="119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2FA2DAA1" w14:textId="38EFD0B9">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38.6</w:t>
            </w:r>
          </w:p>
        </w:tc>
        <w:tc>
          <w:tcPr>
            <w:tcW w:w="89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394308EB" w14:textId="07003B70">
            <w:pPr>
              <w:spacing w:after="0" w:line="240" w:lineRule="auto"/>
              <w:jc w:val="center"/>
              <w:textAlignment w:val="baseline"/>
              <w:rPr>
                <w:rFonts w:ascii="Times New Roman" w:hAnsi="Times New Roman" w:cs="Times New Roman" w:eastAsiaTheme="minorEastAsia"/>
                <w:sz w:val="24"/>
                <w:szCs w:val="24"/>
                <w:lang w:eastAsia="en-GB"/>
              </w:rPr>
            </w:pPr>
            <w:r w:rsidRPr="00E813AE">
              <w:rPr>
                <w:rStyle w:val="normaltextrun"/>
                <w:rFonts w:ascii="Times New Roman" w:hAnsi="Times New Roman" w:cs="Times New Roman"/>
                <w:bCs/>
                <w:color w:val="000000" w:themeColor="text1"/>
                <w:sz w:val="24"/>
                <w:szCs w:val="24"/>
              </w:rPr>
              <w:t>25.2</w:t>
            </w:r>
          </w:p>
        </w:tc>
        <w:tc>
          <w:tcPr>
            <w:tcW w:w="110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7BEF70ED" w14:textId="489F645E">
            <w:pPr>
              <w:spacing w:after="0" w:line="240" w:lineRule="auto"/>
              <w:jc w:val="center"/>
              <w:textAlignment w:val="baseline"/>
              <w:rPr>
                <w:rStyle w:val="normaltextrun"/>
                <w:rFonts w:ascii="Times New Roman" w:hAnsi="Times New Roman" w:cs="Times New Roman"/>
                <w:color w:val="000000" w:themeColor="text1"/>
                <w:sz w:val="24"/>
                <w:szCs w:val="24"/>
              </w:rPr>
            </w:pPr>
            <w:r w:rsidRPr="00E813AE">
              <w:rPr>
                <w:rStyle w:val="normaltextrun"/>
                <w:rFonts w:ascii="Times New Roman" w:hAnsi="Times New Roman" w:cs="Times New Roman"/>
                <w:color w:val="000000" w:themeColor="text1"/>
                <w:sz w:val="24"/>
                <w:szCs w:val="24"/>
              </w:rPr>
              <w:t>19.2</w:t>
            </w:r>
          </w:p>
        </w:tc>
        <w:tc>
          <w:tcPr>
            <w:tcW w:w="1164" w:type="dxa"/>
            <w:gridSpan w:val="2"/>
            <w:tcBorders>
              <w:top w:val="outset" w:color="auto" w:sz="6" w:space="0"/>
              <w:left w:val="outset" w:color="auto" w:sz="6" w:space="0"/>
              <w:bottom w:val="single" w:color="000000" w:themeColor="text1" w:sz="6" w:space="0"/>
              <w:right w:val="outset" w:color="auto" w:sz="6" w:space="0"/>
            </w:tcBorders>
          </w:tcPr>
          <w:p w:rsidR="00C0064C" w:rsidP="00C0064C" w:rsidRDefault="00C0064C" w14:paraId="374C9043" w14:textId="272B1030">
            <w:pPr>
              <w:spacing w:after="0" w:line="240" w:lineRule="auto"/>
              <w:jc w:val="center"/>
              <w:rPr>
                <w:rStyle w:val="normaltextrun"/>
                <w:rFonts w:ascii="Times New Roman" w:hAnsi="Times New Roman" w:cs="Times New Roman"/>
                <w:color w:val="000000" w:themeColor="text1"/>
                <w:sz w:val="24"/>
                <w:szCs w:val="24"/>
              </w:rPr>
            </w:pPr>
            <w:r w:rsidRPr="3820B67B">
              <w:rPr>
                <w:rStyle w:val="normaltextrun"/>
                <w:rFonts w:ascii="Times New Roman" w:hAnsi="Times New Roman" w:cs="Times New Roman"/>
                <w:color w:val="000000" w:themeColor="text1"/>
                <w:sz w:val="24"/>
                <w:szCs w:val="24"/>
              </w:rPr>
              <w:t>21.6</w:t>
            </w:r>
          </w:p>
        </w:tc>
        <w:tc>
          <w:tcPr>
            <w:tcW w:w="1164" w:type="dxa"/>
            <w:gridSpan w:val="2"/>
            <w:tcBorders>
              <w:top w:val="outset" w:color="auto" w:sz="6" w:space="0"/>
              <w:left w:val="outset" w:color="auto" w:sz="6" w:space="0"/>
              <w:bottom w:val="single" w:color="000000" w:themeColor="text1" w:sz="6" w:space="0"/>
              <w:right w:val="outset" w:color="auto" w:sz="6" w:space="0"/>
            </w:tcBorders>
          </w:tcPr>
          <w:p w:rsidRPr="3820B67B" w:rsidR="00C0064C" w:rsidP="00C0064C" w:rsidRDefault="00C0064C" w14:paraId="2426C3BA" w14:textId="60CB9CB0">
            <w:pPr>
              <w:spacing w:after="0" w:line="240" w:lineRule="auto"/>
              <w:jc w:val="center"/>
              <w:rPr>
                <w:rStyle w:val="normaltextrun"/>
                <w:rFonts w:ascii="Times New Roman" w:hAnsi="Times New Roman" w:cs="Times New Roman"/>
                <w:color w:val="000000" w:themeColor="text1"/>
                <w:sz w:val="24"/>
                <w:szCs w:val="24"/>
              </w:rPr>
            </w:pPr>
            <w:r w:rsidRPr="00E813AE">
              <w:rPr>
                <w:rStyle w:val="normaltextrun"/>
                <w:rFonts w:ascii="Times New Roman" w:hAnsi="Times New Roman" w:cs="Times New Roman"/>
                <w:color w:val="000000" w:themeColor="text1"/>
                <w:sz w:val="24"/>
                <w:szCs w:val="24"/>
              </w:rPr>
              <w:t>17.2</w:t>
            </w:r>
          </w:p>
        </w:tc>
      </w:tr>
      <w:tr w:rsidRPr="00BE2055" w:rsidR="00C0064C" w:rsidTr="006E4780" w14:paraId="0283243B" w14:textId="194606F8">
        <w:trPr>
          <w:gridAfter w:val="1"/>
          <w:wAfter w:w="15" w:type="dxa"/>
        </w:trPr>
        <w:tc>
          <w:tcPr>
            <w:tcW w:w="343" w:type="dxa"/>
            <w:vMerge/>
            <w:vAlign w:val="center"/>
          </w:tcPr>
          <w:p w:rsidRPr="00027C97" w:rsidR="00C0064C" w:rsidP="00C0064C" w:rsidRDefault="00C0064C" w14:paraId="5AF6273E" w14:textId="75D8EA61">
            <w:pPr>
              <w:spacing w:after="0" w:line="240" w:lineRule="auto"/>
              <w:textAlignment w:val="baseline"/>
              <w:rPr>
                <w:rFonts w:ascii="Times New Roman" w:hAnsi="Times New Roman" w:eastAsia="Times New Roman" w:cs="Times New Roman"/>
                <w:b/>
                <w:bCs/>
                <w:sz w:val="24"/>
                <w:szCs w:val="24"/>
                <w:lang w:eastAsia="en-GB"/>
              </w:rPr>
            </w:pPr>
          </w:p>
        </w:tc>
        <w:tc>
          <w:tcPr>
            <w:tcW w:w="2167" w:type="dxa"/>
            <w:tcBorders>
              <w:top w:val="outset" w:color="auto" w:sz="6" w:space="0"/>
              <w:left w:val="outset" w:color="auto" w:sz="6" w:space="0"/>
              <w:bottom w:val="single" w:color="000000" w:themeColor="text1" w:sz="6" w:space="0"/>
              <w:right w:val="outset" w:color="auto" w:sz="6" w:space="0"/>
            </w:tcBorders>
          </w:tcPr>
          <w:p w:rsidRPr="00DD00B0" w:rsidR="00C0064C" w:rsidP="00C0064C" w:rsidRDefault="00C0064C" w14:paraId="6925A026" w14:textId="1503BEB0">
            <w:pPr>
              <w:spacing w:after="0" w:line="240" w:lineRule="auto"/>
              <w:textAlignment w:val="baseline"/>
              <w:rPr>
                <w:rFonts w:ascii="Times New Roman" w:hAnsi="Times New Roman" w:eastAsia="Times New Roman" w:cs="Times New Roman"/>
                <w:i/>
                <w:iCs/>
                <w:sz w:val="24"/>
                <w:szCs w:val="24"/>
                <w:lang w:eastAsia="en-GB"/>
              </w:rPr>
            </w:pPr>
            <w:r w:rsidRPr="00DD00B0">
              <w:rPr>
                <w:rFonts w:ascii="Times New Roman" w:hAnsi="Times New Roman" w:eastAsia="Times New Roman" w:cs="Times New Roman"/>
                <w:i/>
                <w:iCs/>
                <w:sz w:val="24"/>
                <w:szCs w:val="24"/>
                <w:lang w:eastAsia="en-GB"/>
              </w:rPr>
              <w:t>65-74</w:t>
            </w:r>
          </w:p>
        </w:tc>
        <w:tc>
          <w:tcPr>
            <w:tcW w:w="1081" w:type="dxa"/>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7BA727C8" w14:textId="19F8641E">
            <w:pPr>
              <w:spacing w:after="0" w:line="240" w:lineRule="auto"/>
              <w:jc w:val="center"/>
              <w:textAlignment w:val="baseline"/>
              <w:rPr>
                <w:rFonts w:ascii="Times New Roman" w:hAnsi="Times New Roman" w:eastAsia="Times New Roman" w:cs="Times New Roman"/>
                <w:sz w:val="24"/>
                <w:szCs w:val="24"/>
                <w:lang w:eastAsia="en-GB"/>
              </w:rPr>
            </w:pPr>
          </w:p>
        </w:tc>
        <w:tc>
          <w:tcPr>
            <w:tcW w:w="1113" w:type="dxa"/>
            <w:tcBorders>
              <w:top w:val="outset" w:color="auto" w:sz="6" w:space="0"/>
              <w:left w:val="outset" w:color="auto" w:sz="6" w:space="0"/>
              <w:bottom w:val="single" w:color="000000" w:themeColor="text1" w:sz="6" w:space="0"/>
              <w:right w:val="outset" w:color="auto" w:sz="6" w:space="0"/>
            </w:tcBorders>
            <w:vAlign w:val="center"/>
          </w:tcPr>
          <w:p w:rsidRPr="00E813AE" w:rsidR="00C0064C" w:rsidP="00C0064C" w:rsidRDefault="00C0064C" w14:paraId="138D722A" w14:textId="77777777">
            <w:pPr>
              <w:spacing w:after="0" w:line="240" w:lineRule="auto"/>
              <w:jc w:val="center"/>
              <w:textAlignment w:val="baseline"/>
              <w:rPr>
                <w:rFonts w:ascii="Times New Roman" w:hAnsi="Times New Roman" w:eastAsia="Times New Roman" w:cs="Times New Roman"/>
                <w:sz w:val="24"/>
                <w:szCs w:val="24"/>
                <w:lang w:eastAsia="en-GB"/>
              </w:rPr>
            </w:pPr>
          </w:p>
        </w:tc>
        <w:tc>
          <w:tcPr>
            <w:tcW w:w="906"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vAlign w:val="center"/>
          </w:tcPr>
          <w:p w:rsidRPr="00E813AE" w:rsidR="00C0064C" w:rsidP="00C0064C" w:rsidRDefault="00C0064C" w14:paraId="51EBC0F9" w14:textId="18F70645">
            <w:pPr>
              <w:spacing w:after="0" w:line="240" w:lineRule="auto"/>
              <w:jc w:val="center"/>
              <w:textAlignment w:val="baseline"/>
              <w:rPr>
                <w:rFonts w:ascii="Times New Roman" w:hAnsi="Times New Roman" w:eastAsia="Times New Roman" w:cs="Times New Roman"/>
                <w:sz w:val="24"/>
                <w:szCs w:val="24"/>
                <w:lang w:eastAsia="en-GB"/>
              </w:rPr>
            </w:pPr>
          </w:p>
        </w:tc>
        <w:tc>
          <w:tcPr>
            <w:tcW w:w="891"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vAlign w:val="center"/>
          </w:tcPr>
          <w:p w:rsidRPr="00E813AE" w:rsidR="00C0064C" w:rsidP="00C0064C" w:rsidRDefault="00C0064C" w14:paraId="0F5E40A7" w14:textId="008211F1">
            <w:pPr>
              <w:spacing w:after="0" w:line="240" w:lineRule="auto"/>
              <w:jc w:val="center"/>
              <w:textAlignment w:val="baseline"/>
              <w:rPr>
                <w:rFonts w:ascii="Times New Roman" w:hAnsi="Times New Roman" w:eastAsia="Times New Roman" w:cs="Times New Roman"/>
                <w:sz w:val="24"/>
                <w:szCs w:val="24"/>
                <w:lang w:eastAsia="en-GB"/>
              </w:rPr>
            </w:pPr>
          </w:p>
        </w:tc>
        <w:tc>
          <w:tcPr>
            <w:tcW w:w="861"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vAlign w:val="center"/>
          </w:tcPr>
          <w:p w:rsidRPr="00E813AE" w:rsidR="00C0064C" w:rsidP="00C0064C" w:rsidRDefault="00C0064C" w14:paraId="78BA0291" w14:textId="4876615D">
            <w:pPr>
              <w:spacing w:after="0" w:line="240" w:lineRule="auto"/>
              <w:jc w:val="center"/>
              <w:textAlignment w:val="baseline"/>
              <w:rPr>
                <w:rFonts w:ascii="Times New Roman" w:hAnsi="Times New Roman" w:eastAsia="Times New Roman" w:cs="Times New Roman"/>
                <w:sz w:val="24"/>
                <w:szCs w:val="24"/>
                <w:lang w:eastAsia="en-GB"/>
              </w:rPr>
            </w:pPr>
          </w:p>
        </w:tc>
        <w:tc>
          <w:tcPr>
            <w:tcW w:w="852" w:type="dxa"/>
            <w:tcBorders>
              <w:top w:val="outset" w:color="auto" w:sz="6" w:space="0"/>
              <w:left w:val="outset" w:color="auto" w:sz="6" w:space="0"/>
              <w:bottom w:val="single" w:color="000000" w:themeColor="text1" w:sz="6" w:space="0"/>
              <w:right w:val="single" w:color="000000" w:themeColor="text1" w:sz="6" w:space="0"/>
            </w:tcBorders>
            <w:shd w:val="clear" w:color="auto" w:fill="auto"/>
            <w:vAlign w:val="center"/>
          </w:tcPr>
          <w:p w:rsidRPr="00E813AE" w:rsidR="00C0064C" w:rsidP="00C0064C" w:rsidRDefault="00C0064C" w14:paraId="37726A24" w14:textId="1429C1D9">
            <w:pPr>
              <w:spacing w:after="0" w:line="240" w:lineRule="auto"/>
              <w:jc w:val="center"/>
              <w:textAlignment w:val="baseline"/>
              <w:rPr>
                <w:rFonts w:ascii="Times New Roman" w:hAnsi="Times New Roman" w:eastAsia="Times New Roman" w:cs="Times New Roman"/>
                <w:sz w:val="24"/>
                <w:szCs w:val="24"/>
                <w:lang w:eastAsia="en-GB"/>
              </w:rPr>
            </w:pPr>
            <w:r w:rsidRPr="00E813AE">
              <w:rPr>
                <w:rFonts w:ascii="Times New Roman" w:hAnsi="Times New Roman" w:eastAsia="Calibri" w:cs="Times New Roman"/>
                <w:color w:val="000000" w:themeColor="text1"/>
                <w:sz w:val="24"/>
                <w:szCs w:val="24"/>
              </w:rPr>
              <w:t>16.4</w:t>
            </w:r>
          </w:p>
        </w:tc>
        <w:tc>
          <w:tcPr>
            <w:tcW w:w="841" w:type="dxa"/>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7E473CBD" w14:textId="5875B3E3">
            <w:pPr>
              <w:spacing w:after="0" w:line="240" w:lineRule="auto"/>
              <w:jc w:val="center"/>
              <w:textAlignment w:val="baseline"/>
              <w:rPr>
                <w:rStyle w:val="normaltextrun"/>
                <w:rFonts w:ascii="Times New Roman" w:hAnsi="Times New Roman" w:cs="Times New Roman"/>
                <w:color w:val="000000" w:themeColor="text1"/>
                <w:sz w:val="24"/>
                <w:szCs w:val="24"/>
              </w:rPr>
            </w:pPr>
            <w:r w:rsidRPr="22372A50">
              <w:rPr>
                <w:rStyle w:val="normaltextrun"/>
                <w:rFonts w:ascii="Times New Roman" w:hAnsi="Times New Roman" w:cs="Times New Roman"/>
                <w:color w:val="000000" w:themeColor="text1"/>
                <w:sz w:val="24"/>
                <w:szCs w:val="24"/>
              </w:rPr>
              <w:t>--</w:t>
            </w:r>
          </w:p>
        </w:tc>
        <w:tc>
          <w:tcPr>
            <w:tcW w:w="119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3DA2E2F7" w14:textId="6BB2807B">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43.6</w:t>
            </w:r>
          </w:p>
        </w:tc>
        <w:tc>
          <w:tcPr>
            <w:tcW w:w="89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7F416B2A" w14:textId="46AF9B5C">
            <w:pPr>
              <w:spacing w:after="0" w:line="240" w:lineRule="auto"/>
              <w:jc w:val="center"/>
              <w:rPr>
                <w:rFonts w:ascii="Times New Roman" w:hAnsi="Times New Roman" w:cs="Times New Roman" w:eastAsiaTheme="minorEastAsia"/>
                <w:sz w:val="24"/>
                <w:szCs w:val="24"/>
                <w:lang w:eastAsia="en-GB"/>
              </w:rPr>
            </w:pPr>
            <w:r w:rsidRPr="00E813AE">
              <w:rPr>
                <w:rStyle w:val="normaltextrun"/>
                <w:rFonts w:ascii="Times New Roman" w:hAnsi="Times New Roman" w:cs="Times New Roman"/>
                <w:bCs/>
                <w:color w:val="000000" w:themeColor="text1"/>
                <w:sz w:val="24"/>
                <w:szCs w:val="24"/>
              </w:rPr>
              <w:t>26.8</w:t>
            </w:r>
          </w:p>
        </w:tc>
        <w:tc>
          <w:tcPr>
            <w:tcW w:w="110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7CF93ADA" w14:textId="25DA5081">
            <w:pPr>
              <w:spacing w:after="0" w:line="240" w:lineRule="auto"/>
              <w:jc w:val="center"/>
              <w:rPr>
                <w:rStyle w:val="normaltextrun"/>
                <w:rFonts w:ascii="Times New Roman" w:hAnsi="Times New Roman" w:cs="Times New Roman"/>
                <w:color w:val="000000" w:themeColor="text1"/>
                <w:sz w:val="24"/>
                <w:szCs w:val="24"/>
              </w:rPr>
            </w:pPr>
            <w:r w:rsidRPr="00E813AE">
              <w:rPr>
                <w:rStyle w:val="normaltextrun"/>
                <w:rFonts w:ascii="Times New Roman" w:hAnsi="Times New Roman" w:cs="Times New Roman"/>
                <w:color w:val="000000" w:themeColor="text1"/>
                <w:sz w:val="24"/>
                <w:szCs w:val="24"/>
              </w:rPr>
              <w:t>21.8</w:t>
            </w:r>
          </w:p>
        </w:tc>
        <w:tc>
          <w:tcPr>
            <w:tcW w:w="1164" w:type="dxa"/>
            <w:gridSpan w:val="2"/>
            <w:tcBorders>
              <w:top w:val="outset" w:color="auto" w:sz="6" w:space="0"/>
              <w:left w:val="outset" w:color="auto" w:sz="6" w:space="0"/>
              <w:bottom w:val="single" w:color="000000" w:themeColor="text1" w:sz="6" w:space="0"/>
              <w:right w:val="outset" w:color="auto" w:sz="6" w:space="0"/>
            </w:tcBorders>
          </w:tcPr>
          <w:p w:rsidR="00C0064C" w:rsidP="00C0064C" w:rsidRDefault="00C0064C" w14:paraId="1D4D82A1" w14:textId="3A3159E9">
            <w:pPr>
              <w:spacing w:after="0" w:line="240" w:lineRule="auto"/>
              <w:jc w:val="center"/>
              <w:rPr>
                <w:rStyle w:val="normaltextrun"/>
                <w:rFonts w:ascii="Times New Roman" w:hAnsi="Times New Roman" w:cs="Times New Roman"/>
                <w:color w:val="000000" w:themeColor="text1"/>
                <w:sz w:val="24"/>
                <w:szCs w:val="24"/>
              </w:rPr>
            </w:pPr>
            <w:r w:rsidRPr="3820B67B">
              <w:rPr>
                <w:rStyle w:val="normaltextrun"/>
                <w:rFonts w:ascii="Times New Roman" w:hAnsi="Times New Roman" w:cs="Times New Roman"/>
                <w:color w:val="000000" w:themeColor="text1"/>
                <w:sz w:val="24"/>
                <w:szCs w:val="24"/>
              </w:rPr>
              <w:t>31.4</w:t>
            </w:r>
          </w:p>
        </w:tc>
        <w:tc>
          <w:tcPr>
            <w:tcW w:w="1164" w:type="dxa"/>
            <w:gridSpan w:val="2"/>
            <w:tcBorders>
              <w:top w:val="outset" w:color="auto" w:sz="6" w:space="0"/>
              <w:left w:val="outset" w:color="auto" w:sz="6" w:space="0"/>
              <w:bottom w:val="single" w:color="000000" w:themeColor="text1" w:sz="6" w:space="0"/>
              <w:right w:val="outset" w:color="auto" w:sz="6" w:space="0"/>
            </w:tcBorders>
          </w:tcPr>
          <w:p w:rsidRPr="3820B67B" w:rsidR="00C0064C" w:rsidP="00C0064C" w:rsidRDefault="00C0064C" w14:paraId="2E861A7C" w14:textId="7E470372">
            <w:pPr>
              <w:spacing w:after="0" w:line="240" w:lineRule="auto"/>
              <w:jc w:val="center"/>
              <w:rPr>
                <w:rStyle w:val="normaltextrun"/>
                <w:rFonts w:ascii="Times New Roman" w:hAnsi="Times New Roman" w:cs="Times New Roman"/>
                <w:color w:val="000000" w:themeColor="text1"/>
                <w:sz w:val="24"/>
                <w:szCs w:val="24"/>
              </w:rPr>
            </w:pPr>
            <w:r w:rsidRPr="00E813AE">
              <w:rPr>
                <w:rStyle w:val="normaltextrun"/>
                <w:rFonts w:ascii="Times New Roman" w:hAnsi="Times New Roman" w:cs="Times New Roman"/>
                <w:color w:val="000000" w:themeColor="text1"/>
                <w:sz w:val="24"/>
                <w:szCs w:val="24"/>
              </w:rPr>
              <w:t>20.0</w:t>
            </w:r>
          </w:p>
        </w:tc>
      </w:tr>
      <w:tr w:rsidRPr="00BE2055" w:rsidR="00C0064C" w:rsidTr="006E4780" w14:paraId="6A37D3C1" w14:textId="02BC664F">
        <w:trPr>
          <w:gridAfter w:val="1"/>
          <w:wAfter w:w="15" w:type="dxa"/>
        </w:trPr>
        <w:tc>
          <w:tcPr>
            <w:tcW w:w="343" w:type="dxa"/>
            <w:vMerge/>
            <w:vAlign w:val="center"/>
          </w:tcPr>
          <w:p w:rsidRPr="00027C97" w:rsidR="00C0064C" w:rsidP="00C0064C" w:rsidRDefault="00C0064C" w14:paraId="49BD347D" w14:textId="77777777">
            <w:pPr>
              <w:spacing w:after="0" w:line="240" w:lineRule="auto"/>
              <w:textAlignment w:val="baseline"/>
              <w:rPr>
                <w:rFonts w:ascii="Times New Roman" w:hAnsi="Times New Roman" w:eastAsia="Times New Roman" w:cs="Times New Roman"/>
                <w:b/>
                <w:bCs/>
                <w:sz w:val="24"/>
                <w:szCs w:val="24"/>
                <w:lang w:eastAsia="en-GB"/>
              </w:rPr>
            </w:pPr>
          </w:p>
        </w:tc>
        <w:tc>
          <w:tcPr>
            <w:tcW w:w="2167" w:type="dxa"/>
            <w:tcBorders>
              <w:top w:val="outset" w:color="auto" w:sz="6" w:space="0"/>
              <w:left w:val="outset" w:color="auto" w:sz="6" w:space="0"/>
              <w:bottom w:val="outset" w:color="auto" w:sz="6" w:space="0"/>
              <w:right w:val="outset" w:color="auto" w:sz="6" w:space="0"/>
            </w:tcBorders>
          </w:tcPr>
          <w:p w:rsidRPr="00DD00B0" w:rsidR="00C0064C" w:rsidP="00C0064C" w:rsidRDefault="00C0064C" w14:paraId="7A93695C" w14:textId="7AC3780A">
            <w:pPr>
              <w:spacing w:after="0" w:line="240" w:lineRule="auto"/>
              <w:textAlignment w:val="baseline"/>
              <w:rPr>
                <w:rFonts w:ascii="Times New Roman" w:hAnsi="Times New Roman" w:eastAsia="Times New Roman" w:cs="Times New Roman"/>
                <w:i/>
                <w:iCs/>
                <w:sz w:val="24"/>
                <w:szCs w:val="24"/>
                <w:lang w:eastAsia="en-GB"/>
              </w:rPr>
            </w:pPr>
            <w:r w:rsidRPr="00DD00B0">
              <w:rPr>
                <w:rFonts w:ascii="Times New Roman" w:hAnsi="Times New Roman" w:eastAsia="Times New Roman" w:cs="Times New Roman"/>
                <w:i/>
                <w:iCs/>
                <w:sz w:val="24"/>
                <w:szCs w:val="24"/>
                <w:lang w:eastAsia="en-GB"/>
              </w:rPr>
              <w:t>75+</w:t>
            </w:r>
          </w:p>
        </w:tc>
        <w:tc>
          <w:tcPr>
            <w:tcW w:w="1081" w:type="dxa"/>
            <w:tcBorders>
              <w:top w:val="outset" w:color="auto" w:sz="6" w:space="0"/>
              <w:left w:val="outset" w:color="auto" w:sz="6" w:space="0"/>
              <w:bottom w:val="outset" w:color="auto" w:sz="6" w:space="0"/>
              <w:right w:val="single" w:color="000000" w:themeColor="text1" w:sz="6" w:space="0"/>
            </w:tcBorders>
            <w:shd w:val="clear" w:color="auto" w:fill="auto"/>
          </w:tcPr>
          <w:p w:rsidRPr="00E813AE" w:rsidR="00C0064C" w:rsidP="00C0064C" w:rsidRDefault="00C0064C" w14:paraId="043DF958" w14:textId="77777777">
            <w:pPr>
              <w:spacing w:after="0" w:line="240" w:lineRule="auto"/>
              <w:jc w:val="center"/>
              <w:textAlignment w:val="baseline"/>
              <w:rPr>
                <w:rFonts w:ascii="Times New Roman" w:hAnsi="Times New Roman" w:eastAsia="Times New Roman" w:cs="Times New Roman"/>
                <w:sz w:val="24"/>
                <w:szCs w:val="24"/>
                <w:lang w:eastAsia="en-GB"/>
              </w:rPr>
            </w:pPr>
          </w:p>
        </w:tc>
        <w:tc>
          <w:tcPr>
            <w:tcW w:w="1113" w:type="dxa"/>
            <w:tcBorders>
              <w:top w:val="outset" w:color="auto" w:sz="6" w:space="0"/>
              <w:left w:val="outset" w:color="auto" w:sz="6" w:space="0"/>
              <w:bottom w:val="outset" w:color="auto" w:sz="6" w:space="0"/>
              <w:right w:val="outset" w:color="auto" w:sz="6" w:space="0"/>
            </w:tcBorders>
            <w:vAlign w:val="center"/>
          </w:tcPr>
          <w:p w:rsidRPr="00E813AE" w:rsidR="00C0064C" w:rsidP="00C0064C" w:rsidRDefault="00C0064C" w14:paraId="037A64EB" w14:textId="77777777">
            <w:pPr>
              <w:spacing w:after="0" w:line="240" w:lineRule="auto"/>
              <w:jc w:val="center"/>
              <w:textAlignment w:val="baseline"/>
              <w:rPr>
                <w:rFonts w:ascii="Times New Roman" w:hAnsi="Times New Roman" w:eastAsia="Times New Roman" w:cs="Times New Roman"/>
                <w:sz w:val="24"/>
                <w:szCs w:val="24"/>
                <w:lang w:eastAsia="en-GB"/>
              </w:rPr>
            </w:pPr>
          </w:p>
        </w:tc>
        <w:tc>
          <w:tcPr>
            <w:tcW w:w="906" w:type="dxa"/>
            <w:gridSpan w:val="2"/>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E813AE" w:rsidR="00C0064C" w:rsidP="00C0064C" w:rsidRDefault="00C0064C" w14:paraId="265BEE9B" w14:textId="77777777">
            <w:pPr>
              <w:spacing w:after="0" w:line="240" w:lineRule="auto"/>
              <w:jc w:val="center"/>
              <w:textAlignment w:val="baseline"/>
              <w:rPr>
                <w:rFonts w:ascii="Times New Roman" w:hAnsi="Times New Roman" w:eastAsia="Times New Roman" w:cs="Times New Roman"/>
                <w:sz w:val="24"/>
                <w:szCs w:val="24"/>
                <w:lang w:eastAsia="en-GB"/>
              </w:rPr>
            </w:pPr>
          </w:p>
        </w:tc>
        <w:tc>
          <w:tcPr>
            <w:tcW w:w="891" w:type="dxa"/>
            <w:gridSpan w:val="2"/>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E813AE" w:rsidR="00C0064C" w:rsidP="00C0064C" w:rsidRDefault="00C0064C" w14:paraId="2FDD8581" w14:textId="77777777">
            <w:pPr>
              <w:spacing w:after="0" w:line="240" w:lineRule="auto"/>
              <w:jc w:val="center"/>
              <w:textAlignment w:val="baseline"/>
              <w:rPr>
                <w:rFonts w:ascii="Times New Roman" w:hAnsi="Times New Roman" w:eastAsia="Times New Roman" w:cs="Times New Roman"/>
                <w:sz w:val="24"/>
                <w:szCs w:val="24"/>
                <w:lang w:eastAsia="en-GB"/>
              </w:rPr>
            </w:pPr>
          </w:p>
        </w:tc>
        <w:tc>
          <w:tcPr>
            <w:tcW w:w="861" w:type="dxa"/>
            <w:gridSpan w:val="2"/>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E813AE" w:rsidR="00C0064C" w:rsidP="00C0064C" w:rsidRDefault="00C0064C" w14:paraId="60576D7E" w14:textId="77777777">
            <w:pPr>
              <w:spacing w:after="0" w:line="240" w:lineRule="auto"/>
              <w:jc w:val="center"/>
              <w:textAlignment w:val="baseline"/>
              <w:rPr>
                <w:rFonts w:ascii="Times New Roman" w:hAnsi="Times New Roman" w:eastAsia="Times New Roman" w:cs="Times New Roman"/>
                <w:sz w:val="24"/>
                <w:szCs w:val="24"/>
                <w:lang w:eastAsia="en-GB"/>
              </w:rPr>
            </w:pPr>
          </w:p>
        </w:tc>
        <w:tc>
          <w:tcPr>
            <w:tcW w:w="852" w:type="dxa"/>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E813AE" w:rsidR="00C0064C" w:rsidP="00C0064C" w:rsidRDefault="00C0064C" w14:paraId="15106D7E" w14:textId="77777777">
            <w:pPr>
              <w:spacing w:after="0" w:line="240" w:lineRule="auto"/>
              <w:jc w:val="center"/>
              <w:textAlignment w:val="baseline"/>
              <w:rPr>
                <w:rFonts w:ascii="Times New Roman" w:hAnsi="Times New Roman" w:eastAsia="Times New Roman" w:cs="Times New Roman"/>
                <w:sz w:val="24"/>
                <w:szCs w:val="24"/>
                <w:lang w:eastAsia="en-GB"/>
              </w:rPr>
            </w:pPr>
          </w:p>
        </w:tc>
        <w:tc>
          <w:tcPr>
            <w:tcW w:w="841" w:type="dxa"/>
            <w:tcBorders>
              <w:top w:val="outset" w:color="auto" w:sz="6" w:space="0"/>
              <w:left w:val="outset" w:color="auto" w:sz="6" w:space="0"/>
              <w:bottom w:val="outset" w:color="auto" w:sz="6" w:space="0"/>
              <w:right w:val="outset" w:color="auto" w:sz="6" w:space="0"/>
            </w:tcBorders>
          </w:tcPr>
          <w:p w:rsidRPr="00E813AE" w:rsidR="00C0064C" w:rsidP="00C0064C" w:rsidRDefault="00C0064C" w14:paraId="5CD1E3DA" w14:textId="3682EBE6">
            <w:pPr>
              <w:spacing w:after="0" w:line="240" w:lineRule="auto"/>
              <w:jc w:val="center"/>
              <w:textAlignment w:val="baseline"/>
              <w:rPr>
                <w:rStyle w:val="normaltextrun"/>
                <w:rFonts w:ascii="Times New Roman" w:hAnsi="Times New Roman" w:cs="Times New Roman"/>
                <w:color w:val="000000" w:themeColor="text1"/>
                <w:sz w:val="24"/>
                <w:szCs w:val="24"/>
              </w:rPr>
            </w:pPr>
            <w:r w:rsidRPr="22372A50">
              <w:rPr>
                <w:rStyle w:val="normaltextrun"/>
                <w:rFonts w:ascii="Times New Roman" w:hAnsi="Times New Roman" w:cs="Times New Roman"/>
                <w:color w:val="000000" w:themeColor="text1"/>
                <w:sz w:val="24"/>
                <w:szCs w:val="24"/>
              </w:rPr>
              <w:t>--</w:t>
            </w:r>
          </w:p>
        </w:tc>
        <w:tc>
          <w:tcPr>
            <w:tcW w:w="1191" w:type="dxa"/>
            <w:gridSpan w:val="2"/>
            <w:tcBorders>
              <w:top w:val="outset" w:color="auto" w:sz="6" w:space="0"/>
              <w:left w:val="outset" w:color="auto" w:sz="6" w:space="0"/>
              <w:bottom w:val="outset" w:color="auto" w:sz="6" w:space="0"/>
              <w:right w:val="outset" w:color="auto" w:sz="6" w:space="0"/>
            </w:tcBorders>
          </w:tcPr>
          <w:p w:rsidRPr="00E813AE" w:rsidR="00C0064C" w:rsidP="00C0064C" w:rsidRDefault="00C0064C" w14:paraId="324531C6" w14:textId="780D06C7">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45.6</w:t>
            </w:r>
          </w:p>
        </w:tc>
        <w:tc>
          <w:tcPr>
            <w:tcW w:w="891" w:type="dxa"/>
            <w:gridSpan w:val="2"/>
            <w:tcBorders>
              <w:top w:val="outset" w:color="auto" w:sz="6" w:space="0"/>
              <w:left w:val="outset" w:color="auto" w:sz="6" w:space="0"/>
              <w:bottom w:val="outset" w:color="auto" w:sz="6" w:space="0"/>
              <w:right w:val="outset" w:color="auto" w:sz="6" w:space="0"/>
            </w:tcBorders>
          </w:tcPr>
          <w:p w:rsidRPr="00E813AE" w:rsidR="00C0064C" w:rsidP="00C0064C" w:rsidRDefault="00C0064C" w14:paraId="61F88DFC" w14:textId="32B5E0F8">
            <w:pPr>
              <w:spacing w:after="0" w:line="240" w:lineRule="auto"/>
              <w:jc w:val="center"/>
              <w:rPr>
                <w:rFonts w:ascii="Times New Roman" w:hAnsi="Times New Roman" w:cs="Times New Roman" w:eastAsiaTheme="minorEastAsia"/>
                <w:sz w:val="24"/>
                <w:szCs w:val="24"/>
                <w:lang w:eastAsia="en-GB"/>
              </w:rPr>
            </w:pPr>
            <w:r w:rsidRPr="00E813AE">
              <w:rPr>
                <w:rStyle w:val="normaltextrun"/>
                <w:rFonts w:ascii="Times New Roman" w:hAnsi="Times New Roman" w:cs="Times New Roman"/>
                <w:bCs/>
                <w:color w:val="000000" w:themeColor="text1"/>
                <w:sz w:val="24"/>
                <w:szCs w:val="24"/>
              </w:rPr>
              <w:t>29.2</w:t>
            </w:r>
          </w:p>
        </w:tc>
        <w:tc>
          <w:tcPr>
            <w:tcW w:w="1101" w:type="dxa"/>
            <w:gridSpan w:val="2"/>
            <w:tcBorders>
              <w:top w:val="outset" w:color="auto" w:sz="6" w:space="0"/>
              <w:left w:val="outset" w:color="auto" w:sz="6" w:space="0"/>
              <w:bottom w:val="outset" w:color="auto" w:sz="6" w:space="0"/>
              <w:right w:val="outset" w:color="auto" w:sz="6" w:space="0"/>
            </w:tcBorders>
          </w:tcPr>
          <w:p w:rsidRPr="00E813AE" w:rsidR="00C0064C" w:rsidP="00C0064C" w:rsidRDefault="00C0064C" w14:paraId="6D87E9B7" w14:textId="434F1CFC">
            <w:pPr>
              <w:spacing w:after="0" w:line="240" w:lineRule="auto"/>
              <w:jc w:val="center"/>
              <w:rPr>
                <w:rStyle w:val="normaltextrun"/>
                <w:rFonts w:ascii="Times New Roman" w:hAnsi="Times New Roman" w:cs="Times New Roman"/>
                <w:color w:val="000000" w:themeColor="text1"/>
                <w:sz w:val="24"/>
                <w:szCs w:val="24"/>
              </w:rPr>
            </w:pPr>
            <w:r w:rsidRPr="00E813AE">
              <w:rPr>
                <w:rStyle w:val="normaltextrun"/>
                <w:rFonts w:ascii="Times New Roman" w:hAnsi="Times New Roman" w:cs="Times New Roman"/>
                <w:color w:val="000000" w:themeColor="text1"/>
                <w:sz w:val="24"/>
                <w:szCs w:val="24"/>
              </w:rPr>
              <w:t>30.6</w:t>
            </w:r>
          </w:p>
        </w:tc>
        <w:tc>
          <w:tcPr>
            <w:tcW w:w="1164" w:type="dxa"/>
            <w:gridSpan w:val="2"/>
            <w:tcBorders>
              <w:top w:val="outset" w:color="auto" w:sz="6" w:space="0"/>
              <w:left w:val="outset" w:color="auto" w:sz="6" w:space="0"/>
              <w:bottom w:val="outset" w:color="auto" w:sz="6" w:space="0"/>
              <w:right w:val="outset" w:color="auto" w:sz="6" w:space="0"/>
            </w:tcBorders>
          </w:tcPr>
          <w:p w:rsidR="00C0064C" w:rsidP="00C0064C" w:rsidRDefault="00C0064C" w14:paraId="0713DA23" w14:textId="7D06968C">
            <w:pPr>
              <w:spacing w:after="0" w:line="240" w:lineRule="auto"/>
              <w:jc w:val="center"/>
              <w:rPr>
                <w:rStyle w:val="normaltextrun"/>
                <w:rFonts w:ascii="Times New Roman" w:hAnsi="Times New Roman" w:cs="Times New Roman"/>
                <w:color w:val="000000" w:themeColor="text1"/>
                <w:sz w:val="24"/>
                <w:szCs w:val="24"/>
              </w:rPr>
            </w:pPr>
            <w:r w:rsidRPr="3820B67B">
              <w:rPr>
                <w:rStyle w:val="normaltextrun"/>
                <w:rFonts w:ascii="Times New Roman" w:hAnsi="Times New Roman" w:cs="Times New Roman"/>
                <w:color w:val="000000" w:themeColor="text1"/>
                <w:sz w:val="24"/>
                <w:szCs w:val="24"/>
              </w:rPr>
              <w:t>9.2</w:t>
            </w:r>
          </w:p>
        </w:tc>
        <w:tc>
          <w:tcPr>
            <w:tcW w:w="1164" w:type="dxa"/>
            <w:gridSpan w:val="2"/>
            <w:tcBorders>
              <w:top w:val="outset" w:color="auto" w:sz="6" w:space="0"/>
              <w:left w:val="outset" w:color="auto" w:sz="6" w:space="0"/>
              <w:bottom w:val="outset" w:color="auto" w:sz="6" w:space="0"/>
              <w:right w:val="outset" w:color="auto" w:sz="6" w:space="0"/>
            </w:tcBorders>
          </w:tcPr>
          <w:p w:rsidRPr="3820B67B" w:rsidR="00C0064C" w:rsidP="00C0064C" w:rsidRDefault="00C0064C" w14:paraId="10AD96AE" w14:textId="055C21C1">
            <w:pPr>
              <w:spacing w:after="0" w:line="240" w:lineRule="auto"/>
              <w:jc w:val="center"/>
              <w:rPr>
                <w:rStyle w:val="normaltextrun"/>
                <w:rFonts w:ascii="Times New Roman" w:hAnsi="Times New Roman" w:cs="Times New Roman"/>
                <w:color w:val="000000" w:themeColor="text1"/>
                <w:sz w:val="24"/>
                <w:szCs w:val="24"/>
              </w:rPr>
            </w:pPr>
            <w:r w:rsidRPr="00E813AE">
              <w:rPr>
                <w:rStyle w:val="normaltextrun"/>
                <w:rFonts w:ascii="Times New Roman" w:hAnsi="Times New Roman" w:cs="Times New Roman"/>
                <w:color w:val="000000" w:themeColor="text1"/>
                <w:sz w:val="24"/>
                <w:szCs w:val="24"/>
              </w:rPr>
              <w:t>25.5</w:t>
            </w:r>
          </w:p>
        </w:tc>
      </w:tr>
      <w:tr w:rsidRPr="00BE2055" w:rsidR="00C0064C" w:rsidTr="006E4780" w14:paraId="2CB27725" w14:textId="130790B9">
        <w:trPr>
          <w:gridAfter w:val="1"/>
          <w:wAfter w:w="15" w:type="dxa"/>
        </w:trPr>
        <w:tc>
          <w:tcPr>
            <w:tcW w:w="343" w:type="dxa"/>
            <w:vMerge w:val="restart"/>
            <w:tcBorders>
              <w:top w:val="outset" w:color="auto" w:sz="6" w:space="0"/>
              <w:left w:val="single" w:color="000000" w:themeColor="text1" w:sz="6" w:space="0"/>
              <w:right w:val="single" w:color="000000" w:themeColor="text1" w:sz="6" w:space="0"/>
            </w:tcBorders>
            <w:shd w:val="clear" w:color="auto" w:fill="auto"/>
            <w:textDirection w:val="btLr"/>
            <w:vAlign w:val="center"/>
          </w:tcPr>
          <w:p w:rsidRPr="00027C97" w:rsidR="00C0064C" w:rsidP="00C0064C" w:rsidRDefault="00C0064C" w14:paraId="7175717D" w14:textId="3312DC29">
            <w:pPr>
              <w:spacing w:after="0" w:line="240" w:lineRule="auto"/>
              <w:ind w:left="113" w:right="113"/>
              <w:jc w:val="center"/>
              <w:textAlignment w:val="baseline"/>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Ethnicity</w:t>
            </w:r>
          </w:p>
        </w:tc>
        <w:tc>
          <w:tcPr>
            <w:tcW w:w="2167" w:type="dxa"/>
            <w:tcBorders>
              <w:top w:val="outset" w:color="auto" w:sz="6" w:space="0"/>
              <w:left w:val="outset" w:color="auto" w:sz="6" w:space="0"/>
              <w:bottom w:val="outset" w:color="auto" w:sz="6" w:space="0"/>
              <w:right w:val="outset" w:color="auto" w:sz="6" w:space="0"/>
            </w:tcBorders>
          </w:tcPr>
          <w:p w:rsidRPr="00DD00B0" w:rsidR="00C0064C" w:rsidP="00C0064C" w:rsidRDefault="00C0064C" w14:paraId="418FAC11" w14:textId="615B62E1">
            <w:pPr>
              <w:spacing w:after="0" w:line="240" w:lineRule="auto"/>
              <w:textAlignment w:val="baseline"/>
              <w:rPr>
                <w:rFonts w:ascii="Times New Roman" w:hAnsi="Times New Roman" w:eastAsia="Times New Roman" w:cs="Times New Roman"/>
                <w:i/>
                <w:iCs/>
                <w:sz w:val="24"/>
                <w:szCs w:val="24"/>
                <w:lang w:eastAsia="en-GB"/>
              </w:rPr>
            </w:pPr>
            <w:r w:rsidRPr="00DD00B0">
              <w:rPr>
                <w:rFonts w:ascii="Times New Roman" w:hAnsi="Times New Roman" w:eastAsia="Times New Roman" w:cs="Times New Roman"/>
                <w:i/>
                <w:iCs/>
                <w:sz w:val="24"/>
                <w:szCs w:val="24"/>
                <w:lang w:eastAsia="en-GB"/>
              </w:rPr>
              <w:t xml:space="preserve">White </w:t>
            </w:r>
          </w:p>
        </w:tc>
        <w:tc>
          <w:tcPr>
            <w:tcW w:w="1081" w:type="dxa"/>
            <w:tcBorders>
              <w:top w:val="outset" w:color="auto" w:sz="6" w:space="0"/>
              <w:left w:val="outset" w:color="auto" w:sz="6" w:space="0"/>
              <w:bottom w:val="outset" w:color="auto" w:sz="6" w:space="0"/>
              <w:right w:val="single" w:color="000000" w:themeColor="text1" w:sz="6" w:space="0"/>
            </w:tcBorders>
            <w:shd w:val="clear" w:color="auto" w:fill="auto"/>
          </w:tcPr>
          <w:p w:rsidRPr="00E813AE" w:rsidR="00C0064C" w:rsidP="00C0064C" w:rsidRDefault="00C0064C" w14:paraId="3FC8D221" w14:textId="091D3F43">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10.0</w:t>
            </w:r>
          </w:p>
        </w:tc>
        <w:tc>
          <w:tcPr>
            <w:tcW w:w="1113" w:type="dxa"/>
            <w:tcBorders>
              <w:top w:val="outset" w:color="auto" w:sz="6" w:space="0"/>
              <w:left w:val="outset" w:color="auto" w:sz="6" w:space="0"/>
              <w:bottom w:val="outset" w:color="auto" w:sz="6" w:space="0"/>
              <w:right w:val="outset" w:color="auto" w:sz="6" w:space="0"/>
            </w:tcBorders>
          </w:tcPr>
          <w:p w:rsidRPr="00E813AE" w:rsidR="00C0064C" w:rsidP="00C0064C" w:rsidRDefault="00C0064C" w14:paraId="51DD2173" w14:textId="64E0EB00">
            <w:pPr>
              <w:spacing w:after="0" w:line="240" w:lineRule="auto"/>
              <w:jc w:val="center"/>
              <w:textAlignment w:val="baseline"/>
              <w:rPr>
                <w:rStyle w:val="normaltextrun"/>
                <w:rFonts w:ascii="Times New Roman" w:hAnsi="Times New Roman" w:cs="Times New Roman"/>
                <w:bCs/>
                <w:color w:val="000000" w:themeColor="text1"/>
                <w:sz w:val="24"/>
                <w:szCs w:val="24"/>
              </w:rPr>
            </w:pPr>
            <w:r w:rsidRPr="00E813AE">
              <w:rPr>
                <w:rStyle w:val="normaltextrun"/>
                <w:rFonts w:ascii="Times New Roman" w:hAnsi="Times New Roman" w:cs="Times New Roman"/>
                <w:color w:val="000000" w:themeColor="text1"/>
                <w:sz w:val="24"/>
                <w:szCs w:val="24"/>
              </w:rPr>
              <w:t>16.1</w:t>
            </w:r>
          </w:p>
        </w:tc>
        <w:tc>
          <w:tcPr>
            <w:tcW w:w="906" w:type="dxa"/>
            <w:gridSpan w:val="2"/>
            <w:tcBorders>
              <w:top w:val="outset" w:color="auto" w:sz="6" w:space="0"/>
              <w:left w:val="outset" w:color="auto" w:sz="6" w:space="0"/>
              <w:bottom w:val="outset" w:color="auto" w:sz="6" w:space="0"/>
              <w:right w:val="single" w:color="000000" w:themeColor="text1" w:sz="6" w:space="0"/>
            </w:tcBorders>
            <w:shd w:val="clear" w:color="auto" w:fill="auto"/>
          </w:tcPr>
          <w:p w:rsidRPr="00E813AE" w:rsidR="00C0064C" w:rsidP="00C0064C" w:rsidRDefault="00C0064C" w14:paraId="1C174532" w14:textId="1568E768">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13.3</w:t>
            </w:r>
          </w:p>
        </w:tc>
        <w:tc>
          <w:tcPr>
            <w:tcW w:w="891" w:type="dxa"/>
            <w:gridSpan w:val="2"/>
            <w:tcBorders>
              <w:top w:val="outset" w:color="auto" w:sz="6" w:space="0"/>
              <w:left w:val="outset" w:color="auto" w:sz="6" w:space="0"/>
              <w:bottom w:val="outset" w:color="auto" w:sz="6" w:space="0"/>
              <w:right w:val="single" w:color="000000" w:themeColor="text1" w:sz="6" w:space="0"/>
            </w:tcBorders>
            <w:shd w:val="clear" w:color="auto" w:fill="auto"/>
          </w:tcPr>
          <w:p w:rsidRPr="00E813AE" w:rsidR="00C0064C" w:rsidP="00C0064C" w:rsidRDefault="00C0064C" w14:paraId="43C65AB1" w14:textId="42299BDE">
            <w:pPr>
              <w:spacing w:after="0" w:line="240" w:lineRule="auto"/>
              <w:jc w:val="center"/>
              <w:textAlignment w:val="baseline"/>
              <w:rPr>
                <w:rFonts w:ascii="Times New Roman" w:hAnsi="Times New Roman" w:eastAsia="Times New Roman" w:cs="Times New Roman"/>
                <w:sz w:val="24"/>
                <w:szCs w:val="24"/>
                <w:lang w:eastAsia="en-GB"/>
              </w:rPr>
            </w:pPr>
            <w:r w:rsidRPr="00E813AE">
              <w:rPr>
                <w:rFonts w:ascii="Times New Roman" w:hAnsi="Times New Roman" w:eastAsia="Times New Roman" w:cs="Times New Roman"/>
                <w:sz w:val="24"/>
                <w:szCs w:val="24"/>
                <w:lang w:eastAsia="en-GB"/>
              </w:rPr>
              <w:t>--</w:t>
            </w:r>
          </w:p>
        </w:tc>
        <w:tc>
          <w:tcPr>
            <w:tcW w:w="861" w:type="dxa"/>
            <w:gridSpan w:val="2"/>
            <w:tcBorders>
              <w:top w:val="outset" w:color="auto" w:sz="6" w:space="0"/>
              <w:left w:val="outset" w:color="auto" w:sz="6" w:space="0"/>
              <w:bottom w:val="outset" w:color="auto" w:sz="6" w:space="0"/>
              <w:right w:val="single" w:color="000000" w:themeColor="text1" w:sz="6" w:space="0"/>
            </w:tcBorders>
            <w:shd w:val="clear" w:color="auto" w:fill="auto"/>
          </w:tcPr>
          <w:p w:rsidRPr="00E813AE" w:rsidR="00C0064C" w:rsidP="00C0064C" w:rsidRDefault="00C0064C" w14:paraId="2B9215BD" w14:textId="22BEA277">
            <w:pPr>
              <w:spacing w:after="0" w:line="240" w:lineRule="auto"/>
              <w:jc w:val="center"/>
              <w:textAlignment w:val="baseline"/>
              <w:rPr>
                <w:rFonts w:ascii="Times New Roman" w:hAnsi="Times New Roman" w:eastAsia="Times New Roman" w:cs="Times New Roman"/>
                <w:sz w:val="24"/>
                <w:szCs w:val="24"/>
                <w:lang w:eastAsia="en-GB"/>
              </w:rPr>
            </w:pPr>
            <w:r w:rsidRPr="00E813AE">
              <w:rPr>
                <w:rFonts w:ascii="Times New Roman" w:hAnsi="Times New Roman" w:eastAsia="Times New Roman" w:cs="Times New Roman"/>
                <w:sz w:val="24"/>
                <w:szCs w:val="24"/>
                <w:lang w:eastAsia="en-GB"/>
              </w:rPr>
              <w:t>--</w:t>
            </w:r>
          </w:p>
        </w:tc>
        <w:tc>
          <w:tcPr>
            <w:tcW w:w="852" w:type="dxa"/>
            <w:tcBorders>
              <w:top w:val="outset" w:color="auto" w:sz="6" w:space="0"/>
              <w:left w:val="outset" w:color="auto" w:sz="6" w:space="0"/>
              <w:bottom w:val="outset" w:color="auto" w:sz="6" w:space="0"/>
              <w:right w:val="single" w:color="000000" w:themeColor="text1" w:sz="6" w:space="0"/>
            </w:tcBorders>
            <w:shd w:val="clear" w:color="auto" w:fill="auto"/>
          </w:tcPr>
          <w:p w:rsidRPr="00E813AE" w:rsidR="00C0064C" w:rsidP="00C0064C" w:rsidRDefault="00C0064C" w14:paraId="1E58BA8B" w14:textId="6099CCB8">
            <w:pPr>
              <w:spacing w:after="0" w:line="240" w:lineRule="auto"/>
              <w:jc w:val="center"/>
              <w:textAlignment w:val="baseline"/>
              <w:rPr>
                <w:rFonts w:ascii="Times New Roman" w:hAnsi="Times New Roman" w:eastAsia="Times New Roman" w:cs="Times New Roman"/>
                <w:sz w:val="24"/>
                <w:szCs w:val="24"/>
                <w:lang w:eastAsia="en-GB"/>
              </w:rPr>
            </w:pPr>
            <w:r w:rsidRPr="00E813AE">
              <w:rPr>
                <w:rFonts w:ascii="Times New Roman" w:hAnsi="Times New Roman" w:eastAsia="Times New Roman" w:cs="Times New Roman"/>
                <w:sz w:val="24"/>
                <w:szCs w:val="24"/>
                <w:lang w:eastAsia="en-GB"/>
              </w:rPr>
              <w:t>--</w:t>
            </w:r>
          </w:p>
        </w:tc>
        <w:tc>
          <w:tcPr>
            <w:tcW w:w="841" w:type="dxa"/>
            <w:tcBorders>
              <w:top w:val="outset" w:color="auto" w:sz="6" w:space="0"/>
              <w:left w:val="outset" w:color="auto" w:sz="6" w:space="0"/>
              <w:bottom w:val="outset" w:color="auto" w:sz="6" w:space="0"/>
              <w:right w:val="outset" w:color="auto" w:sz="6" w:space="0"/>
            </w:tcBorders>
          </w:tcPr>
          <w:p w:rsidRPr="00E813AE" w:rsidR="00C0064C" w:rsidP="00C0064C" w:rsidRDefault="00C0064C" w14:paraId="226B1F31" w14:textId="57A0A7A0">
            <w:pPr>
              <w:spacing w:after="0" w:line="240" w:lineRule="auto"/>
              <w:jc w:val="center"/>
              <w:textAlignment w:val="baseline"/>
              <w:rPr>
                <w:rStyle w:val="normaltextrun"/>
                <w:rFonts w:ascii="Times New Roman" w:hAnsi="Times New Roman" w:cs="Times New Roman"/>
                <w:color w:val="000000" w:themeColor="text1"/>
                <w:sz w:val="24"/>
                <w:szCs w:val="24"/>
              </w:rPr>
            </w:pPr>
            <w:r w:rsidRPr="22372A50">
              <w:rPr>
                <w:rStyle w:val="normaltextrun"/>
                <w:rFonts w:ascii="Times New Roman" w:hAnsi="Times New Roman" w:cs="Times New Roman"/>
                <w:color w:val="000000" w:themeColor="text1"/>
                <w:sz w:val="24"/>
                <w:szCs w:val="24"/>
              </w:rPr>
              <w:t>7.8</w:t>
            </w:r>
          </w:p>
        </w:tc>
        <w:tc>
          <w:tcPr>
            <w:tcW w:w="1191" w:type="dxa"/>
            <w:gridSpan w:val="2"/>
            <w:tcBorders>
              <w:top w:val="outset" w:color="auto" w:sz="6" w:space="0"/>
              <w:left w:val="outset" w:color="auto" w:sz="6" w:space="0"/>
              <w:bottom w:val="outset" w:color="auto" w:sz="6" w:space="0"/>
              <w:right w:val="outset" w:color="auto" w:sz="6" w:space="0"/>
            </w:tcBorders>
          </w:tcPr>
          <w:p w:rsidRPr="00E813AE" w:rsidR="00C0064C" w:rsidP="00C0064C" w:rsidRDefault="00C0064C" w14:paraId="4CF939E4" w14:textId="2C8AD071">
            <w:pPr>
              <w:spacing w:after="0" w:line="240" w:lineRule="auto"/>
              <w:jc w:val="center"/>
              <w:textAlignment w:val="baseline"/>
              <w:rPr>
                <w:rStyle w:val="normaltextrun"/>
                <w:rFonts w:ascii="Times New Roman" w:hAnsi="Times New Roman" w:cs="Times New Roman"/>
                <w:bCs/>
                <w:color w:val="000000" w:themeColor="text1"/>
                <w:sz w:val="24"/>
                <w:szCs w:val="24"/>
              </w:rPr>
            </w:pPr>
            <w:r w:rsidRPr="00E813AE">
              <w:rPr>
                <w:rStyle w:val="normaltextrun"/>
                <w:rFonts w:ascii="Times New Roman" w:hAnsi="Times New Roman" w:cs="Times New Roman"/>
                <w:bCs/>
                <w:color w:val="000000" w:themeColor="text1"/>
                <w:sz w:val="24"/>
                <w:szCs w:val="24"/>
              </w:rPr>
              <w:t>31.9</w:t>
            </w:r>
          </w:p>
        </w:tc>
        <w:tc>
          <w:tcPr>
            <w:tcW w:w="891" w:type="dxa"/>
            <w:gridSpan w:val="2"/>
            <w:tcBorders>
              <w:top w:val="outset" w:color="auto" w:sz="6" w:space="0"/>
              <w:left w:val="outset" w:color="auto" w:sz="6" w:space="0"/>
              <w:bottom w:val="outset" w:color="auto" w:sz="6" w:space="0"/>
              <w:right w:val="outset" w:color="auto" w:sz="6" w:space="0"/>
            </w:tcBorders>
          </w:tcPr>
          <w:p w:rsidRPr="00E813AE" w:rsidR="00C0064C" w:rsidP="00C0064C" w:rsidRDefault="00C0064C" w14:paraId="6C89FBCC" w14:textId="3A5FCD94">
            <w:pPr>
              <w:spacing w:after="0" w:line="240" w:lineRule="auto"/>
              <w:jc w:val="center"/>
              <w:rPr>
                <w:rStyle w:val="normaltextrun"/>
                <w:rFonts w:ascii="Times New Roman" w:hAnsi="Times New Roman" w:cs="Times New Roman"/>
                <w:bCs/>
                <w:color w:val="000000" w:themeColor="text1"/>
                <w:sz w:val="24"/>
                <w:szCs w:val="24"/>
              </w:rPr>
            </w:pPr>
            <w:r w:rsidRPr="00E813AE">
              <w:rPr>
                <w:rStyle w:val="normaltextrun"/>
                <w:rFonts w:ascii="Times New Roman" w:hAnsi="Times New Roman" w:cs="Times New Roman"/>
                <w:bCs/>
                <w:color w:val="000000" w:themeColor="text1"/>
                <w:sz w:val="24"/>
                <w:szCs w:val="24"/>
              </w:rPr>
              <w:t>25.4</w:t>
            </w:r>
          </w:p>
        </w:tc>
        <w:tc>
          <w:tcPr>
            <w:tcW w:w="1101" w:type="dxa"/>
            <w:gridSpan w:val="2"/>
            <w:tcBorders>
              <w:top w:val="outset" w:color="auto" w:sz="6" w:space="0"/>
              <w:left w:val="outset" w:color="auto" w:sz="6" w:space="0"/>
              <w:bottom w:val="outset" w:color="auto" w:sz="6" w:space="0"/>
              <w:right w:val="outset" w:color="auto" w:sz="6" w:space="0"/>
            </w:tcBorders>
          </w:tcPr>
          <w:p w:rsidRPr="00E813AE" w:rsidR="00C0064C" w:rsidP="00C0064C" w:rsidRDefault="00C0064C" w14:paraId="5F118BEC" w14:textId="4D17CB42">
            <w:pPr>
              <w:spacing w:after="0" w:line="240" w:lineRule="auto"/>
              <w:jc w:val="center"/>
              <w:rPr>
                <w:rStyle w:val="normaltextrun"/>
                <w:rFonts w:ascii="Times New Roman" w:hAnsi="Times New Roman" w:cs="Times New Roman"/>
                <w:color w:val="000000" w:themeColor="text1"/>
                <w:sz w:val="24"/>
                <w:szCs w:val="24"/>
              </w:rPr>
            </w:pPr>
            <w:r w:rsidRPr="00E813AE">
              <w:rPr>
                <w:rStyle w:val="normaltextrun"/>
                <w:rFonts w:ascii="Times New Roman" w:hAnsi="Times New Roman" w:cs="Times New Roman"/>
                <w:color w:val="000000" w:themeColor="text1"/>
                <w:sz w:val="24"/>
                <w:szCs w:val="24"/>
              </w:rPr>
              <w:t>19.9</w:t>
            </w:r>
          </w:p>
        </w:tc>
        <w:tc>
          <w:tcPr>
            <w:tcW w:w="1164" w:type="dxa"/>
            <w:gridSpan w:val="2"/>
            <w:tcBorders>
              <w:top w:val="outset" w:color="auto" w:sz="6" w:space="0"/>
              <w:left w:val="outset" w:color="auto" w:sz="6" w:space="0"/>
              <w:bottom w:val="outset" w:color="auto" w:sz="6" w:space="0"/>
              <w:right w:val="outset" w:color="auto" w:sz="6" w:space="0"/>
            </w:tcBorders>
          </w:tcPr>
          <w:p w:rsidR="00C0064C" w:rsidP="00C0064C" w:rsidRDefault="00C0064C" w14:paraId="35CD8DC2" w14:textId="5D554009">
            <w:pPr>
              <w:spacing w:after="0" w:line="240" w:lineRule="auto"/>
              <w:jc w:val="center"/>
              <w:rPr>
                <w:rStyle w:val="normaltextrun"/>
                <w:rFonts w:ascii="Times New Roman" w:hAnsi="Times New Roman" w:cs="Times New Roman"/>
                <w:color w:val="000000" w:themeColor="text1"/>
                <w:sz w:val="24"/>
                <w:szCs w:val="24"/>
              </w:rPr>
            </w:pPr>
            <w:r w:rsidRPr="3820B67B">
              <w:rPr>
                <w:rStyle w:val="normaltextrun"/>
                <w:rFonts w:ascii="Times New Roman" w:hAnsi="Times New Roman" w:cs="Times New Roman"/>
                <w:color w:val="000000" w:themeColor="text1"/>
                <w:sz w:val="24"/>
                <w:szCs w:val="24"/>
              </w:rPr>
              <w:t>8.3</w:t>
            </w:r>
          </w:p>
        </w:tc>
        <w:tc>
          <w:tcPr>
            <w:tcW w:w="1164" w:type="dxa"/>
            <w:gridSpan w:val="2"/>
            <w:tcBorders>
              <w:top w:val="outset" w:color="auto" w:sz="6" w:space="0"/>
              <w:left w:val="outset" w:color="auto" w:sz="6" w:space="0"/>
              <w:bottom w:val="outset" w:color="auto" w:sz="6" w:space="0"/>
              <w:right w:val="outset" w:color="auto" w:sz="6" w:space="0"/>
            </w:tcBorders>
          </w:tcPr>
          <w:p w:rsidRPr="3820B67B" w:rsidR="00C0064C" w:rsidP="00C0064C" w:rsidRDefault="00C0064C" w14:paraId="2447CF7E" w14:textId="3A87ADF9">
            <w:pPr>
              <w:spacing w:after="0" w:line="240" w:lineRule="auto"/>
              <w:jc w:val="center"/>
              <w:rPr>
                <w:rStyle w:val="normaltextrun"/>
                <w:rFonts w:ascii="Times New Roman" w:hAnsi="Times New Roman" w:cs="Times New Roman"/>
                <w:color w:val="000000" w:themeColor="text1"/>
                <w:sz w:val="24"/>
                <w:szCs w:val="24"/>
              </w:rPr>
            </w:pPr>
            <w:r w:rsidRPr="00E813AE">
              <w:rPr>
                <w:rStyle w:val="normaltextrun"/>
                <w:rFonts w:ascii="Times New Roman" w:hAnsi="Times New Roman" w:cs="Times New Roman"/>
                <w:color w:val="000000" w:themeColor="text1"/>
                <w:sz w:val="24"/>
                <w:szCs w:val="24"/>
              </w:rPr>
              <w:t>19.5</w:t>
            </w:r>
          </w:p>
        </w:tc>
      </w:tr>
      <w:tr w:rsidRPr="00BE2055" w:rsidR="00C0064C" w:rsidTr="006E4780" w14:paraId="6D8A01C3" w14:textId="0B0C45EB">
        <w:trPr>
          <w:gridAfter w:val="1"/>
          <w:wAfter w:w="15" w:type="dxa"/>
        </w:trPr>
        <w:tc>
          <w:tcPr>
            <w:tcW w:w="343" w:type="dxa"/>
            <w:vMerge/>
            <w:vAlign w:val="center"/>
          </w:tcPr>
          <w:p w:rsidRPr="00027C97" w:rsidR="00C0064C" w:rsidP="00C0064C" w:rsidRDefault="00C0064C" w14:paraId="304273E3" w14:textId="77777777">
            <w:pPr>
              <w:spacing w:after="0" w:line="240" w:lineRule="auto"/>
              <w:textAlignment w:val="baseline"/>
              <w:rPr>
                <w:rFonts w:ascii="Times New Roman" w:hAnsi="Times New Roman" w:eastAsia="Times New Roman" w:cs="Times New Roman"/>
                <w:b/>
                <w:bCs/>
                <w:sz w:val="24"/>
                <w:szCs w:val="24"/>
                <w:lang w:eastAsia="en-GB"/>
              </w:rPr>
            </w:pPr>
          </w:p>
        </w:tc>
        <w:tc>
          <w:tcPr>
            <w:tcW w:w="2167" w:type="dxa"/>
            <w:tcBorders>
              <w:top w:val="outset" w:color="auto" w:sz="6" w:space="0"/>
              <w:left w:val="outset" w:color="auto" w:sz="6" w:space="0"/>
              <w:bottom w:val="outset" w:color="auto" w:sz="6" w:space="0"/>
              <w:right w:val="outset" w:color="auto" w:sz="6" w:space="0"/>
            </w:tcBorders>
          </w:tcPr>
          <w:p w:rsidRPr="00DD00B0" w:rsidR="00C0064C" w:rsidP="00C0064C" w:rsidRDefault="00C0064C" w14:paraId="00648F81" w14:textId="09ED2E94">
            <w:pPr>
              <w:spacing w:after="0" w:line="240" w:lineRule="auto"/>
              <w:textAlignment w:val="baseline"/>
              <w:rPr>
                <w:rFonts w:ascii="Times New Roman" w:hAnsi="Times New Roman" w:eastAsia="Times New Roman" w:cs="Times New Roman"/>
                <w:i/>
                <w:iCs/>
                <w:sz w:val="24"/>
                <w:szCs w:val="24"/>
                <w:lang w:eastAsia="en-GB"/>
              </w:rPr>
            </w:pPr>
            <w:r w:rsidRPr="00DD00B0">
              <w:rPr>
                <w:rFonts w:ascii="Times New Roman" w:hAnsi="Times New Roman" w:eastAsia="Times New Roman" w:cs="Times New Roman"/>
                <w:i/>
                <w:iCs/>
                <w:sz w:val="24"/>
                <w:szCs w:val="24"/>
                <w:lang w:eastAsia="en-GB"/>
              </w:rPr>
              <w:t>S</w:t>
            </w:r>
            <w:r w:rsidRPr="00DD00B0">
              <w:rPr>
                <w:rFonts w:ascii="Times New Roman" w:hAnsi="Times New Roman" w:eastAsia="Times New Roman" w:cs="Times New Roman"/>
                <w:i/>
                <w:iCs/>
                <w:lang w:eastAsia="en-GB"/>
              </w:rPr>
              <w:t>outh Asian</w:t>
            </w:r>
          </w:p>
        </w:tc>
        <w:tc>
          <w:tcPr>
            <w:tcW w:w="1081" w:type="dxa"/>
            <w:tcBorders>
              <w:top w:val="outset" w:color="auto" w:sz="6" w:space="0"/>
              <w:left w:val="outset" w:color="auto" w:sz="6" w:space="0"/>
              <w:bottom w:val="outset" w:color="auto" w:sz="6" w:space="0"/>
              <w:right w:val="single" w:color="000000" w:themeColor="text1" w:sz="6" w:space="0"/>
            </w:tcBorders>
            <w:shd w:val="clear" w:color="auto" w:fill="auto"/>
          </w:tcPr>
          <w:p w:rsidRPr="00E813AE" w:rsidR="00C0064C" w:rsidP="00C0064C" w:rsidRDefault="00C0064C" w14:paraId="2CE1F8A5" w14:textId="72531623">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6.6</w:t>
            </w:r>
          </w:p>
        </w:tc>
        <w:tc>
          <w:tcPr>
            <w:tcW w:w="1113" w:type="dxa"/>
            <w:tcBorders>
              <w:top w:val="outset" w:color="auto" w:sz="6" w:space="0"/>
              <w:left w:val="outset" w:color="auto" w:sz="6" w:space="0"/>
              <w:bottom w:val="outset" w:color="auto" w:sz="6" w:space="0"/>
              <w:right w:val="outset" w:color="auto" w:sz="6" w:space="0"/>
            </w:tcBorders>
          </w:tcPr>
          <w:p w:rsidRPr="00E813AE" w:rsidR="00C0064C" w:rsidP="00C0064C" w:rsidRDefault="00C0064C" w14:paraId="379DBAF9" w14:textId="23A4394A">
            <w:pPr>
              <w:spacing w:after="0" w:line="240" w:lineRule="auto"/>
              <w:jc w:val="center"/>
              <w:textAlignment w:val="baseline"/>
              <w:rPr>
                <w:rStyle w:val="normaltextrun"/>
                <w:rFonts w:ascii="Times New Roman" w:hAnsi="Times New Roman" w:cs="Times New Roman"/>
                <w:bCs/>
                <w:color w:val="000000" w:themeColor="text1"/>
                <w:sz w:val="24"/>
                <w:szCs w:val="24"/>
              </w:rPr>
            </w:pPr>
            <w:r w:rsidRPr="00E813AE">
              <w:rPr>
                <w:rStyle w:val="normaltextrun"/>
                <w:rFonts w:ascii="Times New Roman" w:hAnsi="Times New Roman" w:cs="Times New Roman"/>
                <w:color w:val="000000" w:themeColor="text1"/>
                <w:sz w:val="24"/>
                <w:szCs w:val="24"/>
              </w:rPr>
              <w:t>NA</w:t>
            </w:r>
          </w:p>
        </w:tc>
        <w:tc>
          <w:tcPr>
            <w:tcW w:w="906" w:type="dxa"/>
            <w:gridSpan w:val="2"/>
            <w:tcBorders>
              <w:top w:val="outset" w:color="auto" w:sz="6" w:space="0"/>
              <w:left w:val="outset" w:color="auto" w:sz="6" w:space="0"/>
              <w:bottom w:val="outset" w:color="auto" w:sz="6" w:space="0"/>
              <w:right w:val="single" w:color="000000" w:themeColor="text1" w:sz="6" w:space="0"/>
            </w:tcBorders>
            <w:shd w:val="clear" w:color="auto" w:fill="auto"/>
          </w:tcPr>
          <w:p w:rsidRPr="00E813AE" w:rsidR="00C0064C" w:rsidP="00C0064C" w:rsidRDefault="00C0064C" w14:paraId="20D44982" w14:textId="7885246A">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8.4</w:t>
            </w:r>
          </w:p>
        </w:tc>
        <w:tc>
          <w:tcPr>
            <w:tcW w:w="891" w:type="dxa"/>
            <w:gridSpan w:val="2"/>
            <w:tcBorders>
              <w:top w:val="outset" w:color="auto" w:sz="6" w:space="0"/>
              <w:left w:val="outset" w:color="auto" w:sz="6" w:space="0"/>
              <w:bottom w:val="outset" w:color="auto" w:sz="6" w:space="0"/>
              <w:right w:val="single" w:color="000000" w:themeColor="text1" w:sz="6" w:space="0"/>
            </w:tcBorders>
            <w:shd w:val="clear" w:color="auto" w:fill="auto"/>
          </w:tcPr>
          <w:p w:rsidRPr="00E813AE" w:rsidR="00C0064C" w:rsidP="00C0064C" w:rsidRDefault="00C0064C" w14:paraId="0B14BC3F" w14:textId="059FE804">
            <w:pPr>
              <w:spacing w:after="0" w:line="240" w:lineRule="auto"/>
              <w:jc w:val="center"/>
              <w:textAlignment w:val="baseline"/>
              <w:rPr>
                <w:rFonts w:ascii="Times New Roman" w:hAnsi="Times New Roman" w:eastAsia="Times New Roman" w:cs="Times New Roman"/>
                <w:sz w:val="24"/>
                <w:szCs w:val="24"/>
                <w:lang w:eastAsia="en-GB"/>
              </w:rPr>
            </w:pPr>
            <w:r w:rsidRPr="00E813AE">
              <w:rPr>
                <w:rFonts w:ascii="Times New Roman" w:hAnsi="Times New Roman" w:eastAsia="Times New Roman" w:cs="Times New Roman"/>
                <w:sz w:val="24"/>
                <w:szCs w:val="24"/>
                <w:lang w:eastAsia="en-GB"/>
              </w:rPr>
              <w:t>--</w:t>
            </w:r>
          </w:p>
        </w:tc>
        <w:tc>
          <w:tcPr>
            <w:tcW w:w="861" w:type="dxa"/>
            <w:gridSpan w:val="2"/>
            <w:tcBorders>
              <w:top w:val="outset" w:color="auto" w:sz="6" w:space="0"/>
              <w:left w:val="outset" w:color="auto" w:sz="6" w:space="0"/>
              <w:bottom w:val="outset" w:color="auto" w:sz="6" w:space="0"/>
              <w:right w:val="single" w:color="000000" w:themeColor="text1" w:sz="6" w:space="0"/>
            </w:tcBorders>
            <w:shd w:val="clear" w:color="auto" w:fill="auto"/>
          </w:tcPr>
          <w:p w:rsidRPr="00E813AE" w:rsidR="00C0064C" w:rsidP="00C0064C" w:rsidRDefault="00C0064C" w14:paraId="35868352" w14:textId="6294A32A">
            <w:pPr>
              <w:spacing w:after="0" w:line="240" w:lineRule="auto"/>
              <w:jc w:val="center"/>
              <w:textAlignment w:val="baseline"/>
              <w:rPr>
                <w:rFonts w:ascii="Times New Roman" w:hAnsi="Times New Roman" w:eastAsia="Times New Roman" w:cs="Times New Roman"/>
                <w:sz w:val="24"/>
                <w:szCs w:val="24"/>
                <w:lang w:eastAsia="en-GB"/>
              </w:rPr>
            </w:pPr>
            <w:r w:rsidRPr="00E813AE">
              <w:rPr>
                <w:rFonts w:ascii="Times New Roman" w:hAnsi="Times New Roman" w:eastAsia="Times New Roman" w:cs="Times New Roman"/>
                <w:sz w:val="24"/>
                <w:szCs w:val="24"/>
                <w:lang w:eastAsia="en-GB"/>
              </w:rPr>
              <w:t>--</w:t>
            </w:r>
          </w:p>
        </w:tc>
        <w:tc>
          <w:tcPr>
            <w:tcW w:w="852" w:type="dxa"/>
            <w:tcBorders>
              <w:top w:val="outset" w:color="auto" w:sz="6" w:space="0"/>
              <w:left w:val="outset" w:color="auto" w:sz="6" w:space="0"/>
              <w:bottom w:val="outset" w:color="auto" w:sz="6" w:space="0"/>
              <w:right w:val="single" w:color="000000" w:themeColor="text1" w:sz="6" w:space="0"/>
            </w:tcBorders>
            <w:shd w:val="clear" w:color="auto" w:fill="auto"/>
          </w:tcPr>
          <w:p w:rsidRPr="00E813AE" w:rsidR="00C0064C" w:rsidP="00C0064C" w:rsidRDefault="00C0064C" w14:paraId="0468B0BE" w14:textId="7B44678F">
            <w:pPr>
              <w:spacing w:after="0" w:line="240" w:lineRule="auto"/>
              <w:jc w:val="center"/>
              <w:textAlignment w:val="baseline"/>
              <w:rPr>
                <w:rFonts w:ascii="Times New Roman" w:hAnsi="Times New Roman" w:eastAsia="Times New Roman" w:cs="Times New Roman"/>
                <w:sz w:val="24"/>
                <w:szCs w:val="24"/>
                <w:lang w:eastAsia="en-GB"/>
              </w:rPr>
            </w:pPr>
            <w:r w:rsidRPr="00E813AE">
              <w:rPr>
                <w:rFonts w:ascii="Times New Roman" w:hAnsi="Times New Roman" w:eastAsia="Times New Roman" w:cs="Times New Roman"/>
                <w:sz w:val="24"/>
                <w:szCs w:val="24"/>
                <w:lang w:eastAsia="en-GB"/>
              </w:rPr>
              <w:t>--</w:t>
            </w:r>
          </w:p>
        </w:tc>
        <w:tc>
          <w:tcPr>
            <w:tcW w:w="841" w:type="dxa"/>
            <w:tcBorders>
              <w:top w:val="outset" w:color="auto" w:sz="6" w:space="0"/>
              <w:left w:val="outset" w:color="auto" w:sz="6" w:space="0"/>
              <w:bottom w:val="outset" w:color="auto" w:sz="6" w:space="0"/>
              <w:right w:val="outset" w:color="auto" w:sz="6" w:space="0"/>
            </w:tcBorders>
          </w:tcPr>
          <w:p w:rsidRPr="00E813AE" w:rsidR="00C0064C" w:rsidP="00C0064C" w:rsidRDefault="00C0064C" w14:paraId="113F8F8F" w14:textId="494B937E">
            <w:pPr>
              <w:spacing w:after="0" w:line="240" w:lineRule="auto"/>
              <w:jc w:val="center"/>
              <w:textAlignment w:val="baseline"/>
              <w:rPr>
                <w:rStyle w:val="normaltextrun"/>
                <w:rFonts w:ascii="Times New Roman" w:hAnsi="Times New Roman" w:cs="Times New Roman"/>
                <w:color w:val="000000" w:themeColor="text1"/>
                <w:sz w:val="24"/>
                <w:szCs w:val="24"/>
              </w:rPr>
            </w:pPr>
            <w:r w:rsidRPr="22372A50">
              <w:rPr>
                <w:rStyle w:val="normaltextrun"/>
                <w:rFonts w:ascii="Times New Roman" w:hAnsi="Times New Roman" w:cs="Times New Roman"/>
                <w:color w:val="000000" w:themeColor="text1"/>
                <w:sz w:val="24"/>
                <w:szCs w:val="24"/>
              </w:rPr>
              <w:t>10.6</w:t>
            </w:r>
          </w:p>
        </w:tc>
        <w:tc>
          <w:tcPr>
            <w:tcW w:w="1191" w:type="dxa"/>
            <w:gridSpan w:val="2"/>
            <w:tcBorders>
              <w:top w:val="outset" w:color="auto" w:sz="6" w:space="0"/>
              <w:left w:val="outset" w:color="auto" w:sz="6" w:space="0"/>
              <w:bottom w:val="outset" w:color="auto" w:sz="6" w:space="0"/>
              <w:right w:val="outset" w:color="auto" w:sz="6" w:space="0"/>
            </w:tcBorders>
          </w:tcPr>
          <w:p w:rsidRPr="00E813AE" w:rsidR="00C0064C" w:rsidP="00C0064C" w:rsidRDefault="00C0064C" w14:paraId="3F51153B" w14:textId="0404A29A">
            <w:pPr>
              <w:spacing w:after="0" w:line="240" w:lineRule="auto"/>
              <w:jc w:val="center"/>
              <w:textAlignment w:val="baseline"/>
              <w:rPr>
                <w:rStyle w:val="normaltextrun"/>
                <w:rFonts w:ascii="Times New Roman" w:hAnsi="Times New Roman" w:cs="Times New Roman"/>
                <w:bCs/>
                <w:color w:val="000000" w:themeColor="text1"/>
                <w:sz w:val="24"/>
                <w:szCs w:val="24"/>
              </w:rPr>
            </w:pPr>
            <w:r w:rsidRPr="00E813AE">
              <w:rPr>
                <w:rStyle w:val="normaltextrun"/>
                <w:rFonts w:ascii="Times New Roman" w:hAnsi="Times New Roman" w:cs="Times New Roman"/>
                <w:bCs/>
                <w:color w:val="000000" w:themeColor="text1"/>
                <w:sz w:val="24"/>
                <w:szCs w:val="24"/>
              </w:rPr>
              <w:t>25.4</w:t>
            </w:r>
          </w:p>
        </w:tc>
        <w:tc>
          <w:tcPr>
            <w:tcW w:w="891" w:type="dxa"/>
            <w:gridSpan w:val="2"/>
            <w:tcBorders>
              <w:top w:val="outset" w:color="auto" w:sz="6" w:space="0"/>
              <w:left w:val="outset" w:color="auto" w:sz="6" w:space="0"/>
              <w:bottom w:val="outset" w:color="auto" w:sz="6" w:space="0"/>
              <w:right w:val="outset" w:color="auto" w:sz="6" w:space="0"/>
            </w:tcBorders>
          </w:tcPr>
          <w:p w:rsidRPr="00E813AE" w:rsidR="00C0064C" w:rsidP="00C0064C" w:rsidRDefault="00C0064C" w14:paraId="69604DFA" w14:textId="4B9871C1">
            <w:pPr>
              <w:spacing w:after="0" w:line="240" w:lineRule="auto"/>
              <w:jc w:val="center"/>
              <w:rPr>
                <w:rStyle w:val="normaltextrun"/>
                <w:rFonts w:ascii="Times New Roman" w:hAnsi="Times New Roman" w:cs="Times New Roman"/>
                <w:bCs/>
                <w:color w:val="000000" w:themeColor="text1"/>
                <w:sz w:val="24"/>
                <w:szCs w:val="24"/>
              </w:rPr>
            </w:pPr>
            <w:r w:rsidRPr="00E813AE">
              <w:rPr>
                <w:rStyle w:val="normaltextrun"/>
                <w:rFonts w:ascii="Times New Roman" w:hAnsi="Times New Roman" w:cs="Times New Roman"/>
                <w:bCs/>
                <w:color w:val="000000" w:themeColor="text1"/>
                <w:sz w:val="24"/>
                <w:szCs w:val="24"/>
              </w:rPr>
              <w:t>20.0</w:t>
            </w:r>
          </w:p>
        </w:tc>
        <w:tc>
          <w:tcPr>
            <w:tcW w:w="1101" w:type="dxa"/>
            <w:gridSpan w:val="2"/>
            <w:tcBorders>
              <w:top w:val="outset" w:color="auto" w:sz="6" w:space="0"/>
              <w:left w:val="outset" w:color="auto" w:sz="6" w:space="0"/>
              <w:bottom w:val="outset" w:color="auto" w:sz="6" w:space="0"/>
              <w:right w:val="outset" w:color="auto" w:sz="6" w:space="0"/>
            </w:tcBorders>
          </w:tcPr>
          <w:p w:rsidRPr="00E813AE" w:rsidR="00C0064C" w:rsidP="00C0064C" w:rsidRDefault="00C0064C" w14:paraId="1BB4C33A" w14:textId="24DD8968">
            <w:pPr>
              <w:spacing w:after="0" w:line="240" w:lineRule="auto"/>
              <w:jc w:val="center"/>
              <w:rPr>
                <w:rStyle w:val="normaltextrun"/>
                <w:rFonts w:ascii="Times New Roman" w:hAnsi="Times New Roman" w:cs="Times New Roman"/>
                <w:color w:val="000000" w:themeColor="text1"/>
                <w:sz w:val="24"/>
                <w:szCs w:val="24"/>
              </w:rPr>
            </w:pPr>
            <w:r w:rsidRPr="00E813AE">
              <w:rPr>
                <w:rStyle w:val="normaltextrun"/>
                <w:rFonts w:ascii="Times New Roman" w:hAnsi="Times New Roman" w:cs="Times New Roman"/>
                <w:color w:val="000000" w:themeColor="text1"/>
                <w:sz w:val="24"/>
                <w:szCs w:val="24"/>
              </w:rPr>
              <w:t>NA</w:t>
            </w:r>
          </w:p>
        </w:tc>
        <w:tc>
          <w:tcPr>
            <w:tcW w:w="1164" w:type="dxa"/>
            <w:gridSpan w:val="2"/>
            <w:tcBorders>
              <w:top w:val="outset" w:color="auto" w:sz="6" w:space="0"/>
              <w:left w:val="outset" w:color="auto" w:sz="6" w:space="0"/>
              <w:bottom w:val="outset" w:color="auto" w:sz="6" w:space="0"/>
              <w:right w:val="outset" w:color="auto" w:sz="6" w:space="0"/>
            </w:tcBorders>
          </w:tcPr>
          <w:p w:rsidR="00C0064C" w:rsidP="00C0064C" w:rsidRDefault="00C0064C" w14:paraId="507489FB" w14:textId="420B1927">
            <w:pPr>
              <w:spacing w:after="0" w:line="240" w:lineRule="auto"/>
              <w:jc w:val="center"/>
              <w:rPr>
                <w:rStyle w:val="normaltextrun"/>
                <w:rFonts w:ascii="Times New Roman" w:hAnsi="Times New Roman" w:cs="Times New Roman"/>
                <w:color w:val="000000" w:themeColor="text1"/>
                <w:sz w:val="24"/>
                <w:szCs w:val="24"/>
              </w:rPr>
            </w:pPr>
            <w:r w:rsidRPr="3820B67B">
              <w:rPr>
                <w:rStyle w:val="normaltextrun"/>
                <w:rFonts w:ascii="Times New Roman" w:hAnsi="Times New Roman" w:cs="Times New Roman"/>
                <w:color w:val="000000" w:themeColor="text1"/>
                <w:sz w:val="24"/>
                <w:szCs w:val="24"/>
              </w:rPr>
              <w:t>5.1</w:t>
            </w:r>
          </w:p>
        </w:tc>
        <w:tc>
          <w:tcPr>
            <w:tcW w:w="1164" w:type="dxa"/>
            <w:gridSpan w:val="2"/>
            <w:tcBorders>
              <w:top w:val="outset" w:color="auto" w:sz="6" w:space="0"/>
              <w:left w:val="outset" w:color="auto" w:sz="6" w:space="0"/>
              <w:bottom w:val="outset" w:color="auto" w:sz="6" w:space="0"/>
              <w:right w:val="outset" w:color="auto" w:sz="6" w:space="0"/>
            </w:tcBorders>
          </w:tcPr>
          <w:p w:rsidRPr="3820B67B" w:rsidR="00C0064C" w:rsidP="00C0064C" w:rsidRDefault="00C0064C" w14:paraId="70E2EC2F" w14:textId="022A0087">
            <w:pPr>
              <w:spacing w:after="0" w:line="240" w:lineRule="auto"/>
              <w:jc w:val="center"/>
              <w:rPr>
                <w:rStyle w:val="normaltextrun"/>
                <w:rFonts w:ascii="Times New Roman" w:hAnsi="Times New Roman" w:cs="Times New Roman"/>
                <w:color w:val="000000" w:themeColor="text1"/>
                <w:sz w:val="24"/>
                <w:szCs w:val="24"/>
              </w:rPr>
            </w:pPr>
            <w:r w:rsidRPr="00E813AE">
              <w:rPr>
                <w:rStyle w:val="normaltextrun"/>
                <w:rFonts w:ascii="Times New Roman" w:hAnsi="Times New Roman" w:cs="Times New Roman"/>
                <w:color w:val="000000" w:themeColor="text1"/>
                <w:sz w:val="24"/>
                <w:szCs w:val="24"/>
              </w:rPr>
              <w:t>22.9</w:t>
            </w:r>
          </w:p>
        </w:tc>
      </w:tr>
      <w:tr w:rsidRPr="00BE2055" w:rsidR="00C0064C" w:rsidTr="006E4780" w14:paraId="7CFE1757" w14:textId="6DEE1454">
        <w:trPr>
          <w:gridAfter w:val="1"/>
          <w:wAfter w:w="15" w:type="dxa"/>
        </w:trPr>
        <w:tc>
          <w:tcPr>
            <w:tcW w:w="343" w:type="dxa"/>
            <w:vMerge/>
            <w:vAlign w:val="center"/>
          </w:tcPr>
          <w:p w:rsidRPr="00027C97" w:rsidR="00C0064C" w:rsidP="00C0064C" w:rsidRDefault="00C0064C" w14:paraId="36B25362" w14:textId="77777777">
            <w:pPr>
              <w:spacing w:after="0" w:line="240" w:lineRule="auto"/>
              <w:textAlignment w:val="baseline"/>
              <w:rPr>
                <w:rFonts w:ascii="Times New Roman" w:hAnsi="Times New Roman" w:eastAsia="Times New Roman" w:cs="Times New Roman"/>
                <w:b/>
                <w:bCs/>
                <w:sz w:val="24"/>
                <w:szCs w:val="24"/>
                <w:lang w:eastAsia="en-GB"/>
              </w:rPr>
            </w:pPr>
          </w:p>
        </w:tc>
        <w:tc>
          <w:tcPr>
            <w:tcW w:w="2167" w:type="dxa"/>
            <w:tcBorders>
              <w:top w:val="outset" w:color="auto" w:sz="6" w:space="0"/>
              <w:left w:val="outset" w:color="auto" w:sz="6" w:space="0"/>
              <w:bottom w:val="single" w:color="000000" w:themeColor="text1" w:sz="6" w:space="0"/>
              <w:right w:val="outset" w:color="auto" w:sz="6" w:space="0"/>
            </w:tcBorders>
          </w:tcPr>
          <w:p w:rsidRPr="00DD00B0" w:rsidR="00C0064C" w:rsidP="00C0064C" w:rsidRDefault="00C0064C" w14:paraId="7235AECA" w14:textId="26FBEB92">
            <w:pPr>
              <w:spacing w:after="0" w:line="240" w:lineRule="auto"/>
              <w:textAlignment w:val="baseline"/>
              <w:rPr>
                <w:rFonts w:ascii="Times New Roman" w:hAnsi="Times New Roman" w:eastAsia="Times New Roman" w:cs="Times New Roman"/>
                <w:i/>
                <w:iCs/>
                <w:lang w:eastAsia="en-GB"/>
              </w:rPr>
            </w:pPr>
            <w:r w:rsidRPr="76A0EE1C">
              <w:rPr>
                <w:rFonts w:ascii="Times New Roman" w:hAnsi="Times New Roman" w:eastAsia="Times New Roman" w:cs="Times New Roman"/>
                <w:i/>
                <w:iCs/>
                <w:lang w:eastAsia="en-GB"/>
              </w:rPr>
              <w:t>OtherAsian</w:t>
            </w:r>
          </w:p>
        </w:tc>
        <w:tc>
          <w:tcPr>
            <w:tcW w:w="1081" w:type="dxa"/>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107F7392" w14:textId="13C46D6A">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color w:val="000000" w:themeColor="text1"/>
                <w:sz w:val="24"/>
                <w:szCs w:val="24"/>
              </w:rPr>
              <w:t>NA</w:t>
            </w:r>
          </w:p>
        </w:tc>
        <w:tc>
          <w:tcPr>
            <w:tcW w:w="1113" w:type="dxa"/>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392CFB4C" w14:textId="6E36A100">
            <w:pPr>
              <w:spacing w:after="0" w:line="240" w:lineRule="auto"/>
              <w:jc w:val="center"/>
              <w:textAlignment w:val="baseline"/>
              <w:rPr>
                <w:rStyle w:val="normaltextrun"/>
                <w:rFonts w:ascii="Times New Roman" w:hAnsi="Times New Roman" w:cs="Times New Roman"/>
                <w:color w:val="000000" w:themeColor="text1"/>
                <w:sz w:val="24"/>
                <w:szCs w:val="24"/>
              </w:rPr>
            </w:pPr>
            <w:r w:rsidRPr="00E813AE">
              <w:rPr>
                <w:rStyle w:val="normaltextrun"/>
                <w:rFonts w:ascii="Times New Roman" w:hAnsi="Times New Roman" w:cs="Times New Roman"/>
                <w:color w:val="000000" w:themeColor="text1"/>
                <w:sz w:val="24"/>
                <w:szCs w:val="24"/>
              </w:rPr>
              <w:t>NA</w:t>
            </w:r>
          </w:p>
        </w:tc>
        <w:tc>
          <w:tcPr>
            <w:tcW w:w="906"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73A61158" w14:textId="71A6416A">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color w:val="000000" w:themeColor="text1"/>
                <w:sz w:val="24"/>
                <w:szCs w:val="24"/>
              </w:rPr>
              <w:t>NA</w:t>
            </w:r>
          </w:p>
        </w:tc>
        <w:tc>
          <w:tcPr>
            <w:tcW w:w="891"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44F44FD5" w14:textId="0A45C8F8">
            <w:pPr>
              <w:spacing w:after="0" w:line="240" w:lineRule="auto"/>
              <w:jc w:val="center"/>
              <w:textAlignment w:val="baseline"/>
              <w:rPr>
                <w:rFonts w:ascii="Times New Roman" w:hAnsi="Times New Roman" w:eastAsia="Times New Roman" w:cs="Times New Roman"/>
                <w:sz w:val="24"/>
                <w:szCs w:val="24"/>
                <w:lang w:eastAsia="en-GB"/>
              </w:rPr>
            </w:pPr>
            <w:r w:rsidRPr="00E813AE">
              <w:rPr>
                <w:rFonts w:ascii="Times New Roman" w:hAnsi="Times New Roman" w:eastAsia="Times New Roman" w:cs="Times New Roman"/>
                <w:sz w:val="24"/>
                <w:szCs w:val="24"/>
                <w:lang w:eastAsia="en-GB"/>
              </w:rPr>
              <w:t>--</w:t>
            </w:r>
          </w:p>
        </w:tc>
        <w:tc>
          <w:tcPr>
            <w:tcW w:w="861"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6BA789C0" w14:textId="323B9ADA">
            <w:pPr>
              <w:spacing w:after="0" w:line="240" w:lineRule="auto"/>
              <w:jc w:val="center"/>
              <w:textAlignment w:val="baseline"/>
              <w:rPr>
                <w:rFonts w:ascii="Times New Roman" w:hAnsi="Times New Roman" w:eastAsia="Times New Roman" w:cs="Times New Roman"/>
                <w:sz w:val="24"/>
                <w:szCs w:val="24"/>
                <w:lang w:eastAsia="en-GB"/>
              </w:rPr>
            </w:pPr>
            <w:r w:rsidRPr="00E813AE">
              <w:rPr>
                <w:rFonts w:ascii="Times New Roman" w:hAnsi="Times New Roman" w:eastAsia="Times New Roman" w:cs="Times New Roman"/>
                <w:sz w:val="24"/>
                <w:szCs w:val="24"/>
                <w:lang w:eastAsia="en-GB"/>
              </w:rPr>
              <w:t>--</w:t>
            </w:r>
          </w:p>
        </w:tc>
        <w:tc>
          <w:tcPr>
            <w:tcW w:w="852" w:type="dxa"/>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155C6FC2" w14:textId="33B05EFC">
            <w:pPr>
              <w:spacing w:after="0" w:line="240" w:lineRule="auto"/>
              <w:jc w:val="center"/>
              <w:textAlignment w:val="baseline"/>
              <w:rPr>
                <w:rFonts w:ascii="Times New Roman" w:hAnsi="Times New Roman" w:eastAsia="Times New Roman" w:cs="Times New Roman"/>
                <w:sz w:val="24"/>
                <w:szCs w:val="24"/>
                <w:lang w:eastAsia="en-GB"/>
              </w:rPr>
            </w:pPr>
            <w:r w:rsidRPr="00E813AE">
              <w:rPr>
                <w:rFonts w:ascii="Times New Roman" w:hAnsi="Times New Roman" w:eastAsia="Times New Roman" w:cs="Times New Roman"/>
                <w:sz w:val="24"/>
                <w:szCs w:val="24"/>
                <w:lang w:eastAsia="en-GB"/>
              </w:rPr>
              <w:t>--</w:t>
            </w:r>
          </w:p>
        </w:tc>
        <w:tc>
          <w:tcPr>
            <w:tcW w:w="841" w:type="dxa"/>
            <w:tcBorders>
              <w:top w:val="outset" w:color="auto" w:sz="6" w:space="0"/>
              <w:left w:val="outset" w:color="auto" w:sz="6" w:space="0"/>
              <w:bottom w:val="single" w:color="000000" w:themeColor="text1" w:sz="6" w:space="0"/>
              <w:right w:val="outset" w:color="auto" w:sz="6" w:space="0"/>
            </w:tcBorders>
          </w:tcPr>
          <w:p w:rsidRPr="00E813AE" w:rsidR="00C0064C" w:rsidP="00C0064C" w:rsidRDefault="0050051F" w14:paraId="0488FDA4" w14:textId="76230FB2">
            <w:pPr>
              <w:spacing w:after="0" w:line="240" w:lineRule="auto"/>
              <w:jc w:val="center"/>
              <w:textAlignment w:val="baseline"/>
              <w:rPr>
                <w:rStyle w:val="normaltextrun"/>
                <w:rFonts w:ascii="Times New Roman" w:hAnsi="Times New Roman" w:cs="Times New Roman"/>
                <w:color w:val="000000" w:themeColor="text1"/>
                <w:sz w:val="24"/>
                <w:szCs w:val="24"/>
              </w:rPr>
            </w:pPr>
            <w:r w:rsidRPr="00E813AE">
              <w:rPr>
                <w:rStyle w:val="normaltextrun"/>
                <w:rFonts w:ascii="Times New Roman" w:hAnsi="Times New Roman" w:cs="Times New Roman"/>
                <w:color w:val="000000" w:themeColor="text1"/>
                <w:sz w:val="24"/>
                <w:szCs w:val="24"/>
              </w:rPr>
              <w:t>NA</w:t>
            </w:r>
          </w:p>
        </w:tc>
        <w:tc>
          <w:tcPr>
            <w:tcW w:w="119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16381343" w14:textId="3625F1F4">
            <w:pPr>
              <w:spacing w:after="0" w:line="240" w:lineRule="auto"/>
              <w:jc w:val="center"/>
              <w:textAlignment w:val="baseline"/>
              <w:rPr>
                <w:rStyle w:val="normaltextrun"/>
                <w:rFonts w:ascii="Times New Roman" w:hAnsi="Times New Roman" w:cs="Times New Roman"/>
                <w:bCs/>
                <w:color w:val="000000" w:themeColor="text1"/>
                <w:sz w:val="24"/>
                <w:szCs w:val="24"/>
              </w:rPr>
            </w:pPr>
            <w:r w:rsidRPr="00E813AE">
              <w:rPr>
                <w:rStyle w:val="normaltextrun"/>
                <w:rFonts w:ascii="Times New Roman" w:hAnsi="Times New Roman" w:cs="Times New Roman"/>
                <w:bCs/>
                <w:color w:val="000000" w:themeColor="text1"/>
                <w:sz w:val="24"/>
                <w:szCs w:val="24"/>
              </w:rPr>
              <w:t>37.5</w:t>
            </w:r>
          </w:p>
        </w:tc>
        <w:tc>
          <w:tcPr>
            <w:tcW w:w="89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5770D8C3" w14:textId="18FC0F2C">
            <w:pPr>
              <w:spacing w:after="0" w:line="240" w:lineRule="auto"/>
              <w:jc w:val="center"/>
              <w:rPr>
                <w:rStyle w:val="normaltextrun"/>
                <w:rFonts w:ascii="Times New Roman" w:hAnsi="Times New Roman" w:cs="Times New Roman"/>
                <w:bCs/>
                <w:color w:val="000000" w:themeColor="text1"/>
                <w:sz w:val="24"/>
                <w:szCs w:val="24"/>
              </w:rPr>
            </w:pPr>
            <w:r w:rsidRPr="00E813AE">
              <w:rPr>
                <w:rStyle w:val="normaltextrun"/>
                <w:rFonts w:ascii="Times New Roman" w:hAnsi="Times New Roman" w:cs="Times New Roman"/>
                <w:bCs/>
                <w:color w:val="000000" w:themeColor="text1"/>
                <w:sz w:val="24"/>
                <w:szCs w:val="24"/>
              </w:rPr>
              <w:t>27.4</w:t>
            </w:r>
          </w:p>
        </w:tc>
        <w:tc>
          <w:tcPr>
            <w:tcW w:w="110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2F0A1EAA" w14:textId="61ED19DE">
            <w:pPr>
              <w:spacing w:after="0" w:line="240" w:lineRule="auto"/>
              <w:jc w:val="center"/>
              <w:rPr>
                <w:rStyle w:val="normaltextrun"/>
                <w:rFonts w:ascii="Times New Roman" w:hAnsi="Times New Roman" w:cs="Times New Roman"/>
                <w:color w:val="000000" w:themeColor="text1"/>
                <w:sz w:val="24"/>
                <w:szCs w:val="24"/>
              </w:rPr>
            </w:pPr>
            <w:r w:rsidRPr="00E813AE">
              <w:rPr>
                <w:rStyle w:val="normaltextrun"/>
                <w:rFonts w:ascii="Times New Roman" w:hAnsi="Times New Roman" w:cs="Times New Roman"/>
                <w:color w:val="000000" w:themeColor="text1"/>
                <w:sz w:val="24"/>
                <w:szCs w:val="24"/>
              </w:rPr>
              <w:t>NA</w:t>
            </w:r>
          </w:p>
        </w:tc>
        <w:tc>
          <w:tcPr>
            <w:tcW w:w="1164" w:type="dxa"/>
            <w:gridSpan w:val="2"/>
            <w:tcBorders>
              <w:top w:val="outset" w:color="auto" w:sz="6" w:space="0"/>
              <w:left w:val="outset" w:color="auto" w:sz="6" w:space="0"/>
              <w:bottom w:val="single" w:color="000000" w:themeColor="text1" w:sz="6" w:space="0"/>
              <w:right w:val="outset" w:color="auto" w:sz="6" w:space="0"/>
            </w:tcBorders>
          </w:tcPr>
          <w:p w:rsidR="00C0064C" w:rsidP="00C0064C" w:rsidRDefault="00C0064C" w14:paraId="4FFBC488" w14:textId="0CDB5CD8">
            <w:pPr>
              <w:spacing w:after="0" w:line="240" w:lineRule="auto"/>
              <w:jc w:val="center"/>
              <w:rPr>
                <w:rStyle w:val="normaltextrun"/>
                <w:rFonts w:ascii="Times New Roman" w:hAnsi="Times New Roman" w:cs="Times New Roman"/>
                <w:color w:val="000000" w:themeColor="text1"/>
                <w:sz w:val="24"/>
                <w:szCs w:val="24"/>
              </w:rPr>
            </w:pPr>
            <w:r w:rsidRPr="3820B67B">
              <w:rPr>
                <w:rStyle w:val="normaltextrun"/>
                <w:rFonts w:ascii="Times New Roman" w:hAnsi="Times New Roman" w:cs="Times New Roman"/>
                <w:color w:val="000000" w:themeColor="text1"/>
                <w:sz w:val="24"/>
                <w:szCs w:val="24"/>
              </w:rPr>
              <w:t>11.1</w:t>
            </w:r>
          </w:p>
        </w:tc>
        <w:tc>
          <w:tcPr>
            <w:tcW w:w="1164" w:type="dxa"/>
            <w:gridSpan w:val="2"/>
            <w:tcBorders>
              <w:top w:val="outset" w:color="auto" w:sz="6" w:space="0"/>
              <w:left w:val="outset" w:color="auto" w:sz="6" w:space="0"/>
              <w:bottom w:val="single" w:color="000000" w:themeColor="text1" w:sz="6" w:space="0"/>
              <w:right w:val="outset" w:color="auto" w:sz="6" w:space="0"/>
            </w:tcBorders>
          </w:tcPr>
          <w:p w:rsidRPr="3820B67B" w:rsidR="00C0064C" w:rsidP="00C0064C" w:rsidRDefault="00C0064C" w14:paraId="618ECFA0" w14:textId="2062F112">
            <w:pPr>
              <w:spacing w:after="0" w:line="240" w:lineRule="auto"/>
              <w:jc w:val="center"/>
              <w:rPr>
                <w:rStyle w:val="normaltextrun"/>
                <w:rFonts w:ascii="Times New Roman" w:hAnsi="Times New Roman" w:cs="Times New Roman"/>
                <w:color w:val="000000" w:themeColor="text1"/>
                <w:sz w:val="24"/>
                <w:szCs w:val="24"/>
              </w:rPr>
            </w:pPr>
            <w:r w:rsidRPr="00E813AE">
              <w:rPr>
                <w:rStyle w:val="normaltextrun"/>
                <w:rFonts w:ascii="Times New Roman" w:hAnsi="Times New Roman" w:cs="Times New Roman"/>
                <w:color w:val="000000" w:themeColor="text1"/>
                <w:sz w:val="24"/>
                <w:szCs w:val="24"/>
              </w:rPr>
              <w:t>NA</w:t>
            </w:r>
          </w:p>
        </w:tc>
      </w:tr>
      <w:tr w:rsidRPr="00BE2055" w:rsidR="00C0064C" w:rsidTr="006E4780" w14:paraId="3528F1F0" w14:textId="221D91B7">
        <w:trPr>
          <w:gridAfter w:val="1"/>
          <w:wAfter w:w="15" w:type="dxa"/>
        </w:trPr>
        <w:tc>
          <w:tcPr>
            <w:tcW w:w="343" w:type="dxa"/>
            <w:vMerge/>
            <w:vAlign w:val="center"/>
          </w:tcPr>
          <w:p w:rsidRPr="00027C97" w:rsidR="00C0064C" w:rsidP="00C0064C" w:rsidRDefault="00C0064C" w14:paraId="7912FDC1" w14:textId="77777777">
            <w:pPr>
              <w:spacing w:after="0" w:line="240" w:lineRule="auto"/>
              <w:textAlignment w:val="baseline"/>
              <w:rPr>
                <w:rFonts w:ascii="Times New Roman" w:hAnsi="Times New Roman" w:eastAsia="Times New Roman" w:cs="Times New Roman"/>
                <w:b/>
                <w:bCs/>
                <w:sz w:val="24"/>
                <w:szCs w:val="24"/>
                <w:lang w:eastAsia="en-GB"/>
              </w:rPr>
            </w:pPr>
          </w:p>
        </w:tc>
        <w:tc>
          <w:tcPr>
            <w:tcW w:w="2167" w:type="dxa"/>
            <w:tcBorders>
              <w:top w:val="outset" w:color="auto" w:sz="6" w:space="0"/>
              <w:left w:val="outset" w:color="auto" w:sz="6" w:space="0"/>
              <w:bottom w:val="single" w:color="000000" w:themeColor="text1" w:sz="6" w:space="0"/>
              <w:right w:val="outset" w:color="auto" w:sz="6" w:space="0"/>
            </w:tcBorders>
          </w:tcPr>
          <w:p w:rsidRPr="00DD00B0" w:rsidR="00C0064C" w:rsidP="00C0064C" w:rsidRDefault="00C0064C" w14:paraId="689DC847" w14:textId="7ED648D1">
            <w:pPr>
              <w:spacing w:after="0" w:line="240" w:lineRule="auto"/>
              <w:textAlignment w:val="baseline"/>
              <w:rPr>
                <w:rFonts w:ascii="Times New Roman" w:hAnsi="Times New Roman" w:eastAsia="Times New Roman" w:cs="Times New Roman"/>
                <w:i/>
                <w:iCs/>
                <w:lang w:eastAsia="en-GB"/>
              </w:rPr>
            </w:pPr>
            <w:r w:rsidRPr="00DD00B0">
              <w:rPr>
                <w:rFonts w:ascii="Times New Roman" w:hAnsi="Times New Roman" w:eastAsia="Times New Roman" w:cs="Times New Roman"/>
                <w:i/>
                <w:iCs/>
                <w:lang w:eastAsia="en-GB"/>
              </w:rPr>
              <w:t>Black</w:t>
            </w:r>
          </w:p>
        </w:tc>
        <w:tc>
          <w:tcPr>
            <w:tcW w:w="1081" w:type="dxa"/>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08192CAE" w14:textId="34E43F0A">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7.7</w:t>
            </w:r>
          </w:p>
        </w:tc>
        <w:tc>
          <w:tcPr>
            <w:tcW w:w="1113" w:type="dxa"/>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2B1324DF" w14:textId="40CB6407">
            <w:pPr>
              <w:spacing w:after="0" w:line="240" w:lineRule="auto"/>
              <w:jc w:val="center"/>
              <w:textAlignment w:val="baseline"/>
              <w:rPr>
                <w:rStyle w:val="normaltextrun"/>
                <w:rFonts w:ascii="Times New Roman" w:hAnsi="Times New Roman" w:cs="Times New Roman"/>
                <w:bCs/>
                <w:color w:val="000000" w:themeColor="text1"/>
                <w:sz w:val="24"/>
                <w:szCs w:val="24"/>
              </w:rPr>
            </w:pPr>
            <w:r w:rsidRPr="00E813AE">
              <w:rPr>
                <w:rStyle w:val="normaltextrun"/>
                <w:rFonts w:ascii="Times New Roman" w:hAnsi="Times New Roman" w:cs="Times New Roman"/>
                <w:color w:val="000000" w:themeColor="text1"/>
                <w:sz w:val="24"/>
                <w:szCs w:val="24"/>
              </w:rPr>
              <w:t>NA</w:t>
            </w:r>
          </w:p>
        </w:tc>
        <w:tc>
          <w:tcPr>
            <w:tcW w:w="906"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7E1494CA" w14:textId="3353332F">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18.8</w:t>
            </w:r>
          </w:p>
        </w:tc>
        <w:tc>
          <w:tcPr>
            <w:tcW w:w="891"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769CFAD2" w14:textId="1038AF75">
            <w:pPr>
              <w:spacing w:after="0" w:line="240" w:lineRule="auto"/>
              <w:jc w:val="center"/>
              <w:textAlignment w:val="baseline"/>
              <w:rPr>
                <w:rFonts w:ascii="Times New Roman" w:hAnsi="Times New Roman" w:eastAsia="Times New Roman" w:cs="Times New Roman"/>
                <w:sz w:val="24"/>
                <w:szCs w:val="24"/>
                <w:lang w:eastAsia="en-GB"/>
              </w:rPr>
            </w:pPr>
            <w:r w:rsidRPr="00E813AE">
              <w:rPr>
                <w:rFonts w:ascii="Times New Roman" w:hAnsi="Times New Roman" w:eastAsia="Times New Roman" w:cs="Times New Roman"/>
                <w:sz w:val="24"/>
                <w:szCs w:val="24"/>
                <w:lang w:eastAsia="en-GB"/>
              </w:rPr>
              <w:t>--</w:t>
            </w:r>
          </w:p>
        </w:tc>
        <w:tc>
          <w:tcPr>
            <w:tcW w:w="861"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7F4F4ACA" w14:textId="69AFE109">
            <w:pPr>
              <w:spacing w:after="0" w:line="240" w:lineRule="auto"/>
              <w:jc w:val="center"/>
              <w:textAlignment w:val="baseline"/>
              <w:rPr>
                <w:rFonts w:ascii="Times New Roman" w:hAnsi="Times New Roman" w:eastAsia="Times New Roman" w:cs="Times New Roman"/>
                <w:sz w:val="24"/>
                <w:szCs w:val="24"/>
                <w:lang w:eastAsia="en-GB"/>
              </w:rPr>
            </w:pPr>
            <w:r w:rsidRPr="00E813AE">
              <w:rPr>
                <w:rFonts w:ascii="Times New Roman" w:hAnsi="Times New Roman" w:eastAsia="Times New Roman" w:cs="Times New Roman"/>
                <w:sz w:val="24"/>
                <w:szCs w:val="24"/>
                <w:lang w:eastAsia="en-GB"/>
              </w:rPr>
              <w:t>--</w:t>
            </w:r>
          </w:p>
        </w:tc>
        <w:tc>
          <w:tcPr>
            <w:tcW w:w="852" w:type="dxa"/>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1FF51501" w14:textId="1B5905B1">
            <w:pPr>
              <w:spacing w:after="0" w:line="240" w:lineRule="auto"/>
              <w:jc w:val="center"/>
              <w:textAlignment w:val="baseline"/>
              <w:rPr>
                <w:rFonts w:ascii="Times New Roman" w:hAnsi="Times New Roman" w:eastAsia="Times New Roman" w:cs="Times New Roman"/>
                <w:sz w:val="24"/>
                <w:szCs w:val="24"/>
                <w:lang w:eastAsia="en-GB"/>
              </w:rPr>
            </w:pPr>
            <w:r w:rsidRPr="00E813AE">
              <w:rPr>
                <w:rFonts w:ascii="Times New Roman" w:hAnsi="Times New Roman" w:eastAsia="Times New Roman" w:cs="Times New Roman"/>
                <w:sz w:val="24"/>
                <w:szCs w:val="24"/>
                <w:lang w:eastAsia="en-GB"/>
              </w:rPr>
              <w:t>--</w:t>
            </w:r>
          </w:p>
        </w:tc>
        <w:tc>
          <w:tcPr>
            <w:tcW w:w="841" w:type="dxa"/>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07DB69BE" w14:textId="337DEDDA">
            <w:pPr>
              <w:spacing w:after="0" w:line="240" w:lineRule="auto"/>
              <w:jc w:val="center"/>
              <w:textAlignment w:val="baseline"/>
              <w:rPr>
                <w:rStyle w:val="normaltextrun"/>
                <w:rFonts w:ascii="Times New Roman" w:hAnsi="Times New Roman" w:cs="Times New Roman"/>
                <w:color w:val="000000" w:themeColor="text1"/>
                <w:sz w:val="24"/>
                <w:szCs w:val="24"/>
              </w:rPr>
            </w:pPr>
            <w:r w:rsidRPr="22372A50">
              <w:rPr>
                <w:rStyle w:val="normaltextrun"/>
                <w:rFonts w:ascii="Times New Roman" w:hAnsi="Times New Roman" w:cs="Times New Roman"/>
                <w:color w:val="000000" w:themeColor="text1"/>
                <w:sz w:val="24"/>
                <w:szCs w:val="24"/>
              </w:rPr>
              <w:t>5.9</w:t>
            </w:r>
          </w:p>
        </w:tc>
        <w:tc>
          <w:tcPr>
            <w:tcW w:w="119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18339751" w14:textId="25723348">
            <w:pPr>
              <w:spacing w:after="0" w:line="240" w:lineRule="auto"/>
              <w:jc w:val="center"/>
              <w:textAlignment w:val="baseline"/>
              <w:rPr>
                <w:rStyle w:val="normaltextrun"/>
                <w:rFonts w:ascii="Times New Roman" w:hAnsi="Times New Roman" w:cs="Times New Roman"/>
                <w:bCs/>
                <w:color w:val="000000" w:themeColor="text1"/>
                <w:sz w:val="24"/>
                <w:szCs w:val="24"/>
              </w:rPr>
            </w:pPr>
            <w:r w:rsidRPr="00E813AE">
              <w:rPr>
                <w:rStyle w:val="normaltextrun"/>
                <w:rFonts w:ascii="Times New Roman" w:hAnsi="Times New Roman" w:cs="Times New Roman"/>
                <w:bCs/>
                <w:color w:val="000000" w:themeColor="text1"/>
                <w:sz w:val="24"/>
                <w:szCs w:val="24"/>
              </w:rPr>
              <w:t>35.8</w:t>
            </w:r>
          </w:p>
        </w:tc>
        <w:tc>
          <w:tcPr>
            <w:tcW w:w="89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61DEE922" w14:textId="48D018D2">
            <w:pPr>
              <w:spacing w:after="0" w:line="240" w:lineRule="auto"/>
              <w:jc w:val="center"/>
              <w:rPr>
                <w:rStyle w:val="normaltextrun"/>
                <w:rFonts w:ascii="Times New Roman" w:hAnsi="Times New Roman" w:cs="Times New Roman"/>
                <w:bCs/>
                <w:color w:val="000000" w:themeColor="text1"/>
                <w:sz w:val="24"/>
                <w:szCs w:val="24"/>
              </w:rPr>
            </w:pPr>
            <w:r w:rsidRPr="00E813AE">
              <w:rPr>
                <w:rStyle w:val="normaltextrun"/>
                <w:rFonts w:ascii="Times New Roman" w:hAnsi="Times New Roman" w:cs="Times New Roman"/>
                <w:bCs/>
                <w:color w:val="000000" w:themeColor="text1"/>
                <w:sz w:val="24"/>
                <w:szCs w:val="24"/>
              </w:rPr>
              <w:t>19.0</w:t>
            </w:r>
          </w:p>
        </w:tc>
        <w:tc>
          <w:tcPr>
            <w:tcW w:w="110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28935DF8" w14:textId="6006579A">
            <w:pPr>
              <w:spacing w:after="0" w:line="240" w:lineRule="auto"/>
              <w:jc w:val="center"/>
              <w:rPr>
                <w:rStyle w:val="normaltextrun"/>
                <w:rFonts w:ascii="Times New Roman" w:hAnsi="Times New Roman" w:cs="Times New Roman"/>
                <w:color w:val="000000" w:themeColor="text1"/>
                <w:sz w:val="24"/>
                <w:szCs w:val="24"/>
              </w:rPr>
            </w:pPr>
            <w:r w:rsidRPr="00E813AE">
              <w:rPr>
                <w:rStyle w:val="normaltextrun"/>
                <w:rFonts w:ascii="Times New Roman" w:hAnsi="Times New Roman" w:cs="Times New Roman"/>
                <w:color w:val="000000" w:themeColor="text1"/>
                <w:sz w:val="24"/>
                <w:szCs w:val="24"/>
              </w:rPr>
              <w:t>NA</w:t>
            </w:r>
          </w:p>
        </w:tc>
        <w:tc>
          <w:tcPr>
            <w:tcW w:w="1164" w:type="dxa"/>
            <w:gridSpan w:val="2"/>
            <w:tcBorders>
              <w:top w:val="outset" w:color="auto" w:sz="6" w:space="0"/>
              <w:left w:val="outset" w:color="auto" w:sz="6" w:space="0"/>
              <w:bottom w:val="single" w:color="000000" w:themeColor="text1" w:sz="6" w:space="0"/>
              <w:right w:val="outset" w:color="auto" w:sz="6" w:space="0"/>
            </w:tcBorders>
          </w:tcPr>
          <w:p w:rsidR="00C0064C" w:rsidP="00C0064C" w:rsidRDefault="00C0064C" w14:paraId="1244FF81" w14:textId="711D8708">
            <w:pPr>
              <w:spacing w:after="0" w:line="240" w:lineRule="auto"/>
              <w:jc w:val="center"/>
              <w:rPr>
                <w:rStyle w:val="normaltextrun"/>
                <w:rFonts w:ascii="Times New Roman" w:hAnsi="Times New Roman" w:cs="Times New Roman"/>
                <w:color w:val="000000" w:themeColor="text1"/>
                <w:sz w:val="24"/>
                <w:szCs w:val="24"/>
              </w:rPr>
            </w:pPr>
            <w:r w:rsidRPr="3820B67B">
              <w:rPr>
                <w:rStyle w:val="normaltextrun"/>
                <w:rFonts w:ascii="Times New Roman" w:hAnsi="Times New Roman" w:cs="Times New Roman"/>
                <w:color w:val="000000" w:themeColor="text1"/>
                <w:sz w:val="24"/>
                <w:szCs w:val="24"/>
              </w:rPr>
              <w:t>11.5</w:t>
            </w:r>
          </w:p>
        </w:tc>
        <w:tc>
          <w:tcPr>
            <w:tcW w:w="1164" w:type="dxa"/>
            <w:gridSpan w:val="2"/>
            <w:tcBorders>
              <w:top w:val="outset" w:color="auto" w:sz="6" w:space="0"/>
              <w:left w:val="outset" w:color="auto" w:sz="6" w:space="0"/>
              <w:bottom w:val="single" w:color="000000" w:themeColor="text1" w:sz="6" w:space="0"/>
              <w:right w:val="outset" w:color="auto" w:sz="6" w:space="0"/>
            </w:tcBorders>
          </w:tcPr>
          <w:p w:rsidRPr="3820B67B" w:rsidR="00C0064C" w:rsidP="00C0064C" w:rsidRDefault="00C0064C" w14:paraId="636BD738" w14:textId="0EC6F199">
            <w:pPr>
              <w:spacing w:after="0" w:line="240" w:lineRule="auto"/>
              <w:jc w:val="center"/>
              <w:rPr>
                <w:rStyle w:val="normaltextrun"/>
                <w:rFonts w:ascii="Times New Roman" w:hAnsi="Times New Roman" w:cs="Times New Roman"/>
                <w:color w:val="000000" w:themeColor="text1"/>
                <w:sz w:val="24"/>
                <w:szCs w:val="24"/>
              </w:rPr>
            </w:pPr>
            <w:r w:rsidRPr="00E813AE">
              <w:rPr>
                <w:rStyle w:val="normaltextrun"/>
                <w:rFonts w:ascii="Times New Roman" w:hAnsi="Times New Roman" w:cs="Times New Roman"/>
                <w:color w:val="000000" w:themeColor="text1"/>
                <w:sz w:val="24"/>
                <w:szCs w:val="24"/>
              </w:rPr>
              <w:t>21.7</w:t>
            </w:r>
          </w:p>
        </w:tc>
      </w:tr>
      <w:tr w:rsidRPr="00BE2055" w:rsidR="00C0064C" w:rsidTr="006E4780" w14:paraId="79F9815F" w14:textId="2D2D902A">
        <w:trPr>
          <w:gridAfter w:val="1"/>
          <w:wAfter w:w="15" w:type="dxa"/>
        </w:trPr>
        <w:tc>
          <w:tcPr>
            <w:tcW w:w="343" w:type="dxa"/>
            <w:vMerge/>
            <w:vAlign w:val="center"/>
          </w:tcPr>
          <w:p w:rsidRPr="00027C97" w:rsidR="00C0064C" w:rsidP="00C0064C" w:rsidRDefault="00C0064C" w14:paraId="2B788AD2" w14:textId="77777777">
            <w:pPr>
              <w:spacing w:after="0" w:line="240" w:lineRule="auto"/>
              <w:textAlignment w:val="baseline"/>
              <w:rPr>
                <w:rFonts w:ascii="Times New Roman" w:hAnsi="Times New Roman" w:eastAsia="Times New Roman" w:cs="Times New Roman"/>
                <w:b/>
                <w:bCs/>
                <w:sz w:val="24"/>
                <w:szCs w:val="24"/>
                <w:lang w:eastAsia="en-GB"/>
              </w:rPr>
            </w:pPr>
          </w:p>
        </w:tc>
        <w:tc>
          <w:tcPr>
            <w:tcW w:w="2167" w:type="dxa"/>
            <w:tcBorders>
              <w:top w:val="outset" w:color="auto" w:sz="6" w:space="0"/>
              <w:left w:val="outset" w:color="auto" w:sz="6" w:space="0"/>
              <w:bottom w:val="single" w:color="000000" w:themeColor="text1" w:sz="6" w:space="0"/>
              <w:right w:val="outset" w:color="auto" w:sz="6" w:space="0"/>
            </w:tcBorders>
          </w:tcPr>
          <w:p w:rsidRPr="00DD00B0" w:rsidR="00C0064C" w:rsidP="00C0064C" w:rsidRDefault="00C0064C" w14:paraId="4A727793" w14:textId="73E51C69">
            <w:pPr>
              <w:spacing w:after="0" w:line="240" w:lineRule="auto"/>
              <w:textAlignment w:val="baseline"/>
              <w:rPr>
                <w:rFonts w:ascii="Times New Roman" w:hAnsi="Times New Roman" w:eastAsia="Times New Roman" w:cs="Times New Roman"/>
                <w:i/>
                <w:iCs/>
                <w:lang w:eastAsia="en-GB"/>
              </w:rPr>
            </w:pPr>
            <w:r w:rsidRPr="00DD00B0">
              <w:rPr>
                <w:rFonts w:ascii="Times New Roman" w:hAnsi="Times New Roman" w:eastAsia="Times New Roman" w:cs="Times New Roman"/>
                <w:i/>
                <w:iCs/>
                <w:lang w:eastAsia="en-GB"/>
              </w:rPr>
              <w:t>Mixed</w:t>
            </w:r>
          </w:p>
        </w:tc>
        <w:tc>
          <w:tcPr>
            <w:tcW w:w="1081" w:type="dxa"/>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246221B7" w14:textId="438964A0">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23.5</w:t>
            </w:r>
          </w:p>
        </w:tc>
        <w:tc>
          <w:tcPr>
            <w:tcW w:w="1113" w:type="dxa"/>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1A8A54C3" w14:textId="55C93117">
            <w:pPr>
              <w:spacing w:after="0" w:line="240" w:lineRule="auto"/>
              <w:jc w:val="center"/>
              <w:textAlignment w:val="baseline"/>
              <w:rPr>
                <w:rStyle w:val="normaltextrun"/>
                <w:rFonts w:ascii="Times New Roman" w:hAnsi="Times New Roman" w:cs="Times New Roman"/>
                <w:bCs/>
                <w:color w:val="000000" w:themeColor="text1"/>
                <w:sz w:val="24"/>
                <w:szCs w:val="24"/>
              </w:rPr>
            </w:pPr>
            <w:r w:rsidRPr="00E813AE">
              <w:rPr>
                <w:rStyle w:val="normaltextrun"/>
                <w:rFonts w:ascii="Times New Roman" w:hAnsi="Times New Roman" w:cs="Times New Roman"/>
                <w:color w:val="000000" w:themeColor="text1"/>
                <w:sz w:val="24"/>
                <w:szCs w:val="24"/>
              </w:rPr>
              <w:t>NA</w:t>
            </w:r>
          </w:p>
        </w:tc>
        <w:tc>
          <w:tcPr>
            <w:tcW w:w="906"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100CB193" w14:textId="08E62D10">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11.1</w:t>
            </w:r>
          </w:p>
        </w:tc>
        <w:tc>
          <w:tcPr>
            <w:tcW w:w="891"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5205179D" w14:textId="413C0E99">
            <w:pPr>
              <w:spacing w:after="0" w:line="240" w:lineRule="auto"/>
              <w:jc w:val="center"/>
              <w:textAlignment w:val="baseline"/>
              <w:rPr>
                <w:rFonts w:ascii="Times New Roman" w:hAnsi="Times New Roman" w:eastAsia="Times New Roman" w:cs="Times New Roman"/>
                <w:sz w:val="24"/>
                <w:szCs w:val="24"/>
                <w:lang w:eastAsia="en-GB"/>
              </w:rPr>
            </w:pPr>
            <w:r w:rsidRPr="00E813AE">
              <w:rPr>
                <w:rFonts w:ascii="Times New Roman" w:hAnsi="Times New Roman" w:eastAsia="Times New Roman" w:cs="Times New Roman"/>
                <w:sz w:val="24"/>
                <w:szCs w:val="24"/>
                <w:lang w:eastAsia="en-GB"/>
              </w:rPr>
              <w:t>--</w:t>
            </w:r>
          </w:p>
        </w:tc>
        <w:tc>
          <w:tcPr>
            <w:tcW w:w="861"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2867B941" w14:textId="3808DF5F">
            <w:pPr>
              <w:spacing w:after="0" w:line="240" w:lineRule="auto"/>
              <w:jc w:val="center"/>
              <w:textAlignment w:val="baseline"/>
              <w:rPr>
                <w:rFonts w:ascii="Times New Roman" w:hAnsi="Times New Roman" w:eastAsia="Times New Roman" w:cs="Times New Roman"/>
                <w:sz w:val="24"/>
                <w:szCs w:val="24"/>
                <w:lang w:eastAsia="en-GB"/>
              </w:rPr>
            </w:pPr>
            <w:r w:rsidRPr="00E813AE">
              <w:rPr>
                <w:rFonts w:ascii="Times New Roman" w:hAnsi="Times New Roman" w:eastAsia="Times New Roman" w:cs="Times New Roman"/>
                <w:sz w:val="24"/>
                <w:szCs w:val="24"/>
                <w:lang w:eastAsia="en-GB"/>
              </w:rPr>
              <w:t>--</w:t>
            </w:r>
          </w:p>
        </w:tc>
        <w:tc>
          <w:tcPr>
            <w:tcW w:w="852" w:type="dxa"/>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2E3AB693" w14:textId="476E068B">
            <w:pPr>
              <w:spacing w:after="0" w:line="240" w:lineRule="auto"/>
              <w:jc w:val="center"/>
              <w:textAlignment w:val="baseline"/>
              <w:rPr>
                <w:rFonts w:ascii="Times New Roman" w:hAnsi="Times New Roman" w:eastAsia="Times New Roman" w:cs="Times New Roman"/>
                <w:sz w:val="24"/>
                <w:szCs w:val="24"/>
                <w:lang w:eastAsia="en-GB"/>
              </w:rPr>
            </w:pPr>
            <w:r w:rsidRPr="00E813AE">
              <w:rPr>
                <w:rFonts w:ascii="Times New Roman" w:hAnsi="Times New Roman" w:eastAsia="Times New Roman" w:cs="Times New Roman"/>
                <w:sz w:val="24"/>
                <w:szCs w:val="24"/>
                <w:lang w:eastAsia="en-GB"/>
              </w:rPr>
              <w:t>--</w:t>
            </w:r>
          </w:p>
        </w:tc>
        <w:tc>
          <w:tcPr>
            <w:tcW w:w="841" w:type="dxa"/>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355636B2" w14:textId="011A8610">
            <w:pPr>
              <w:spacing w:after="0" w:line="240" w:lineRule="auto"/>
              <w:jc w:val="center"/>
              <w:textAlignment w:val="baseline"/>
              <w:rPr>
                <w:rStyle w:val="normaltextrun"/>
                <w:rFonts w:ascii="Times New Roman" w:hAnsi="Times New Roman" w:cs="Times New Roman"/>
                <w:color w:val="000000" w:themeColor="text1"/>
                <w:sz w:val="24"/>
                <w:szCs w:val="24"/>
              </w:rPr>
            </w:pPr>
            <w:r w:rsidRPr="22372A50">
              <w:rPr>
                <w:rStyle w:val="normaltextrun"/>
                <w:rFonts w:ascii="Times New Roman" w:hAnsi="Times New Roman" w:cs="Times New Roman"/>
                <w:color w:val="000000" w:themeColor="text1"/>
                <w:sz w:val="24"/>
                <w:szCs w:val="24"/>
              </w:rPr>
              <w:t>8.3</w:t>
            </w:r>
          </w:p>
        </w:tc>
        <w:tc>
          <w:tcPr>
            <w:tcW w:w="119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1D7AF594" w14:textId="3780337E">
            <w:pPr>
              <w:spacing w:after="0" w:line="240" w:lineRule="auto"/>
              <w:jc w:val="center"/>
              <w:textAlignment w:val="baseline"/>
              <w:rPr>
                <w:rStyle w:val="normaltextrun"/>
                <w:rFonts w:ascii="Times New Roman" w:hAnsi="Times New Roman" w:cs="Times New Roman"/>
                <w:bCs/>
                <w:color w:val="000000" w:themeColor="text1"/>
                <w:sz w:val="24"/>
                <w:szCs w:val="24"/>
              </w:rPr>
            </w:pPr>
            <w:r w:rsidRPr="00E813AE">
              <w:rPr>
                <w:rStyle w:val="normaltextrun"/>
                <w:rFonts w:ascii="Times New Roman" w:hAnsi="Times New Roman" w:cs="Times New Roman"/>
                <w:bCs/>
                <w:color w:val="000000" w:themeColor="text1"/>
                <w:sz w:val="24"/>
                <w:szCs w:val="24"/>
              </w:rPr>
              <w:t>27.7</w:t>
            </w:r>
          </w:p>
        </w:tc>
        <w:tc>
          <w:tcPr>
            <w:tcW w:w="89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5D9E5EA8" w14:textId="36BF4937">
            <w:pPr>
              <w:spacing w:after="0" w:line="240" w:lineRule="auto"/>
              <w:jc w:val="center"/>
              <w:rPr>
                <w:rStyle w:val="normaltextrun"/>
                <w:rFonts w:ascii="Times New Roman" w:hAnsi="Times New Roman" w:cs="Times New Roman"/>
                <w:bCs/>
                <w:color w:val="000000" w:themeColor="text1"/>
                <w:sz w:val="24"/>
                <w:szCs w:val="24"/>
              </w:rPr>
            </w:pPr>
            <w:r w:rsidRPr="00E813AE">
              <w:rPr>
                <w:rStyle w:val="normaltextrun"/>
                <w:rFonts w:ascii="Times New Roman" w:hAnsi="Times New Roman" w:cs="Times New Roman"/>
                <w:bCs/>
                <w:color w:val="000000" w:themeColor="text1"/>
                <w:sz w:val="24"/>
                <w:szCs w:val="24"/>
              </w:rPr>
              <w:t>22.9</w:t>
            </w:r>
          </w:p>
        </w:tc>
        <w:tc>
          <w:tcPr>
            <w:tcW w:w="110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48691239" w14:textId="6E5B95BF">
            <w:pPr>
              <w:spacing w:after="0" w:line="240" w:lineRule="auto"/>
              <w:jc w:val="center"/>
              <w:rPr>
                <w:rStyle w:val="normaltextrun"/>
                <w:rFonts w:ascii="Times New Roman" w:hAnsi="Times New Roman" w:cs="Times New Roman"/>
                <w:color w:val="000000" w:themeColor="text1"/>
                <w:sz w:val="24"/>
                <w:szCs w:val="24"/>
              </w:rPr>
            </w:pPr>
            <w:r w:rsidRPr="00E813AE">
              <w:rPr>
                <w:rStyle w:val="normaltextrun"/>
                <w:rFonts w:ascii="Times New Roman" w:hAnsi="Times New Roman" w:cs="Times New Roman"/>
                <w:color w:val="000000" w:themeColor="text1"/>
                <w:sz w:val="24"/>
                <w:szCs w:val="24"/>
              </w:rPr>
              <w:t>NA</w:t>
            </w:r>
          </w:p>
        </w:tc>
        <w:tc>
          <w:tcPr>
            <w:tcW w:w="1164" w:type="dxa"/>
            <w:gridSpan w:val="2"/>
            <w:tcBorders>
              <w:top w:val="outset" w:color="auto" w:sz="6" w:space="0"/>
              <w:left w:val="outset" w:color="auto" w:sz="6" w:space="0"/>
              <w:bottom w:val="single" w:color="000000" w:themeColor="text1" w:sz="6" w:space="0"/>
              <w:right w:val="outset" w:color="auto" w:sz="6" w:space="0"/>
            </w:tcBorders>
          </w:tcPr>
          <w:p w:rsidR="00C0064C" w:rsidP="00C0064C" w:rsidRDefault="00C0064C" w14:paraId="731CE03B" w14:textId="1C3B41D0">
            <w:pPr>
              <w:spacing w:after="0" w:line="240" w:lineRule="auto"/>
              <w:jc w:val="center"/>
              <w:rPr>
                <w:rStyle w:val="normaltextrun"/>
                <w:rFonts w:ascii="Times New Roman" w:hAnsi="Times New Roman" w:cs="Times New Roman"/>
                <w:color w:val="000000" w:themeColor="text1"/>
                <w:sz w:val="24"/>
                <w:szCs w:val="24"/>
              </w:rPr>
            </w:pPr>
            <w:r w:rsidRPr="3820B67B">
              <w:rPr>
                <w:rStyle w:val="normaltextrun"/>
                <w:rFonts w:ascii="Times New Roman" w:hAnsi="Times New Roman" w:cs="Times New Roman"/>
                <w:color w:val="000000" w:themeColor="text1"/>
                <w:sz w:val="24"/>
                <w:szCs w:val="24"/>
              </w:rPr>
              <w:t>10</w:t>
            </w:r>
          </w:p>
        </w:tc>
        <w:tc>
          <w:tcPr>
            <w:tcW w:w="1164" w:type="dxa"/>
            <w:gridSpan w:val="2"/>
            <w:tcBorders>
              <w:top w:val="outset" w:color="auto" w:sz="6" w:space="0"/>
              <w:left w:val="outset" w:color="auto" w:sz="6" w:space="0"/>
              <w:bottom w:val="single" w:color="000000" w:themeColor="text1" w:sz="6" w:space="0"/>
              <w:right w:val="outset" w:color="auto" w:sz="6" w:space="0"/>
            </w:tcBorders>
          </w:tcPr>
          <w:p w:rsidRPr="3820B67B" w:rsidR="00C0064C" w:rsidP="00C0064C" w:rsidRDefault="00C0064C" w14:paraId="48007745" w14:textId="012F2B97">
            <w:pPr>
              <w:spacing w:after="0" w:line="240" w:lineRule="auto"/>
              <w:jc w:val="center"/>
              <w:rPr>
                <w:rStyle w:val="normaltextrun"/>
                <w:rFonts w:ascii="Times New Roman" w:hAnsi="Times New Roman" w:cs="Times New Roman"/>
                <w:color w:val="000000" w:themeColor="text1"/>
                <w:sz w:val="24"/>
                <w:szCs w:val="24"/>
              </w:rPr>
            </w:pPr>
            <w:r w:rsidRPr="00E813AE">
              <w:rPr>
                <w:rStyle w:val="normaltextrun"/>
                <w:rFonts w:ascii="Times New Roman" w:hAnsi="Times New Roman" w:cs="Times New Roman"/>
                <w:color w:val="000000" w:themeColor="text1"/>
                <w:sz w:val="24"/>
                <w:szCs w:val="24"/>
              </w:rPr>
              <w:t>15.5</w:t>
            </w:r>
          </w:p>
        </w:tc>
      </w:tr>
      <w:tr w:rsidRPr="00BE2055" w:rsidR="00C0064C" w:rsidTr="006E4780" w14:paraId="066A503B" w14:textId="28EB22F8">
        <w:trPr>
          <w:gridAfter w:val="1"/>
          <w:wAfter w:w="15" w:type="dxa"/>
        </w:trPr>
        <w:tc>
          <w:tcPr>
            <w:tcW w:w="343" w:type="dxa"/>
            <w:vMerge/>
            <w:vAlign w:val="center"/>
          </w:tcPr>
          <w:p w:rsidRPr="00027C97" w:rsidR="00C0064C" w:rsidP="00C0064C" w:rsidRDefault="00C0064C" w14:paraId="67FC3701" w14:textId="77777777">
            <w:pPr>
              <w:spacing w:after="0" w:line="240" w:lineRule="auto"/>
              <w:textAlignment w:val="baseline"/>
              <w:rPr>
                <w:rFonts w:ascii="Times New Roman" w:hAnsi="Times New Roman" w:eastAsia="Times New Roman" w:cs="Times New Roman"/>
                <w:b/>
                <w:bCs/>
                <w:sz w:val="24"/>
                <w:szCs w:val="24"/>
                <w:lang w:eastAsia="en-GB"/>
              </w:rPr>
            </w:pPr>
          </w:p>
        </w:tc>
        <w:tc>
          <w:tcPr>
            <w:tcW w:w="2167" w:type="dxa"/>
            <w:tcBorders>
              <w:top w:val="outset" w:color="auto" w:sz="6" w:space="0"/>
              <w:left w:val="outset" w:color="auto" w:sz="6" w:space="0"/>
              <w:bottom w:val="single" w:color="000000" w:themeColor="text1" w:sz="6" w:space="0"/>
              <w:right w:val="outset" w:color="auto" w:sz="6" w:space="0"/>
            </w:tcBorders>
          </w:tcPr>
          <w:p w:rsidRPr="00DD00B0" w:rsidR="00C0064C" w:rsidP="00C0064C" w:rsidRDefault="00C0064C" w14:paraId="51D7102E" w14:textId="0455BCF9">
            <w:pPr>
              <w:spacing w:after="0" w:line="240" w:lineRule="auto"/>
              <w:textAlignment w:val="baseline"/>
              <w:rPr>
                <w:rFonts w:ascii="Times New Roman" w:hAnsi="Times New Roman" w:eastAsia="Times New Roman" w:cs="Times New Roman"/>
                <w:i/>
                <w:iCs/>
                <w:lang w:eastAsia="en-GB"/>
              </w:rPr>
            </w:pPr>
            <w:r w:rsidRPr="00DD00B0">
              <w:rPr>
                <w:rFonts w:ascii="Times New Roman" w:hAnsi="Times New Roman" w:eastAsia="Times New Roman" w:cs="Times New Roman"/>
                <w:i/>
                <w:iCs/>
                <w:lang w:eastAsia="en-GB"/>
              </w:rPr>
              <w:t>Other</w:t>
            </w:r>
          </w:p>
        </w:tc>
        <w:tc>
          <w:tcPr>
            <w:tcW w:w="1081" w:type="dxa"/>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4294A75A" w14:textId="3D8D5A7F">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11.1</w:t>
            </w:r>
          </w:p>
        </w:tc>
        <w:tc>
          <w:tcPr>
            <w:tcW w:w="1113" w:type="dxa"/>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10F684AB" w14:textId="226D2350">
            <w:pPr>
              <w:spacing w:after="0" w:line="240" w:lineRule="auto"/>
              <w:jc w:val="center"/>
              <w:textAlignment w:val="baseline"/>
              <w:rPr>
                <w:rStyle w:val="normaltextrun"/>
                <w:rFonts w:ascii="Times New Roman" w:hAnsi="Times New Roman" w:cs="Times New Roman"/>
                <w:bCs/>
                <w:color w:val="000000" w:themeColor="text1"/>
                <w:sz w:val="24"/>
                <w:szCs w:val="24"/>
              </w:rPr>
            </w:pPr>
            <w:r w:rsidRPr="00E813AE">
              <w:rPr>
                <w:rStyle w:val="normaltextrun"/>
                <w:rFonts w:ascii="Times New Roman" w:hAnsi="Times New Roman" w:cs="Times New Roman"/>
                <w:color w:val="000000" w:themeColor="text1"/>
                <w:sz w:val="24"/>
                <w:szCs w:val="24"/>
              </w:rPr>
              <w:t>NA</w:t>
            </w:r>
          </w:p>
        </w:tc>
        <w:tc>
          <w:tcPr>
            <w:tcW w:w="906"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7AF47C63" w14:textId="72D59805">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4.2</w:t>
            </w:r>
          </w:p>
        </w:tc>
        <w:tc>
          <w:tcPr>
            <w:tcW w:w="891"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1054DF79" w14:textId="62FDE3D3">
            <w:pPr>
              <w:spacing w:after="0" w:line="240" w:lineRule="auto"/>
              <w:jc w:val="center"/>
              <w:textAlignment w:val="baseline"/>
              <w:rPr>
                <w:rFonts w:ascii="Times New Roman" w:hAnsi="Times New Roman" w:eastAsia="Times New Roman" w:cs="Times New Roman"/>
                <w:sz w:val="24"/>
                <w:szCs w:val="24"/>
                <w:lang w:eastAsia="en-GB"/>
              </w:rPr>
            </w:pPr>
            <w:r w:rsidRPr="00E813AE">
              <w:rPr>
                <w:rFonts w:ascii="Times New Roman" w:hAnsi="Times New Roman" w:eastAsia="Times New Roman" w:cs="Times New Roman"/>
                <w:sz w:val="24"/>
                <w:szCs w:val="24"/>
                <w:lang w:eastAsia="en-GB"/>
              </w:rPr>
              <w:t>--</w:t>
            </w:r>
          </w:p>
        </w:tc>
        <w:tc>
          <w:tcPr>
            <w:tcW w:w="861"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230DE207" w14:textId="411A13FB">
            <w:pPr>
              <w:spacing w:after="0" w:line="240" w:lineRule="auto"/>
              <w:jc w:val="center"/>
              <w:textAlignment w:val="baseline"/>
              <w:rPr>
                <w:rFonts w:ascii="Times New Roman" w:hAnsi="Times New Roman" w:eastAsia="Times New Roman" w:cs="Times New Roman"/>
                <w:sz w:val="24"/>
                <w:szCs w:val="24"/>
                <w:lang w:eastAsia="en-GB"/>
              </w:rPr>
            </w:pPr>
            <w:r w:rsidRPr="00E813AE">
              <w:rPr>
                <w:rFonts w:ascii="Times New Roman" w:hAnsi="Times New Roman" w:eastAsia="Times New Roman" w:cs="Times New Roman"/>
                <w:sz w:val="24"/>
                <w:szCs w:val="24"/>
                <w:lang w:eastAsia="en-GB"/>
              </w:rPr>
              <w:t>--</w:t>
            </w:r>
          </w:p>
        </w:tc>
        <w:tc>
          <w:tcPr>
            <w:tcW w:w="852" w:type="dxa"/>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E813AE" w:rsidR="00C0064C" w:rsidP="00C0064C" w:rsidRDefault="00C0064C" w14:paraId="66A4DB71" w14:textId="207D6777">
            <w:pPr>
              <w:spacing w:after="0" w:line="240" w:lineRule="auto"/>
              <w:jc w:val="center"/>
              <w:textAlignment w:val="baseline"/>
              <w:rPr>
                <w:rFonts w:ascii="Times New Roman" w:hAnsi="Times New Roman" w:eastAsia="Times New Roman" w:cs="Times New Roman"/>
                <w:sz w:val="24"/>
                <w:szCs w:val="24"/>
                <w:lang w:eastAsia="en-GB"/>
              </w:rPr>
            </w:pPr>
            <w:r w:rsidRPr="00E813AE">
              <w:rPr>
                <w:rFonts w:ascii="Times New Roman" w:hAnsi="Times New Roman" w:eastAsia="Times New Roman" w:cs="Times New Roman"/>
                <w:sz w:val="24"/>
                <w:szCs w:val="24"/>
                <w:lang w:eastAsia="en-GB"/>
              </w:rPr>
              <w:t>--</w:t>
            </w:r>
          </w:p>
        </w:tc>
        <w:tc>
          <w:tcPr>
            <w:tcW w:w="841" w:type="dxa"/>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65386EBF" w14:textId="7195BA53">
            <w:pPr>
              <w:spacing w:after="0" w:line="240" w:lineRule="auto"/>
              <w:jc w:val="center"/>
              <w:textAlignment w:val="baseline"/>
              <w:rPr>
                <w:rStyle w:val="normaltextrun"/>
                <w:rFonts w:ascii="Times New Roman" w:hAnsi="Times New Roman" w:cs="Times New Roman"/>
                <w:color w:val="000000" w:themeColor="text1"/>
                <w:sz w:val="24"/>
                <w:szCs w:val="24"/>
              </w:rPr>
            </w:pPr>
            <w:r w:rsidRPr="22372A50">
              <w:rPr>
                <w:rStyle w:val="normaltextrun"/>
                <w:rFonts w:ascii="Times New Roman" w:hAnsi="Times New Roman" w:cs="Times New Roman"/>
                <w:color w:val="000000" w:themeColor="text1"/>
                <w:sz w:val="24"/>
                <w:szCs w:val="24"/>
              </w:rPr>
              <w:t>8.5</w:t>
            </w:r>
          </w:p>
        </w:tc>
        <w:tc>
          <w:tcPr>
            <w:tcW w:w="119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5D836108" w14:textId="6F860C2E">
            <w:pPr>
              <w:spacing w:after="0" w:line="240" w:lineRule="auto"/>
              <w:jc w:val="center"/>
              <w:textAlignment w:val="baseline"/>
              <w:rPr>
                <w:rStyle w:val="normaltextrun"/>
                <w:rFonts w:ascii="Times New Roman" w:hAnsi="Times New Roman" w:cs="Times New Roman"/>
                <w:bCs/>
                <w:color w:val="000000" w:themeColor="text1"/>
                <w:sz w:val="24"/>
                <w:szCs w:val="24"/>
              </w:rPr>
            </w:pPr>
            <w:r w:rsidRPr="00E813AE">
              <w:rPr>
                <w:rStyle w:val="normaltextrun"/>
                <w:rFonts w:ascii="Times New Roman" w:hAnsi="Times New Roman" w:cs="Times New Roman"/>
                <w:bCs/>
                <w:color w:val="000000" w:themeColor="text1"/>
                <w:sz w:val="24"/>
                <w:szCs w:val="24"/>
              </w:rPr>
              <w:t>30.2</w:t>
            </w:r>
          </w:p>
        </w:tc>
        <w:tc>
          <w:tcPr>
            <w:tcW w:w="89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4E82598D" w14:textId="3A25A442">
            <w:pPr>
              <w:spacing w:after="0" w:line="240" w:lineRule="auto"/>
              <w:jc w:val="center"/>
              <w:rPr>
                <w:rStyle w:val="normaltextrun"/>
                <w:rFonts w:ascii="Times New Roman" w:hAnsi="Times New Roman" w:cs="Times New Roman"/>
                <w:bCs/>
                <w:color w:val="000000" w:themeColor="text1"/>
                <w:sz w:val="24"/>
                <w:szCs w:val="24"/>
              </w:rPr>
            </w:pPr>
            <w:r w:rsidRPr="00E813AE">
              <w:rPr>
                <w:rStyle w:val="normaltextrun"/>
                <w:rFonts w:ascii="Times New Roman" w:hAnsi="Times New Roman" w:cs="Times New Roman"/>
                <w:bCs/>
                <w:color w:val="000000" w:themeColor="text1"/>
                <w:sz w:val="24"/>
                <w:szCs w:val="24"/>
              </w:rPr>
              <w:t>28.6</w:t>
            </w:r>
          </w:p>
        </w:tc>
        <w:tc>
          <w:tcPr>
            <w:tcW w:w="1101" w:type="dxa"/>
            <w:gridSpan w:val="2"/>
            <w:tcBorders>
              <w:top w:val="outset" w:color="auto" w:sz="6" w:space="0"/>
              <w:left w:val="outset" w:color="auto" w:sz="6" w:space="0"/>
              <w:bottom w:val="single" w:color="000000" w:themeColor="text1" w:sz="6" w:space="0"/>
              <w:right w:val="outset" w:color="auto" w:sz="6" w:space="0"/>
            </w:tcBorders>
          </w:tcPr>
          <w:p w:rsidRPr="00E813AE" w:rsidR="00C0064C" w:rsidP="00C0064C" w:rsidRDefault="00C0064C" w14:paraId="5DC0070F" w14:textId="4A8CA251">
            <w:pPr>
              <w:spacing w:after="0" w:line="240" w:lineRule="auto"/>
              <w:jc w:val="center"/>
              <w:rPr>
                <w:rStyle w:val="normaltextrun"/>
                <w:rFonts w:ascii="Times New Roman" w:hAnsi="Times New Roman" w:cs="Times New Roman"/>
                <w:color w:val="000000" w:themeColor="text1"/>
                <w:sz w:val="24"/>
                <w:szCs w:val="24"/>
              </w:rPr>
            </w:pPr>
            <w:r w:rsidRPr="00E813AE">
              <w:rPr>
                <w:rStyle w:val="normaltextrun"/>
                <w:rFonts w:ascii="Times New Roman" w:hAnsi="Times New Roman" w:cs="Times New Roman"/>
                <w:color w:val="000000" w:themeColor="text1"/>
                <w:sz w:val="24"/>
                <w:szCs w:val="24"/>
              </w:rPr>
              <w:t>NA</w:t>
            </w:r>
          </w:p>
        </w:tc>
        <w:tc>
          <w:tcPr>
            <w:tcW w:w="1164" w:type="dxa"/>
            <w:gridSpan w:val="2"/>
            <w:tcBorders>
              <w:top w:val="outset" w:color="auto" w:sz="6" w:space="0"/>
              <w:left w:val="outset" w:color="auto" w:sz="6" w:space="0"/>
              <w:bottom w:val="single" w:color="000000" w:themeColor="text1" w:sz="6" w:space="0"/>
              <w:right w:val="outset" w:color="auto" w:sz="6" w:space="0"/>
            </w:tcBorders>
          </w:tcPr>
          <w:p w:rsidR="00C0064C" w:rsidP="00C0064C" w:rsidRDefault="00C0064C" w14:paraId="589E2146" w14:textId="08F671D0">
            <w:pPr>
              <w:spacing w:after="0" w:line="240" w:lineRule="auto"/>
              <w:jc w:val="center"/>
              <w:rPr>
                <w:rStyle w:val="normaltextrun"/>
                <w:rFonts w:ascii="Times New Roman" w:hAnsi="Times New Roman" w:cs="Times New Roman"/>
                <w:color w:val="000000" w:themeColor="text1"/>
                <w:sz w:val="24"/>
                <w:szCs w:val="24"/>
              </w:rPr>
            </w:pPr>
            <w:r w:rsidRPr="3820B67B">
              <w:rPr>
                <w:rStyle w:val="normaltextrun"/>
                <w:rFonts w:ascii="Times New Roman" w:hAnsi="Times New Roman" w:cs="Times New Roman"/>
                <w:color w:val="000000" w:themeColor="text1"/>
                <w:sz w:val="24"/>
                <w:szCs w:val="24"/>
              </w:rPr>
              <w:t>9.1</w:t>
            </w:r>
          </w:p>
        </w:tc>
        <w:tc>
          <w:tcPr>
            <w:tcW w:w="1164" w:type="dxa"/>
            <w:gridSpan w:val="2"/>
            <w:tcBorders>
              <w:top w:val="outset" w:color="auto" w:sz="6" w:space="0"/>
              <w:left w:val="outset" w:color="auto" w:sz="6" w:space="0"/>
              <w:bottom w:val="single" w:color="000000" w:themeColor="text1" w:sz="6" w:space="0"/>
              <w:right w:val="outset" w:color="auto" w:sz="6" w:space="0"/>
            </w:tcBorders>
          </w:tcPr>
          <w:p w:rsidRPr="3820B67B" w:rsidR="00C0064C" w:rsidP="00C0064C" w:rsidRDefault="00C0064C" w14:paraId="5FA95CCF" w14:textId="09A7EB64">
            <w:pPr>
              <w:spacing w:after="0" w:line="240" w:lineRule="auto"/>
              <w:jc w:val="center"/>
              <w:rPr>
                <w:rStyle w:val="normaltextrun"/>
                <w:rFonts w:ascii="Times New Roman" w:hAnsi="Times New Roman" w:cs="Times New Roman"/>
                <w:color w:val="000000" w:themeColor="text1"/>
                <w:sz w:val="24"/>
                <w:szCs w:val="24"/>
              </w:rPr>
            </w:pPr>
            <w:r w:rsidRPr="00E813AE">
              <w:rPr>
                <w:rStyle w:val="normaltextrun"/>
                <w:rFonts w:ascii="Times New Roman" w:hAnsi="Times New Roman" w:cs="Times New Roman"/>
                <w:color w:val="000000" w:themeColor="text1"/>
                <w:sz w:val="24"/>
                <w:szCs w:val="24"/>
              </w:rPr>
              <w:t>NA</w:t>
            </w:r>
          </w:p>
        </w:tc>
      </w:tr>
      <w:tr w:rsidRPr="00BE2055" w:rsidR="00C0064C" w:rsidTr="006E4780" w14:paraId="6348EBE9" w14:textId="74631660">
        <w:trPr>
          <w:gridAfter w:val="1"/>
          <w:wAfter w:w="15" w:type="dxa"/>
        </w:trPr>
        <w:tc>
          <w:tcPr>
            <w:tcW w:w="343" w:type="dxa"/>
            <w:vMerge/>
            <w:vAlign w:val="center"/>
          </w:tcPr>
          <w:p w:rsidRPr="00027C97" w:rsidR="00C0064C" w:rsidP="00C0064C" w:rsidRDefault="00C0064C" w14:paraId="2D9B4497" w14:textId="77777777">
            <w:pPr>
              <w:spacing w:after="0" w:line="240" w:lineRule="auto"/>
              <w:textAlignment w:val="baseline"/>
              <w:rPr>
                <w:rFonts w:ascii="Times New Roman" w:hAnsi="Times New Roman" w:eastAsia="Times New Roman" w:cs="Times New Roman"/>
                <w:b/>
                <w:bCs/>
                <w:sz w:val="24"/>
                <w:szCs w:val="24"/>
                <w:lang w:eastAsia="en-GB"/>
              </w:rPr>
            </w:pPr>
          </w:p>
        </w:tc>
        <w:tc>
          <w:tcPr>
            <w:tcW w:w="2167" w:type="dxa"/>
            <w:tcBorders>
              <w:top w:val="outset" w:color="auto" w:sz="6" w:space="0"/>
              <w:left w:val="outset" w:color="auto" w:sz="6" w:space="0"/>
              <w:bottom w:val="outset" w:color="auto" w:sz="6" w:space="0"/>
              <w:right w:val="outset" w:color="auto" w:sz="6" w:space="0"/>
            </w:tcBorders>
          </w:tcPr>
          <w:p w:rsidRPr="00DD00B0" w:rsidR="00C0064C" w:rsidP="00C0064C" w:rsidRDefault="00C0064C" w14:paraId="38A314C5" w14:textId="00F44ADA">
            <w:pPr>
              <w:spacing w:after="0" w:line="240" w:lineRule="auto"/>
              <w:textAlignment w:val="baseline"/>
              <w:rPr>
                <w:rFonts w:ascii="Times New Roman" w:hAnsi="Times New Roman" w:eastAsia="Times New Roman" w:cs="Times New Roman"/>
                <w:i/>
                <w:iCs/>
                <w:lang w:eastAsia="en-GB"/>
              </w:rPr>
            </w:pPr>
            <w:r w:rsidRPr="00DD00B0">
              <w:rPr>
                <w:rFonts w:ascii="Times New Roman" w:hAnsi="Times New Roman" w:eastAsia="Times New Roman" w:cs="Times New Roman"/>
                <w:i/>
                <w:iCs/>
                <w:lang w:eastAsia="en-GB"/>
              </w:rPr>
              <w:t>All ethnic Minorities</w:t>
            </w:r>
          </w:p>
        </w:tc>
        <w:tc>
          <w:tcPr>
            <w:tcW w:w="1081" w:type="dxa"/>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E813AE" w:rsidR="00C0064C" w:rsidP="00C0064C" w:rsidRDefault="00C0064C" w14:paraId="6360A115" w14:textId="216921BA">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10.6</w:t>
            </w:r>
          </w:p>
        </w:tc>
        <w:tc>
          <w:tcPr>
            <w:tcW w:w="1113" w:type="dxa"/>
            <w:tcBorders>
              <w:top w:val="outset" w:color="auto" w:sz="6" w:space="0"/>
              <w:left w:val="outset" w:color="auto" w:sz="6" w:space="0"/>
              <w:bottom w:val="outset" w:color="auto" w:sz="6" w:space="0"/>
              <w:right w:val="outset" w:color="auto" w:sz="6" w:space="0"/>
            </w:tcBorders>
            <w:vAlign w:val="center"/>
          </w:tcPr>
          <w:p w:rsidRPr="00E813AE" w:rsidR="00C0064C" w:rsidP="00C0064C" w:rsidRDefault="00C0064C" w14:paraId="31AD2CFC" w14:textId="67853049">
            <w:pPr>
              <w:spacing w:after="0" w:line="240" w:lineRule="auto"/>
              <w:jc w:val="center"/>
              <w:textAlignment w:val="baseline"/>
              <w:rPr>
                <w:rStyle w:val="normaltextrun"/>
                <w:rFonts w:ascii="Times New Roman" w:hAnsi="Times New Roman" w:cs="Times New Roman"/>
                <w:bCs/>
                <w:color w:val="000000" w:themeColor="text1"/>
                <w:sz w:val="24"/>
                <w:szCs w:val="24"/>
              </w:rPr>
            </w:pPr>
            <w:r w:rsidRPr="00E813AE">
              <w:rPr>
                <w:rStyle w:val="normaltextrun"/>
                <w:rFonts w:ascii="Times New Roman" w:hAnsi="Times New Roman" w:cs="Times New Roman"/>
                <w:color w:val="000000" w:themeColor="text1"/>
                <w:sz w:val="24"/>
                <w:szCs w:val="24"/>
              </w:rPr>
              <w:t>9</w:t>
            </w:r>
            <w:r>
              <w:rPr>
                <w:rStyle w:val="normaltextrun"/>
                <w:rFonts w:ascii="Times New Roman" w:hAnsi="Times New Roman" w:cs="Times New Roman"/>
                <w:color w:val="000000" w:themeColor="text1"/>
                <w:sz w:val="24"/>
                <w:szCs w:val="24"/>
              </w:rPr>
              <w:t>.</w:t>
            </w:r>
            <w:r>
              <w:rPr>
                <w:rStyle w:val="normaltextrun"/>
                <w:rFonts w:ascii="Times New Roman" w:hAnsi="Times New Roman"/>
                <w:sz w:val="24"/>
                <w:szCs w:val="24"/>
              </w:rPr>
              <w:t>0</w:t>
            </w:r>
          </w:p>
        </w:tc>
        <w:tc>
          <w:tcPr>
            <w:tcW w:w="906" w:type="dxa"/>
            <w:gridSpan w:val="2"/>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E813AE" w:rsidR="00C0064C" w:rsidP="00C0064C" w:rsidRDefault="00C0064C" w14:paraId="4D69CEEB" w14:textId="7A2C23FF">
            <w:pPr>
              <w:spacing w:after="0" w:line="240" w:lineRule="auto"/>
              <w:jc w:val="center"/>
              <w:textAlignment w:val="baseline"/>
              <w:rPr>
                <w:rFonts w:ascii="Times New Roman" w:hAnsi="Times New Roman" w:eastAsia="Times New Roman" w:cs="Times New Roman"/>
                <w:sz w:val="24"/>
                <w:szCs w:val="24"/>
                <w:lang w:eastAsia="en-GB"/>
              </w:rPr>
            </w:pPr>
            <w:r w:rsidRPr="00E813AE">
              <w:rPr>
                <w:rStyle w:val="normaltextrun"/>
                <w:rFonts w:ascii="Times New Roman" w:hAnsi="Times New Roman" w:cs="Times New Roman"/>
                <w:bCs/>
                <w:color w:val="000000" w:themeColor="text1"/>
                <w:sz w:val="24"/>
                <w:szCs w:val="24"/>
              </w:rPr>
              <w:t>10.7</w:t>
            </w:r>
          </w:p>
        </w:tc>
        <w:tc>
          <w:tcPr>
            <w:tcW w:w="891" w:type="dxa"/>
            <w:gridSpan w:val="2"/>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E813AE" w:rsidR="00C0064C" w:rsidP="00C0064C" w:rsidRDefault="00C0064C" w14:paraId="6F33F658" w14:textId="05F70D8F">
            <w:pPr>
              <w:spacing w:after="0" w:line="240" w:lineRule="auto"/>
              <w:jc w:val="center"/>
              <w:textAlignment w:val="baseline"/>
              <w:rPr>
                <w:rFonts w:ascii="Times New Roman" w:hAnsi="Times New Roman" w:eastAsia="Times New Roman" w:cs="Times New Roman"/>
                <w:sz w:val="24"/>
                <w:szCs w:val="24"/>
                <w:lang w:eastAsia="en-GB"/>
              </w:rPr>
            </w:pPr>
            <w:r w:rsidRPr="00E813AE">
              <w:rPr>
                <w:rFonts w:ascii="Times New Roman" w:hAnsi="Times New Roman" w:eastAsia="Times New Roman" w:cs="Times New Roman"/>
                <w:sz w:val="24"/>
                <w:szCs w:val="24"/>
                <w:lang w:eastAsia="en-GB"/>
              </w:rPr>
              <w:t>--</w:t>
            </w:r>
          </w:p>
        </w:tc>
        <w:tc>
          <w:tcPr>
            <w:tcW w:w="861" w:type="dxa"/>
            <w:gridSpan w:val="2"/>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E813AE" w:rsidR="00C0064C" w:rsidP="00C0064C" w:rsidRDefault="00C0064C" w14:paraId="377E7A2B" w14:textId="71CFEBCE">
            <w:pPr>
              <w:spacing w:after="0" w:line="240" w:lineRule="auto"/>
              <w:jc w:val="center"/>
              <w:textAlignment w:val="baseline"/>
              <w:rPr>
                <w:rFonts w:ascii="Times New Roman" w:hAnsi="Times New Roman" w:eastAsia="Times New Roman" w:cs="Times New Roman"/>
                <w:sz w:val="24"/>
                <w:szCs w:val="24"/>
                <w:lang w:eastAsia="en-GB"/>
              </w:rPr>
            </w:pPr>
            <w:r w:rsidRPr="00E813AE">
              <w:rPr>
                <w:rFonts w:ascii="Times New Roman" w:hAnsi="Times New Roman" w:eastAsia="Times New Roman" w:cs="Times New Roman"/>
                <w:sz w:val="24"/>
                <w:szCs w:val="24"/>
                <w:lang w:eastAsia="en-GB"/>
              </w:rPr>
              <w:t>--</w:t>
            </w:r>
          </w:p>
        </w:tc>
        <w:tc>
          <w:tcPr>
            <w:tcW w:w="852" w:type="dxa"/>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E813AE" w:rsidR="00C0064C" w:rsidP="00C0064C" w:rsidRDefault="00C0064C" w14:paraId="0A218231" w14:textId="50963B44">
            <w:pPr>
              <w:spacing w:after="0" w:line="240" w:lineRule="auto"/>
              <w:jc w:val="center"/>
              <w:textAlignment w:val="baseline"/>
              <w:rPr>
                <w:rFonts w:ascii="Times New Roman" w:hAnsi="Times New Roman" w:eastAsia="Times New Roman" w:cs="Times New Roman"/>
                <w:sz w:val="24"/>
                <w:szCs w:val="24"/>
                <w:lang w:eastAsia="en-GB"/>
              </w:rPr>
            </w:pPr>
            <w:r w:rsidRPr="00E813AE">
              <w:rPr>
                <w:rFonts w:ascii="Times New Roman" w:hAnsi="Times New Roman" w:eastAsia="Times New Roman" w:cs="Times New Roman"/>
                <w:sz w:val="24"/>
                <w:szCs w:val="24"/>
                <w:lang w:eastAsia="en-GB"/>
              </w:rPr>
              <w:t>--</w:t>
            </w:r>
          </w:p>
        </w:tc>
        <w:tc>
          <w:tcPr>
            <w:tcW w:w="841" w:type="dxa"/>
            <w:tcBorders>
              <w:top w:val="outset" w:color="auto" w:sz="6" w:space="0"/>
              <w:left w:val="outset" w:color="auto" w:sz="6" w:space="0"/>
              <w:bottom w:val="outset" w:color="auto" w:sz="6" w:space="0"/>
              <w:right w:val="outset" w:color="auto" w:sz="6" w:space="0"/>
            </w:tcBorders>
            <w:vAlign w:val="center"/>
          </w:tcPr>
          <w:p w:rsidRPr="00E813AE" w:rsidR="00C0064C" w:rsidP="00C0064C" w:rsidRDefault="00C0064C" w14:paraId="2D001A93" w14:textId="1819E9EF">
            <w:pPr>
              <w:spacing w:after="0" w:line="240" w:lineRule="auto"/>
              <w:jc w:val="center"/>
              <w:textAlignment w:val="baseline"/>
              <w:rPr>
                <w:rStyle w:val="normaltextrun"/>
                <w:rFonts w:ascii="Times New Roman" w:hAnsi="Times New Roman" w:cs="Times New Roman"/>
                <w:color w:val="000000" w:themeColor="text1"/>
                <w:sz w:val="24"/>
                <w:szCs w:val="24"/>
              </w:rPr>
            </w:pPr>
            <w:r w:rsidRPr="22372A50">
              <w:rPr>
                <w:rStyle w:val="normaltextrun"/>
                <w:rFonts w:ascii="Times New Roman" w:hAnsi="Times New Roman" w:cs="Times New Roman"/>
                <w:color w:val="000000" w:themeColor="text1"/>
                <w:sz w:val="24"/>
                <w:szCs w:val="24"/>
              </w:rPr>
              <w:t>10.3</w:t>
            </w:r>
          </w:p>
        </w:tc>
        <w:tc>
          <w:tcPr>
            <w:tcW w:w="1191" w:type="dxa"/>
            <w:gridSpan w:val="2"/>
            <w:tcBorders>
              <w:top w:val="outset" w:color="auto" w:sz="6" w:space="0"/>
              <w:left w:val="outset" w:color="auto" w:sz="6" w:space="0"/>
              <w:bottom w:val="outset" w:color="auto" w:sz="6" w:space="0"/>
              <w:right w:val="outset" w:color="auto" w:sz="6" w:space="0"/>
            </w:tcBorders>
            <w:vAlign w:val="center"/>
          </w:tcPr>
          <w:p w:rsidRPr="00E813AE" w:rsidR="00C0064C" w:rsidP="00C0064C" w:rsidRDefault="00C0064C" w14:paraId="428C389D" w14:textId="613A78B8">
            <w:pPr>
              <w:spacing w:after="0" w:line="240" w:lineRule="auto"/>
              <w:jc w:val="center"/>
              <w:textAlignment w:val="baseline"/>
              <w:rPr>
                <w:rStyle w:val="normaltextrun"/>
                <w:rFonts w:ascii="Times New Roman" w:hAnsi="Times New Roman" w:cs="Times New Roman"/>
                <w:bCs/>
                <w:color w:val="000000" w:themeColor="text1"/>
                <w:sz w:val="24"/>
                <w:szCs w:val="24"/>
              </w:rPr>
            </w:pPr>
            <w:r w:rsidRPr="00E813AE">
              <w:rPr>
                <w:rStyle w:val="normaltextrun"/>
                <w:rFonts w:ascii="Times New Roman" w:hAnsi="Times New Roman" w:cs="Times New Roman"/>
                <w:bCs/>
                <w:color w:val="000000" w:themeColor="text1"/>
                <w:sz w:val="24"/>
                <w:szCs w:val="24"/>
              </w:rPr>
              <w:t>30.4</w:t>
            </w:r>
          </w:p>
        </w:tc>
        <w:tc>
          <w:tcPr>
            <w:tcW w:w="891" w:type="dxa"/>
            <w:gridSpan w:val="2"/>
            <w:tcBorders>
              <w:top w:val="outset" w:color="auto" w:sz="6" w:space="0"/>
              <w:left w:val="outset" w:color="auto" w:sz="6" w:space="0"/>
              <w:bottom w:val="outset" w:color="auto" w:sz="6" w:space="0"/>
              <w:right w:val="outset" w:color="auto" w:sz="6" w:space="0"/>
            </w:tcBorders>
            <w:vAlign w:val="center"/>
          </w:tcPr>
          <w:p w:rsidRPr="00E813AE" w:rsidR="00C0064C" w:rsidP="00C0064C" w:rsidRDefault="00C0064C" w14:paraId="6B997518" w14:textId="21E4E729">
            <w:pPr>
              <w:spacing w:after="0" w:line="240" w:lineRule="auto"/>
              <w:jc w:val="center"/>
              <w:rPr>
                <w:rStyle w:val="normaltextrun"/>
                <w:rFonts w:ascii="Times New Roman" w:hAnsi="Times New Roman" w:cs="Times New Roman"/>
                <w:bCs/>
                <w:color w:val="000000" w:themeColor="text1"/>
                <w:sz w:val="24"/>
                <w:szCs w:val="24"/>
              </w:rPr>
            </w:pPr>
            <w:r w:rsidRPr="00E813AE">
              <w:rPr>
                <w:rStyle w:val="normaltextrun"/>
                <w:rFonts w:ascii="Times New Roman" w:hAnsi="Times New Roman" w:cs="Times New Roman"/>
                <w:bCs/>
                <w:color w:val="000000" w:themeColor="text1"/>
                <w:sz w:val="24"/>
                <w:szCs w:val="24"/>
              </w:rPr>
              <w:t>23.6</w:t>
            </w:r>
          </w:p>
        </w:tc>
        <w:tc>
          <w:tcPr>
            <w:tcW w:w="1101" w:type="dxa"/>
            <w:gridSpan w:val="2"/>
            <w:tcBorders>
              <w:top w:val="outset" w:color="auto" w:sz="6" w:space="0"/>
              <w:left w:val="outset" w:color="auto" w:sz="6" w:space="0"/>
              <w:bottom w:val="outset" w:color="auto" w:sz="6" w:space="0"/>
              <w:right w:val="outset" w:color="auto" w:sz="6" w:space="0"/>
            </w:tcBorders>
            <w:vAlign w:val="center"/>
          </w:tcPr>
          <w:p w:rsidRPr="00E813AE" w:rsidR="00C0064C" w:rsidP="00C0064C" w:rsidRDefault="00C0064C" w14:paraId="72BFACDC" w14:textId="103BE6DA">
            <w:pPr>
              <w:spacing w:after="0" w:line="240" w:lineRule="auto"/>
              <w:jc w:val="center"/>
              <w:rPr>
                <w:rStyle w:val="normaltextrun"/>
                <w:rFonts w:ascii="Times New Roman" w:hAnsi="Times New Roman" w:cs="Times New Roman"/>
                <w:color w:val="000000" w:themeColor="text1"/>
                <w:sz w:val="24"/>
                <w:szCs w:val="24"/>
              </w:rPr>
            </w:pPr>
            <w:r w:rsidRPr="00E813AE">
              <w:rPr>
                <w:rStyle w:val="normaltextrun"/>
                <w:rFonts w:ascii="Times New Roman" w:hAnsi="Times New Roman" w:cs="Times New Roman"/>
                <w:color w:val="000000" w:themeColor="text1"/>
                <w:sz w:val="24"/>
                <w:szCs w:val="24"/>
              </w:rPr>
              <w:t>19.6</w:t>
            </w:r>
          </w:p>
        </w:tc>
        <w:tc>
          <w:tcPr>
            <w:tcW w:w="1164" w:type="dxa"/>
            <w:gridSpan w:val="2"/>
            <w:tcBorders>
              <w:top w:val="outset" w:color="auto" w:sz="6" w:space="0"/>
              <w:left w:val="outset" w:color="auto" w:sz="6" w:space="0"/>
              <w:bottom w:val="outset" w:color="auto" w:sz="6" w:space="0"/>
              <w:right w:val="outset" w:color="auto" w:sz="6" w:space="0"/>
            </w:tcBorders>
            <w:vAlign w:val="center"/>
          </w:tcPr>
          <w:p w:rsidR="00C0064C" w:rsidP="00C0064C" w:rsidRDefault="00C0064C" w14:paraId="0A0F2890" w14:textId="66584844">
            <w:pPr>
              <w:spacing w:after="0" w:line="240" w:lineRule="auto"/>
              <w:jc w:val="center"/>
              <w:rPr>
                <w:rStyle w:val="normaltextrun"/>
                <w:rFonts w:ascii="Times New Roman" w:hAnsi="Times New Roman" w:cs="Times New Roman"/>
                <w:color w:val="000000" w:themeColor="text1"/>
                <w:sz w:val="24"/>
                <w:szCs w:val="24"/>
              </w:rPr>
            </w:pPr>
            <w:r w:rsidRPr="3820B67B">
              <w:rPr>
                <w:rStyle w:val="normaltextrun"/>
                <w:rFonts w:ascii="Times New Roman" w:hAnsi="Times New Roman" w:cs="Times New Roman"/>
                <w:color w:val="000000" w:themeColor="text1"/>
                <w:sz w:val="24"/>
                <w:szCs w:val="24"/>
              </w:rPr>
              <w:t>8.3</w:t>
            </w:r>
          </w:p>
        </w:tc>
        <w:tc>
          <w:tcPr>
            <w:tcW w:w="1164" w:type="dxa"/>
            <w:gridSpan w:val="2"/>
            <w:tcBorders>
              <w:top w:val="outset" w:color="auto" w:sz="6" w:space="0"/>
              <w:left w:val="outset" w:color="auto" w:sz="6" w:space="0"/>
              <w:bottom w:val="outset" w:color="auto" w:sz="6" w:space="0"/>
              <w:right w:val="outset" w:color="auto" w:sz="6" w:space="0"/>
            </w:tcBorders>
            <w:vAlign w:val="center"/>
          </w:tcPr>
          <w:p w:rsidRPr="3820B67B" w:rsidR="00C0064C" w:rsidP="00C0064C" w:rsidRDefault="00C0064C" w14:paraId="185E4907" w14:textId="09FE2344">
            <w:pPr>
              <w:spacing w:after="0" w:line="240" w:lineRule="auto"/>
              <w:jc w:val="center"/>
              <w:rPr>
                <w:rStyle w:val="normaltextrun"/>
                <w:rFonts w:ascii="Times New Roman" w:hAnsi="Times New Roman" w:cs="Times New Roman"/>
                <w:color w:val="000000" w:themeColor="text1"/>
                <w:sz w:val="24"/>
                <w:szCs w:val="24"/>
              </w:rPr>
            </w:pPr>
            <w:r w:rsidRPr="00E813AE">
              <w:rPr>
                <w:rStyle w:val="normaltextrun"/>
                <w:rFonts w:ascii="Times New Roman" w:hAnsi="Times New Roman" w:cs="Times New Roman"/>
                <w:color w:val="000000" w:themeColor="text1"/>
                <w:sz w:val="24"/>
                <w:szCs w:val="24"/>
              </w:rPr>
              <w:t>21.1</w:t>
            </w:r>
          </w:p>
        </w:tc>
      </w:tr>
      <w:tr w:rsidRPr="00BE2055" w:rsidR="00C0064C" w:rsidTr="006E4780" w14:paraId="52141BD6" w14:textId="393503D6">
        <w:trPr>
          <w:gridAfter w:val="1"/>
          <w:wAfter w:w="15" w:type="dxa"/>
        </w:trPr>
        <w:tc>
          <w:tcPr>
            <w:tcW w:w="343" w:type="dxa"/>
            <w:vMerge w:val="restart"/>
            <w:tcBorders>
              <w:top w:val="outset" w:color="auto" w:sz="6" w:space="0"/>
              <w:left w:val="single" w:color="000000" w:themeColor="text1" w:sz="6" w:space="0"/>
              <w:right w:val="single" w:color="000000" w:themeColor="text1" w:sz="6" w:space="0"/>
            </w:tcBorders>
            <w:shd w:val="clear" w:color="auto" w:fill="auto"/>
            <w:textDirection w:val="btLr"/>
            <w:vAlign w:val="center"/>
          </w:tcPr>
          <w:p w:rsidRPr="00796F9E" w:rsidR="00C0064C" w:rsidP="00796F9E" w:rsidRDefault="00C0064C" w14:paraId="233F66DF" w14:textId="2C6C0704">
            <w:pPr>
              <w:spacing w:after="0" w:line="240" w:lineRule="auto"/>
              <w:ind w:left="113" w:right="113"/>
              <w:jc w:val="center"/>
              <w:textAlignment w:val="baseline"/>
              <w:rPr>
                <w:rFonts w:ascii="Times New Roman" w:hAnsi="Times New Roman" w:eastAsia="Times New Roman" w:cs="Times New Roman"/>
                <w:b/>
                <w:bCs/>
                <w:sz w:val="21"/>
                <w:szCs w:val="21"/>
                <w:lang w:eastAsia="en-GB"/>
              </w:rPr>
            </w:pPr>
            <w:r w:rsidRPr="00796F9E">
              <w:rPr>
                <w:rFonts w:ascii="Times New Roman" w:hAnsi="Times New Roman" w:eastAsia="Times New Roman" w:cs="Times New Roman"/>
                <w:b/>
                <w:bCs/>
                <w:sz w:val="21"/>
                <w:szCs w:val="21"/>
                <w:lang w:eastAsia="en-GB"/>
              </w:rPr>
              <w:t>Education</w:t>
            </w:r>
          </w:p>
        </w:tc>
        <w:tc>
          <w:tcPr>
            <w:tcW w:w="2167" w:type="dxa"/>
            <w:tcBorders>
              <w:top w:val="outset" w:color="auto" w:sz="6" w:space="0"/>
              <w:left w:val="outset" w:color="auto" w:sz="6" w:space="0"/>
              <w:bottom w:val="outset" w:color="auto" w:sz="6" w:space="0"/>
              <w:right w:val="outset" w:color="auto" w:sz="6" w:space="0"/>
            </w:tcBorders>
            <w:vAlign w:val="center"/>
          </w:tcPr>
          <w:p w:rsidRPr="00DD00B0" w:rsidR="00C0064C" w:rsidP="00C0064C" w:rsidRDefault="00C0064C" w14:paraId="525A431D" w14:textId="39F28CAD">
            <w:pPr>
              <w:spacing w:after="0" w:line="240" w:lineRule="auto"/>
              <w:textAlignment w:val="baseline"/>
              <w:rPr>
                <w:rFonts w:ascii="Times New Roman" w:hAnsi="Times New Roman" w:eastAsia="Times New Roman" w:cs="Times New Roman"/>
                <w:i/>
                <w:iCs/>
                <w:lang w:eastAsia="en-GB"/>
              </w:rPr>
            </w:pPr>
            <w:r w:rsidRPr="00DD00B0">
              <w:rPr>
                <w:rFonts w:ascii="Times New Roman" w:hAnsi="Times New Roman" w:eastAsia="Times New Roman" w:cs="Times New Roman"/>
                <w:i/>
                <w:iCs/>
                <w:lang w:eastAsia="en-GB"/>
              </w:rPr>
              <w:t>Higher Ed</w:t>
            </w:r>
          </w:p>
        </w:tc>
        <w:tc>
          <w:tcPr>
            <w:tcW w:w="1081" w:type="dxa"/>
            <w:tcBorders>
              <w:top w:val="outset" w:color="auto" w:sz="6" w:space="0"/>
              <w:left w:val="outset" w:color="auto" w:sz="6" w:space="0"/>
              <w:bottom w:val="outset" w:color="auto" w:sz="6" w:space="0"/>
              <w:right w:val="single" w:color="000000" w:themeColor="text1" w:sz="6" w:space="0"/>
            </w:tcBorders>
            <w:shd w:val="clear" w:color="auto" w:fill="auto"/>
          </w:tcPr>
          <w:p w:rsidRPr="00265C02" w:rsidR="00C0064C" w:rsidP="00C0064C" w:rsidRDefault="00C0064C" w14:paraId="6BCDA206" w14:textId="33E2E209">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11.2</w:t>
            </w:r>
          </w:p>
        </w:tc>
        <w:tc>
          <w:tcPr>
            <w:tcW w:w="1113" w:type="dxa"/>
            <w:tcBorders>
              <w:top w:val="outset" w:color="auto" w:sz="6" w:space="0"/>
              <w:left w:val="outset" w:color="auto" w:sz="6" w:space="0"/>
              <w:bottom w:val="outset" w:color="auto" w:sz="6" w:space="0"/>
              <w:right w:val="outset" w:color="auto" w:sz="6" w:space="0"/>
            </w:tcBorders>
          </w:tcPr>
          <w:p w:rsidRPr="00265C02" w:rsidR="00C0064C" w:rsidP="00C0064C" w:rsidRDefault="00C0064C" w14:paraId="22BF5DCC" w14:textId="5687165F">
            <w:pPr>
              <w:spacing w:after="0" w:line="240" w:lineRule="auto"/>
              <w:jc w:val="center"/>
              <w:textAlignment w:val="baseline"/>
              <w:rPr>
                <w:rStyle w:val="normaltextrun"/>
                <w:rFonts w:ascii="Times New Roman" w:hAnsi="Times New Roman" w:cs="Times New Roman"/>
                <w:bCs/>
                <w:color w:val="000000" w:themeColor="text1"/>
                <w:sz w:val="24"/>
                <w:szCs w:val="24"/>
              </w:rPr>
            </w:pPr>
            <w:r w:rsidRPr="00265C02">
              <w:rPr>
                <w:rStyle w:val="normaltextrun"/>
                <w:rFonts w:ascii="Times New Roman" w:hAnsi="Times New Roman" w:cs="Times New Roman"/>
                <w:color w:val="000000" w:themeColor="text1"/>
                <w:sz w:val="24"/>
                <w:szCs w:val="24"/>
              </w:rPr>
              <w:t>16.9</w:t>
            </w:r>
          </w:p>
        </w:tc>
        <w:tc>
          <w:tcPr>
            <w:tcW w:w="906" w:type="dxa"/>
            <w:gridSpan w:val="2"/>
            <w:tcBorders>
              <w:top w:val="outset" w:color="auto" w:sz="6" w:space="0"/>
              <w:left w:val="outset" w:color="auto" w:sz="6" w:space="0"/>
              <w:bottom w:val="outset" w:color="auto" w:sz="6" w:space="0"/>
              <w:right w:val="single" w:color="000000" w:themeColor="text1" w:sz="6" w:space="0"/>
            </w:tcBorders>
            <w:shd w:val="clear" w:color="auto" w:fill="auto"/>
          </w:tcPr>
          <w:p w:rsidRPr="00265C02" w:rsidR="00C0064C" w:rsidP="00C0064C" w:rsidRDefault="00C0064C" w14:paraId="4FBF5F5A" w14:textId="62BE2B66">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14.0</w:t>
            </w:r>
          </w:p>
        </w:tc>
        <w:tc>
          <w:tcPr>
            <w:tcW w:w="891" w:type="dxa"/>
            <w:gridSpan w:val="2"/>
            <w:tcBorders>
              <w:top w:val="outset" w:color="auto" w:sz="6" w:space="0"/>
              <w:left w:val="outset" w:color="auto" w:sz="6" w:space="0"/>
              <w:bottom w:val="outset" w:color="auto" w:sz="6" w:space="0"/>
              <w:right w:val="single" w:color="000000" w:themeColor="text1" w:sz="6" w:space="0"/>
            </w:tcBorders>
            <w:shd w:val="clear" w:color="auto" w:fill="auto"/>
          </w:tcPr>
          <w:p w:rsidRPr="00265C02" w:rsidR="00C0064C" w:rsidP="00C0064C" w:rsidRDefault="00C0064C" w14:paraId="7BB9DD0D" w14:textId="3493DB38">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14.5</w:t>
            </w:r>
          </w:p>
        </w:tc>
        <w:tc>
          <w:tcPr>
            <w:tcW w:w="861" w:type="dxa"/>
            <w:gridSpan w:val="2"/>
            <w:tcBorders>
              <w:top w:val="outset" w:color="auto" w:sz="6" w:space="0"/>
              <w:left w:val="outset" w:color="auto" w:sz="6" w:space="0"/>
              <w:bottom w:val="outset" w:color="auto" w:sz="6" w:space="0"/>
              <w:right w:val="single" w:color="000000" w:themeColor="text1" w:sz="6" w:space="0"/>
            </w:tcBorders>
            <w:shd w:val="clear" w:color="auto" w:fill="auto"/>
          </w:tcPr>
          <w:p w:rsidRPr="00265C02" w:rsidR="00C0064C" w:rsidP="00C0064C" w:rsidRDefault="00C0064C" w14:paraId="2462485D" w14:textId="274DD427">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16.8</w:t>
            </w:r>
          </w:p>
        </w:tc>
        <w:tc>
          <w:tcPr>
            <w:tcW w:w="852" w:type="dxa"/>
            <w:tcBorders>
              <w:top w:val="outset" w:color="auto" w:sz="6" w:space="0"/>
              <w:left w:val="outset" w:color="auto" w:sz="6" w:space="0"/>
              <w:bottom w:val="outset" w:color="auto" w:sz="6" w:space="0"/>
              <w:right w:val="single" w:color="000000" w:themeColor="text1" w:sz="6" w:space="0"/>
            </w:tcBorders>
            <w:shd w:val="clear" w:color="auto" w:fill="auto"/>
          </w:tcPr>
          <w:p w:rsidRPr="00265C02" w:rsidR="00C0064C" w:rsidP="00C0064C" w:rsidRDefault="00C0064C" w14:paraId="697EEF60" w14:textId="6FD0A9B7">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16.03</w:t>
            </w:r>
          </w:p>
        </w:tc>
        <w:tc>
          <w:tcPr>
            <w:tcW w:w="841" w:type="dxa"/>
            <w:tcBorders>
              <w:top w:val="outset" w:color="auto" w:sz="6" w:space="0"/>
              <w:left w:val="outset" w:color="auto" w:sz="6" w:space="0"/>
              <w:bottom w:val="outset" w:color="auto" w:sz="6" w:space="0"/>
              <w:right w:val="outset" w:color="auto" w:sz="6" w:space="0"/>
            </w:tcBorders>
          </w:tcPr>
          <w:p w:rsidRPr="00265C02" w:rsidR="00C0064C" w:rsidP="00C0064C" w:rsidRDefault="00C0064C" w14:paraId="65E8A829" w14:textId="35302481">
            <w:pPr>
              <w:spacing w:after="0" w:line="240" w:lineRule="auto"/>
              <w:jc w:val="center"/>
              <w:textAlignment w:val="baseline"/>
              <w:rPr>
                <w:rStyle w:val="normaltextrun"/>
                <w:rFonts w:ascii="Times New Roman" w:hAnsi="Times New Roman" w:cs="Times New Roman"/>
                <w:color w:val="000000" w:themeColor="text1"/>
                <w:sz w:val="24"/>
                <w:szCs w:val="24"/>
              </w:rPr>
            </w:pPr>
            <w:r w:rsidRPr="22372A50">
              <w:rPr>
                <w:rStyle w:val="normaltextrun"/>
                <w:rFonts w:ascii="Times New Roman" w:hAnsi="Times New Roman" w:cs="Times New Roman"/>
                <w:color w:val="000000" w:themeColor="text1"/>
                <w:sz w:val="24"/>
                <w:szCs w:val="24"/>
              </w:rPr>
              <w:t>9.0</w:t>
            </w:r>
          </w:p>
        </w:tc>
        <w:tc>
          <w:tcPr>
            <w:tcW w:w="1191" w:type="dxa"/>
            <w:gridSpan w:val="2"/>
            <w:tcBorders>
              <w:top w:val="outset" w:color="auto" w:sz="6" w:space="0"/>
              <w:left w:val="outset" w:color="auto" w:sz="6" w:space="0"/>
              <w:bottom w:val="outset" w:color="auto" w:sz="6" w:space="0"/>
              <w:right w:val="outset" w:color="auto" w:sz="6" w:space="0"/>
            </w:tcBorders>
          </w:tcPr>
          <w:p w:rsidRPr="00265C02" w:rsidR="00C0064C" w:rsidP="00C0064C" w:rsidRDefault="00C0064C" w14:paraId="45B21CAD" w14:textId="067D6FCA">
            <w:pPr>
              <w:spacing w:after="0" w:line="240" w:lineRule="auto"/>
              <w:jc w:val="center"/>
              <w:textAlignment w:val="baseline"/>
              <w:rPr>
                <w:rStyle w:val="normaltextrun"/>
                <w:rFonts w:ascii="Times New Roman" w:hAnsi="Times New Roman" w:cs="Times New Roman"/>
                <w:bCs/>
                <w:color w:val="000000" w:themeColor="text1"/>
                <w:sz w:val="24"/>
                <w:szCs w:val="24"/>
              </w:rPr>
            </w:pPr>
            <w:r w:rsidRPr="00265C02">
              <w:rPr>
                <w:rStyle w:val="normaltextrun"/>
                <w:rFonts w:ascii="Times New Roman" w:hAnsi="Times New Roman" w:cs="Times New Roman"/>
                <w:bCs/>
                <w:color w:val="000000" w:themeColor="text1"/>
                <w:sz w:val="24"/>
                <w:szCs w:val="24"/>
              </w:rPr>
              <w:t>29.7</w:t>
            </w:r>
          </w:p>
        </w:tc>
        <w:tc>
          <w:tcPr>
            <w:tcW w:w="891" w:type="dxa"/>
            <w:gridSpan w:val="2"/>
            <w:tcBorders>
              <w:top w:val="outset" w:color="auto" w:sz="6" w:space="0"/>
              <w:left w:val="outset" w:color="auto" w:sz="6" w:space="0"/>
              <w:bottom w:val="outset" w:color="auto" w:sz="6" w:space="0"/>
              <w:right w:val="outset" w:color="auto" w:sz="6" w:space="0"/>
            </w:tcBorders>
          </w:tcPr>
          <w:p w:rsidRPr="00265C02" w:rsidR="00C0064C" w:rsidP="00C0064C" w:rsidRDefault="00C0064C" w14:paraId="565B8DA4" w14:textId="7887C507">
            <w:pPr>
              <w:spacing w:after="0" w:line="240" w:lineRule="auto"/>
              <w:jc w:val="center"/>
              <w:rPr>
                <w:rStyle w:val="normaltextrun"/>
                <w:rFonts w:ascii="Times New Roman" w:hAnsi="Times New Roman" w:cs="Times New Roman"/>
                <w:bCs/>
                <w:color w:val="000000" w:themeColor="text1"/>
                <w:sz w:val="24"/>
                <w:szCs w:val="24"/>
              </w:rPr>
            </w:pPr>
            <w:r w:rsidRPr="00265C02">
              <w:rPr>
                <w:rStyle w:val="normaltextrun"/>
                <w:rFonts w:ascii="Times New Roman" w:hAnsi="Times New Roman" w:cs="Times New Roman"/>
                <w:bCs/>
                <w:color w:val="000000" w:themeColor="text1"/>
                <w:sz w:val="24"/>
                <w:szCs w:val="24"/>
              </w:rPr>
              <w:t>23.3</w:t>
            </w:r>
          </w:p>
        </w:tc>
        <w:tc>
          <w:tcPr>
            <w:tcW w:w="1101" w:type="dxa"/>
            <w:gridSpan w:val="2"/>
            <w:tcBorders>
              <w:top w:val="outset" w:color="auto" w:sz="6" w:space="0"/>
              <w:left w:val="outset" w:color="auto" w:sz="6" w:space="0"/>
              <w:bottom w:val="outset" w:color="auto" w:sz="6" w:space="0"/>
              <w:right w:val="outset" w:color="auto" w:sz="6" w:space="0"/>
            </w:tcBorders>
          </w:tcPr>
          <w:p w:rsidRPr="00265C02" w:rsidR="00C0064C" w:rsidP="00C0064C" w:rsidRDefault="00C0064C" w14:paraId="00449594" w14:textId="65140279">
            <w:pPr>
              <w:spacing w:after="0" w:line="240" w:lineRule="auto"/>
              <w:jc w:val="center"/>
              <w:rPr>
                <w:rStyle w:val="normaltextrun"/>
                <w:rFonts w:ascii="Times New Roman" w:hAnsi="Times New Roman" w:cs="Times New Roman"/>
                <w:color w:val="000000" w:themeColor="text1"/>
                <w:sz w:val="24"/>
                <w:szCs w:val="24"/>
              </w:rPr>
            </w:pPr>
            <w:r w:rsidRPr="00265C02">
              <w:rPr>
                <w:rStyle w:val="normaltextrun"/>
                <w:rFonts w:ascii="Times New Roman" w:hAnsi="Times New Roman" w:cs="Times New Roman"/>
                <w:color w:val="000000" w:themeColor="text1"/>
                <w:sz w:val="24"/>
                <w:szCs w:val="24"/>
              </w:rPr>
              <w:t>19.4</w:t>
            </w:r>
          </w:p>
        </w:tc>
        <w:tc>
          <w:tcPr>
            <w:tcW w:w="1164" w:type="dxa"/>
            <w:gridSpan w:val="2"/>
            <w:tcBorders>
              <w:top w:val="outset" w:color="auto" w:sz="6" w:space="0"/>
              <w:left w:val="outset" w:color="auto" w:sz="6" w:space="0"/>
              <w:bottom w:val="outset" w:color="auto" w:sz="6" w:space="0"/>
              <w:right w:val="outset" w:color="auto" w:sz="6" w:space="0"/>
            </w:tcBorders>
          </w:tcPr>
          <w:p w:rsidR="00C0064C" w:rsidP="00C0064C" w:rsidRDefault="00C0064C" w14:paraId="560E78D3" w14:textId="157A7C65">
            <w:pPr>
              <w:spacing w:after="0" w:line="240" w:lineRule="auto"/>
              <w:jc w:val="center"/>
              <w:rPr>
                <w:rStyle w:val="normaltextrun"/>
                <w:rFonts w:ascii="Times New Roman" w:hAnsi="Times New Roman" w:cs="Times New Roman"/>
                <w:color w:val="000000" w:themeColor="text1"/>
                <w:sz w:val="24"/>
                <w:szCs w:val="24"/>
              </w:rPr>
            </w:pPr>
            <w:r w:rsidRPr="3820B67B">
              <w:rPr>
                <w:rStyle w:val="normaltextrun"/>
                <w:rFonts w:ascii="Times New Roman" w:hAnsi="Times New Roman" w:cs="Times New Roman"/>
                <w:color w:val="000000" w:themeColor="text1"/>
                <w:sz w:val="24"/>
                <w:szCs w:val="24"/>
              </w:rPr>
              <w:t>9.9</w:t>
            </w:r>
          </w:p>
        </w:tc>
        <w:tc>
          <w:tcPr>
            <w:tcW w:w="1164" w:type="dxa"/>
            <w:gridSpan w:val="2"/>
            <w:tcBorders>
              <w:top w:val="outset" w:color="auto" w:sz="6" w:space="0"/>
              <w:left w:val="outset" w:color="auto" w:sz="6" w:space="0"/>
              <w:bottom w:val="outset" w:color="auto" w:sz="6" w:space="0"/>
              <w:right w:val="outset" w:color="auto" w:sz="6" w:space="0"/>
            </w:tcBorders>
          </w:tcPr>
          <w:p w:rsidRPr="3820B67B" w:rsidR="00C0064C" w:rsidP="00C0064C" w:rsidRDefault="00C0064C" w14:paraId="41E0EEBA" w14:textId="759B8EB3">
            <w:pPr>
              <w:spacing w:after="0" w:line="240" w:lineRule="auto"/>
              <w:jc w:val="center"/>
              <w:rPr>
                <w:rStyle w:val="normaltextrun"/>
                <w:rFonts w:ascii="Times New Roman" w:hAnsi="Times New Roman" w:cs="Times New Roman"/>
                <w:color w:val="000000" w:themeColor="text1"/>
                <w:sz w:val="24"/>
                <w:szCs w:val="24"/>
              </w:rPr>
            </w:pPr>
            <w:r w:rsidRPr="00265C02">
              <w:rPr>
                <w:rStyle w:val="normaltextrun"/>
                <w:rFonts w:ascii="Times New Roman" w:hAnsi="Times New Roman" w:cs="Times New Roman"/>
                <w:color w:val="000000" w:themeColor="text1"/>
                <w:sz w:val="24"/>
                <w:szCs w:val="24"/>
              </w:rPr>
              <w:t>16.9</w:t>
            </w:r>
          </w:p>
        </w:tc>
      </w:tr>
      <w:tr w:rsidRPr="00BE2055" w:rsidR="00C0064C" w:rsidTr="006E4780" w14:paraId="1ED6C9EE" w14:textId="1C66AAC8">
        <w:trPr>
          <w:gridAfter w:val="1"/>
          <w:wAfter w:w="15" w:type="dxa"/>
        </w:trPr>
        <w:tc>
          <w:tcPr>
            <w:tcW w:w="343" w:type="dxa"/>
            <w:vMerge/>
            <w:vAlign w:val="center"/>
          </w:tcPr>
          <w:p w:rsidRPr="00265C02" w:rsidR="00C0064C" w:rsidP="00C0064C" w:rsidRDefault="00C0064C" w14:paraId="3EF9B2CA" w14:textId="77777777">
            <w:pPr>
              <w:spacing w:after="0" w:line="240" w:lineRule="auto"/>
              <w:textAlignment w:val="baseline"/>
              <w:rPr>
                <w:rFonts w:ascii="Times New Roman" w:hAnsi="Times New Roman" w:eastAsia="Times New Roman" w:cs="Times New Roman"/>
                <w:b/>
                <w:bCs/>
                <w:lang w:eastAsia="en-GB"/>
              </w:rPr>
            </w:pPr>
          </w:p>
        </w:tc>
        <w:tc>
          <w:tcPr>
            <w:tcW w:w="2167" w:type="dxa"/>
            <w:tcBorders>
              <w:top w:val="outset" w:color="auto" w:sz="6" w:space="0"/>
              <w:left w:val="outset" w:color="auto" w:sz="6" w:space="0"/>
              <w:bottom w:val="outset" w:color="auto" w:sz="6" w:space="0"/>
              <w:right w:val="outset" w:color="auto" w:sz="6" w:space="0"/>
            </w:tcBorders>
            <w:vAlign w:val="center"/>
          </w:tcPr>
          <w:p w:rsidRPr="00DD00B0" w:rsidR="00C0064C" w:rsidP="00C0064C" w:rsidRDefault="00C0064C" w14:paraId="0C4CBDB0" w14:textId="6C5A86E7">
            <w:pPr>
              <w:spacing w:after="0" w:line="240" w:lineRule="auto"/>
              <w:textAlignment w:val="baseline"/>
              <w:rPr>
                <w:rFonts w:ascii="Times New Roman" w:hAnsi="Times New Roman" w:eastAsia="Times New Roman" w:cs="Times New Roman"/>
                <w:i/>
                <w:iCs/>
                <w:lang w:eastAsia="en-GB"/>
              </w:rPr>
            </w:pPr>
            <w:r w:rsidRPr="00DD00B0">
              <w:rPr>
                <w:rFonts w:ascii="Times New Roman" w:hAnsi="Times New Roman" w:eastAsia="Times New Roman" w:cs="Times New Roman"/>
                <w:i/>
                <w:iCs/>
                <w:lang w:eastAsia="en-GB"/>
              </w:rPr>
              <w:t>A-level</w:t>
            </w:r>
          </w:p>
        </w:tc>
        <w:tc>
          <w:tcPr>
            <w:tcW w:w="1081" w:type="dxa"/>
            <w:tcBorders>
              <w:top w:val="outset" w:color="auto" w:sz="6" w:space="0"/>
              <w:left w:val="outset" w:color="auto" w:sz="6" w:space="0"/>
              <w:bottom w:val="outset" w:color="auto" w:sz="6" w:space="0"/>
              <w:right w:val="single" w:color="000000" w:themeColor="text1" w:sz="6" w:space="0"/>
            </w:tcBorders>
            <w:shd w:val="clear" w:color="auto" w:fill="auto"/>
          </w:tcPr>
          <w:p w:rsidRPr="00265C02" w:rsidR="00C0064C" w:rsidP="00C0064C" w:rsidRDefault="00C0064C" w14:paraId="7715B54B" w14:textId="061703DA">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14.8</w:t>
            </w:r>
          </w:p>
        </w:tc>
        <w:tc>
          <w:tcPr>
            <w:tcW w:w="1113" w:type="dxa"/>
            <w:tcBorders>
              <w:top w:val="outset" w:color="auto" w:sz="6" w:space="0"/>
              <w:left w:val="outset" w:color="auto" w:sz="6" w:space="0"/>
              <w:bottom w:val="outset" w:color="auto" w:sz="6" w:space="0"/>
              <w:right w:val="outset" w:color="auto" w:sz="6" w:space="0"/>
            </w:tcBorders>
          </w:tcPr>
          <w:p w:rsidRPr="00265C02" w:rsidR="00C0064C" w:rsidP="00C0064C" w:rsidRDefault="00C0064C" w14:paraId="016F5299" w14:textId="177214F4">
            <w:pPr>
              <w:spacing w:after="0" w:line="240" w:lineRule="auto"/>
              <w:jc w:val="center"/>
              <w:textAlignment w:val="baseline"/>
              <w:rPr>
                <w:rStyle w:val="normaltextrun"/>
                <w:rFonts w:ascii="Times New Roman" w:hAnsi="Times New Roman" w:cs="Times New Roman"/>
                <w:bCs/>
                <w:color w:val="000000" w:themeColor="text1"/>
                <w:sz w:val="24"/>
                <w:szCs w:val="24"/>
              </w:rPr>
            </w:pPr>
            <w:r w:rsidRPr="00265C02">
              <w:rPr>
                <w:rStyle w:val="normaltextrun"/>
                <w:rFonts w:ascii="Times New Roman" w:hAnsi="Times New Roman" w:cs="Times New Roman"/>
                <w:color w:val="000000" w:themeColor="text1"/>
                <w:sz w:val="24"/>
                <w:szCs w:val="24"/>
              </w:rPr>
              <w:t>14.4</w:t>
            </w:r>
          </w:p>
        </w:tc>
        <w:tc>
          <w:tcPr>
            <w:tcW w:w="906" w:type="dxa"/>
            <w:gridSpan w:val="2"/>
            <w:tcBorders>
              <w:top w:val="outset" w:color="auto" w:sz="6" w:space="0"/>
              <w:left w:val="outset" w:color="auto" w:sz="6" w:space="0"/>
              <w:bottom w:val="outset" w:color="auto" w:sz="6" w:space="0"/>
              <w:right w:val="single" w:color="000000" w:themeColor="text1" w:sz="6" w:space="0"/>
            </w:tcBorders>
            <w:shd w:val="clear" w:color="auto" w:fill="auto"/>
          </w:tcPr>
          <w:p w:rsidRPr="00265C02" w:rsidR="00C0064C" w:rsidP="00C0064C" w:rsidRDefault="00C0064C" w14:paraId="1AF47291" w14:textId="39373526">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10.5</w:t>
            </w:r>
          </w:p>
        </w:tc>
        <w:tc>
          <w:tcPr>
            <w:tcW w:w="891" w:type="dxa"/>
            <w:gridSpan w:val="2"/>
            <w:tcBorders>
              <w:top w:val="outset" w:color="auto" w:sz="6" w:space="0"/>
              <w:left w:val="outset" w:color="auto" w:sz="6" w:space="0"/>
              <w:bottom w:val="outset" w:color="auto" w:sz="6" w:space="0"/>
              <w:right w:val="single" w:color="000000" w:themeColor="text1" w:sz="6" w:space="0"/>
            </w:tcBorders>
            <w:shd w:val="clear" w:color="auto" w:fill="auto"/>
          </w:tcPr>
          <w:p w:rsidRPr="00265C02" w:rsidR="00C0064C" w:rsidP="00C0064C" w:rsidRDefault="00C0064C" w14:paraId="2EDBD648" w14:textId="15FEBF89">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15.5</w:t>
            </w:r>
          </w:p>
        </w:tc>
        <w:tc>
          <w:tcPr>
            <w:tcW w:w="861" w:type="dxa"/>
            <w:gridSpan w:val="2"/>
            <w:tcBorders>
              <w:top w:val="outset" w:color="auto" w:sz="6" w:space="0"/>
              <w:left w:val="outset" w:color="auto" w:sz="6" w:space="0"/>
              <w:bottom w:val="outset" w:color="auto" w:sz="6" w:space="0"/>
              <w:right w:val="single" w:color="000000" w:themeColor="text1" w:sz="6" w:space="0"/>
            </w:tcBorders>
            <w:shd w:val="clear" w:color="auto" w:fill="auto"/>
          </w:tcPr>
          <w:p w:rsidRPr="00265C02" w:rsidR="00C0064C" w:rsidP="00C0064C" w:rsidRDefault="00C0064C" w14:paraId="42B84513" w14:textId="69069E3E">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14.0</w:t>
            </w:r>
          </w:p>
        </w:tc>
        <w:tc>
          <w:tcPr>
            <w:tcW w:w="852" w:type="dxa"/>
            <w:tcBorders>
              <w:top w:val="outset" w:color="auto" w:sz="6" w:space="0"/>
              <w:left w:val="outset" w:color="auto" w:sz="6" w:space="0"/>
              <w:bottom w:val="outset" w:color="auto" w:sz="6" w:space="0"/>
              <w:right w:val="single" w:color="000000" w:themeColor="text1" w:sz="6" w:space="0"/>
            </w:tcBorders>
            <w:shd w:val="clear" w:color="auto" w:fill="auto"/>
          </w:tcPr>
          <w:p w:rsidRPr="00265C02" w:rsidR="00C0064C" w:rsidP="00C0064C" w:rsidRDefault="00C0064C" w14:paraId="323EB73B" w14:textId="3DF1A88F">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22.67</w:t>
            </w:r>
          </w:p>
        </w:tc>
        <w:tc>
          <w:tcPr>
            <w:tcW w:w="841" w:type="dxa"/>
            <w:tcBorders>
              <w:top w:val="outset" w:color="auto" w:sz="6" w:space="0"/>
              <w:left w:val="outset" w:color="auto" w:sz="6" w:space="0"/>
              <w:bottom w:val="outset" w:color="auto" w:sz="6" w:space="0"/>
              <w:right w:val="outset" w:color="auto" w:sz="6" w:space="0"/>
            </w:tcBorders>
          </w:tcPr>
          <w:p w:rsidRPr="00265C02" w:rsidR="00C0064C" w:rsidP="00C0064C" w:rsidRDefault="00C0064C" w14:paraId="697C5E8B" w14:textId="12F548ED">
            <w:pPr>
              <w:spacing w:after="0" w:line="240" w:lineRule="auto"/>
              <w:jc w:val="center"/>
              <w:textAlignment w:val="baseline"/>
              <w:rPr>
                <w:rStyle w:val="normaltextrun"/>
                <w:rFonts w:ascii="Times New Roman" w:hAnsi="Times New Roman" w:cs="Times New Roman"/>
                <w:color w:val="000000" w:themeColor="text1"/>
                <w:sz w:val="24"/>
                <w:szCs w:val="24"/>
              </w:rPr>
            </w:pPr>
            <w:r w:rsidRPr="22372A50">
              <w:rPr>
                <w:rStyle w:val="normaltextrun"/>
                <w:rFonts w:ascii="Times New Roman" w:hAnsi="Times New Roman" w:cs="Times New Roman"/>
                <w:color w:val="000000" w:themeColor="text1"/>
                <w:sz w:val="24"/>
                <w:szCs w:val="24"/>
              </w:rPr>
              <w:t>9.2</w:t>
            </w:r>
          </w:p>
        </w:tc>
        <w:tc>
          <w:tcPr>
            <w:tcW w:w="1191" w:type="dxa"/>
            <w:gridSpan w:val="2"/>
            <w:tcBorders>
              <w:top w:val="outset" w:color="auto" w:sz="6" w:space="0"/>
              <w:left w:val="outset" w:color="auto" w:sz="6" w:space="0"/>
              <w:bottom w:val="outset" w:color="auto" w:sz="6" w:space="0"/>
              <w:right w:val="outset" w:color="auto" w:sz="6" w:space="0"/>
            </w:tcBorders>
          </w:tcPr>
          <w:p w:rsidRPr="00265C02" w:rsidR="00C0064C" w:rsidP="00C0064C" w:rsidRDefault="00C0064C" w14:paraId="2B08174B" w14:textId="5C88056F">
            <w:pPr>
              <w:spacing w:after="0" w:line="240" w:lineRule="auto"/>
              <w:jc w:val="center"/>
              <w:textAlignment w:val="baseline"/>
              <w:rPr>
                <w:rStyle w:val="normaltextrun"/>
                <w:rFonts w:ascii="Times New Roman" w:hAnsi="Times New Roman" w:cs="Times New Roman"/>
                <w:bCs/>
                <w:color w:val="000000" w:themeColor="text1"/>
                <w:sz w:val="24"/>
                <w:szCs w:val="24"/>
              </w:rPr>
            </w:pPr>
            <w:r w:rsidRPr="00265C02">
              <w:rPr>
                <w:rStyle w:val="normaltextrun"/>
                <w:rFonts w:ascii="Times New Roman" w:hAnsi="Times New Roman" w:cs="Times New Roman"/>
                <w:bCs/>
                <w:color w:val="000000" w:themeColor="text1"/>
                <w:sz w:val="24"/>
                <w:szCs w:val="24"/>
              </w:rPr>
              <w:t>27.0</w:t>
            </w:r>
          </w:p>
        </w:tc>
        <w:tc>
          <w:tcPr>
            <w:tcW w:w="891" w:type="dxa"/>
            <w:gridSpan w:val="2"/>
            <w:tcBorders>
              <w:top w:val="outset" w:color="auto" w:sz="6" w:space="0"/>
              <w:left w:val="outset" w:color="auto" w:sz="6" w:space="0"/>
              <w:bottom w:val="outset" w:color="auto" w:sz="6" w:space="0"/>
              <w:right w:val="outset" w:color="auto" w:sz="6" w:space="0"/>
            </w:tcBorders>
          </w:tcPr>
          <w:p w:rsidRPr="00265C02" w:rsidR="00C0064C" w:rsidP="00C0064C" w:rsidRDefault="00C0064C" w14:paraId="71252C72" w14:textId="6038CCFF">
            <w:pPr>
              <w:spacing w:after="0" w:line="240" w:lineRule="auto"/>
              <w:jc w:val="center"/>
              <w:rPr>
                <w:rStyle w:val="normaltextrun"/>
                <w:rFonts w:ascii="Times New Roman" w:hAnsi="Times New Roman" w:cs="Times New Roman"/>
                <w:bCs/>
                <w:color w:val="000000" w:themeColor="text1"/>
                <w:sz w:val="24"/>
                <w:szCs w:val="24"/>
              </w:rPr>
            </w:pPr>
            <w:r w:rsidRPr="00265C02">
              <w:rPr>
                <w:rStyle w:val="normaltextrun"/>
                <w:rFonts w:ascii="Times New Roman" w:hAnsi="Times New Roman" w:cs="Times New Roman"/>
                <w:bCs/>
                <w:color w:val="000000" w:themeColor="text1"/>
                <w:sz w:val="24"/>
                <w:szCs w:val="24"/>
              </w:rPr>
              <w:t>26.7</w:t>
            </w:r>
          </w:p>
        </w:tc>
        <w:tc>
          <w:tcPr>
            <w:tcW w:w="1101" w:type="dxa"/>
            <w:gridSpan w:val="2"/>
            <w:tcBorders>
              <w:top w:val="outset" w:color="auto" w:sz="6" w:space="0"/>
              <w:left w:val="outset" w:color="auto" w:sz="6" w:space="0"/>
              <w:bottom w:val="outset" w:color="auto" w:sz="6" w:space="0"/>
              <w:right w:val="outset" w:color="auto" w:sz="6" w:space="0"/>
            </w:tcBorders>
          </w:tcPr>
          <w:p w:rsidRPr="00265C02" w:rsidR="00C0064C" w:rsidP="00C0064C" w:rsidRDefault="00C0064C" w14:paraId="7A8A9C51" w14:textId="4BAFCE86">
            <w:pPr>
              <w:spacing w:after="0" w:line="240" w:lineRule="auto"/>
              <w:jc w:val="center"/>
              <w:rPr>
                <w:rStyle w:val="normaltextrun"/>
                <w:rFonts w:ascii="Times New Roman" w:hAnsi="Times New Roman" w:cs="Times New Roman"/>
                <w:color w:val="000000" w:themeColor="text1"/>
                <w:sz w:val="24"/>
                <w:szCs w:val="24"/>
              </w:rPr>
            </w:pPr>
            <w:r w:rsidRPr="00265C02">
              <w:rPr>
                <w:rStyle w:val="normaltextrun"/>
                <w:rFonts w:ascii="Times New Roman" w:hAnsi="Times New Roman" w:cs="Times New Roman"/>
                <w:color w:val="000000" w:themeColor="text1"/>
                <w:sz w:val="24"/>
                <w:szCs w:val="24"/>
              </w:rPr>
              <w:t>20.0</w:t>
            </w:r>
          </w:p>
        </w:tc>
        <w:tc>
          <w:tcPr>
            <w:tcW w:w="1164" w:type="dxa"/>
            <w:gridSpan w:val="2"/>
            <w:tcBorders>
              <w:top w:val="outset" w:color="auto" w:sz="6" w:space="0"/>
              <w:left w:val="outset" w:color="auto" w:sz="6" w:space="0"/>
              <w:bottom w:val="outset" w:color="auto" w:sz="6" w:space="0"/>
              <w:right w:val="outset" w:color="auto" w:sz="6" w:space="0"/>
            </w:tcBorders>
          </w:tcPr>
          <w:p w:rsidR="00C0064C" w:rsidP="00C0064C" w:rsidRDefault="00C0064C" w14:paraId="0F8B281F" w14:textId="3B22DFF8">
            <w:pPr>
              <w:spacing w:after="0" w:line="240" w:lineRule="auto"/>
              <w:jc w:val="center"/>
              <w:rPr>
                <w:rStyle w:val="normaltextrun"/>
                <w:rFonts w:ascii="Times New Roman" w:hAnsi="Times New Roman" w:cs="Times New Roman"/>
                <w:color w:val="000000" w:themeColor="text1"/>
                <w:sz w:val="24"/>
                <w:szCs w:val="24"/>
              </w:rPr>
            </w:pPr>
            <w:r w:rsidRPr="3820B67B">
              <w:rPr>
                <w:rStyle w:val="normaltextrun"/>
                <w:rFonts w:ascii="Times New Roman" w:hAnsi="Times New Roman" w:cs="Times New Roman"/>
                <w:color w:val="000000" w:themeColor="text1"/>
                <w:sz w:val="24"/>
                <w:szCs w:val="24"/>
              </w:rPr>
              <w:t>10.3</w:t>
            </w:r>
          </w:p>
        </w:tc>
        <w:tc>
          <w:tcPr>
            <w:tcW w:w="1164" w:type="dxa"/>
            <w:gridSpan w:val="2"/>
            <w:tcBorders>
              <w:top w:val="outset" w:color="auto" w:sz="6" w:space="0"/>
              <w:left w:val="outset" w:color="auto" w:sz="6" w:space="0"/>
              <w:bottom w:val="outset" w:color="auto" w:sz="6" w:space="0"/>
              <w:right w:val="outset" w:color="auto" w:sz="6" w:space="0"/>
            </w:tcBorders>
          </w:tcPr>
          <w:p w:rsidRPr="3820B67B" w:rsidR="00C0064C" w:rsidP="00C0064C" w:rsidRDefault="00C0064C" w14:paraId="29B26C8F" w14:textId="6BBE6AEA">
            <w:pPr>
              <w:spacing w:after="0" w:line="240" w:lineRule="auto"/>
              <w:jc w:val="center"/>
              <w:rPr>
                <w:rStyle w:val="normaltextrun"/>
                <w:rFonts w:ascii="Times New Roman" w:hAnsi="Times New Roman" w:cs="Times New Roman"/>
                <w:color w:val="000000" w:themeColor="text1"/>
                <w:sz w:val="24"/>
                <w:szCs w:val="24"/>
              </w:rPr>
            </w:pPr>
            <w:r w:rsidRPr="00265C02">
              <w:rPr>
                <w:rStyle w:val="normaltextrun"/>
                <w:rFonts w:ascii="Times New Roman" w:hAnsi="Times New Roman" w:cs="Times New Roman"/>
                <w:color w:val="000000" w:themeColor="text1"/>
                <w:sz w:val="24"/>
                <w:szCs w:val="24"/>
              </w:rPr>
              <w:t>20.5</w:t>
            </w:r>
          </w:p>
        </w:tc>
      </w:tr>
      <w:tr w:rsidRPr="00BE2055" w:rsidR="00C0064C" w:rsidTr="006E4780" w14:paraId="3757BBDE" w14:textId="25775E02">
        <w:trPr>
          <w:gridAfter w:val="1"/>
          <w:wAfter w:w="15" w:type="dxa"/>
        </w:trPr>
        <w:tc>
          <w:tcPr>
            <w:tcW w:w="343" w:type="dxa"/>
            <w:vMerge/>
            <w:vAlign w:val="center"/>
          </w:tcPr>
          <w:p w:rsidRPr="00265C02" w:rsidR="00C0064C" w:rsidP="00C0064C" w:rsidRDefault="00C0064C" w14:paraId="47E7EA2D" w14:textId="77777777">
            <w:pPr>
              <w:spacing w:after="0" w:line="240" w:lineRule="auto"/>
              <w:textAlignment w:val="baseline"/>
              <w:rPr>
                <w:rFonts w:ascii="Times New Roman" w:hAnsi="Times New Roman" w:eastAsia="Times New Roman" w:cs="Times New Roman"/>
                <w:b/>
                <w:bCs/>
                <w:lang w:eastAsia="en-GB"/>
              </w:rPr>
            </w:pPr>
          </w:p>
        </w:tc>
        <w:tc>
          <w:tcPr>
            <w:tcW w:w="2167" w:type="dxa"/>
            <w:tcBorders>
              <w:top w:val="outset" w:color="auto" w:sz="6" w:space="0"/>
              <w:left w:val="outset" w:color="auto" w:sz="6" w:space="0"/>
              <w:bottom w:val="outset" w:color="auto" w:sz="6" w:space="0"/>
              <w:right w:val="outset" w:color="auto" w:sz="6" w:space="0"/>
            </w:tcBorders>
            <w:vAlign w:val="center"/>
          </w:tcPr>
          <w:p w:rsidRPr="00DD00B0" w:rsidR="00C0064C" w:rsidP="00C0064C" w:rsidRDefault="00C0064C" w14:paraId="270F959E" w14:textId="46B4C10C">
            <w:pPr>
              <w:spacing w:after="0" w:line="240" w:lineRule="auto"/>
              <w:textAlignment w:val="baseline"/>
              <w:rPr>
                <w:rFonts w:ascii="Times New Roman" w:hAnsi="Times New Roman" w:eastAsia="Times New Roman" w:cs="Times New Roman"/>
                <w:i/>
                <w:iCs/>
                <w:lang w:eastAsia="en-GB"/>
              </w:rPr>
            </w:pPr>
            <w:r w:rsidRPr="00DD00B0">
              <w:rPr>
                <w:rFonts w:ascii="Times New Roman" w:hAnsi="Times New Roman" w:eastAsia="Times New Roman" w:cs="Times New Roman"/>
                <w:i/>
                <w:iCs/>
                <w:lang w:eastAsia="en-GB"/>
              </w:rPr>
              <w:t>GCSE</w:t>
            </w:r>
          </w:p>
        </w:tc>
        <w:tc>
          <w:tcPr>
            <w:tcW w:w="1081" w:type="dxa"/>
            <w:tcBorders>
              <w:top w:val="outset" w:color="auto" w:sz="6" w:space="0"/>
              <w:left w:val="outset" w:color="auto" w:sz="6" w:space="0"/>
              <w:bottom w:val="outset" w:color="auto" w:sz="6" w:space="0"/>
              <w:right w:val="single" w:color="000000" w:themeColor="text1" w:sz="6" w:space="0"/>
            </w:tcBorders>
            <w:shd w:val="clear" w:color="auto" w:fill="auto"/>
          </w:tcPr>
          <w:p w:rsidRPr="00265C02" w:rsidR="00C0064C" w:rsidP="00C0064C" w:rsidRDefault="00C0064C" w14:paraId="1BEB9D00" w14:textId="27170378">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6.3</w:t>
            </w:r>
          </w:p>
        </w:tc>
        <w:tc>
          <w:tcPr>
            <w:tcW w:w="1113" w:type="dxa"/>
            <w:tcBorders>
              <w:top w:val="outset" w:color="auto" w:sz="6" w:space="0"/>
              <w:left w:val="outset" w:color="auto" w:sz="6" w:space="0"/>
              <w:bottom w:val="outset" w:color="auto" w:sz="6" w:space="0"/>
              <w:right w:val="outset" w:color="auto" w:sz="6" w:space="0"/>
            </w:tcBorders>
          </w:tcPr>
          <w:p w:rsidRPr="00265C02" w:rsidR="00C0064C" w:rsidP="00C0064C" w:rsidRDefault="00C0064C" w14:paraId="4A13F537" w14:textId="0E9A9156">
            <w:pPr>
              <w:spacing w:after="0" w:line="240" w:lineRule="auto"/>
              <w:jc w:val="center"/>
              <w:textAlignment w:val="baseline"/>
              <w:rPr>
                <w:rStyle w:val="normaltextrun"/>
                <w:rFonts w:ascii="Times New Roman" w:hAnsi="Times New Roman" w:cs="Times New Roman"/>
                <w:bCs/>
                <w:color w:val="000000" w:themeColor="text1"/>
                <w:sz w:val="24"/>
                <w:szCs w:val="24"/>
              </w:rPr>
            </w:pPr>
            <w:r w:rsidRPr="00265C02">
              <w:rPr>
                <w:rStyle w:val="normaltextrun"/>
                <w:rFonts w:ascii="Times New Roman" w:hAnsi="Times New Roman" w:cs="Times New Roman"/>
                <w:color w:val="000000" w:themeColor="text1"/>
                <w:sz w:val="24"/>
                <w:szCs w:val="24"/>
              </w:rPr>
              <w:t>18.1</w:t>
            </w:r>
          </w:p>
        </w:tc>
        <w:tc>
          <w:tcPr>
            <w:tcW w:w="906" w:type="dxa"/>
            <w:gridSpan w:val="2"/>
            <w:tcBorders>
              <w:top w:val="outset" w:color="auto" w:sz="6" w:space="0"/>
              <w:left w:val="outset" w:color="auto" w:sz="6" w:space="0"/>
              <w:bottom w:val="outset" w:color="auto" w:sz="6" w:space="0"/>
              <w:right w:val="single" w:color="000000" w:themeColor="text1" w:sz="6" w:space="0"/>
            </w:tcBorders>
            <w:shd w:val="clear" w:color="auto" w:fill="auto"/>
          </w:tcPr>
          <w:p w:rsidRPr="00265C02" w:rsidR="00C0064C" w:rsidP="00C0064C" w:rsidRDefault="00C0064C" w14:paraId="5651A22B" w14:textId="7157511A">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11.3</w:t>
            </w:r>
          </w:p>
        </w:tc>
        <w:tc>
          <w:tcPr>
            <w:tcW w:w="891" w:type="dxa"/>
            <w:gridSpan w:val="2"/>
            <w:tcBorders>
              <w:top w:val="outset" w:color="auto" w:sz="6" w:space="0"/>
              <w:left w:val="outset" w:color="auto" w:sz="6" w:space="0"/>
              <w:bottom w:val="outset" w:color="auto" w:sz="6" w:space="0"/>
              <w:right w:val="single" w:color="000000" w:themeColor="text1" w:sz="6" w:space="0"/>
            </w:tcBorders>
            <w:shd w:val="clear" w:color="auto" w:fill="auto"/>
          </w:tcPr>
          <w:p w:rsidRPr="00265C02" w:rsidR="00C0064C" w:rsidP="00C0064C" w:rsidRDefault="00C0064C" w14:paraId="14C72E61" w14:textId="3DCF3F04">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12.0</w:t>
            </w:r>
          </w:p>
        </w:tc>
        <w:tc>
          <w:tcPr>
            <w:tcW w:w="861" w:type="dxa"/>
            <w:gridSpan w:val="2"/>
            <w:tcBorders>
              <w:top w:val="outset" w:color="auto" w:sz="6" w:space="0"/>
              <w:left w:val="outset" w:color="auto" w:sz="6" w:space="0"/>
              <w:bottom w:val="outset" w:color="auto" w:sz="6" w:space="0"/>
              <w:right w:val="single" w:color="000000" w:themeColor="text1" w:sz="6" w:space="0"/>
            </w:tcBorders>
            <w:shd w:val="clear" w:color="auto" w:fill="auto"/>
          </w:tcPr>
          <w:p w:rsidRPr="00265C02" w:rsidR="00C0064C" w:rsidP="00C0064C" w:rsidRDefault="00C0064C" w14:paraId="384B0226" w14:textId="52B15DEF">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17.6</w:t>
            </w:r>
          </w:p>
        </w:tc>
        <w:tc>
          <w:tcPr>
            <w:tcW w:w="852" w:type="dxa"/>
            <w:tcBorders>
              <w:top w:val="outset" w:color="auto" w:sz="6" w:space="0"/>
              <w:left w:val="outset" w:color="auto" w:sz="6" w:space="0"/>
              <w:bottom w:val="outset" w:color="auto" w:sz="6" w:space="0"/>
              <w:right w:val="single" w:color="000000" w:themeColor="text1" w:sz="6" w:space="0"/>
            </w:tcBorders>
            <w:shd w:val="clear" w:color="auto" w:fill="auto"/>
          </w:tcPr>
          <w:p w:rsidRPr="00265C02" w:rsidR="00C0064C" w:rsidP="00C0064C" w:rsidRDefault="00C0064C" w14:paraId="309E4D83" w14:textId="796D7FB9">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15.6</w:t>
            </w:r>
          </w:p>
        </w:tc>
        <w:tc>
          <w:tcPr>
            <w:tcW w:w="841" w:type="dxa"/>
            <w:tcBorders>
              <w:top w:val="outset" w:color="auto" w:sz="6" w:space="0"/>
              <w:left w:val="outset" w:color="auto" w:sz="6" w:space="0"/>
              <w:bottom w:val="outset" w:color="auto" w:sz="6" w:space="0"/>
              <w:right w:val="outset" w:color="auto" w:sz="6" w:space="0"/>
            </w:tcBorders>
          </w:tcPr>
          <w:p w:rsidRPr="00265C02" w:rsidR="00C0064C" w:rsidP="00C0064C" w:rsidRDefault="00C0064C" w14:paraId="760DE324" w14:textId="66FB5A54">
            <w:pPr>
              <w:spacing w:after="0" w:line="240" w:lineRule="auto"/>
              <w:jc w:val="center"/>
              <w:textAlignment w:val="baseline"/>
              <w:rPr>
                <w:rStyle w:val="normaltextrun"/>
                <w:rFonts w:ascii="Times New Roman" w:hAnsi="Times New Roman" w:cs="Times New Roman"/>
                <w:color w:val="000000" w:themeColor="text1"/>
                <w:sz w:val="24"/>
                <w:szCs w:val="24"/>
              </w:rPr>
            </w:pPr>
            <w:r w:rsidRPr="22372A50">
              <w:rPr>
                <w:rStyle w:val="normaltextrun"/>
                <w:rFonts w:ascii="Times New Roman" w:hAnsi="Times New Roman" w:cs="Times New Roman"/>
                <w:color w:val="000000" w:themeColor="text1"/>
                <w:sz w:val="24"/>
                <w:szCs w:val="24"/>
              </w:rPr>
              <w:t>9.0</w:t>
            </w:r>
          </w:p>
        </w:tc>
        <w:tc>
          <w:tcPr>
            <w:tcW w:w="1191" w:type="dxa"/>
            <w:gridSpan w:val="2"/>
            <w:tcBorders>
              <w:top w:val="outset" w:color="auto" w:sz="6" w:space="0"/>
              <w:left w:val="outset" w:color="auto" w:sz="6" w:space="0"/>
              <w:bottom w:val="outset" w:color="auto" w:sz="6" w:space="0"/>
              <w:right w:val="outset" w:color="auto" w:sz="6" w:space="0"/>
            </w:tcBorders>
          </w:tcPr>
          <w:p w:rsidRPr="00265C02" w:rsidR="00C0064C" w:rsidP="00C0064C" w:rsidRDefault="00C0064C" w14:paraId="44106F09" w14:textId="225AB9AF">
            <w:pPr>
              <w:spacing w:after="0" w:line="240" w:lineRule="auto"/>
              <w:jc w:val="center"/>
              <w:textAlignment w:val="baseline"/>
              <w:rPr>
                <w:rStyle w:val="normaltextrun"/>
                <w:rFonts w:ascii="Times New Roman" w:hAnsi="Times New Roman" w:cs="Times New Roman"/>
                <w:bCs/>
                <w:color w:val="000000" w:themeColor="text1"/>
                <w:sz w:val="24"/>
                <w:szCs w:val="24"/>
              </w:rPr>
            </w:pPr>
            <w:r w:rsidRPr="00265C02">
              <w:rPr>
                <w:rStyle w:val="normaltextrun"/>
                <w:rFonts w:ascii="Times New Roman" w:hAnsi="Times New Roman" w:cs="Times New Roman"/>
                <w:bCs/>
                <w:color w:val="000000" w:themeColor="text1"/>
                <w:sz w:val="24"/>
                <w:szCs w:val="24"/>
              </w:rPr>
              <w:t>31.3</w:t>
            </w:r>
          </w:p>
        </w:tc>
        <w:tc>
          <w:tcPr>
            <w:tcW w:w="891" w:type="dxa"/>
            <w:gridSpan w:val="2"/>
            <w:tcBorders>
              <w:top w:val="outset" w:color="auto" w:sz="6" w:space="0"/>
              <w:left w:val="outset" w:color="auto" w:sz="6" w:space="0"/>
              <w:bottom w:val="outset" w:color="auto" w:sz="6" w:space="0"/>
              <w:right w:val="outset" w:color="auto" w:sz="6" w:space="0"/>
            </w:tcBorders>
          </w:tcPr>
          <w:p w:rsidRPr="00265C02" w:rsidR="00C0064C" w:rsidP="00C0064C" w:rsidRDefault="00C0064C" w14:paraId="6CF9651C" w14:textId="410C2CCF">
            <w:pPr>
              <w:spacing w:after="0" w:line="240" w:lineRule="auto"/>
              <w:jc w:val="center"/>
              <w:rPr>
                <w:rStyle w:val="normaltextrun"/>
                <w:rFonts w:ascii="Times New Roman" w:hAnsi="Times New Roman" w:cs="Times New Roman"/>
                <w:bCs/>
                <w:color w:val="000000" w:themeColor="text1"/>
                <w:sz w:val="24"/>
                <w:szCs w:val="24"/>
              </w:rPr>
            </w:pPr>
            <w:r w:rsidRPr="00265C02">
              <w:rPr>
                <w:rStyle w:val="normaltextrun"/>
                <w:rFonts w:ascii="Times New Roman" w:hAnsi="Times New Roman" w:cs="Times New Roman"/>
                <w:bCs/>
                <w:color w:val="000000" w:themeColor="text1"/>
                <w:sz w:val="24"/>
                <w:szCs w:val="24"/>
              </w:rPr>
              <w:t>29.3</w:t>
            </w:r>
          </w:p>
        </w:tc>
        <w:tc>
          <w:tcPr>
            <w:tcW w:w="1101" w:type="dxa"/>
            <w:gridSpan w:val="2"/>
            <w:tcBorders>
              <w:top w:val="outset" w:color="auto" w:sz="6" w:space="0"/>
              <w:left w:val="outset" w:color="auto" w:sz="6" w:space="0"/>
              <w:bottom w:val="outset" w:color="auto" w:sz="6" w:space="0"/>
              <w:right w:val="outset" w:color="auto" w:sz="6" w:space="0"/>
            </w:tcBorders>
          </w:tcPr>
          <w:p w:rsidRPr="00265C02" w:rsidR="00C0064C" w:rsidP="00C0064C" w:rsidRDefault="00C0064C" w14:paraId="48F6F52F" w14:textId="3292BA1B">
            <w:pPr>
              <w:spacing w:after="0" w:line="240" w:lineRule="auto"/>
              <w:jc w:val="center"/>
              <w:rPr>
                <w:rStyle w:val="normaltextrun"/>
                <w:rFonts w:ascii="Times New Roman" w:hAnsi="Times New Roman" w:cs="Times New Roman"/>
                <w:color w:val="000000" w:themeColor="text1"/>
                <w:sz w:val="24"/>
                <w:szCs w:val="24"/>
              </w:rPr>
            </w:pPr>
            <w:r w:rsidRPr="00265C02">
              <w:rPr>
                <w:rStyle w:val="normaltextrun"/>
                <w:rFonts w:ascii="Times New Roman" w:hAnsi="Times New Roman" w:cs="Times New Roman"/>
                <w:color w:val="000000" w:themeColor="text1"/>
                <w:sz w:val="24"/>
                <w:szCs w:val="24"/>
              </w:rPr>
              <w:t>17.8</w:t>
            </w:r>
          </w:p>
        </w:tc>
        <w:tc>
          <w:tcPr>
            <w:tcW w:w="1164" w:type="dxa"/>
            <w:gridSpan w:val="2"/>
            <w:tcBorders>
              <w:top w:val="outset" w:color="auto" w:sz="6" w:space="0"/>
              <w:left w:val="outset" w:color="auto" w:sz="6" w:space="0"/>
              <w:bottom w:val="outset" w:color="auto" w:sz="6" w:space="0"/>
              <w:right w:val="outset" w:color="auto" w:sz="6" w:space="0"/>
            </w:tcBorders>
          </w:tcPr>
          <w:p w:rsidR="00C0064C" w:rsidP="00C0064C" w:rsidRDefault="00C0064C" w14:paraId="76298C22" w14:textId="3B56F99A">
            <w:pPr>
              <w:spacing w:after="0" w:line="240" w:lineRule="auto"/>
              <w:jc w:val="center"/>
              <w:rPr>
                <w:rStyle w:val="normaltextrun"/>
                <w:rFonts w:ascii="Times New Roman" w:hAnsi="Times New Roman" w:cs="Times New Roman"/>
                <w:color w:val="000000" w:themeColor="text1"/>
                <w:sz w:val="24"/>
                <w:szCs w:val="24"/>
              </w:rPr>
            </w:pPr>
            <w:r w:rsidRPr="3820B67B">
              <w:rPr>
                <w:rStyle w:val="normaltextrun"/>
                <w:rFonts w:ascii="Times New Roman" w:hAnsi="Times New Roman" w:cs="Times New Roman"/>
                <w:color w:val="000000" w:themeColor="text1"/>
                <w:sz w:val="24"/>
                <w:szCs w:val="24"/>
              </w:rPr>
              <w:t>9.2</w:t>
            </w:r>
          </w:p>
        </w:tc>
        <w:tc>
          <w:tcPr>
            <w:tcW w:w="1164" w:type="dxa"/>
            <w:gridSpan w:val="2"/>
            <w:tcBorders>
              <w:top w:val="outset" w:color="auto" w:sz="6" w:space="0"/>
              <w:left w:val="outset" w:color="auto" w:sz="6" w:space="0"/>
              <w:bottom w:val="outset" w:color="auto" w:sz="6" w:space="0"/>
              <w:right w:val="outset" w:color="auto" w:sz="6" w:space="0"/>
            </w:tcBorders>
          </w:tcPr>
          <w:p w:rsidRPr="3820B67B" w:rsidR="00C0064C" w:rsidP="00C0064C" w:rsidRDefault="00C0064C" w14:paraId="6F5E3BB4" w14:textId="03187B3D">
            <w:pPr>
              <w:spacing w:after="0" w:line="240" w:lineRule="auto"/>
              <w:jc w:val="center"/>
              <w:rPr>
                <w:rStyle w:val="normaltextrun"/>
                <w:rFonts w:ascii="Times New Roman" w:hAnsi="Times New Roman" w:cs="Times New Roman"/>
                <w:color w:val="000000" w:themeColor="text1"/>
                <w:sz w:val="24"/>
                <w:szCs w:val="24"/>
              </w:rPr>
            </w:pPr>
            <w:r w:rsidRPr="00265C02">
              <w:rPr>
                <w:rStyle w:val="normaltextrun"/>
                <w:rFonts w:ascii="Times New Roman" w:hAnsi="Times New Roman" w:cs="Times New Roman"/>
                <w:color w:val="000000" w:themeColor="text1"/>
                <w:sz w:val="24"/>
                <w:szCs w:val="24"/>
              </w:rPr>
              <w:t>17.4</w:t>
            </w:r>
          </w:p>
        </w:tc>
      </w:tr>
      <w:tr w:rsidRPr="00BE2055" w:rsidR="00C0064C" w:rsidTr="006E4780" w14:paraId="4FB5886D" w14:textId="304964AF">
        <w:trPr>
          <w:gridAfter w:val="1"/>
          <w:wAfter w:w="15" w:type="dxa"/>
        </w:trPr>
        <w:tc>
          <w:tcPr>
            <w:tcW w:w="343" w:type="dxa"/>
            <w:vMerge/>
            <w:vAlign w:val="center"/>
          </w:tcPr>
          <w:p w:rsidRPr="00265C02" w:rsidR="00C0064C" w:rsidP="00C0064C" w:rsidRDefault="00C0064C" w14:paraId="6C3771F3" w14:textId="77777777">
            <w:pPr>
              <w:spacing w:after="0" w:line="240" w:lineRule="auto"/>
              <w:textAlignment w:val="baseline"/>
              <w:rPr>
                <w:rFonts w:ascii="Times New Roman" w:hAnsi="Times New Roman" w:eastAsia="Times New Roman" w:cs="Times New Roman"/>
                <w:b/>
                <w:bCs/>
                <w:lang w:eastAsia="en-GB"/>
              </w:rPr>
            </w:pPr>
          </w:p>
        </w:tc>
        <w:tc>
          <w:tcPr>
            <w:tcW w:w="2167" w:type="dxa"/>
            <w:tcBorders>
              <w:top w:val="outset" w:color="auto" w:sz="6" w:space="0"/>
              <w:left w:val="outset" w:color="auto" w:sz="6" w:space="0"/>
              <w:bottom w:val="outset" w:color="auto" w:sz="6" w:space="0"/>
              <w:right w:val="outset" w:color="auto" w:sz="6" w:space="0"/>
            </w:tcBorders>
            <w:vAlign w:val="center"/>
          </w:tcPr>
          <w:p w:rsidRPr="00DD00B0" w:rsidR="00C0064C" w:rsidP="00C0064C" w:rsidRDefault="00C0064C" w14:paraId="261B607B" w14:textId="3EFCAA29">
            <w:pPr>
              <w:spacing w:after="0" w:line="240" w:lineRule="auto"/>
              <w:textAlignment w:val="baseline"/>
              <w:rPr>
                <w:rFonts w:ascii="Times New Roman" w:hAnsi="Times New Roman" w:eastAsia="Times New Roman" w:cs="Times New Roman"/>
                <w:i/>
                <w:iCs/>
                <w:lang w:eastAsia="en-GB"/>
              </w:rPr>
            </w:pPr>
            <w:r w:rsidRPr="00DD00B0">
              <w:rPr>
                <w:rFonts w:ascii="Times New Roman" w:hAnsi="Times New Roman" w:eastAsia="Times New Roman" w:cs="Times New Roman"/>
                <w:i/>
                <w:iCs/>
                <w:lang w:eastAsia="en-GB"/>
              </w:rPr>
              <w:t>&lt;GCSE/ None</w:t>
            </w:r>
          </w:p>
        </w:tc>
        <w:tc>
          <w:tcPr>
            <w:tcW w:w="1081" w:type="dxa"/>
            <w:tcBorders>
              <w:top w:val="outset" w:color="auto" w:sz="6" w:space="0"/>
              <w:left w:val="outset" w:color="auto" w:sz="6" w:space="0"/>
              <w:bottom w:val="outset" w:color="auto" w:sz="6" w:space="0"/>
              <w:right w:val="single" w:color="000000" w:themeColor="text1" w:sz="6" w:space="0"/>
            </w:tcBorders>
            <w:shd w:val="clear" w:color="auto" w:fill="auto"/>
          </w:tcPr>
          <w:p w:rsidRPr="00265C02" w:rsidR="00C0064C" w:rsidP="00C0064C" w:rsidRDefault="00C0064C" w14:paraId="03510310" w14:textId="650FDE2D">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6.2</w:t>
            </w:r>
          </w:p>
        </w:tc>
        <w:tc>
          <w:tcPr>
            <w:tcW w:w="1113" w:type="dxa"/>
            <w:tcBorders>
              <w:top w:val="outset" w:color="auto" w:sz="6" w:space="0"/>
              <w:left w:val="outset" w:color="auto" w:sz="6" w:space="0"/>
              <w:bottom w:val="outset" w:color="auto" w:sz="6" w:space="0"/>
              <w:right w:val="outset" w:color="auto" w:sz="6" w:space="0"/>
            </w:tcBorders>
          </w:tcPr>
          <w:p w:rsidRPr="00265C02" w:rsidR="00C0064C" w:rsidP="00C0064C" w:rsidRDefault="00C0064C" w14:paraId="6D68AE5F" w14:textId="5AC648A9">
            <w:pPr>
              <w:spacing w:after="0" w:line="240" w:lineRule="auto"/>
              <w:jc w:val="center"/>
              <w:textAlignment w:val="baseline"/>
              <w:rPr>
                <w:rStyle w:val="normaltextrun"/>
                <w:rFonts w:ascii="Times New Roman" w:hAnsi="Times New Roman" w:cs="Times New Roman"/>
                <w:bCs/>
                <w:color w:val="000000" w:themeColor="text1"/>
                <w:sz w:val="24"/>
                <w:szCs w:val="24"/>
              </w:rPr>
            </w:pPr>
            <w:r w:rsidRPr="00265C02">
              <w:rPr>
                <w:rStyle w:val="normaltextrun"/>
                <w:rFonts w:ascii="Times New Roman" w:hAnsi="Times New Roman" w:cs="Times New Roman"/>
                <w:color w:val="000000" w:themeColor="text1"/>
                <w:sz w:val="24"/>
                <w:szCs w:val="24"/>
              </w:rPr>
              <w:t>12.4</w:t>
            </w:r>
          </w:p>
        </w:tc>
        <w:tc>
          <w:tcPr>
            <w:tcW w:w="906" w:type="dxa"/>
            <w:gridSpan w:val="2"/>
            <w:tcBorders>
              <w:top w:val="outset" w:color="auto" w:sz="6" w:space="0"/>
              <w:left w:val="outset" w:color="auto" w:sz="6" w:space="0"/>
              <w:bottom w:val="outset" w:color="auto" w:sz="6" w:space="0"/>
              <w:right w:val="single" w:color="000000" w:themeColor="text1" w:sz="6" w:space="0"/>
            </w:tcBorders>
            <w:shd w:val="clear" w:color="auto" w:fill="auto"/>
          </w:tcPr>
          <w:p w:rsidRPr="00265C02" w:rsidR="00C0064C" w:rsidP="00C0064C" w:rsidRDefault="00C0064C" w14:paraId="53EB7AC1" w14:textId="0E1A5239">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14.5</w:t>
            </w:r>
          </w:p>
        </w:tc>
        <w:tc>
          <w:tcPr>
            <w:tcW w:w="891" w:type="dxa"/>
            <w:gridSpan w:val="2"/>
            <w:tcBorders>
              <w:top w:val="outset" w:color="auto" w:sz="6" w:space="0"/>
              <w:left w:val="outset" w:color="auto" w:sz="6" w:space="0"/>
              <w:bottom w:val="outset" w:color="auto" w:sz="6" w:space="0"/>
              <w:right w:val="single" w:color="000000" w:themeColor="text1" w:sz="6" w:space="0"/>
            </w:tcBorders>
            <w:shd w:val="clear" w:color="auto" w:fill="auto"/>
          </w:tcPr>
          <w:p w:rsidRPr="00265C02" w:rsidR="00C0064C" w:rsidP="00C0064C" w:rsidRDefault="00C0064C" w14:paraId="0BD127D7" w14:textId="22D10736">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15.5</w:t>
            </w:r>
          </w:p>
        </w:tc>
        <w:tc>
          <w:tcPr>
            <w:tcW w:w="861" w:type="dxa"/>
            <w:gridSpan w:val="2"/>
            <w:tcBorders>
              <w:top w:val="outset" w:color="auto" w:sz="6" w:space="0"/>
              <w:left w:val="outset" w:color="auto" w:sz="6" w:space="0"/>
              <w:bottom w:val="outset" w:color="auto" w:sz="6" w:space="0"/>
              <w:right w:val="single" w:color="000000" w:themeColor="text1" w:sz="6" w:space="0"/>
            </w:tcBorders>
            <w:shd w:val="clear" w:color="auto" w:fill="auto"/>
          </w:tcPr>
          <w:p w:rsidRPr="00265C02" w:rsidR="00C0064C" w:rsidP="00C0064C" w:rsidRDefault="00C0064C" w14:paraId="71F221E5" w14:textId="480E666D">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17.2</w:t>
            </w:r>
          </w:p>
        </w:tc>
        <w:tc>
          <w:tcPr>
            <w:tcW w:w="852" w:type="dxa"/>
            <w:tcBorders>
              <w:top w:val="outset" w:color="auto" w:sz="6" w:space="0"/>
              <w:left w:val="outset" w:color="auto" w:sz="6" w:space="0"/>
              <w:bottom w:val="outset" w:color="auto" w:sz="6" w:space="0"/>
              <w:right w:val="single" w:color="000000" w:themeColor="text1" w:sz="6" w:space="0"/>
            </w:tcBorders>
            <w:shd w:val="clear" w:color="auto" w:fill="auto"/>
          </w:tcPr>
          <w:p w:rsidRPr="00265C02" w:rsidR="00C0064C" w:rsidP="00C0064C" w:rsidRDefault="00C0064C" w14:paraId="710B3045" w14:textId="6B7C4C32">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16.3</w:t>
            </w:r>
          </w:p>
        </w:tc>
        <w:tc>
          <w:tcPr>
            <w:tcW w:w="841" w:type="dxa"/>
            <w:tcBorders>
              <w:top w:val="outset" w:color="auto" w:sz="6" w:space="0"/>
              <w:left w:val="outset" w:color="auto" w:sz="6" w:space="0"/>
              <w:bottom w:val="outset" w:color="auto" w:sz="6" w:space="0"/>
              <w:right w:val="outset" w:color="auto" w:sz="6" w:space="0"/>
            </w:tcBorders>
          </w:tcPr>
          <w:p w:rsidRPr="00265C02" w:rsidR="00C0064C" w:rsidP="00C0064C" w:rsidRDefault="00C0064C" w14:paraId="31CDC48D" w14:textId="53C52520">
            <w:pPr>
              <w:spacing w:after="0" w:line="240" w:lineRule="auto"/>
              <w:jc w:val="center"/>
              <w:textAlignment w:val="baseline"/>
              <w:rPr>
                <w:rStyle w:val="normaltextrun"/>
                <w:rFonts w:ascii="Times New Roman" w:hAnsi="Times New Roman" w:cs="Times New Roman"/>
                <w:color w:val="000000" w:themeColor="text1"/>
                <w:sz w:val="24"/>
                <w:szCs w:val="24"/>
              </w:rPr>
            </w:pPr>
            <w:r w:rsidRPr="22372A50">
              <w:rPr>
                <w:rStyle w:val="normaltextrun"/>
                <w:rFonts w:ascii="Times New Roman" w:hAnsi="Times New Roman" w:cs="Times New Roman"/>
                <w:color w:val="000000" w:themeColor="text1"/>
                <w:sz w:val="24"/>
                <w:szCs w:val="24"/>
              </w:rPr>
              <w:t>9.1</w:t>
            </w:r>
          </w:p>
        </w:tc>
        <w:tc>
          <w:tcPr>
            <w:tcW w:w="1191" w:type="dxa"/>
            <w:gridSpan w:val="2"/>
            <w:tcBorders>
              <w:top w:val="outset" w:color="auto" w:sz="6" w:space="0"/>
              <w:left w:val="outset" w:color="auto" w:sz="6" w:space="0"/>
              <w:bottom w:val="outset" w:color="auto" w:sz="6" w:space="0"/>
              <w:right w:val="outset" w:color="auto" w:sz="6" w:space="0"/>
            </w:tcBorders>
          </w:tcPr>
          <w:p w:rsidRPr="00265C02" w:rsidR="00C0064C" w:rsidP="00C0064C" w:rsidRDefault="00C0064C" w14:paraId="5547BE6D" w14:textId="3AC9778A">
            <w:pPr>
              <w:spacing w:after="0" w:line="240" w:lineRule="auto"/>
              <w:jc w:val="center"/>
              <w:textAlignment w:val="baseline"/>
              <w:rPr>
                <w:rStyle w:val="normaltextrun"/>
                <w:rFonts w:ascii="Times New Roman" w:hAnsi="Times New Roman" w:cs="Times New Roman"/>
                <w:bCs/>
                <w:color w:val="000000" w:themeColor="text1"/>
                <w:sz w:val="24"/>
                <w:szCs w:val="24"/>
              </w:rPr>
            </w:pPr>
            <w:r w:rsidRPr="00265C02">
              <w:rPr>
                <w:rStyle w:val="normaltextrun"/>
                <w:rFonts w:ascii="Times New Roman" w:hAnsi="Times New Roman" w:cs="Times New Roman"/>
                <w:bCs/>
                <w:color w:val="000000" w:themeColor="text1"/>
                <w:sz w:val="24"/>
                <w:szCs w:val="24"/>
              </w:rPr>
              <w:t>39.0</w:t>
            </w:r>
          </w:p>
        </w:tc>
        <w:tc>
          <w:tcPr>
            <w:tcW w:w="891" w:type="dxa"/>
            <w:gridSpan w:val="2"/>
            <w:tcBorders>
              <w:top w:val="outset" w:color="auto" w:sz="6" w:space="0"/>
              <w:left w:val="outset" w:color="auto" w:sz="6" w:space="0"/>
              <w:bottom w:val="outset" w:color="auto" w:sz="6" w:space="0"/>
              <w:right w:val="outset" w:color="auto" w:sz="6" w:space="0"/>
            </w:tcBorders>
          </w:tcPr>
          <w:p w:rsidRPr="00265C02" w:rsidR="00C0064C" w:rsidP="00C0064C" w:rsidRDefault="00C0064C" w14:paraId="7A5703D2" w14:textId="6CA6869A">
            <w:pPr>
              <w:spacing w:after="0" w:line="240" w:lineRule="auto"/>
              <w:jc w:val="center"/>
              <w:rPr>
                <w:rStyle w:val="normaltextrun"/>
                <w:rFonts w:ascii="Times New Roman" w:hAnsi="Times New Roman" w:cs="Times New Roman"/>
                <w:bCs/>
                <w:color w:val="000000" w:themeColor="text1"/>
                <w:sz w:val="24"/>
                <w:szCs w:val="24"/>
              </w:rPr>
            </w:pPr>
            <w:r w:rsidRPr="00265C02">
              <w:rPr>
                <w:rStyle w:val="normaltextrun"/>
                <w:rFonts w:ascii="Times New Roman" w:hAnsi="Times New Roman" w:cs="Times New Roman"/>
                <w:bCs/>
                <w:color w:val="000000" w:themeColor="text1"/>
                <w:sz w:val="24"/>
                <w:szCs w:val="24"/>
              </w:rPr>
              <w:t>27.8</w:t>
            </w:r>
          </w:p>
        </w:tc>
        <w:tc>
          <w:tcPr>
            <w:tcW w:w="1101" w:type="dxa"/>
            <w:gridSpan w:val="2"/>
            <w:tcBorders>
              <w:top w:val="outset" w:color="auto" w:sz="6" w:space="0"/>
              <w:left w:val="outset" w:color="auto" w:sz="6" w:space="0"/>
              <w:bottom w:val="outset" w:color="auto" w:sz="6" w:space="0"/>
              <w:right w:val="outset" w:color="auto" w:sz="6" w:space="0"/>
            </w:tcBorders>
          </w:tcPr>
          <w:p w:rsidRPr="00265C02" w:rsidR="00C0064C" w:rsidP="00C0064C" w:rsidRDefault="00C0064C" w14:paraId="1F631149" w14:textId="41FA65F7">
            <w:pPr>
              <w:spacing w:after="0" w:line="240" w:lineRule="auto"/>
              <w:jc w:val="center"/>
              <w:rPr>
                <w:rStyle w:val="normaltextrun"/>
                <w:rFonts w:ascii="Times New Roman" w:hAnsi="Times New Roman" w:cs="Times New Roman"/>
                <w:color w:val="000000" w:themeColor="text1"/>
                <w:sz w:val="24"/>
                <w:szCs w:val="24"/>
              </w:rPr>
            </w:pPr>
            <w:r w:rsidRPr="00265C02">
              <w:rPr>
                <w:rStyle w:val="normaltextrun"/>
                <w:rFonts w:ascii="Times New Roman" w:hAnsi="Times New Roman" w:cs="Times New Roman"/>
                <w:color w:val="000000" w:themeColor="text1"/>
                <w:sz w:val="24"/>
                <w:szCs w:val="24"/>
              </w:rPr>
              <w:t>23.9</w:t>
            </w:r>
          </w:p>
        </w:tc>
        <w:tc>
          <w:tcPr>
            <w:tcW w:w="1164" w:type="dxa"/>
            <w:gridSpan w:val="2"/>
            <w:tcBorders>
              <w:top w:val="outset" w:color="auto" w:sz="6" w:space="0"/>
              <w:left w:val="outset" w:color="auto" w:sz="6" w:space="0"/>
              <w:bottom w:val="outset" w:color="auto" w:sz="6" w:space="0"/>
              <w:right w:val="outset" w:color="auto" w:sz="6" w:space="0"/>
            </w:tcBorders>
          </w:tcPr>
          <w:p w:rsidR="00C0064C" w:rsidP="00C0064C" w:rsidRDefault="00C0064C" w14:paraId="5666CD1C" w14:textId="646F6338">
            <w:pPr>
              <w:spacing w:after="0" w:line="240" w:lineRule="auto"/>
              <w:jc w:val="center"/>
              <w:rPr>
                <w:rStyle w:val="normaltextrun"/>
                <w:rFonts w:ascii="Times New Roman" w:hAnsi="Times New Roman" w:cs="Times New Roman"/>
                <w:color w:val="000000" w:themeColor="text1"/>
                <w:sz w:val="24"/>
                <w:szCs w:val="24"/>
              </w:rPr>
            </w:pPr>
            <w:r w:rsidRPr="3820B67B">
              <w:rPr>
                <w:rStyle w:val="normaltextrun"/>
                <w:rFonts w:ascii="Times New Roman" w:hAnsi="Times New Roman" w:cs="Times New Roman"/>
                <w:color w:val="000000" w:themeColor="text1"/>
                <w:sz w:val="24"/>
                <w:szCs w:val="24"/>
              </w:rPr>
              <w:t>6.1</w:t>
            </w:r>
          </w:p>
        </w:tc>
        <w:tc>
          <w:tcPr>
            <w:tcW w:w="1164" w:type="dxa"/>
            <w:gridSpan w:val="2"/>
            <w:tcBorders>
              <w:top w:val="outset" w:color="auto" w:sz="6" w:space="0"/>
              <w:left w:val="outset" w:color="auto" w:sz="6" w:space="0"/>
              <w:bottom w:val="outset" w:color="auto" w:sz="6" w:space="0"/>
              <w:right w:val="outset" w:color="auto" w:sz="6" w:space="0"/>
            </w:tcBorders>
          </w:tcPr>
          <w:p w:rsidRPr="3820B67B" w:rsidR="00C0064C" w:rsidP="00C0064C" w:rsidRDefault="00C0064C" w14:paraId="0AA847F2" w14:textId="5D3C79BF">
            <w:pPr>
              <w:spacing w:after="0" w:line="240" w:lineRule="auto"/>
              <w:jc w:val="center"/>
              <w:rPr>
                <w:rStyle w:val="normaltextrun"/>
                <w:rFonts w:ascii="Times New Roman" w:hAnsi="Times New Roman" w:cs="Times New Roman"/>
                <w:color w:val="000000" w:themeColor="text1"/>
                <w:sz w:val="24"/>
                <w:szCs w:val="24"/>
              </w:rPr>
            </w:pPr>
            <w:r w:rsidRPr="00265C02">
              <w:rPr>
                <w:rStyle w:val="normaltextrun"/>
                <w:rFonts w:ascii="Times New Roman" w:hAnsi="Times New Roman" w:cs="Times New Roman"/>
                <w:color w:val="000000" w:themeColor="text1"/>
                <w:sz w:val="24"/>
                <w:szCs w:val="24"/>
              </w:rPr>
              <w:t>22.4</w:t>
            </w:r>
          </w:p>
        </w:tc>
      </w:tr>
      <w:tr w:rsidRPr="00BE2055" w:rsidR="00C0064C" w:rsidTr="006E4780" w14:paraId="1CAB6B27" w14:textId="676C7B95">
        <w:trPr>
          <w:gridAfter w:val="1"/>
          <w:wAfter w:w="15" w:type="dxa"/>
        </w:trPr>
        <w:tc>
          <w:tcPr>
            <w:tcW w:w="343" w:type="dxa"/>
            <w:vMerge w:val="restart"/>
            <w:tcBorders>
              <w:top w:val="outset" w:color="auto" w:sz="6" w:space="0"/>
              <w:left w:val="single" w:color="000000" w:themeColor="text1" w:sz="6" w:space="0"/>
              <w:right w:val="single" w:color="000000" w:themeColor="text1" w:sz="6" w:space="0"/>
            </w:tcBorders>
            <w:shd w:val="clear" w:color="auto" w:fill="auto"/>
            <w:textDirection w:val="btLr"/>
            <w:vAlign w:val="center"/>
          </w:tcPr>
          <w:p w:rsidRPr="00796F9E" w:rsidR="00C0064C" w:rsidP="00C0064C" w:rsidRDefault="00C0064C" w14:paraId="2840EBDF" w14:textId="7028F6C8">
            <w:pPr>
              <w:spacing w:after="0" w:line="240" w:lineRule="auto"/>
              <w:ind w:left="113" w:right="113"/>
              <w:jc w:val="center"/>
              <w:textAlignment w:val="baseline"/>
              <w:rPr>
                <w:rFonts w:ascii="Times New Roman" w:hAnsi="Times New Roman" w:eastAsia="Times New Roman" w:cs="Times New Roman"/>
                <w:b/>
                <w:bCs/>
                <w:sz w:val="21"/>
                <w:szCs w:val="21"/>
                <w:lang w:eastAsia="en-GB"/>
              </w:rPr>
            </w:pPr>
            <w:r w:rsidRPr="00796F9E">
              <w:rPr>
                <w:rFonts w:ascii="Times New Roman" w:hAnsi="Times New Roman" w:eastAsia="Times New Roman" w:cs="Times New Roman"/>
                <w:b/>
                <w:bCs/>
                <w:sz w:val="21"/>
                <w:szCs w:val="21"/>
                <w:lang w:eastAsia="en-GB"/>
              </w:rPr>
              <w:t>Social Class</w:t>
            </w:r>
          </w:p>
        </w:tc>
        <w:tc>
          <w:tcPr>
            <w:tcW w:w="2167" w:type="dxa"/>
            <w:tcBorders>
              <w:top w:val="outset" w:color="auto" w:sz="6" w:space="0"/>
              <w:left w:val="outset" w:color="auto" w:sz="6" w:space="0"/>
              <w:bottom w:val="outset" w:color="auto" w:sz="6" w:space="0"/>
              <w:right w:val="outset" w:color="auto" w:sz="6" w:space="0"/>
            </w:tcBorders>
            <w:vAlign w:val="center"/>
          </w:tcPr>
          <w:p w:rsidRPr="00DD00B0" w:rsidR="00C0064C" w:rsidP="00C0064C" w:rsidRDefault="00C0064C" w14:paraId="5DA58A13" w14:textId="0E5D97C0">
            <w:pPr>
              <w:spacing w:after="0" w:line="240" w:lineRule="auto"/>
              <w:textAlignment w:val="baseline"/>
              <w:rPr>
                <w:rFonts w:ascii="Times New Roman" w:hAnsi="Times New Roman" w:eastAsia="Times New Roman" w:cs="Times New Roman"/>
                <w:i/>
                <w:iCs/>
                <w:lang w:eastAsia="en-GB"/>
              </w:rPr>
            </w:pPr>
            <w:r w:rsidRPr="00DD00B0">
              <w:rPr>
                <w:rFonts w:ascii="Times New Roman" w:hAnsi="Times New Roman" w:eastAsia="Times New Roman" w:cs="Times New Roman"/>
                <w:i/>
                <w:iCs/>
                <w:lang w:eastAsia="en-GB"/>
              </w:rPr>
              <w:t>Managerial/ Admin/</w:t>
            </w:r>
            <w:r w:rsidR="00C67A27">
              <w:rPr>
                <w:rFonts w:ascii="Times New Roman" w:hAnsi="Times New Roman" w:eastAsia="Times New Roman" w:cs="Times New Roman"/>
                <w:i/>
                <w:iCs/>
                <w:lang w:eastAsia="en-GB"/>
              </w:rPr>
              <w:t xml:space="preserve"> </w:t>
            </w:r>
            <w:r w:rsidRPr="00DD00B0">
              <w:rPr>
                <w:rFonts w:ascii="Times New Roman" w:hAnsi="Times New Roman" w:eastAsia="Times New Roman" w:cs="Times New Roman"/>
                <w:i/>
                <w:iCs/>
                <w:lang w:eastAsia="en-GB"/>
              </w:rPr>
              <w:t>Professional</w:t>
            </w:r>
          </w:p>
        </w:tc>
        <w:tc>
          <w:tcPr>
            <w:tcW w:w="1081" w:type="dxa"/>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265C02" w:rsidR="00C0064C" w:rsidP="00C0064C" w:rsidRDefault="00C0064C" w14:paraId="32AEE05B" w14:textId="041019C2">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11.6</w:t>
            </w:r>
          </w:p>
        </w:tc>
        <w:tc>
          <w:tcPr>
            <w:tcW w:w="1113" w:type="dxa"/>
            <w:tcBorders>
              <w:top w:val="outset" w:color="auto" w:sz="6" w:space="0"/>
              <w:left w:val="outset" w:color="auto" w:sz="6" w:space="0"/>
              <w:bottom w:val="outset" w:color="auto" w:sz="6" w:space="0"/>
              <w:right w:val="outset" w:color="auto" w:sz="6" w:space="0"/>
            </w:tcBorders>
            <w:vAlign w:val="center"/>
          </w:tcPr>
          <w:p w:rsidRPr="00265C02" w:rsidR="00C0064C" w:rsidP="00C0064C" w:rsidRDefault="00C0064C" w14:paraId="051EA593" w14:textId="03DE72FC">
            <w:pPr>
              <w:spacing w:after="0" w:line="240" w:lineRule="auto"/>
              <w:jc w:val="center"/>
              <w:textAlignment w:val="baseline"/>
              <w:rPr>
                <w:rStyle w:val="normaltextrun"/>
                <w:rFonts w:ascii="Times New Roman" w:hAnsi="Times New Roman" w:cs="Times New Roman"/>
                <w:bCs/>
                <w:color w:val="000000" w:themeColor="text1"/>
                <w:sz w:val="24"/>
                <w:szCs w:val="24"/>
              </w:rPr>
            </w:pPr>
            <w:r w:rsidRPr="00265C02">
              <w:rPr>
                <w:rStyle w:val="normaltextrun"/>
                <w:rFonts w:ascii="Times New Roman" w:hAnsi="Times New Roman" w:cs="Times New Roman"/>
                <w:color w:val="000000" w:themeColor="text1"/>
                <w:sz w:val="24"/>
                <w:szCs w:val="24"/>
              </w:rPr>
              <w:t>16.4</w:t>
            </w:r>
          </w:p>
        </w:tc>
        <w:tc>
          <w:tcPr>
            <w:tcW w:w="906" w:type="dxa"/>
            <w:gridSpan w:val="2"/>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265C02" w:rsidR="00C0064C" w:rsidP="00C0064C" w:rsidRDefault="00C0064C" w14:paraId="688DF91B" w14:textId="64C62A8E">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11.1</w:t>
            </w:r>
          </w:p>
        </w:tc>
        <w:tc>
          <w:tcPr>
            <w:tcW w:w="891" w:type="dxa"/>
            <w:gridSpan w:val="2"/>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265C02" w:rsidR="00C0064C" w:rsidP="00C0064C" w:rsidRDefault="00C0064C" w14:paraId="299A62BE" w14:textId="215B7569">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12.6</w:t>
            </w:r>
          </w:p>
        </w:tc>
        <w:tc>
          <w:tcPr>
            <w:tcW w:w="861" w:type="dxa"/>
            <w:gridSpan w:val="2"/>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265C02" w:rsidR="00C0064C" w:rsidP="00C0064C" w:rsidRDefault="00C0064C" w14:paraId="22CAD603" w14:textId="4CB3FF3B">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12.7</w:t>
            </w:r>
          </w:p>
        </w:tc>
        <w:tc>
          <w:tcPr>
            <w:tcW w:w="852" w:type="dxa"/>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265C02" w:rsidR="00C0064C" w:rsidP="00C0064C" w:rsidRDefault="00C0064C" w14:paraId="5A80F366" w14:textId="30535C37">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17.0</w:t>
            </w:r>
          </w:p>
        </w:tc>
        <w:tc>
          <w:tcPr>
            <w:tcW w:w="841" w:type="dxa"/>
            <w:tcBorders>
              <w:top w:val="outset" w:color="auto" w:sz="6" w:space="0"/>
              <w:left w:val="outset" w:color="auto" w:sz="6" w:space="0"/>
              <w:bottom w:val="outset" w:color="auto" w:sz="6" w:space="0"/>
              <w:right w:val="outset" w:color="auto" w:sz="6" w:space="0"/>
            </w:tcBorders>
            <w:vAlign w:val="center"/>
          </w:tcPr>
          <w:p w:rsidRPr="00265C02" w:rsidR="00C0064C" w:rsidP="00C0064C" w:rsidRDefault="00C0064C" w14:paraId="238680D0" w14:textId="4D2E29F2">
            <w:pPr>
              <w:spacing w:after="0" w:line="240" w:lineRule="auto"/>
              <w:jc w:val="center"/>
              <w:textAlignment w:val="baseline"/>
              <w:rPr>
                <w:rStyle w:val="normaltextrun"/>
                <w:rFonts w:ascii="Times New Roman" w:hAnsi="Times New Roman" w:cs="Times New Roman"/>
                <w:color w:val="000000" w:themeColor="text1"/>
                <w:sz w:val="24"/>
                <w:szCs w:val="24"/>
              </w:rPr>
            </w:pPr>
            <w:r w:rsidRPr="22372A50">
              <w:rPr>
                <w:rStyle w:val="normaltextrun"/>
                <w:rFonts w:ascii="Times New Roman" w:hAnsi="Times New Roman" w:cs="Times New Roman"/>
                <w:color w:val="000000" w:themeColor="text1"/>
                <w:sz w:val="24"/>
                <w:szCs w:val="24"/>
              </w:rPr>
              <w:t>9.7</w:t>
            </w:r>
          </w:p>
        </w:tc>
        <w:tc>
          <w:tcPr>
            <w:tcW w:w="1191" w:type="dxa"/>
            <w:gridSpan w:val="2"/>
            <w:tcBorders>
              <w:top w:val="outset" w:color="auto" w:sz="6" w:space="0"/>
              <w:left w:val="outset" w:color="auto" w:sz="6" w:space="0"/>
              <w:bottom w:val="outset" w:color="auto" w:sz="6" w:space="0"/>
              <w:right w:val="outset" w:color="auto" w:sz="6" w:space="0"/>
            </w:tcBorders>
            <w:vAlign w:val="center"/>
          </w:tcPr>
          <w:p w:rsidRPr="00265C02" w:rsidR="00C0064C" w:rsidP="00C0064C" w:rsidRDefault="00C0064C" w14:paraId="200686BE" w14:textId="2025A89A">
            <w:pPr>
              <w:spacing w:after="0" w:line="240" w:lineRule="auto"/>
              <w:jc w:val="center"/>
              <w:textAlignment w:val="baseline"/>
              <w:rPr>
                <w:rStyle w:val="normaltextrun"/>
                <w:rFonts w:ascii="Times New Roman" w:hAnsi="Times New Roman" w:cs="Times New Roman"/>
                <w:bCs/>
                <w:color w:val="000000" w:themeColor="text1"/>
                <w:sz w:val="24"/>
                <w:szCs w:val="24"/>
              </w:rPr>
            </w:pPr>
            <w:r w:rsidRPr="00265C02">
              <w:rPr>
                <w:rStyle w:val="normaltextrun"/>
                <w:rFonts w:ascii="Times New Roman" w:hAnsi="Times New Roman" w:cs="Times New Roman"/>
                <w:bCs/>
                <w:color w:val="000000" w:themeColor="text1"/>
                <w:sz w:val="24"/>
                <w:szCs w:val="24"/>
              </w:rPr>
              <w:t>25.7</w:t>
            </w:r>
          </w:p>
        </w:tc>
        <w:tc>
          <w:tcPr>
            <w:tcW w:w="891" w:type="dxa"/>
            <w:gridSpan w:val="2"/>
            <w:tcBorders>
              <w:top w:val="outset" w:color="auto" w:sz="6" w:space="0"/>
              <w:left w:val="outset" w:color="auto" w:sz="6" w:space="0"/>
              <w:bottom w:val="outset" w:color="auto" w:sz="6" w:space="0"/>
              <w:right w:val="outset" w:color="auto" w:sz="6" w:space="0"/>
            </w:tcBorders>
            <w:vAlign w:val="center"/>
          </w:tcPr>
          <w:p w:rsidRPr="00265C02" w:rsidR="00C0064C" w:rsidP="00C0064C" w:rsidRDefault="00C0064C" w14:paraId="09CC0295" w14:textId="09785D0D">
            <w:pPr>
              <w:spacing w:after="0" w:line="240" w:lineRule="auto"/>
              <w:jc w:val="center"/>
              <w:rPr>
                <w:rStyle w:val="normaltextrun"/>
                <w:rFonts w:ascii="Times New Roman" w:hAnsi="Times New Roman" w:cs="Times New Roman"/>
                <w:bCs/>
                <w:color w:val="000000" w:themeColor="text1"/>
                <w:sz w:val="24"/>
                <w:szCs w:val="24"/>
              </w:rPr>
            </w:pPr>
            <w:r w:rsidRPr="00265C02">
              <w:rPr>
                <w:rStyle w:val="normaltextrun"/>
                <w:rFonts w:ascii="Times New Roman" w:hAnsi="Times New Roman" w:cs="Times New Roman"/>
                <w:bCs/>
                <w:color w:val="000000" w:themeColor="text1"/>
                <w:sz w:val="24"/>
                <w:szCs w:val="24"/>
              </w:rPr>
              <w:t>24.3</w:t>
            </w:r>
          </w:p>
        </w:tc>
        <w:tc>
          <w:tcPr>
            <w:tcW w:w="1101" w:type="dxa"/>
            <w:gridSpan w:val="2"/>
            <w:tcBorders>
              <w:top w:val="outset" w:color="auto" w:sz="6" w:space="0"/>
              <w:left w:val="outset" w:color="auto" w:sz="6" w:space="0"/>
              <w:bottom w:val="outset" w:color="auto" w:sz="6" w:space="0"/>
              <w:right w:val="outset" w:color="auto" w:sz="6" w:space="0"/>
            </w:tcBorders>
            <w:vAlign w:val="center"/>
          </w:tcPr>
          <w:p w:rsidRPr="00265C02" w:rsidR="00C0064C" w:rsidP="00C0064C" w:rsidRDefault="00C0064C" w14:paraId="4EB1449A" w14:textId="3E268B7F">
            <w:pPr>
              <w:spacing w:after="0" w:line="240" w:lineRule="auto"/>
              <w:jc w:val="center"/>
              <w:rPr>
                <w:rStyle w:val="normaltextrun"/>
                <w:rFonts w:ascii="Times New Roman" w:hAnsi="Times New Roman" w:cs="Times New Roman"/>
                <w:color w:val="000000" w:themeColor="text1"/>
                <w:sz w:val="24"/>
                <w:szCs w:val="24"/>
              </w:rPr>
            </w:pPr>
            <w:r w:rsidRPr="00265C02">
              <w:rPr>
                <w:rStyle w:val="normaltextrun"/>
                <w:rFonts w:ascii="Times New Roman" w:hAnsi="Times New Roman" w:cs="Times New Roman"/>
                <w:color w:val="000000" w:themeColor="text1"/>
                <w:sz w:val="24"/>
                <w:szCs w:val="24"/>
              </w:rPr>
              <w:t>16.4</w:t>
            </w:r>
          </w:p>
        </w:tc>
        <w:tc>
          <w:tcPr>
            <w:tcW w:w="1164" w:type="dxa"/>
            <w:gridSpan w:val="2"/>
            <w:tcBorders>
              <w:top w:val="outset" w:color="auto" w:sz="6" w:space="0"/>
              <w:left w:val="outset" w:color="auto" w:sz="6" w:space="0"/>
              <w:bottom w:val="outset" w:color="auto" w:sz="6" w:space="0"/>
              <w:right w:val="outset" w:color="auto" w:sz="6" w:space="0"/>
            </w:tcBorders>
            <w:vAlign w:val="center"/>
          </w:tcPr>
          <w:p w:rsidR="00C0064C" w:rsidP="00C0064C" w:rsidRDefault="00C0064C" w14:paraId="02808E9B" w14:textId="6CAF80E2">
            <w:pPr>
              <w:spacing w:after="0" w:line="240" w:lineRule="auto"/>
              <w:jc w:val="center"/>
              <w:rPr>
                <w:rStyle w:val="normaltextrun"/>
                <w:rFonts w:ascii="Times New Roman" w:hAnsi="Times New Roman" w:cs="Times New Roman"/>
                <w:color w:val="000000" w:themeColor="text1"/>
                <w:sz w:val="24"/>
                <w:szCs w:val="24"/>
              </w:rPr>
            </w:pPr>
            <w:r w:rsidRPr="3820B67B">
              <w:rPr>
                <w:rStyle w:val="normaltextrun"/>
                <w:rFonts w:ascii="Times New Roman" w:hAnsi="Times New Roman" w:cs="Times New Roman"/>
                <w:color w:val="000000" w:themeColor="text1"/>
                <w:sz w:val="24"/>
                <w:szCs w:val="24"/>
              </w:rPr>
              <w:t>-</w:t>
            </w:r>
          </w:p>
        </w:tc>
        <w:tc>
          <w:tcPr>
            <w:tcW w:w="1164" w:type="dxa"/>
            <w:gridSpan w:val="2"/>
            <w:tcBorders>
              <w:top w:val="outset" w:color="auto" w:sz="6" w:space="0"/>
              <w:left w:val="outset" w:color="auto" w:sz="6" w:space="0"/>
              <w:bottom w:val="outset" w:color="auto" w:sz="6" w:space="0"/>
              <w:right w:val="outset" w:color="auto" w:sz="6" w:space="0"/>
            </w:tcBorders>
            <w:vAlign w:val="center"/>
          </w:tcPr>
          <w:p w:rsidRPr="3820B67B" w:rsidR="00C0064C" w:rsidP="00C0064C" w:rsidRDefault="00C0064C" w14:paraId="47CDEB21" w14:textId="74178321">
            <w:pPr>
              <w:spacing w:after="0" w:line="240" w:lineRule="auto"/>
              <w:jc w:val="center"/>
              <w:rPr>
                <w:rStyle w:val="normaltextrun"/>
                <w:rFonts w:ascii="Times New Roman" w:hAnsi="Times New Roman" w:cs="Times New Roman"/>
                <w:color w:val="000000" w:themeColor="text1"/>
                <w:sz w:val="24"/>
                <w:szCs w:val="24"/>
              </w:rPr>
            </w:pPr>
            <w:r w:rsidRPr="00265C02">
              <w:rPr>
                <w:rStyle w:val="normaltextrun"/>
                <w:rFonts w:ascii="Times New Roman" w:hAnsi="Times New Roman" w:cs="Times New Roman"/>
                <w:color w:val="000000" w:themeColor="text1"/>
                <w:sz w:val="24"/>
                <w:szCs w:val="24"/>
              </w:rPr>
              <w:t>18.3</w:t>
            </w:r>
          </w:p>
        </w:tc>
      </w:tr>
      <w:tr w:rsidRPr="00BE2055" w:rsidR="00C0064C" w:rsidTr="006E4780" w14:paraId="71F50104" w14:textId="419382C4">
        <w:trPr>
          <w:gridAfter w:val="1"/>
          <w:wAfter w:w="15" w:type="dxa"/>
        </w:trPr>
        <w:tc>
          <w:tcPr>
            <w:tcW w:w="343" w:type="dxa"/>
            <w:vMerge/>
            <w:vAlign w:val="center"/>
          </w:tcPr>
          <w:p w:rsidRPr="00265C02" w:rsidR="00C0064C" w:rsidP="00C0064C" w:rsidRDefault="00C0064C" w14:paraId="15AD1CA6" w14:textId="77777777">
            <w:pPr>
              <w:spacing w:after="0" w:line="240" w:lineRule="auto"/>
              <w:textAlignment w:val="baseline"/>
              <w:rPr>
                <w:rFonts w:ascii="Times New Roman" w:hAnsi="Times New Roman" w:eastAsia="Times New Roman" w:cs="Times New Roman"/>
                <w:b/>
                <w:bCs/>
                <w:lang w:eastAsia="en-GB"/>
              </w:rPr>
            </w:pPr>
          </w:p>
        </w:tc>
        <w:tc>
          <w:tcPr>
            <w:tcW w:w="2167" w:type="dxa"/>
            <w:tcBorders>
              <w:top w:val="outset" w:color="auto" w:sz="6" w:space="0"/>
              <w:left w:val="outset" w:color="auto" w:sz="6" w:space="0"/>
              <w:bottom w:val="outset" w:color="auto" w:sz="6" w:space="0"/>
              <w:right w:val="outset" w:color="auto" w:sz="6" w:space="0"/>
            </w:tcBorders>
            <w:vAlign w:val="center"/>
          </w:tcPr>
          <w:p w:rsidRPr="00DD00B0" w:rsidR="00C0064C" w:rsidP="00C0064C" w:rsidRDefault="00C0064C" w14:paraId="2D30BDD5" w14:textId="0EFA80F7">
            <w:pPr>
              <w:spacing w:after="0" w:line="240" w:lineRule="auto"/>
              <w:textAlignment w:val="baseline"/>
              <w:rPr>
                <w:rFonts w:ascii="Times New Roman" w:hAnsi="Times New Roman" w:eastAsia="Times New Roman" w:cs="Times New Roman"/>
                <w:i/>
                <w:iCs/>
                <w:lang w:eastAsia="en-GB"/>
              </w:rPr>
            </w:pPr>
            <w:r w:rsidRPr="00DD00B0">
              <w:rPr>
                <w:rFonts w:ascii="Times New Roman" w:hAnsi="Times New Roman" w:eastAsia="Times New Roman" w:cs="Times New Roman"/>
                <w:i/>
                <w:iCs/>
                <w:lang w:eastAsia="en-GB"/>
              </w:rPr>
              <w:t>Intermediate</w:t>
            </w:r>
          </w:p>
        </w:tc>
        <w:tc>
          <w:tcPr>
            <w:tcW w:w="1081" w:type="dxa"/>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265C02" w:rsidR="00C0064C" w:rsidP="00C0064C" w:rsidRDefault="00C0064C" w14:paraId="41EF70B1" w14:textId="1F679354">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8.5</w:t>
            </w:r>
          </w:p>
        </w:tc>
        <w:tc>
          <w:tcPr>
            <w:tcW w:w="1113" w:type="dxa"/>
            <w:tcBorders>
              <w:top w:val="outset" w:color="auto" w:sz="6" w:space="0"/>
              <w:left w:val="outset" w:color="auto" w:sz="6" w:space="0"/>
              <w:bottom w:val="outset" w:color="auto" w:sz="6" w:space="0"/>
              <w:right w:val="outset" w:color="auto" w:sz="6" w:space="0"/>
            </w:tcBorders>
            <w:vAlign w:val="center"/>
          </w:tcPr>
          <w:p w:rsidRPr="00265C02" w:rsidR="00C0064C" w:rsidP="00C0064C" w:rsidRDefault="00C0064C" w14:paraId="2BA535BA" w14:textId="07EDDD21">
            <w:pPr>
              <w:spacing w:after="0" w:line="240" w:lineRule="auto"/>
              <w:jc w:val="center"/>
              <w:textAlignment w:val="baseline"/>
              <w:rPr>
                <w:rStyle w:val="normaltextrun"/>
                <w:rFonts w:ascii="Times New Roman" w:hAnsi="Times New Roman" w:cs="Times New Roman"/>
                <w:bCs/>
                <w:color w:val="000000" w:themeColor="text1"/>
                <w:sz w:val="24"/>
                <w:szCs w:val="24"/>
              </w:rPr>
            </w:pPr>
            <w:r w:rsidRPr="00265C02">
              <w:rPr>
                <w:rStyle w:val="normaltextrun"/>
                <w:rFonts w:ascii="Times New Roman" w:hAnsi="Times New Roman" w:cs="Times New Roman"/>
                <w:color w:val="000000" w:themeColor="text1"/>
                <w:sz w:val="24"/>
                <w:szCs w:val="24"/>
              </w:rPr>
              <w:t>15.2</w:t>
            </w:r>
          </w:p>
        </w:tc>
        <w:tc>
          <w:tcPr>
            <w:tcW w:w="906" w:type="dxa"/>
            <w:gridSpan w:val="2"/>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265C02" w:rsidR="00C0064C" w:rsidP="00C0064C" w:rsidRDefault="00C0064C" w14:paraId="6A0D153B" w14:textId="01A74B39">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12.7</w:t>
            </w:r>
          </w:p>
        </w:tc>
        <w:tc>
          <w:tcPr>
            <w:tcW w:w="891" w:type="dxa"/>
            <w:gridSpan w:val="2"/>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265C02" w:rsidR="00C0064C" w:rsidP="00C0064C" w:rsidRDefault="00C0064C" w14:paraId="12F47963" w14:textId="09FD8C9F">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15.3</w:t>
            </w:r>
          </w:p>
        </w:tc>
        <w:tc>
          <w:tcPr>
            <w:tcW w:w="861" w:type="dxa"/>
            <w:gridSpan w:val="2"/>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265C02" w:rsidR="00C0064C" w:rsidP="00C0064C" w:rsidRDefault="00C0064C" w14:paraId="47E19598" w14:textId="5F086B1B">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12.6</w:t>
            </w:r>
          </w:p>
        </w:tc>
        <w:tc>
          <w:tcPr>
            <w:tcW w:w="852" w:type="dxa"/>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265C02" w:rsidR="00C0064C" w:rsidP="00C0064C" w:rsidRDefault="00C0064C" w14:paraId="3434BEC3" w14:textId="6101CAC1">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15.5</w:t>
            </w:r>
          </w:p>
        </w:tc>
        <w:tc>
          <w:tcPr>
            <w:tcW w:w="841" w:type="dxa"/>
            <w:tcBorders>
              <w:top w:val="outset" w:color="auto" w:sz="6" w:space="0"/>
              <w:left w:val="outset" w:color="auto" w:sz="6" w:space="0"/>
              <w:bottom w:val="outset" w:color="auto" w:sz="6" w:space="0"/>
              <w:right w:val="outset" w:color="auto" w:sz="6" w:space="0"/>
            </w:tcBorders>
            <w:vAlign w:val="center"/>
          </w:tcPr>
          <w:p w:rsidRPr="00265C02" w:rsidR="00C0064C" w:rsidP="00C0064C" w:rsidRDefault="00C0064C" w14:paraId="465238F8" w14:textId="7F0C0346">
            <w:pPr>
              <w:spacing w:after="0" w:line="240" w:lineRule="auto"/>
              <w:jc w:val="center"/>
              <w:textAlignment w:val="baseline"/>
              <w:rPr>
                <w:rStyle w:val="normaltextrun"/>
                <w:rFonts w:ascii="Times New Roman" w:hAnsi="Times New Roman" w:cs="Times New Roman"/>
                <w:color w:val="000000" w:themeColor="text1"/>
                <w:sz w:val="24"/>
                <w:szCs w:val="24"/>
              </w:rPr>
            </w:pPr>
            <w:r w:rsidRPr="22372A50">
              <w:rPr>
                <w:rStyle w:val="normaltextrun"/>
                <w:rFonts w:ascii="Times New Roman" w:hAnsi="Times New Roman" w:cs="Times New Roman"/>
                <w:color w:val="000000" w:themeColor="text1"/>
                <w:sz w:val="24"/>
                <w:szCs w:val="24"/>
              </w:rPr>
              <w:t>9.0</w:t>
            </w:r>
          </w:p>
        </w:tc>
        <w:tc>
          <w:tcPr>
            <w:tcW w:w="1191" w:type="dxa"/>
            <w:gridSpan w:val="2"/>
            <w:tcBorders>
              <w:top w:val="outset" w:color="auto" w:sz="6" w:space="0"/>
              <w:left w:val="outset" w:color="auto" w:sz="6" w:space="0"/>
              <w:bottom w:val="outset" w:color="auto" w:sz="6" w:space="0"/>
              <w:right w:val="outset" w:color="auto" w:sz="6" w:space="0"/>
            </w:tcBorders>
            <w:vAlign w:val="center"/>
          </w:tcPr>
          <w:p w:rsidRPr="00265C02" w:rsidR="00C0064C" w:rsidP="00C0064C" w:rsidRDefault="00C0064C" w14:paraId="668710CF" w14:textId="2DA8E115">
            <w:pPr>
              <w:spacing w:after="0" w:line="240" w:lineRule="auto"/>
              <w:jc w:val="center"/>
              <w:textAlignment w:val="baseline"/>
              <w:rPr>
                <w:rStyle w:val="normaltextrun"/>
                <w:rFonts w:ascii="Times New Roman" w:hAnsi="Times New Roman" w:cs="Times New Roman"/>
                <w:bCs/>
                <w:color w:val="000000" w:themeColor="text1"/>
                <w:sz w:val="24"/>
                <w:szCs w:val="24"/>
              </w:rPr>
            </w:pPr>
            <w:r w:rsidRPr="00265C02">
              <w:rPr>
                <w:rStyle w:val="normaltextrun"/>
                <w:rFonts w:ascii="Times New Roman" w:hAnsi="Times New Roman" w:cs="Times New Roman"/>
                <w:bCs/>
                <w:color w:val="000000" w:themeColor="text1"/>
                <w:sz w:val="24"/>
                <w:szCs w:val="24"/>
              </w:rPr>
              <w:t>27.2</w:t>
            </w:r>
          </w:p>
        </w:tc>
        <w:tc>
          <w:tcPr>
            <w:tcW w:w="891" w:type="dxa"/>
            <w:gridSpan w:val="2"/>
            <w:tcBorders>
              <w:top w:val="outset" w:color="auto" w:sz="6" w:space="0"/>
              <w:left w:val="outset" w:color="auto" w:sz="6" w:space="0"/>
              <w:bottom w:val="outset" w:color="auto" w:sz="6" w:space="0"/>
              <w:right w:val="outset" w:color="auto" w:sz="6" w:space="0"/>
            </w:tcBorders>
            <w:vAlign w:val="center"/>
          </w:tcPr>
          <w:p w:rsidRPr="00265C02" w:rsidR="00C0064C" w:rsidP="00C0064C" w:rsidRDefault="00C0064C" w14:paraId="280FF4F9" w14:textId="7D98804F">
            <w:pPr>
              <w:spacing w:after="0" w:line="240" w:lineRule="auto"/>
              <w:jc w:val="center"/>
              <w:rPr>
                <w:rStyle w:val="normaltextrun"/>
                <w:rFonts w:ascii="Times New Roman" w:hAnsi="Times New Roman" w:cs="Times New Roman"/>
                <w:bCs/>
                <w:color w:val="000000" w:themeColor="text1"/>
                <w:sz w:val="24"/>
                <w:szCs w:val="24"/>
              </w:rPr>
            </w:pPr>
            <w:r w:rsidRPr="00265C02">
              <w:rPr>
                <w:rStyle w:val="normaltextrun"/>
                <w:rFonts w:ascii="Times New Roman" w:hAnsi="Times New Roman" w:cs="Times New Roman"/>
                <w:bCs/>
                <w:color w:val="000000" w:themeColor="text1"/>
                <w:sz w:val="24"/>
                <w:szCs w:val="24"/>
              </w:rPr>
              <w:t>25.7</w:t>
            </w:r>
          </w:p>
        </w:tc>
        <w:tc>
          <w:tcPr>
            <w:tcW w:w="1101" w:type="dxa"/>
            <w:gridSpan w:val="2"/>
            <w:tcBorders>
              <w:top w:val="outset" w:color="auto" w:sz="6" w:space="0"/>
              <w:left w:val="outset" w:color="auto" w:sz="6" w:space="0"/>
              <w:bottom w:val="outset" w:color="auto" w:sz="6" w:space="0"/>
              <w:right w:val="outset" w:color="auto" w:sz="6" w:space="0"/>
            </w:tcBorders>
            <w:vAlign w:val="center"/>
          </w:tcPr>
          <w:p w:rsidRPr="00265C02" w:rsidR="00C0064C" w:rsidP="00C0064C" w:rsidRDefault="00C0064C" w14:paraId="1B0963BC" w14:textId="67C26E03">
            <w:pPr>
              <w:spacing w:after="0" w:line="240" w:lineRule="auto"/>
              <w:jc w:val="center"/>
              <w:rPr>
                <w:rStyle w:val="normaltextrun"/>
                <w:rFonts w:ascii="Times New Roman" w:hAnsi="Times New Roman" w:cs="Times New Roman"/>
                <w:color w:val="000000" w:themeColor="text1"/>
                <w:sz w:val="24"/>
                <w:szCs w:val="24"/>
              </w:rPr>
            </w:pPr>
            <w:r w:rsidRPr="00265C02">
              <w:rPr>
                <w:rStyle w:val="normaltextrun"/>
                <w:rFonts w:ascii="Times New Roman" w:hAnsi="Times New Roman" w:cs="Times New Roman"/>
                <w:color w:val="000000" w:themeColor="text1"/>
                <w:sz w:val="24"/>
                <w:szCs w:val="24"/>
              </w:rPr>
              <w:t>21.3</w:t>
            </w:r>
          </w:p>
        </w:tc>
        <w:tc>
          <w:tcPr>
            <w:tcW w:w="1164" w:type="dxa"/>
            <w:gridSpan w:val="2"/>
            <w:tcBorders>
              <w:top w:val="outset" w:color="auto" w:sz="6" w:space="0"/>
              <w:left w:val="outset" w:color="auto" w:sz="6" w:space="0"/>
              <w:bottom w:val="outset" w:color="auto" w:sz="6" w:space="0"/>
              <w:right w:val="outset" w:color="auto" w:sz="6" w:space="0"/>
            </w:tcBorders>
            <w:vAlign w:val="center"/>
          </w:tcPr>
          <w:p w:rsidR="00C0064C" w:rsidP="00C0064C" w:rsidRDefault="00C0064C" w14:paraId="22670EA3" w14:textId="22D4CD52">
            <w:pPr>
              <w:spacing w:after="0" w:line="240" w:lineRule="auto"/>
              <w:jc w:val="center"/>
              <w:rPr>
                <w:rStyle w:val="normaltextrun"/>
                <w:rFonts w:ascii="Times New Roman" w:hAnsi="Times New Roman" w:cs="Times New Roman"/>
                <w:color w:val="000000" w:themeColor="text1"/>
                <w:sz w:val="24"/>
                <w:szCs w:val="24"/>
              </w:rPr>
            </w:pPr>
            <w:r w:rsidRPr="3820B67B">
              <w:rPr>
                <w:rStyle w:val="normaltextrun"/>
                <w:rFonts w:ascii="Times New Roman" w:hAnsi="Times New Roman" w:cs="Times New Roman"/>
                <w:color w:val="000000" w:themeColor="text1"/>
                <w:sz w:val="24"/>
                <w:szCs w:val="24"/>
              </w:rPr>
              <w:t>-</w:t>
            </w:r>
          </w:p>
        </w:tc>
        <w:tc>
          <w:tcPr>
            <w:tcW w:w="1164" w:type="dxa"/>
            <w:gridSpan w:val="2"/>
            <w:tcBorders>
              <w:top w:val="outset" w:color="auto" w:sz="6" w:space="0"/>
              <w:left w:val="outset" w:color="auto" w:sz="6" w:space="0"/>
              <w:bottom w:val="outset" w:color="auto" w:sz="6" w:space="0"/>
              <w:right w:val="outset" w:color="auto" w:sz="6" w:space="0"/>
            </w:tcBorders>
            <w:vAlign w:val="center"/>
          </w:tcPr>
          <w:p w:rsidRPr="3820B67B" w:rsidR="00C0064C" w:rsidP="00C0064C" w:rsidRDefault="00C0064C" w14:paraId="530C7DE8" w14:textId="450E8BAA">
            <w:pPr>
              <w:spacing w:after="0" w:line="240" w:lineRule="auto"/>
              <w:jc w:val="center"/>
              <w:rPr>
                <w:rStyle w:val="normaltextrun"/>
                <w:rFonts w:ascii="Times New Roman" w:hAnsi="Times New Roman" w:cs="Times New Roman"/>
                <w:color w:val="000000" w:themeColor="text1"/>
                <w:sz w:val="24"/>
                <w:szCs w:val="24"/>
              </w:rPr>
            </w:pPr>
            <w:r w:rsidRPr="00265C02">
              <w:rPr>
                <w:rStyle w:val="normaltextrun"/>
                <w:rFonts w:ascii="Times New Roman" w:hAnsi="Times New Roman" w:cs="Times New Roman"/>
                <w:color w:val="000000" w:themeColor="text1"/>
                <w:sz w:val="24"/>
                <w:szCs w:val="24"/>
              </w:rPr>
              <w:t>19.5</w:t>
            </w:r>
          </w:p>
        </w:tc>
      </w:tr>
      <w:tr w:rsidRPr="00BE2055" w:rsidR="00C0064C" w:rsidTr="006E4780" w14:paraId="0050CB69" w14:textId="63968037">
        <w:trPr>
          <w:gridAfter w:val="1"/>
          <w:wAfter w:w="15" w:type="dxa"/>
        </w:trPr>
        <w:tc>
          <w:tcPr>
            <w:tcW w:w="343" w:type="dxa"/>
            <w:vMerge/>
            <w:vAlign w:val="center"/>
          </w:tcPr>
          <w:p w:rsidRPr="00265C02" w:rsidR="00C0064C" w:rsidP="00C0064C" w:rsidRDefault="00C0064C" w14:paraId="1F13C906" w14:textId="77777777">
            <w:pPr>
              <w:spacing w:after="0" w:line="240" w:lineRule="auto"/>
              <w:textAlignment w:val="baseline"/>
              <w:rPr>
                <w:rFonts w:ascii="Times New Roman" w:hAnsi="Times New Roman" w:eastAsia="Times New Roman" w:cs="Times New Roman"/>
                <w:b/>
                <w:bCs/>
                <w:lang w:eastAsia="en-GB"/>
              </w:rPr>
            </w:pPr>
          </w:p>
        </w:tc>
        <w:tc>
          <w:tcPr>
            <w:tcW w:w="2167" w:type="dxa"/>
            <w:tcBorders>
              <w:top w:val="outset" w:color="auto" w:sz="6" w:space="0"/>
              <w:left w:val="outset" w:color="auto" w:sz="6" w:space="0"/>
              <w:bottom w:val="outset" w:color="auto" w:sz="6" w:space="0"/>
              <w:right w:val="outset" w:color="auto" w:sz="6" w:space="0"/>
            </w:tcBorders>
            <w:vAlign w:val="center"/>
          </w:tcPr>
          <w:p w:rsidRPr="00DD00B0" w:rsidR="00C0064C" w:rsidP="00C0064C" w:rsidRDefault="00C0064C" w14:paraId="5513B907" w14:textId="3B3240CC">
            <w:pPr>
              <w:spacing w:after="0" w:line="240" w:lineRule="auto"/>
              <w:textAlignment w:val="baseline"/>
              <w:rPr>
                <w:rFonts w:ascii="Times New Roman" w:hAnsi="Times New Roman" w:eastAsia="Times New Roman" w:cs="Times New Roman"/>
                <w:i/>
                <w:iCs/>
                <w:lang w:eastAsia="en-GB"/>
              </w:rPr>
            </w:pPr>
            <w:r w:rsidRPr="00DD00B0">
              <w:rPr>
                <w:rFonts w:ascii="Times New Roman" w:hAnsi="Times New Roman" w:eastAsia="Times New Roman" w:cs="Times New Roman"/>
                <w:i/>
                <w:iCs/>
                <w:lang w:eastAsia="en-GB"/>
              </w:rPr>
              <w:t>Manual/Routine</w:t>
            </w:r>
          </w:p>
        </w:tc>
        <w:tc>
          <w:tcPr>
            <w:tcW w:w="1081" w:type="dxa"/>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265C02" w:rsidR="00C0064C" w:rsidP="00C0064C" w:rsidRDefault="00C0064C" w14:paraId="70AE372E" w14:textId="5A554A5E">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11.2</w:t>
            </w:r>
          </w:p>
        </w:tc>
        <w:tc>
          <w:tcPr>
            <w:tcW w:w="1113" w:type="dxa"/>
            <w:tcBorders>
              <w:top w:val="outset" w:color="auto" w:sz="6" w:space="0"/>
              <w:left w:val="outset" w:color="auto" w:sz="6" w:space="0"/>
              <w:bottom w:val="outset" w:color="auto" w:sz="6" w:space="0"/>
              <w:right w:val="outset" w:color="auto" w:sz="6" w:space="0"/>
            </w:tcBorders>
            <w:vAlign w:val="center"/>
          </w:tcPr>
          <w:p w:rsidRPr="00265C02" w:rsidR="00C0064C" w:rsidP="00C0064C" w:rsidRDefault="00C0064C" w14:paraId="3976CA1F" w14:textId="4B48FB93">
            <w:pPr>
              <w:spacing w:after="0" w:line="240" w:lineRule="auto"/>
              <w:jc w:val="center"/>
              <w:textAlignment w:val="baseline"/>
              <w:rPr>
                <w:rStyle w:val="normaltextrun"/>
                <w:rFonts w:ascii="Times New Roman" w:hAnsi="Times New Roman" w:cs="Times New Roman"/>
                <w:bCs/>
                <w:color w:val="000000" w:themeColor="text1"/>
                <w:sz w:val="24"/>
                <w:szCs w:val="24"/>
              </w:rPr>
            </w:pPr>
            <w:r w:rsidRPr="00265C02">
              <w:rPr>
                <w:rStyle w:val="normaltextrun"/>
                <w:rFonts w:ascii="Times New Roman" w:hAnsi="Times New Roman" w:cs="Times New Roman"/>
                <w:color w:val="000000" w:themeColor="text1"/>
                <w:sz w:val="24"/>
                <w:szCs w:val="24"/>
              </w:rPr>
              <w:t>16.7</w:t>
            </w:r>
          </w:p>
        </w:tc>
        <w:tc>
          <w:tcPr>
            <w:tcW w:w="906" w:type="dxa"/>
            <w:gridSpan w:val="2"/>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265C02" w:rsidR="00C0064C" w:rsidP="00C0064C" w:rsidRDefault="00C0064C" w14:paraId="00E8DC56" w14:textId="1030D003">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11.6</w:t>
            </w:r>
          </w:p>
        </w:tc>
        <w:tc>
          <w:tcPr>
            <w:tcW w:w="891" w:type="dxa"/>
            <w:gridSpan w:val="2"/>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265C02" w:rsidR="00C0064C" w:rsidP="00C0064C" w:rsidRDefault="00C0064C" w14:paraId="00596F9E" w14:textId="3BA8CCBF">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11.6</w:t>
            </w:r>
          </w:p>
        </w:tc>
        <w:tc>
          <w:tcPr>
            <w:tcW w:w="861" w:type="dxa"/>
            <w:gridSpan w:val="2"/>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265C02" w:rsidR="00C0064C" w:rsidP="00C0064C" w:rsidRDefault="00C0064C" w14:paraId="021B9F80" w14:textId="55C38411">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13.6</w:t>
            </w:r>
          </w:p>
        </w:tc>
        <w:tc>
          <w:tcPr>
            <w:tcW w:w="852" w:type="dxa"/>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265C02" w:rsidR="00C0064C" w:rsidP="00C0064C" w:rsidRDefault="00C0064C" w14:paraId="78C298B8" w14:textId="48AE615C">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18.6</w:t>
            </w:r>
          </w:p>
        </w:tc>
        <w:tc>
          <w:tcPr>
            <w:tcW w:w="841" w:type="dxa"/>
            <w:tcBorders>
              <w:top w:val="outset" w:color="auto" w:sz="6" w:space="0"/>
              <w:left w:val="outset" w:color="auto" w:sz="6" w:space="0"/>
              <w:bottom w:val="outset" w:color="auto" w:sz="6" w:space="0"/>
              <w:right w:val="outset" w:color="auto" w:sz="6" w:space="0"/>
            </w:tcBorders>
            <w:vAlign w:val="center"/>
          </w:tcPr>
          <w:p w:rsidRPr="00265C02" w:rsidR="00C0064C" w:rsidP="00C0064C" w:rsidRDefault="00C0064C" w14:paraId="3A6033FD" w14:textId="0AE696E2">
            <w:pPr>
              <w:spacing w:after="0" w:line="240" w:lineRule="auto"/>
              <w:jc w:val="center"/>
              <w:textAlignment w:val="baseline"/>
              <w:rPr>
                <w:rStyle w:val="normaltextrun"/>
                <w:rFonts w:ascii="Times New Roman" w:hAnsi="Times New Roman" w:cs="Times New Roman"/>
                <w:color w:val="000000" w:themeColor="text1"/>
                <w:sz w:val="24"/>
                <w:szCs w:val="24"/>
              </w:rPr>
            </w:pPr>
            <w:r w:rsidRPr="22372A50">
              <w:rPr>
                <w:rStyle w:val="normaltextrun"/>
                <w:rFonts w:ascii="Times New Roman" w:hAnsi="Times New Roman" w:cs="Times New Roman"/>
                <w:color w:val="000000" w:themeColor="text1"/>
                <w:sz w:val="24"/>
                <w:szCs w:val="24"/>
              </w:rPr>
              <w:t>9.3</w:t>
            </w:r>
          </w:p>
        </w:tc>
        <w:tc>
          <w:tcPr>
            <w:tcW w:w="1191" w:type="dxa"/>
            <w:gridSpan w:val="2"/>
            <w:tcBorders>
              <w:top w:val="outset" w:color="auto" w:sz="6" w:space="0"/>
              <w:left w:val="outset" w:color="auto" w:sz="6" w:space="0"/>
              <w:bottom w:val="outset" w:color="auto" w:sz="6" w:space="0"/>
              <w:right w:val="outset" w:color="auto" w:sz="6" w:space="0"/>
            </w:tcBorders>
            <w:vAlign w:val="center"/>
          </w:tcPr>
          <w:p w:rsidRPr="00265C02" w:rsidR="00C0064C" w:rsidP="00C0064C" w:rsidRDefault="00C0064C" w14:paraId="5C69CD84" w14:textId="352DC866">
            <w:pPr>
              <w:spacing w:after="0" w:line="240" w:lineRule="auto"/>
              <w:jc w:val="center"/>
              <w:textAlignment w:val="baseline"/>
              <w:rPr>
                <w:rStyle w:val="normaltextrun"/>
                <w:rFonts w:ascii="Times New Roman" w:hAnsi="Times New Roman" w:cs="Times New Roman"/>
                <w:bCs/>
                <w:color w:val="000000" w:themeColor="text1"/>
                <w:sz w:val="24"/>
                <w:szCs w:val="24"/>
              </w:rPr>
            </w:pPr>
            <w:r w:rsidRPr="00265C02">
              <w:rPr>
                <w:rStyle w:val="normaltextrun"/>
                <w:rFonts w:ascii="Times New Roman" w:hAnsi="Times New Roman" w:cs="Times New Roman"/>
                <w:bCs/>
                <w:color w:val="000000" w:themeColor="text1"/>
                <w:sz w:val="24"/>
                <w:szCs w:val="24"/>
              </w:rPr>
              <w:t>27.6</w:t>
            </w:r>
          </w:p>
        </w:tc>
        <w:tc>
          <w:tcPr>
            <w:tcW w:w="891" w:type="dxa"/>
            <w:gridSpan w:val="2"/>
            <w:tcBorders>
              <w:top w:val="outset" w:color="auto" w:sz="6" w:space="0"/>
              <w:left w:val="outset" w:color="auto" w:sz="6" w:space="0"/>
              <w:bottom w:val="outset" w:color="auto" w:sz="6" w:space="0"/>
              <w:right w:val="outset" w:color="auto" w:sz="6" w:space="0"/>
            </w:tcBorders>
            <w:vAlign w:val="center"/>
          </w:tcPr>
          <w:p w:rsidRPr="00265C02" w:rsidR="00C0064C" w:rsidP="00C0064C" w:rsidRDefault="00C0064C" w14:paraId="70D47BAF" w14:textId="1C6AD18D">
            <w:pPr>
              <w:spacing w:after="0" w:line="240" w:lineRule="auto"/>
              <w:jc w:val="center"/>
              <w:rPr>
                <w:rStyle w:val="normaltextrun"/>
                <w:rFonts w:ascii="Times New Roman" w:hAnsi="Times New Roman" w:cs="Times New Roman"/>
                <w:bCs/>
                <w:color w:val="000000" w:themeColor="text1"/>
                <w:sz w:val="24"/>
                <w:szCs w:val="24"/>
              </w:rPr>
            </w:pPr>
            <w:r w:rsidRPr="00265C02">
              <w:rPr>
                <w:rStyle w:val="normaltextrun"/>
                <w:rFonts w:ascii="Times New Roman" w:hAnsi="Times New Roman" w:cs="Times New Roman"/>
                <w:bCs/>
                <w:color w:val="000000" w:themeColor="text1"/>
                <w:sz w:val="24"/>
                <w:szCs w:val="24"/>
              </w:rPr>
              <w:t>25.6</w:t>
            </w:r>
          </w:p>
        </w:tc>
        <w:tc>
          <w:tcPr>
            <w:tcW w:w="1101" w:type="dxa"/>
            <w:gridSpan w:val="2"/>
            <w:tcBorders>
              <w:top w:val="outset" w:color="auto" w:sz="6" w:space="0"/>
              <w:left w:val="outset" w:color="auto" w:sz="6" w:space="0"/>
              <w:bottom w:val="outset" w:color="auto" w:sz="6" w:space="0"/>
              <w:right w:val="outset" w:color="auto" w:sz="6" w:space="0"/>
            </w:tcBorders>
            <w:vAlign w:val="center"/>
          </w:tcPr>
          <w:p w:rsidRPr="00265C02" w:rsidR="00C0064C" w:rsidP="00C0064C" w:rsidRDefault="00C0064C" w14:paraId="350D2C1B" w14:textId="290351FE">
            <w:pPr>
              <w:spacing w:after="0" w:line="240" w:lineRule="auto"/>
              <w:jc w:val="center"/>
              <w:rPr>
                <w:rStyle w:val="normaltextrun"/>
                <w:rFonts w:ascii="Times New Roman" w:hAnsi="Times New Roman" w:cs="Times New Roman"/>
                <w:color w:val="000000" w:themeColor="text1"/>
                <w:sz w:val="24"/>
                <w:szCs w:val="24"/>
              </w:rPr>
            </w:pPr>
            <w:r w:rsidRPr="00265C02">
              <w:rPr>
                <w:rStyle w:val="normaltextrun"/>
                <w:rFonts w:ascii="Times New Roman" w:hAnsi="Times New Roman" w:cs="Times New Roman"/>
                <w:color w:val="000000" w:themeColor="text1"/>
                <w:sz w:val="24"/>
                <w:szCs w:val="24"/>
              </w:rPr>
              <w:t>19.6</w:t>
            </w:r>
          </w:p>
        </w:tc>
        <w:tc>
          <w:tcPr>
            <w:tcW w:w="1164" w:type="dxa"/>
            <w:gridSpan w:val="2"/>
            <w:tcBorders>
              <w:top w:val="outset" w:color="auto" w:sz="6" w:space="0"/>
              <w:left w:val="outset" w:color="auto" w:sz="6" w:space="0"/>
              <w:bottom w:val="outset" w:color="auto" w:sz="6" w:space="0"/>
              <w:right w:val="outset" w:color="auto" w:sz="6" w:space="0"/>
            </w:tcBorders>
            <w:vAlign w:val="center"/>
          </w:tcPr>
          <w:p w:rsidR="00C0064C" w:rsidP="00C0064C" w:rsidRDefault="00C0064C" w14:paraId="0753A106" w14:textId="5E0A418D">
            <w:pPr>
              <w:spacing w:after="0" w:line="240" w:lineRule="auto"/>
              <w:jc w:val="center"/>
              <w:rPr>
                <w:rStyle w:val="normaltextrun"/>
                <w:rFonts w:ascii="Times New Roman" w:hAnsi="Times New Roman" w:cs="Times New Roman"/>
                <w:color w:val="000000" w:themeColor="text1"/>
                <w:sz w:val="24"/>
                <w:szCs w:val="24"/>
              </w:rPr>
            </w:pPr>
            <w:r w:rsidRPr="3820B67B">
              <w:rPr>
                <w:rStyle w:val="normaltextrun"/>
                <w:rFonts w:ascii="Times New Roman" w:hAnsi="Times New Roman" w:cs="Times New Roman"/>
                <w:color w:val="000000" w:themeColor="text1"/>
                <w:sz w:val="24"/>
                <w:szCs w:val="24"/>
              </w:rPr>
              <w:t>-</w:t>
            </w:r>
          </w:p>
        </w:tc>
        <w:tc>
          <w:tcPr>
            <w:tcW w:w="1164" w:type="dxa"/>
            <w:gridSpan w:val="2"/>
            <w:tcBorders>
              <w:top w:val="outset" w:color="auto" w:sz="6" w:space="0"/>
              <w:left w:val="outset" w:color="auto" w:sz="6" w:space="0"/>
              <w:bottom w:val="outset" w:color="auto" w:sz="6" w:space="0"/>
              <w:right w:val="outset" w:color="auto" w:sz="6" w:space="0"/>
            </w:tcBorders>
            <w:vAlign w:val="center"/>
          </w:tcPr>
          <w:p w:rsidRPr="3820B67B" w:rsidR="00C0064C" w:rsidP="00C0064C" w:rsidRDefault="00C0064C" w14:paraId="1FC1A42F" w14:textId="5A10CA34">
            <w:pPr>
              <w:spacing w:after="0" w:line="240" w:lineRule="auto"/>
              <w:jc w:val="center"/>
              <w:rPr>
                <w:rStyle w:val="normaltextrun"/>
                <w:rFonts w:ascii="Times New Roman" w:hAnsi="Times New Roman" w:cs="Times New Roman"/>
                <w:color w:val="000000" w:themeColor="text1"/>
                <w:sz w:val="24"/>
                <w:szCs w:val="24"/>
              </w:rPr>
            </w:pPr>
            <w:r w:rsidRPr="00265C02">
              <w:rPr>
                <w:rStyle w:val="normaltextrun"/>
                <w:rFonts w:ascii="Times New Roman" w:hAnsi="Times New Roman" w:cs="Times New Roman"/>
                <w:color w:val="000000" w:themeColor="text1"/>
                <w:sz w:val="24"/>
                <w:szCs w:val="24"/>
              </w:rPr>
              <w:t>23.4</w:t>
            </w:r>
          </w:p>
        </w:tc>
      </w:tr>
      <w:tr w:rsidRPr="00BE2055" w:rsidR="00C0064C" w:rsidTr="006E4780" w14:paraId="2B699F8F" w14:textId="4DD6F428">
        <w:trPr>
          <w:gridAfter w:val="1"/>
          <w:wAfter w:w="15" w:type="dxa"/>
        </w:trPr>
        <w:tc>
          <w:tcPr>
            <w:tcW w:w="343" w:type="dxa"/>
            <w:vMerge/>
            <w:vAlign w:val="center"/>
          </w:tcPr>
          <w:p w:rsidRPr="00265C02" w:rsidR="00C0064C" w:rsidP="00C0064C" w:rsidRDefault="00C0064C" w14:paraId="2606A36B" w14:textId="77777777">
            <w:pPr>
              <w:spacing w:after="0" w:line="240" w:lineRule="auto"/>
              <w:textAlignment w:val="baseline"/>
              <w:rPr>
                <w:rFonts w:ascii="Times New Roman" w:hAnsi="Times New Roman" w:eastAsia="Times New Roman" w:cs="Times New Roman"/>
                <w:b/>
                <w:bCs/>
                <w:lang w:eastAsia="en-GB"/>
              </w:rPr>
            </w:pPr>
          </w:p>
        </w:tc>
        <w:tc>
          <w:tcPr>
            <w:tcW w:w="2167" w:type="dxa"/>
            <w:tcBorders>
              <w:top w:val="outset" w:color="auto" w:sz="6" w:space="0"/>
              <w:left w:val="outset" w:color="auto" w:sz="6" w:space="0"/>
              <w:bottom w:val="outset" w:color="auto" w:sz="6" w:space="0"/>
              <w:right w:val="outset" w:color="auto" w:sz="6" w:space="0"/>
            </w:tcBorders>
            <w:vAlign w:val="center"/>
          </w:tcPr>
          <w:p w:rsidRPr="00DD00B0" w:rsidR="00C0064C" w:rsidP="00C0064C" w:rsidRDefault="00C0064C" w14:paraId="67B7FC43" w14:textId="6A5799BE">
            <w:pPr>
              <w:spacing w:after="0" w:line="240" w:lineRule="auto"/>
              <w:textAlignment w:val="baseline"/>
              <w:rPr>
                <w:rFonts w:ascii="Times New Roman" w:hAnsi="Times New Roman" w:eastAsia="Times New Roman" w:cs="Times New Roman"/>
                <w:i/>
                <w:iCs/>
                <w:lang w:eastAsia="en-GB"/>
              </w:rPr>
            </w:pPr>
            <w:r w:rsidRPr="00DD00B0">
              <w:rPr>
                <w:rFonts w:ascii="Times New Roman" w:hAnsi="Times New Roman" w:eastAsia="Times New Roman" w:cs="Times New Roman"/>
                <w:i/>
                <w:iCs/>
                <w:lang w:eastAsia="en-GB"/>
              </w:rPr>
              <w:t>Other</w:t>
            </w:r>
          </w:p>
        </w:tc>
        <w:tc>
          <w:tcPr>
            <w:tcW w:w="1081" w:type="dxa"/>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265C02" w:rsidR="00C0064C" w:rsidP="00C0064C" w:rsidRDefault="00C0064C" w14:paraId="18557F9E" w14:textId="0002A1C7">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6.0</w:t>
            </w:r>
          </w:p>
        </w:tc>
        <w:tc>
          <w:tcPr>
            <w:tcW w:w="1113" w:type="dxa"/>
            <w:tcBorders>
              <w:top w:val="outset" w:color="auto" w:sz="6" w:space="0"/>
              <w:left w:val="outset" w:color="auto" w:sz="6" w:space="0"/>
              <w:bottom w:val="outset" w:color="auto" w:sz="6" w:space="0"/>
              <w:right w:val="outset" w:color="auto" w:sz="6" w:space="0"/>
            </w:tcBorders>
            <w:vAlign w:val="center"/>
          </w:tcPr>
          <w:p w:rsidRPr="00265C02" w:rsidR="00C0064C" w:rsidP="00C0064C" w:rsidRDefault="00C0064C" w14:paraId="203EEC35" w14:textId="49E82645">
            <w:pPr>
              <w:spacing w:after="0" w:line="240" w:lineRule="auto"/>
              <w:jc w:val="center"/>
              <w:textAlignment w:val="baseline"/>
              <w:rPr>
                <w:rStyle w:val="normaltextrun"/>
                <w:rFonts w:ascii="Times New Roman" w:hAnsi="Times New Roman" w:cs="Times New Roman"/>
                <w:bCs/>
                <w:color w:val="000000" w:themeColor="text1"/>
                <w:sz w:val="24"/>
                <w:szCs w:val="24"/>
              </w:rPr>
            </w:pPr>
            <w:r w:rsidRPr="00265C02">
              <w:rPr>
                <w:rStyle w:val="normaltextrun"/>
                <w:rFonts w:ascii="Times New Roman" w:hAnsi="Times New Roman" w:cs="Times New Roman"/>
                <w:color w:val="000000" w:themeColor="text1"/>
                <w:sz w:val="24"/>
                <w:szCs w:val="24"/>
              </w:rPr>
              <w:t>0</w:t>
            </w:r>
          </w:p>
        </w:tc>
        <w:tc>
          <w:tcPr>
            <w:tcW w:w="906" w:type="dxa"/>
            <w:gridSpan w:val="2"/>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265C02" w:rsidR="00C0064C" w:rsidP="00C0064C" w:rsidRDefault="00C0064C" w14:paraId="59B6CC77" w14:textId="5A98B921">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18.0</w:t>
            </w:r>
          </w:p>
        </w:tc>
        <w:tc>
          <w:tcPr>
            <w:tcW w:w="891" w:type="dxa"/>
            <w:gridSpan w:val="2"/>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265C02" w:rsidR="00C0064C" w:rsidP="00C0064C" w:rsidRDefault="00C0064C" w14:paraId="54CEE644" w14:textId="740FE25E">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19.3</w:t>
            </w:r>
          </w:p>
        </w:tc>
        <w:tc>
          <w:tcPr>
            <w:tcW w:w="861" w:type="dxa"/>
            <w:gridSpan w:val="2"/>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265C02" w:rsidR="00C0064C" w:rsidP="00C0064C" w:rsidRDefault="00C0064C" w14:paraId="2064B445" w14:textId="206C2065">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21.1</w:t>
            </w:r>
          </w:p>
        </w:tc>
        <w:tc>
          <w:tcPr>
            <w:tcW w:w="852" w:type="dxa"/>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265C02" w:rsidR="00C0064C" w:rsidP="00C0064C" w:rsidRDefault="00C0064C" w14:paraId="52646E51" w14:textId="50C02F60">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0</w:t>
            </w:r>
          </w:p>
        </w:tc>
        <w:tc>
          <w:tcPr>
            <w:tcW w:w="841" w:type="dxa"/>
            <w:tcBorders>
              <w:top w:val="outset" w:color="auto" w:sz="6" w:space="0"/>
              <w:left w:val="outset" w:color="auto" w:sz="6" w:space="0"/>
              <w:bottom w:val="outset" w:color="auto" w:sz="6" w:space="0"/>
              <w:right w:val="outset" w:color="auto" w:sz="6" w:space="0"/>
            </w:tcBorders>
            <w:vAlign w:val="center"/>
          </w:tcPr>
          <w:p w:rsidRPr="00265C02" w:rsidR="00C0064C" w:rsidP="00C0064C" w:rsidRDefault="00C0064C" w14:paraId="0FA21919" w14:textId="4B3718B8">
            <w:pPr>
              <w:spacing w:after="0" w:line="240" w:lineRule="auto"/>
              <w:jc w:val="center"/>
              <w:textAlignment w:val="baseline"/>
              <w:rPr>
                <w:rStyle w:val="normaltextrun"/>
                <w:rFonts w:ascii="Times New Roman" w:hAnsi="Times New Roman" w:cs="Times New Roman"/>
                <w:color w:val="000000" w:themeColor="text1"/>
                <w:sz w:val="24"/>
                <w:szCs w:val="24"/>
              </w:rPr>
            </w:pPr>
            <w:r w:rsidRPr="22372A50">
              <w:rPr>
                <w:rStyle w:val="normaltextrun"/>
                <w:rFonts w:ascii="Times New Roman" w:hAnsi="Times New Roman" w:cs="Times New Roman"/>
                <w:color w:val="000000" w:themeColor="text1"/>
                <w:sz w:val="24"/>
                <w:szCs w:val="24"/>
              </w:rPr>
              <w:t>11.8</w:t>
            </w:r>
          </w:p>
        </w:tc>
        <w:tc>
          <w:tcPr>
            <w:tcW w:w="1191" w:type="dxa"/>
            <w:gridSpan w:val="2"/>
            <w:tcBorders>
              <w:top w:val="outset" w:color="auto" w:sz="6" w:space="0"/>
              <w:left w:val="outset" w:color="auto" w:sz="6" w:space="0"/>
              <w:bottom w:val="outset" w:color="auto" w:sz="6" w:space="0"/>
              <w:right w:val="outset" w:color="auto" w:sz="6" w:space="0"/>
            </w:tcBorders>
            <w:vAlign w:val="center"/>
          </w:tcPr>
          <w:p w:rsidRPr="00265C02" w:rsidR="00C0064C" w:rsidP="00C0064C" w:rsidRDefault="00C0064C" w14:paraId="71E8FC8E" w14:textId="64810238">
            <w:pPr>
              <w:spacing w:after="0" w:line="240" w:lineRule="auto"/>
              <w:jc w:val="center"/>
              <w:textAlignment w:val="baseline"/>
              <w:rPr>
                <w:rStyle w:val="normaltextrun"/>
                <w:rFonts w:ascii="Times New Roman" w:hAnsi="Times New Roman" w:cs="Times New Roman"/>
                <w:bCs/>
                <w:color w:val="000000" w:themeColor="text1"/>
                <w:sz w:val="24"/>
                <w:szCs w:val="24"/>
              </w:rPr>
            </w:pPr>
            <w:r w:rsidRPr="00265C02">
              <w:rPr>
                <w:rStyle w:val="normaltextrun"/>
                <w:rFonts w:ascii="Times New Roman" w:hAnsi="Times New Roman" w:cs="Times New Roman"/>
                <w:bCs/>
                <w:color w:val="000000" w:themeColor="text1"/>
                <w:sz w:val="24"/>
                <w:szCs w:val="24"/>
              </w:rPr>
              <w:t>42.6</w:t>
            </w:r>
          </w:p>
        </w:tc>
        <w:tc>
          <w:tcPr>
            <w:tcW w:w="891" w:type="dxa"/>
            <w:gridSpan w:val="2"/>
            <w:tcBorders>
              <w:top w:val="outset" w:color="auto" w:sz="6" w:space="0"/>
              <w:left w:val="outset" w:color="auto" w:sz="6" w:space="0"/>
              <w:bottom w:val="outset" w:color="auto" w:sz="6" w:space="0"/>
              <w:right w:val="outset" w:color="auto" w:sz="6" w:space="0"/>
            </w:tcBorders>
            <w:vAlign w:val="center"/>
          </w:tcPr>
          <w:p w:rsidRPr="00265C02" w:rsidR="00C0064C" w:rsidP="00C0064C" w:rsidRDefault="00C0064C" w14:paraId="7F2C0BDA" w14:textId="4DF229A5">
            <w:pPr>
              <w:spacing w:after="0" w:line="240" w:lineRule="auto"/>
              <w:jc w:val="center"/>
              <w:rPr>
                <w:rStyle w:val="normaltextrun"/>
                <w:rFonts w:ascii="Times New Roman" w:hAnsi="Times New Roman" w:cs="Times New Roman"/>
                <w:bCs/>
                <w:color w:val="000000" w:themeColor="text1"/>
                <w:sz w:val="24"/>
                <w:szCs w:val="24"/>
              </w:rPr>
            </w:pPr>
            <w:r w:rsidRPr="00265C02">
              <w:rPr>
                <w:rStyle w:val="normaltextrun"/>
                <w:rFonts w:ascii="Times New Roman" w:hAnsi="Times New Roman" w:cs="Times New Roman"/>
                <w:bCs/>
                <w:color w:val="000000" w:themeColor="text1"/>
                <w:sz w:val="24"/>
                <w:szCs w:val="24"/>
              </w:rPr>
              <w:t>51.9</w:t>
            </w:r>
          </w:p>
        </w:tc>
        <w:tc>
          <w:tcPr>
            <w:tcW w:w="1101" w:type="dxa"/>
            <w:gridSpan w:val="2"/>
            <w:tcBorders>
              <w:top w:val="outset" w:color="auto" w:sz="6" w:space="0"/>
              <w:left w:val="outset" w:color="auto" w:sz="6" w:space="0"/>
              <w:bottom w:val="outset" w:color="auto" w:sz="6" w:space="0"/>
              <w:right w:val="outset" w:color="auto" w:sz="6" w:space="0"/>
            </w:tcBorders>
            <w:vAlign w:val="center"/>
          </w:tcPr>
          <w:p w:rsidRPr="00265C02" w:rsidR="00C0064C" w:rsidP="00C0064C" w:rsidRDefault="00C0064C" w14:paraId="11DD41F7" w14:textId="7F6D3C22">
            <w:pPr>
              <w:spacing w:after="0" w:line="240" w:lineRule="auto"/>
              <w:jc w:val="center"/>
              <w:rPr>
                <w:rStyle w:val="normaltextrun"/>
                <w:rFonts w:ascii="Times New Roman" w:hAnsi="Times New Roman" w:cs="Times New Roman"/>
                <w:color w:val="000000" w:themeColor="text1"/>
                <w:sz w:val="24"/>
                <w:szCs w:val="24"/>
              </w:rPr>
            </w:pPr>
            <w:r w:rsidRPr="00265C02">
              <w:rPr>
                <w:rStyle w:val="normaltextrun"/>
                <w:rFonts w:ascii="Times New Roman" w:hAnsi="Times New Roman" w:cs="Times New Roman"/>
                <w:color w:val="000000" w:themeColor="text1"/>
                <w:sz w:val="24"/>
                <w:szCs w:val="24"/>
              </w:rPr>
              <w:t>20.0</w:t>
            </w:r>
          </w:p>
        </w:tc>
        <w:tc>
          <w:tcPr>
            <w:tcW w:w="1164" w:type="dxa"/>
            <w:gridSpan w:val="2"/>
            <w:tcBorders>
              <w:top w:val="outset" w:color="auto" w:sz="6" w:space="0"/>
              <w:left w:val="outset" w:color="auto" w:sz="6" w:space="0"/>
              <w:bottom w:val="outset" w:color="auto" w:sz="6" w:space="0"/>
              <w:right w:val="outset" w:color="auto" w:sz="6" w:space="0"/>
            </w:tcBorders>
            <w:vAlign w:val="center"/>
          </w:tcPr>
          <w:p w:rsidR="00C0064C" w:rsidP="00C0064C" w:rsidRDefault="00C0064C" w14:paraId="259A46A5" w14:textId="2345B98D">
            <w:pPr>
              <w:spacing w:after="0" w:line="240" w:lineRule="auto"/>
              <w:jc w:val="center"/>
              <w:rPr>
                <w:rStyle w:val="normaltextrun"/>
                <w:rFonts w:ascii="Times New Roman" w:hAnsi="Times New Roman" w:cs="Times New Roman"/>
                <w:color w:val="000000" w:themeColor="text1"/>
                <w:sz w:val="24"/>
                <w:szCs w:val="24"/>
              </w:rPr>
            </w:pPr>
            <w:r w:rsidRPr="3820B67B">
              <w:rPr>
                <w:rStyle w:val="normaltextrun"/>
                <w:rFonts w:ascii="Times New Roman" w:hAnsi="Times New Roman" w:cs="Times New Roman"/>
                <w:color w:val="000000" w:themeColor="text1"/>
                <w:sz w:val="24"/>
                <w:szCs w:val="24"/>
              </w:rPr>
              <w:t>-</w:t>
            </w:r>
          </w:p>
        </w:tc>
        <w:tc>
          <w:tcPr>
            <w:tcW w:w="1164" w:type="dxa"/>
            <w:gridSpan w:val="2"/>
            <w:tcBorders>
              <w:top w:val="outset" w:color="auto" w:sz="6" w:space="0"/>
              <w:left w:val="outset" w:color="auto" w:sz="6" w:space="0"/>
              <w:bottom w:val="outset" w:color="auto" w:sz="6" w:space="0"/>
              <w:right w:val="outset" w:color="auto" w:sz="6" w:space="0"/>
            </w:tcBorders>
            <w:vAlign w:val="center"/>
          </w:tcPr>
          <w:p w:rsidRPr="3820B67B" w:rsidR="00C0064C" w:rsidP="00C0064C" w:rsidRDefault="00C0064C" w14:paraId="4A618F07" w14:textId="512A17BD">
            <w:pPr>
              <w:spacing w:after="0" w:line="240" w:lineRule="auto"/>
              <w:jc w:val="center"/>
              <w:rPr>
                <w:rStyle w:val="normaltextrun"/>
                <w:rFonts w:ascii="Times New Roman" w:hAnsi="Times New Roman" w:cs="Times New Roman"/>
                <w:color w:val="000000" w:themeColor="text1"/>
                <w:sz w:val="24"/>
                <w:szCs w:val="24"/>
              </w:rPr>
            </w:pPr>
            <w:r w:rsidRPr="00265C02">
              <w:rPr>
                <w:rStyle w:val="normaltextrun"/>
                <w:rFonts w:ascii="Times New Roman" w:hAnsi="Times New Roman" w:cs="Times New Roman"/>
                <w:color w:val="000000" w:themeColor="text1"/>
                <w:sz w:val="24"/>
                <w:szCs w:val="24"/>
              </w:rPr>
              <w:t>16.6</w:t>
            </w:r>
          </w:p>
        </w:tc>
      </w:tr>
      <w:tr w:rsidRPr="00265C02" w:rsidR="00ED16BE" w:rsidTr="00EA2D6F" w14:paraId="3F803FB4" w14:textId="1EC5E3F2">
        <w:trPr>
          <w:trHeight w:val="93"/>
        </w:trPr>
        <w:tc>
          <w:tcPr>
            <w:tcW w:w="2510" w:type="dxa"/>
            <w:gridSpan w:val="2"/>
            <w:tcBorders>
              <w:top w:val="outset" w:color="auto" w:sz="6" w:space="0"/>
              <w:left w:val="single" w:color="000000" w:themeColor="text1" w:sz="6" w:space="0"/>
              <w:bottom w:val="outset" w:color="auto" w:sz="6" w:space="0"/>
              <w:right w:val="outset" w:color="auto" w:sz="6" w:space="0"/>
            </w:tcBorders>
            <w:shd w:val="clear" w:color="auto" w:fill="auto"/>
            <w:vAlign w:val="center"/>
          </w:tcPr>
          <w:p w:rsidRPr="00265C02" w:rsidR="00ED16BE" w:rsidP="00ED16BE" w:rsidRDefault="00ED16BE" w14:paraId="48258A11" w14:textId="60CC4DF0">
            <w:pPr>
              <w:spacing w:after="0" w:line="240" w:lineRule="auto"/>
              <w:textAlignment w:val="baseline"/>
              <w:rPr>
                <w:rFonts w:ascii="Times New Roman" w:hAnsi="Times New Roman" w:eastAsia="Times New Roman" w:cs="Times New Roman"/>
                <w:b/>
                <w:bCs/>
                <w:sz w:val="24"/>
                <w:szCs w:val="24"/>
                <w:lang w:eastAsia="en-GB"/>
              </w:rPr>
            </w:pPr>
            <w:r w:rsidRPr="487BAC97">
              <w:rPr>
                <w:rFonts w:ascii="Times New Roman" w:hAnsi="Times New Roman" w:eastAsia="Times New Roman" w:cs="Times New Roman"/>
                <w:b/>
                <w:bCs/>
                <w:sz w:val="24"/>
                <w:szCs w:val="24"/>
                <w:lang w:eastAsia="en-GB"/>
              </w:rPr>
              <w:t>Not Instructed to Shield</w:t>
            </w:r>
          </w:p>
        </w:tc>
        <w:tc>
          <w:tcPr>
            <w:tcW w:w="1081" w:type="dxa"/>
            <w:tcBorders>
              <w:top w:val="outset" w:color="auto" w:sz="6" w:space="0"/>
              <w:left w:val="outset" w:color="auto" w:sz="6" w:space="0"/>
              <w:bottom w:val="outset" w:color="auto" w:sz="6" w:space="0"/>
              <w:right w:val="single" w:color="000000" w:themeColor="text1" w:sz="6" w:space="0"/>
            </w:tcBorders>
            <w:shd w:val="clear" w:color="auto" w:fill="auto"/>
          </w:tcPr>
          <w:p w:rsidRPr="00265C02" w:rsidR="00ED16BE" w:rsidP="00ED16BE" w:rsidRDefault="00ED16BE" w14:paraId="632E840B" w14:textId="0FDCE565">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9.0</w:t>
            </w:r>
          </w:p>
        </w:tc>
        <w:tc>
          <w:tcPr>
            <w:tcW w:w="1113" w:type="dxa"/>
            <w:tcBorders>
              <w:top w:val="outset" w:color="auto" w:sz="6" w:space="0"/>
              <w:left w:val="outset" w:color="auto" w:sz="6" w:space="0"/>
              <w:bottom w:val="outset" w:color="auto" w:sz="6" w:space="0"/>
              <w:right w:val="single" w:color="000000" w:themeColor="text1" w:sz="6" w:space="0"/>
            </w:tcBorders>
            <w:shd w:val="clear" w:color="auto" w:fill="auto"/>
            <w:vAlign w:val="center"/>
          </w:tcPr>
          <w:p w:rsidRPr="00265C02" w:rsidR="00ED16BE" w:rsidP="00ED16BE" w:rsidRDefault="00ED16BE" w14:paraId="4A305FCF" w14:textId="7A806D29">
            <w:pPr>
              <w:spacing w:after="0" w:line="240" w:lineRule="auto"/>
              <w:jc w:val="center"/>
              <w:textAlignment w:val="baseline"/>
              <w:rPr>
                <w:rFonts w:ascii="Times New Roman" w:hAnsi="Times New Roman" w:eastAsia="Times New Roman" w:cs="Times New Roman"/>
                <w:sz w:val="24"/>
                <w:szCs w:val="24"/>
                <w:lang w:eastAsia="en-GB"/>
              </w:rPr>
            </w:pPr>
            <w:r w:rsidRPr="00265C02">
              <w:rPr>
                <w:rFonts w:ascii="Times New Roman" w:hAnsi="Times New Roman" w:eastAsia="Times New Roman" w:cs="Times New Roman"/>
                <w:sz w:val="24"/>
                <w:szCs w:val="24"/>
                <w:lang w:eastAsia="en-GB"/>
              </w:rPr>
              <w:t>--</w:t>
            </w:r>
          </w:p>
        </w:tc>
        <w:tc>
          <w:tcPr>
            <w:tcW w:w="891" w:type="dxa"/>
            <w:tcBorders>
              <w:top w:val="outset" w:color="auto" w:sz="6" w:space="0"/>
              <w:left w:val="outset" w:color="auto" w:sz="6" w:space="0"/>
              <w:bottom w:val="outset" w:color="auto" w:sz="6" w:space="0"/>
              <w:right w:val="outset" w:color="auto" w:sz="6" w:space="0"/>
            </w:tcBorders>
          </w:tcPr>
          <w:p w:rsidRPr="00265C02" w:rsidR="00ED16BE" w:rsidP="00ED16BE" w:rsidRDefault="00ED16BE" w14:paraId="6A98BA88" w14:textId="68809CEE">
            <w:pPr>
              <w:spacing w:after="0" w:line="240" w:lineRule="auto"/>
              <w:jc w:val="center"/>
              <w:textAlignment w:val="baseline"/>
              <w:rPr>
                <w:rStyle w:val="normaltextrun"/>
                <w:rFonts w:ascii="Times New Roman" w:hAnsi="Times New Roman" w:cs="Times New Roman"/>
                <w:bCs/>
                <w:color w:val="000000" w:themeColor="text1"/>
                <w:sz w:val="24"/>
                <w:szCs w:val="24"/>
              </w:rPr>
            </w:pPr>
            <w:r w:rsidRPr="00265C02">
              <w:rPr>
                <w:rStyle w:val="normaltextrun"/>
                <w:rFonts w:ascii="Times New Roman" w:hAnsi="Times New Roman" w:cs="Times New Roman"/>
                <w:bCs/>
                <w:color w:val="000000" w:themeColor="text1"/>
                <w:sz w:val="24"/>
                <w:szCs w:val="24"/>
              </w:rPr>
              <w:t>12.0</w:t>
            </w:r>
          </w:p>
        </w:tc>
        <w:tc>
          <w:tcPr>
            <w:tcW w:w="891" w:type="dxa"/>
            <w:gridSpan w:val="2"/>
            <w:tcBorders>
              <w:top w:val="outset" w:color="auto" w:sz="6" w:space="0"/>
              <w:left w:val="outset" w:color="auto" w:sz="6" w:space="0"/>
              <w:bottom w:val="outset" w:color="auto" w:sz="6" w:space="0"/>
              <w:right w:val="single" w:color="000000" w:themeColor="text1" w:sz="6" w:space="0"/>
            </w:tcBorders>
            <w:shd w:val="clear" w:color="auto" w:fill="auto"/>
          </w:tcPr>
          <w:p w:rsidRPr="00265C02" w:rsidR="00ED16BE" w:rsidP="00ED16BE" w:rsidRDefault="00ED16BE" w14:paraId="3CD868EF" w14:textId="3CBBF270">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12.4</w:t>
            </w:r>
          </w:p>
        </w:tc>
        <w:tc>
          <w:tcPr>
            <w:tcW w:w="861" w:type="dxa"/>
            <w:gridSpan w:val="2"/>
            <w:tcBorders>
              <w:top w:val="outset" w:color="auto" w:sz="6" w:space="0"/>
              <w:left w:val="outset" w:color="auto" w:sz="6" w:space="0"/>
              <w:bottom w:val="outset" w:color="auto" w:sz="6" w:space="0"/>
              <w:right w:val="single" w:color="000000" w:themeColor="text1" w:sz="6" w:space="0"/>
            </w:tcBorders>
            <w:shd w:val="clear" w:color="auto" w:fill="auto"/>
          </w:tcPr>
          <w:p w:rsidRPr="00265C02" w:rsidR="00ED16BE" w:rsidP="00ED16BE" w:rsidRDefault="00ED16BE" w14:paraId="553E5F68" w14:textId="115076A7">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14.6</w:t>
            </w:r>
          </w:p>
        </w:tc>
        <w:tc>
          <w:tcPr>
            <w:tcW w:w="867" w:type="dxa"/>
            <w:gridSpan w:val="2"/>
            <w:tcBorders>
              <w:top w:val="outset" w:color="auto" w:sz="6" w:space="0"/>
              <w:left w:val="outset" w:color="auto" w:sz="6" w:space="0"/>
              <w:bottom w:val="outset" w:color="auto" w:sz="6" w:space="0"/>
              <w:right w:val="single" w:color="000000" w:themeColor="text1" w:sz="6" w:space="0"/>
            </w:tcBorders>
            <w:shd w:val="clear" w:color="auto" w:fill="auto"/>
          </w:tcPr>
          <w:p w:rsidRPr="00265C02" w:rsidR="00ED16BE" w:rsidP="00ED16BE" w:rsidRDefault="00ED16BE" w14:paraId="54DEF6AA" w14:textId="56E48E7A">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16.7</w:t>
            </w:r>
          </w:p>
        </w:tc>
        <w:tc>
          <w:tcPr>
            <w:tcW w:w="856" w:type="dxa"/>
            <w:gridSpan w:val="2"/>
            <w:tcBorders>
              <w:top w:val="outset" w:color="auto" w:sz="6" w:space="0"/>
              <w:left w:val="outset" w:color="auto" w:sz="6" w:space="0"/>
              <w:bottom w:val="outset" w:color="auto" w:sz="6" w:space="0"/>
              <w:right w:val="outset" w:color="auto" w:sz="6" w:space="0"/>
            </w:tcBorders>
            <w:vAlign w:val="center"/>
          </w:tcPr>
          <w:p w:rsidRPr="00265C02" w:rsidR="00ED16BE" w:rsidP="00ED16BE" w:rsidRDefault="00ED16BE" w14:paraId="00C8819A" w14:textId="4E9A680F">
            <w:pPr>
              <w:spacing w:after="0" w:line="240" w:lineRule="auto"/>
              <w:jc w:val="center"/>
              <w:textAlignment w:val="baseline"/>
              <w:rPr>
                <w:rStyle w:val="normaltextrun"/>
                <w:rFonts w:ascii="Times New Roman" w:hAnsi="Times New Roman" w:cs="Times New Roman"/>
                <w:bCs/>
                <w:color w:val="000000" w:themeColor="text1"/>
                <w:sz w:val="24"/>
                <w:szCs w:val="24"/>
              </w:rPr>
            </w:pPr>
            <w:r w:rsidRPr="00265C02">
              <w:rPr>
                <w:rFonts w:ascii="Times New Roman" w:hAnsi="Times New Roman" w:eastAsia="Times New Roman" w:cs="Times New Roman"/>
                <w:sz w:val="24"/>
                <w:szCs w:val="24"/>
                <w:lang w:eastAsia="en-GB"/>
              </w:rPr>
              <w:t>--</w:t>
            </w:r>
          </w:p>
        </w:tc>
        <w:tc>
          <w:tcPr>
            <w:tcW w:w="1191" w:type="dxa"/>
            <w:gridSpan w:val="2"/>
            <w:tcBorders>
              <w:top w:val="outset" w:color="auto" w:sz="6" w:space="0"/>
              <w:left w:val="outset" w:color="auto" w:sz="6" w:space="0"/>
              <w:bottom w:val="outset" w:color="auto" w:sz="6" w:space="0"/>
              <w:right w:val="outset" w:color="auto" w:sz="6" w:space="0"/>
            </w:tcBorders>
            <w:vAlign w:val="center"/>
          </w:tcPr>
          <w:p w:rsidRPr="00265C02" w:rsidR="00ED16BE" w:rsidP="00ED16BE" w:rsidRDefault="00ED16BE" w14:paraId="451A1DE5" w14:textId="10C792AB">
            <w:pPr>
              <w:spacing w:after="0" w:line="240" w:lineRule="auto"/>
              <w:jc w:val="center"/>
              <w:textAlignment w:val="baseline"/>
              <w:rPr>
                <w:rFonts w:ascii="Times New Roman" w:hAnsi="Times New Roman" w:eastAsia="Times New Roman" w:cs="Times New Roman"/>
                <w:sz w:val="24"/>
                <w:szCs w:val="24"/>
                <w:lang w:eastAsia="en-GB"/>
              </w:rPr>
            </w:pPr>
            <w:r w:rsidRPr="487BAC97">
              <w:rPr>
                <w:rFonts w:ascii="Times New Roman" w:hAnsi="Times New Roman" w:eastAsia="Times New Roman" w:cs="Times New Roman"/>
                <w:sz w:val="24"/>
                <w:szCs w:val="24"/>
                <w:lang w:eastAsia="en-GB"/>
              </w:rPr>
              <w:t>29.6</w:t>
            </w:r>
          </w:p>
        </w:tc>
        <w:tc>
          <w:tcPr>
            <w:tcW w:w="891" w:type="dxa"/>
            <w:gridSpan w:val="2"/>
            <w:tcBorders>
              <w:top w:val="outset" w:color="auto" w:sz="6" w:space="0"/>
              <w:left w:val="outset" w:color="auto" w:sz="6" w:space="0"/>
              <w:bottom w:val="outset" w:color="auto" w:sz="6" w:space="0"/>
              <w:right w:val="outset" w:color="auto" w:sz="6" w:space="0"/>
            </w:tcBorders>
          </w:tcPr>
          <w:p w:rsidRPr="00265C02" w:rsidR="00ED16BE" w:rsidP="00ED16BE" w:rsidRDefault="00ED16BE" w14:paraId="4B3A1BA8" w14:textId="188BB22B">
            <w:pPr>
              <w:spacing w:after="0" w:line="240" w:lineRule="auto"/>
              <w:jc w:val="center"/>
              <w:rPr>
                <w:rStyle w:val="normaltextrun"/>
                <w:rFonts w:ascii="Times New Roman" w:hAnsi="Times New Roman" w:cs="Times New Roman"/>
                <w:bCs/>
                <w:color w:val="000000" w:themeColor="text1"/>
                <w:sz w:val="24"/>
                <w:szCs w:val="24"/>
              </w:rPr>
            </w:pPr>
            <w:r w:rsidRPr="00265C02">
              <w:rPr>
                <w:rStyle w:val="normaltextrun"/>
                <w:rFonts w:ascii="Times New Roman" w:hAnsi="Times New Roman" w:cs="Times New Roman"/>
                <w:bCs/>
                <w:color w:val="000000" w:themeColor="text1"/>
                <w:sz w:val="24"/>
                <w:szCs w:val="24"/>
              </w:rPr>
              <w:t>23.9</w:t>
            </w:r>
          </w:p>
        </w:tc>
        <w:tc>
          <w:tcPr>
            <w:tcW w:w="1101" w:type="dxa"/>
            <w:gridSpan w:val="2"/>
            <w:tcBorders>
              <w:top w:val="outset" w:color="auto" w:sz="6" w:space="0"/>
              <w:left w:val="outset" w:color="auto" w:sz="6" w:space="0"/>
              <w:bottom w:val="outset" w:color="auto" w:sz="6" w:space="0"/>
              <w:right w:val="outset" w:color="auto" w:sz="6" w:space="0"/>
            </w:tcBorders>
            <w:vAlign w:val="center"/>
          </w:tcPr>
          <w:p w:rsidRPr="00265C02" w:rsidR="00ED16BE" w:rsidP="00ED16BE" w:rsidRDefault="00ED16BE" w14:paraId="369932E5" w14:textId="04C015DB">
            <w:pPr>
              <w:spacing w:after="0" w:line="240" w:lineRule="auto"/>
              <w:jc w:val="center"/>
              <w:rPr>
                <w:rStyle w:val="normaltextrun"/>
                <w:rFonts w:ascii="Times New Roman" w:hAnsi="Times New Roman" w:cs="Times New Roman"/>
                <w:bCs/>
                <w:color w:val="000000" w:themeColor="text1"/>
                <w:sz w:val="24"/>
                <w:szCs w:val="24"/>
              </w:rPr>
            </w:pPr>
            <w:r w:rsidRPr="00265C02">
              <w:rPr>
                <w:rFonts w:ascii="Times New Roman" w:hAnsi="Times New Roman" w:eastAsia="Times New Roman" w:cs="Times New Roman"/>
                <w:sz w:val="24"/>
                <w:szCs w:val="24"/>
                <w:lang w:eastAsia="en-GB"/>
              </w:rPr>
              <w:t>--</w:t>
            </w:r>
          </w:p>
        </w:tc>
        <w:tc>
          <w:tcPr>
            <w:tcW w:w="1164" w:type="dxa"/>
            <w:gridSpan w:val="2"/>
            <w:tcBorders>
              <w:top w:val="outset" w:color="auto" w:sz="6" w:space="0"/>
              <w:left w:val="outset" w:color="auto" w:sz="6" w:space="0"/>
              <w:bottom w:val="outset" w:color="auto" w:sz="6" w:space="0"/>
              <w:right w:val="outset" w:color="auto" w:sz="6" w:space="0"/>
            </w:tcBorders>
          </w:tcPr>
          <w:p w:rsidR="00ED16BE" w:rsidP="00ED16BE" w:rsidRDefault="00ED16BE" w14:paraId="51623C57" w14:textId="5E770684">
            <w:pPr>
              <w:spacing w:after="0" w:line="240" w:lineRule="auto"/>
              <w:jc w:val="center"/>
              <w:rPr>
                <w:rStyle w:val="normaltextrun"/>
                <w:rFonts w:ascii="Times New Roman" w:hAnsi="Times New Roman" w:cs="Times New Roman"/>
                <w:color w:val="000000" w:themeColor="text1"/>
                <w:sz w:val="24"/>
                <w:szCs w:val="24"/>
              </w:rPr>
            </w:pPr>
            <w:r w:rsidRPr="22372A50">
              <w:rPr>
                <w:rStyle w:val="normaltextrun"/>
                <w:rFonts w:ascii="Times New Roman" w:hAnsi="Times New Roman" w:cs="Times New Roman"/>
                <w:color w:val="000000" w:themeColor="text1"/>
                <w:sz w:val="24"/>
                <w:szCs w:val="24"/>
              </w:rPr>
              <w:t>8.9</w:t>
            </w:r>
          </w:p>
        </w:tc>
        <w:tc>
          <w:tcPr>
            <w:tcW w:w="1164" w:type="dxa"/>
            <w:gridSpan w:val="2"/>
            <w:tcBorders>
              <w:top w:val="outset" w:color="auto" w:sz="6" w:space="0"/>
              <w:left w:val="outset" w:color="auto" w:sz="6" w:space="0"/>
              <w:bottom w:val="outset" w:color="auto" w:sz="6" w:space="0"/>
              <w:right w:val="outset" w:color="auto" w:sz="6" w:space="0"/>
            </w:tcBorders>
          </w:tcPr>
          <w:p w:rsidRPr="3820B67B" w:rsidR="00ED16BE" w:rsidP="00ED16BE" w:rsidRDefault="00ED16BE" w14:paraId="28C68C23" w14:textId="5D621CCC">
            <w:pPr>
              <w:spacing w:after="0" w:line="240" w:lineRule="auto"/>
              <w:jc w:val="center"/>
              <w:rPr>
                <w:rStyle w:val="normaltextrun"/>
                <w:rFonts w:ascii="Times New Roman" w:hAnsi="Times New Roman" w:cs="Times New Roman"/>
                <w:color w:val="000000" w:themeColor="text1"/>
                <w:sz w:val="24"/>
                <w:szCs w:val="24"/>
              </w:rPr>
            </w:pPr>
            <w:r w:rsidRPr="3820B67B">
              <w:rPr>
                <w:rStyle w:val="normaltextrun"/>
                <w:rFonts w:ascii="Times New Roman" w:hAnsi="Times New Roman" w:cs="Times New Roman"/>
                <w:color w:val="000000" w:themeColor="text1"/>
                <w:sz w:val="24"/>
                <w:szCs w:val="24"/>
              </w:rPr>
              <w:t>16.2</w:t>
            </w:r>
          </w:p>
        </w:tc>
      </w:tr>
      <w:tr w:rsidRPr="00BE2055" w:rsidR="00ED16BE" w:rsidTr="00EA2D6F" w14:paraId="7ED2127B" w14:textId="66ACA7D4">
        <w:tc>
          <w:tcPr>
            <w:tcW w:w="2510" w:type="dxa"/>
            <w:gridSpan w:val="2"/>
            <w:tcBorders>
              <w:top w:val="outset" w:color="auto" w:sz="6" w:space="0"/>
              <w:left w:val="single" w:color="000000" w:themeColor="text1" w:sz="6" w:space="0"/>
              <w:bottom w:val="single" w:color="000000" w:themeColor="text1" w:sz="6" w:space="0"/>
              <w:right w:val="outset" w:color="auto" w:sz="6" w:space="0"/>
            </w:tcBorders>
            <w:shd w:val="clear" w:color="auto" w:fill="auto"/>
            <w:vAlign w:val="center"/>
          </w:tcPr>
          <w:p w:rsidRPr="00265C02" w:rsidR="00ED16BE" w:rsidP="00ED16BE" w:rsidRDefault="00ED16BE" w14:paraId="238150B6" w14:textId="5A949A7E">
            <w:pPr>
              <w:spacing w:after="0" w:line="240" w:lineRule="auto"/>
              <w:textAlignment w:val="baseline"/>
              <w:rPr>
                <w:rFonts w:ascii="Times New Roman" w:hAnsi="Times New Roman" w:eastAsia="Times New Roman" w:cs="Times New Roman"/>
                <w:b/>
                <w:bCs/>
                <w:lang w:eastAsia="en-GB"/>
              </w:rPr>
            </w:pPr>
            <w:r w:rsidRPr="00265C02">
              <w:rPr>
                <w:rFonts w:ascii="Times New Roman" w:hAnsi="Times New Roman" w:eastAsia="Times New Roman" w:cs="Times New Roman"/>
                <w:b/>
                <w:bCs/>
                <w:sz w:val="24"/>
                <w:szCs w:val="24"/>
                <w:lang w:eastAsia="en-GB"/>
              </w:rPr>
              <w:t>Instructed to Shield</w:t>
            </w:r>
          </w:p>
        </w:tc>
        <w:tc>
          <w:tcPr>
            <w:tcW w:w="1081" w:type="dxa"/>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265C02" w:rsidR="00ED16BE" w:rsidP="00ED16BE" w:rsidRDefault="00ED16BE" w14:paraId="33022791" w14:textId="022CDCAA">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47.5</w:t>
            </w:r>
          </w:p>
        </w:tc>
        <w:tc>
          <w:tcPr>
            <w:tcW w:w="1113" w:type="dxa"/>
            <w:tcBorders>
              <w:top w:val="outset" w:color="auto" w:sz="6" w:space="0"/>
              <w:left w:val="outset" w:color="auto" w:sz="6" w:space="0"/>
              <w:bottom w:val="single" w:color="000000" w:themeColor="text1" w:sz="6" w:space="0"/>
              <w:right w:val="single" w:color="000000" w:themeColor="text1" w:sz="6" w:space="0"/>
            </w:tcBorders>
            <w:shd w:val="clear" w:color="auto" w:fill="auto"/>
            <w:vAlign w:val="center"/>
          </w:tcPr>
          <w:p w:rsidRPr="00265C02" w:rsidR="00ED16BE" w:rsidP="00ED16BE" w:rsidRDefault="00ED16BE" w14:paraId="51F0C17B" w14:textId="2BE8BD59">
            <w:pPr>
              <w:spacing w:after="0" w:line="240" w:lineRule="auto"/>
              <w:jc w:val="center"/>
              <w:textAlignment w:val="baseline"/>
              <w:rPr>
                <w:rFonts w:ascii="Times New Roman" w:hAnsi="Times New Roman" w:eastAsia="Times New Roman" w:cs="Times New Roman"/>
                <w:sz w:val="24"/>
                <w:szCs w:val="24"/>
                <w:lang w:eastAsia="en-GB"/>
              </w:rPr>
            </w:pPr>
            <w:r w:rsidRPr="00265C02">
              <w:rPr>
                <w:rFonts w:ascii="Times New Roman" w:hAnsi="Times New Roman" w:eastAsia="Times New Roman" w:cs="Times New Roman"/>
                <w:sz w:val="24"/>
                <w:szCs w:val="24"/>
                <w:lang w:eastAsia="en-GB"/>
              </w:rPr>
              <w:t>--</w:t>
            </w:r>
          </w:p>
        </w:tc>
        <w:tc>
          <w:tcPr>
            <w:tcW w:w="891" w:type="dxa"/>
            <w:tcBorders>
              <w:top w:val="outset" w:color="auto" w:sz="6" w:space="0"/>
              <w:left w:val="outset" w:color="auto" w:sz="6" w:space="0"/>
              <w:bottom w:val="single" w:color="000000" w:themeColor="text1" w:sz="6" w:space="0"/>
              <w:right w:val="outset" w:color="auto" w:sz="6" w:space="0"/>
            </w:tcBorders>
          </w:tcPr>
          <w:p w:rsidRPr="00265C02" w:rsidR="00ED16BE" w:rsidP="00ED16BE" w:rsidRDefault="00ED16BE" w14:paraId="315168C1" w14:textId="13E126DD">
            <w:pPr>
              <w:spacing w:after="0" w:line="240" w:lineRule="auto"/>
              <w:jc w:val="center"/>
              <w:textAlignment w:val="baseline"/>
              <w:rPr>
                <w:rStyle w:val="normaltextrun"/>
                <w:rFonts w:ascii="Times New Roman" w:hAnsi="Times New Roman" w:cs="Times New Roman"/>
                <w:bCs/>
                <w:color w:val="000000" w:themeColor="text1"/>
                <w:sz w:val="24"/>
                <w:szCs w:val="24"/>
              </w:rPr>
            </w:pPr>
            <w:r w:rsidRPr="00265C02">
              <w:rPr>
                <w:rStyle w:val="normaltextrun"/>
                <w:rFonts w:ascii="Times New Roman" w:hAnsi="Times New Roman" w:cs="Times New Roman"/>
                <w:bCs/>
                <w:color w:val="000000" w:themeColor="text1"/>
                <w:sz w:val="24"/>
                <w:szCs w:val="24"/>
              </w:rPr>
              <w:t>44.3</w:t>
            </w:r>
          </w:p>
        </w:tc>
        <w:tc>
          <w:tcPr>
            <w:tcW w:w="891"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265C02" w:rsidR="00ED16BE" w:rsidP="00ED16BE" w:rsidRDefault="00ED16BE" w14:paraId="1C3B7CC1" w14:textId="1BFEB0B0">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49.4</w:t>
            </w:r>
          </w:p>
        </w:tc>
        <w:tc>
          <w:tcPr>
            <w:tcW w:w="861"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265C02" w:rsidR="00ED16BE" w:rsidP="00ED16BE" w:rsidRDefault="00ED16BE" w14:paraId="312DAF43" w14:textId="14CD0943">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41.9</w:t>
            </w:r>
          </w:p>
        </w:tc>
        <w:tc>
          <w:tcPr>
            <w:tcW w:w="867" w:type="dxa"/>
            <w:gridSpan w:val="2"/>
            <w:tcBorders>
              <w:top w:val="outset" w:color="auto" w:sz="6" w:space="0"/>
              <w:left w:val="outset" w:color="auto" w:sz="6" w:space="0"/>
              <w:bottom w:val="single" w:color="000000" w:themeColor="text1" w:sz="6" w:space="0"/>
              <w:right w:val="single" w:color="000000" w:themeColor="text1" w:sz="6" w:space="0"/>
            </w:tcBorders>
            <w:shd w:val="clear" w:color="auto" w:fill="auto"/>
          </w:tcPr>
          <w:p w:rsidRPr="00265C02" w:rsidR="00ED16BE" w:rsidP="00ED16BE" w:rsidRDefault="00ED16BE" w14:paraId="40A96B31" w14:textId="18E90118">
            <w:pPr>
              <w:spacing w:after="0" w:line="240" w:lineRule="auto"/>
              <w:jc w:val="center"/>
              <w:textAlignment w:val="baseline"/>
              <w:rPr>
                <w:rFonts w:ascii="Times New Roman" w:hAnsi="Times New Roman" w:eastAsia="Times New Roman" w:cs="Times New Roman"/>
                <w:sz w:val="24"/>
                <w:szCs w:val="24"/>
                <w:lang w:eastAsia="en-GB"/>
              </w:rPr>
            </w:pPr>
            <w:r w:rsidRPr="00265C02">
              <w:rPr>
                <w:rStyle w:val="normaltextrun"/>
                <w:rFonts w:ascii="Times New Roman" w:hAnsi="Times New Roman" w:cs="Times New Roman"/>
                <w:bCs/>
                <w:color w:val="000000" w:themeColor="text1"/>
                <w:sz w:val="24"/>
                <w:szCs w:val="24"/>
              </w:rPr>
              <w:t>28.4</w:t>
            </w:r>
          </w:p>
        </w:tc>
        <w:tc>
          <w:tcPr>
            <w:tcW w:w="856" w:type="dxa"/>
            <w:gridSpan w:val="2"/>
            <w:tcBorders>
              <w:top w:val="outset" w:color="auto" w:sz="6" w:space="0"/>
              <w:left w:val="outset" w:color="auto" w:sz="6" w:space="0"/>
              <w:bottom w:val="single" w:color="000000" w:themeColor="text1" w:sz="6" w:space="0"/>
              <w:right w:val="outset" w:color="auto" w:sz="6" w:space="0"/>
            </w:tcBorders>
            <w:vAlign w:val="center"/>
          </w:tcPr>
          <w:p w:rsidRPr="00265C02" w:rsidR="00ED16BE" w:rsidP="00ED16BE" w:rsidRDefault="00ED16BE" w14:paraId="2C6FDC77" w14:textId="1496EAE2">
            <w:pPr>
              <w:spacing w:after="0" w:line="240" w:lineRule="auto"/>
              <w:jc w:val="center"/>
              <w:textAlignment w:val="baseline"/>
              <w:rPr>
                <w:rStyle w:val="normaltextrun"/>
                <w:rFonts w:ascii="Times New Roman" w:hAnsi="Times New Roman" w:cs="Times New Roman"/>
                <w:color w:val="000000" w:themeColor="text1"/>
                <w:sz w:val="24"/>
                <w:szCs w:val="24"/>
              </w:rPr>
            </w:pPr>
            <w:r w:rsidRPr="00265C02">
              <w:rPr>
                <w:rFonts w:ascii="Times New Roman" w:hAnsi="Times New Roman" w:eastAsia="Times New Roman" w:cs="Times New Roman"/>
                <w:sz w:val="24"/>
                <w:szCs w:val="24"/>
                <w:lang w:eastAsia="en-GB"/>
              </w:rPr>
              <w:t>--</w:t>
            </w:r>
          </w:p>
        </w:tc>
        <w:tc>
          <w:tcPr>
            <w:tcW w:w="1191" w:type="dxa"/>
            <w:gridSpan w:val="2"/>
            <w:tcBorders>
              <w:top w:val="outset" w:color="auto" w:sz="6" w:space="0"/>
              <w:left w:val="outset" w:color="auto" w:sz="6" w:space="0"/>
              <w:bottom w:val="single" w:color="000000" w:themeColor="text1" w:sz="6" w:space="0"/>
              <w:right w:val="outset" w:color="auto" w:sz="6" w:space="0"/>
            </w:tcBorders>
            <w:vAlign w:val="center"/>
          </w:tcPr>
          <w:p w:rsidRPr="00265C02" w:rsidR="00ED16BE" w:rsidP="00ED16BE" w:rsidRDefault="00ED16BE" w14:paraId="24F8858D" w14:textId="265BC82E">
            <w:pPr>
              <w:spacing w:after="0" w:line="240" w:lineRule="auto"/>
              <w:jc w:val="center"/>
              <w:textAlignment w:val="baseline"/>
              <w:rPr>
                <w:rFonts w:ascii="Times New Roman" w:hAnsi="Times New Roman" w:eastAsia="Times New Roman" w:cs="Times New Roman"/>
                <w:sz w:val="24"/>
                <w:szCs w:val="24"/>
                <w:lang w:eastAsia="en-GB"/>
              </w:rPr>
            </w:pPr>
            <w:r w:rsidRPr="487BAC97">
              <w:rPr>
                <w:rFonts w:ascii="Times New Roman" w:hAnsi="Times New Roman" w:eastAsia="Times New Roman" w:cs="Times New Roman"/>
                <w:sz w:val="24"/>
                <w:szCs w:val="24"/>
                <w:lang w:eastAsia="en-GB"/>
              </w:rPr>
              <w:t>61.0</w:t>
            </w:r>
          </w:p>
        </w:tc>
        <w:tc>
          <w:tcPr>
            <w:tcW w:w="891" w:type="dxa"/>
            <w:gridSpan w:val="2"/>
            <w:tcBorders>
              <w:top w:val="outset" w:color="auto" w:sz="6" w:space="0"/>
              <w:left w:val="outset" w:color="auto" w:sz="6" w:space="0"/>
              <w:bottom w:val="single" w:color="000000" w:themeColor="text1" w:sz="6" w:space="0"/>
              <w:right w:val="outset" w:color="auto" w:sz="6" w:space="0"/>
            </w:tcBorders>
          </w:tcPr>
          <w:p w:rsidRPr="00265C02" w:rsidR="00ED16BE" w:rsidP="00ED16BE" w:rsidRDefault="00ED16BE" w14:paraId="51D05F0E" w14:textId="56008DA8">
            <w:pPr>
              <w:spacing w:after="0" w:line="240" w:lineRule="auto"/>
              <w:jc w:val="center"/>
              <w:rPr>
                <w:rStyle w:val="normaltextrun"/>
                <w:rFonts w:ascii="Times New Roman" w:hAnsi="Times New Roman" w:cs="Times New Roman"/>
                <w:bCs/>
                <w:color w:val="000000" w:themeColor="text1"/>
                <w:sz w:val="24"/>
                <w:szCs w:val="24"/>
              </w:rPr>
            </w:pPr>
            <w:r w:rsidRPr="00265C02">
              <w:rPr>
                <w:rStyle w:val="normaltextrun"/>
                <w:rFonts w:ascii="Times New Roman" w:hAnsi="Times New Roman" w:cs="Times New Roman"/>
                <w:bCs/>
                <w:color w:val="000000" w:themeColor="text1"/>
                <w:sz w:val="24"/>
                <w:szCs w:val="24"/>
              </w:rPr>
              <w:t>42.0</w:t>
            </w:r>
          </w:p>
        </w:tc>
        <w:tc>
          <w:tcPr>
            <w:tcW w:w="1101" w:type="dxa"/>
            <w:gridSpan w:val="2"/>
            <w:tcBorders>
              <w:top w:val="outset" w:color="auto" w:sz="6" w:space="0"/>
              <w:left w:val="outset" w:color="auto" w:sz="6" w:space="0"/>
              <w:bottom w:val="single" w:color="000000" w:themeColor="text1" w:sz="6" w:space="0"/>
              <w:right w:val="outset" w:color="auto" w:sz="6" w:space="0"/>
            </w:tcBorders>
            <w:vAlign w:val="center"/>
          </w:tcPr>
          <w:p w:rsidRPr="00265C02" w:rsidR="00ED16BE" w:rsidP="00ED16BE" w:rsidRDefault="00ED16BE" w14:paraId="1D1F4190" w14:textId="6FDDED80">
            <w:pPr>
              <w:spacing w:after="0" w:line="240" w:lineRule="auto"/>
              <w:jc w:val="center"/>
              <w:rPr>
                <w:rStyle w:val="normaltextrun"/>
                <w:rFonts w:ascii="Times New Roman" w:hAnsi="Times New Roman" w:cs="Times New Roman"/>
                <w:bCs/>
                <w:color w:val="000000" w:themeColor="text1"/>
                <w:sz w:val="24"/>
                <w:szCs w:val="24"/>
              </w:rPr>
            </w:pPr>
            <w:r w:rsidRPr="00265C02">
              <w:rPr>
                <w:rFonts w:ascii="Times New Roman" w:hAnsi="Times New Roman" w:eastAsia="Times New Roman" w:cs="Times New Roman"/>
                <w:sz w:val="24"/>
                <w:szCs w:val="24"/>
                <w:lang w:eastAsia="en-GB"/>
              </w:rPr>
              <w:t>--</w:t>
            </w:r>
          </w:p>
        </w:tc>
        <w:tc>
          <w:tcPr>
            <w:tcW w:w="1164" w:type="dxa"/>
            <w:gridSpan w:val="2"/>
            <w:tcBorders>
              <w:top w:val="outset" w:color="auto" w:sz="6" w:space="0"/>
              <w:left w:val="outset" w:color="auto" w:sz="6" w:space="0"/>
              <w:bottom w:val="single" w:color="000000" w:themeColor="text1" w:sz="6" w:space="0"/>
              <w:right w:val="outset" w:color="auto" w:sz="6" w:space="0"/>
            </w:tcBorders>
          </w:tcPr>
          <w:p w:rsidR="00ED16BE" w:rsidP="00ED16BE" w:rsidRDefault="00ED16BE" w14:paraId="6551D130" w14:textId="52323767">
            <w:pPr>
              <w:spacing w:after="0" w:line="240" w:lineRule="auto"/>
              <w:jc w:val="center"/>
              <w:rPr>
                <w:rStyle w:val="normaltextrun"/>
                <w:rFonts w:ascii="Times New Roman" w:hAnsi="Times New Roman" w:cs="Times New Roman"/>
                <w:color w:val="000000" w:themeColor="text1"/>
                <w:sz w:val="24"/>
                <w:szCs w:val="24"/>
              </w:rPr>
            </w:pPr>
            <w:r w:rsidRPr="22372A50">
              <w:rPr>
                <w:rStyle w:val="normaltextrun"/>
                <w:rFonts w:ascii="Times New Roman" w:hAnsi="Times New Roman" w:cs="Times New Roman"/>
                <w:color w:val="000000" w:themeColor="text1"/>
                <w:sz w:val="24"/>
                <w:szCs w:val="24"/>
              </w:rPr>
              <w:t>15.3</w:t>
            </w:r>
          </w:p>
        </w:tc>
        <w:tc>
          <w:tcPr>
            <w:tcW w:w="1164" w:type="dxa"/>
            <w:gridSpan w:val="2"/>
            <w:tcBorders>
              <w:top w:val="outset" w:color="auto" w:sz="6" w:space="0"/>
              <w:left w:val="outset" w:color="auto" w:sz="6" w:space="0"/>
              <w:bottom w:val="single" w:color="000000" w:themeColor="text1" w:sz="6" w:space="0"/>
              <w:right w:val="outset" w:color="auto" w:sz="6" w:space="0"/>
            </w:tcBorders>
          </w:tcPr>
          <w:p w:rsidRPr="3820B67B" w:rsidR="00ED16BE" w:rsidP="00ED16BE" w:rsidRDefault="00ED16BE" w14:paraId="08AF5972" w14:textId="17F7AB6F">
            <w:pPr>
              <w:spacing w:after="0" w:line="240" w:lineRule="auto"/>
              <w:jc w:val="center"/>
              <w:rPr>
                <w:rStyle w:val="normaltextrun"/>
                <w:rFonts w:ascii="Times New Roman" w:hAnsi="Times New Roman" w:cs="Times New Roman"/>
                <w:color w:val="000000" w:themeColor="text1"/>
                <w:sz w:val="24"/>
                <w:szCs w:val="24"/>
              </w:rPr>
            </w:pPr>
            <w:r w:rsidRPr="3820B67B">
              <w:rPr>
                <w:rStyle w:val="normaltextrun"/>
                <w:rFonts w:ascii="Times New Roman" w:hAnsi="Times New Roman" w:cs="Times New Roman"/>
                <w:color w:val="000000" w:themeColor="text1"/>
                <w:sz w:val="24"/>
                <w:szCs w:val="24"/>
              </w:rPr>
              <w:t>35.5</w:t>
            </w:r>
          </w:p>
        </w:tc>
      </w:tr>
    </w:tbl>
    <w:p w:rsidR="0062397E" w:rsidP="00265C02" w:rsidRDefault="003D3A6D" w14:paraId="145132BE" w14:textId="7DA500BF">
      <w:pPr>
        <w:spacing w:after="0" w:line="240" w:lineRule="auto"/>
        <w:jc w:val="center"/>
        <w:textAlignment w:val="baseline"/>
        <w:rPr>
          <w:rFonts w:ascii="Times New Roman" w:hAnsi="Times New Roman" w:cs="Times New Roman"/>
          <w:sz w:val="20"/>
          <w:szCs w:val="20"/>
        </w:rPr>
      </w:pPr>
      <w:r w:rsidRPr="6F1F9380">
        <w:rPr>
          <w:rFonts w:ascii="Times New Roman" w:hAnsi="Times New Roman" w:cs="Times New Roman"/>
          <w:sz w:val="20"/>
          <w:szCs w:val="20"/>
        </w:rPr>
        <w:t xml:space="preserve">Sources: MCS (Millennium Cohort Study); </w:t>
      </w:r>
      <w:r w:rsidRPr="6F1F9380" w:rsidR="001B782D">
        <w:rPr>
          <w:rFonts w:ascii="Times New Roman" w:hAnsi="Times New Roman" w:cs="Times New Roman"/>
          <w:sz w:val="20"/>
          <w:szCs w:val="20"/>
        </w:rPr>
        <w:t>ALSPAC G1 (Children of the Avon Longitudinal Study of Parents and Children)</w:t>
      </w:r>
      <w:r w:rsidR="001B782D">
        <w:rPr>
          <w:rFonts w:ascii="Times New Roman" w:hAnsi="Times New Roman" w:cs="Times New Roman"/>
          <w:sz w:val="20"/>
          <w:szCs w:val="20"/>
        </w:rPr>
        <w:t xml:space="preserve">; </w:t>
      </w:r>
      <w:r w:rsidRPr="6F1F9380">
        <w:rPr>
          <w:rFonts w:ascii="Times New Roman" w:hAnsi="Times New Roman" w:cs="Times New Roman"/>
          <w:sz w:val="20"/>
          <w:szCs w:val="20"/>
        </w:rPr>
        <w:t>NS (Next Steps); BCS 70 (1970 British Cohort Study), NCDS (National Child Development Study); NSHD (National Survey of Health and Development);</w:t>
      </w:r>
      <w:r w:rsidR="001B782D">
        <w:rPr>
          <w:rFonts w:ascii="Times New Roman" w:hAnsi="Times New Roman" w:cs="Times New Roman"/>
          <w:sz w:val="20"/>
          <w:szCs w:val="20"/>
        </w:rPr>
        <w:t xml:space="preserve"> BIB</w:t>
      </w:r>
      <w:r w:rsidR="0076227E">
        <w:rPr>
          <w:rFonts w:ascii="Times New Roman" w:hAnsi="Times New Roman" w:cs="Times New Roman"/>
          <w:sz w:val="20"/>
          <w:szCs w:val="20"/>
        </w:rPr>
        <w:t xml:space="preserve"> (Born in Bradford);</w:t>
      </w:r>
      <w:r w:rsidRPr="6F1F9380">
        <w:rPr>
          <w:rFonts w:ascii="Times New Roman" w:hAnsi="Times New Roman" w:cs="Times New Roman"/>
          <w:sz w:val="20"/>
          <w:szCs w:val="20"/>
        </w:rPr>
        <w:t xml:space="preserve"> </w:t>
      </w:r>
      <w:r w:rsidRPr="6F1F9380" w:rsidR="0076227E">
        <w:rPr>
          <w:rFonts w:ascii="Times New Roman" w:hAnsi="Times New Roman" w:cs="Times New Roman"/>
          <w:sz w:val="20"/>
          <w:szCs w:val="20"/>
        </w:rPr>
        <w:t>; USOC (Understanding Society)</w:t>
      </w:r>
      <w:r w:rsidRPr="6F1F9380">
        <w:rPr>
          <w:rFonts w:ascii="Times New Roman" w:hAnsi="Times New Roman" w:cs="Times New Roman"/>
          <w:sz w:val="20"/>
          <w:szCs w:val="20"/>
        </w:rPr>
        <w:t xml:space="preserve">; GS (Generation Scotland: the Scottish Family Health Study); </w:t>
      </w:r>
      <w:r w:rsidRPr="6F1F9380" w:rsidR="00584423">
        <w:rPr>
          <w:rFonts w:ascii="Times New Roman" w:hAnsi="Times New Roman" w:cs="Times New Roman"/>
          <w:sz w:val="20"/>
          <w:szCs w:val="20"/>
        </w:rPr>
        <w:t>ALSPAC G0 (parents of ALSPAC)</w:t>
      </w:r>
      <w:r w:rsidR="00584423">
        <w:rPr>
          <w:rFonts w:ascii="Times New Roman" w:hAnsi="Times New Roman" w:cs="Times New Roman"/>
          <w:sz w:val="20"/>
          <w:szCs w:val="20"/>
        </w:rPr>
        <w:t xml:space="preserve">; </w:t>
      </w:r>
      <w:r w:rsidRPr="6F1F9380">
        <w:rPr>
          <w:rFonts w:ascii="Times New Roman" w:hAnsi="Times New Roman" w:cs="Times New Roman"/>
          <w:sz w:val="20"/>
          <w:szCs w:val="20"/>
        </w:rPr>
        <w:t>TWINS UK (UK Adult Twin Registry)</w:t>
      </w:r>
      <w:r w:rsidR="00584423">
        <w:rPr>
          <w:rFonts w:ascii="Times New Roman" w:hAnsi="Times New Roman" w:cs="Times New Roman"/>
          <w:sz w:val="20"/>
          <w:szCs w:val="20"/>
        </w:rPr>
        <w:t xml:space="preserve">; </w:t>
      </w:r>
      <w:r w:rsidRPr="6F1F9380" w:rsidR="00584423">
        <w:rPr>
          <w:rFonts w:ascii="Times New Roman" w:hAnsi="Times New Roman" w:cs="Times New Roman"/>
          <w:sz w:val="20"/>
          <w:szCs w:val="20"/>
        </w:rPr>
        <w:t>ELSA (English Longitudinal Study of Ageing)</w:t>
      </w:r>
      <w:r w:rsidRPr="6F1F9380">
        <w:rPr>
          <w:rFonts w:ascii="Times New Roman" w:hAnsi="Times New Roman" w:cs="Times New Roman"/>
          <w:sz w:val="20"/>
          <w:szCs w:val="20"/>
        </w:rPr>
        <w:t xml:space="preserve">. </w:t>
      </w:r>
      <w:r w:rsidRPr="6F1F9380" w:rsidR="00265C02">
        <w:rPr>
          <w:rFonts w:ascii="Times New Roman" w:hAnsi="Times New Roman" w:cs="Times New Roman"/>
          <w:sz w:val="20"/>
          <w:szCs w:val="20"/>
        </w:rPr>
        <w:t xml:space="preserve">Notes: Samples </w:t>
      </w:r>
      <w:r w:rsidRPr="002475F3" w:rsidR="00265C02">
        <w:rPr>
          <w:rFonts w:ascii="Times New Roman" w:hAnsi="Times New Roman" w:cs="Times New Roman"/>
          <w:sz w:val="20"/>
          <w:szCs w:val="20"/>
        </w:rPr>
        <w:t>for each study restricted to respondents with non-missing information on healthcare disruptions and valid information on sex</w:t>
      </w:r>
      <w:r w:rsidRPr="002475F3" w:rsidR="00C361FB">
        <w:rPr>
          <w:rFonts w:ascii="Times New Roman" w:hAnsi="Times New Roman" w:cs="Times New Roman"/>
          <w:sz w:val="20"/>
          <w:szCs w:val="20"/>
        </w:rPr>
        <w:t>, social class, education</w:t>
      </w:r>
      <w:r w:rsidRPr="002475F3" w:rsidR="00265C02">
        <w:rPr>
          <w:rFonts w:ascii="Times New Roman" w:hAnsi="Times New Roman" w:cs="Times New Roman"/>
          <w:sz w:val="20"/>
          <w:szCs w:val="20"/>
        </w:rPr>
        <w:t xml:space="preserve"> and </w:t>
      </w:r>
      <w:r w:rsidRPr="002475F3" w:rsidR="00C361FB">
        <w:rPr>
          <w:rFonts w:ascii="Times New Roman" w:hAnsi="Times New Roman" w:cs="Times New Roman"/>
          <w:sz w:val="20"/>
          <w:szCs w:val="20"/>
        </w:rPr>
        <w:t xml:space="preserve">(where applicable) </w:t>
      </w:r>
      <w:r w:rsidRPr="002475F3" w:rsidR="00265C02">
        <w:rPr>
          <w:rFonts w:ascii="Times New Roman" w:hAnsi="Times New Roman" w:cs="Times New Roman"/>
          <w:sz w:val="20"/>
          <w:szCs w:val="20"/>
        </w:rPr>
        <w:t>age</w:t>
      </w:r>
      <w:r w:rsidRPr="002475F3" w:rsidR="00C361FB">
        <w:rPr>
          <w:rFonts w:ascii="Times New Roman" w:hAnsi="Times New Roman" w:cs="Times New Roman"/>
          <w:sz w:val="20"/>
          <w:szCs w:val="20"/>
        </w:rPr>
        <w:t xml:space="preserve"> and ethnicity</w:t>
      </w:r>
      <w:r w:rsidRPr="002475F3" w:rsidR="00265C02">
        <w:rPr>
          <w:rFonts w:ascii="Times New Roman" w:hAnsi="Times New Roman" w:cs="Times New Roman"/>
          <w:sz w:val="20"/>
          <w:szCs w:val="20"/>
        </w:rPr>
        <w:t xml:space="preserve">. All information about how information was collected and variables were coded is available in Supplementary File </w:t>
      </w:r>
      <w:r w:rsidR="002475F3">
        <w:rPr>
          <w:rFonts w:ascii="Times New Roman" w:hAnsi="Times New Roman" w:cs="Times New Roman"/>
          <w:sz w:val="20"/>
          <w:szCs w:val="20"/>
        </w:rPr>
        <w:t>1</w:t>
      </w:r>
      <w:r w:rsidRPr="002475F3" w:rsidR="00265C02">
        <w:rPr>
          <w:rFonts w:ascii="Times New Roman" w:hAnsi="Times New Roman" w:cs="Times New Roman"/>
          <w:sz w:val="20"/>
          <w:szCs w:val="20"/>
        </w:rPr>
        <w:t>. NA= Not available; (--)= Info not collected. Weighted data where applicable</w:t>
      </w:r>
      <w:r w:rsidRPr="6F1F9380" w:rsidR="0062397E">
        <w:rPr>
          <w:rFonts w:ascii="Times New Roman" w:hAnsi="Times New Roman" w:cs="Times New Roman"/>
          <w:sz w:val="20"/>
          <w:szCs w:val="20"/>
        </w:rPr>
        <w:t xml:space="preserve"> </w:t>
      </w:r>
    </w:p>
    <w:p w:rsidR="00C0064C" w:rsidRDefault="00C0064C" w14:paraId="5BD240A4" w14:textId="28B33A30">
      <w:pPr>
        <w:rPr>
          <w:rFonts w:ascii="Times New Roman" w:hAnsi="Times New Roman" w:cs="Times New Roman"/>
          <w:sz w:val="20"/>
          <w:szCs w:val="20"/>
        </w:rPr>
      </w:pPr>
      <w:r>
        <w:rPr>
          <w:rFonts w:ascii="Times New Roman" w:hAnsi="Times New Roman" w:cs="Times New Roman"/>
          <w:sz w:val="20"/>
          <w:szCs w:val="20"/>
        </w:rPr>
        <w:br w:type="page"/>
      </w:r>
    </w:p>
    <w:p w:rsidRPr="00FF4543" w:rsidR="535BAFA2" w:rsidP="00FF4543" w:rsidRDefault="535BAFA2" w14:paraId="01AD7A74" w14:textId="250DE8E6">
      <w:pPr>
        <w:pStyle w:val="Heading1"/>
        <w:spacing w:after="120"/>
        <w:jc w:val="center"/>
        <w:rPr>
          <w:rFonts w:ascii="Times New Roman" w:hAnsi="Times New Roman" w:cs="Times New Roman"/>
          <w:b/>
          <w:bCs/>
          <w:sz w:val="28"/>
          <w:szCs w:val="28"/>
        </w:rPr>
      </w:pPr>
      <w:r w:rsidRPr="00FF4543">
        <w:rPr>
          <w:rFonts w:ascii="Times New Roman" w:hAnsi="Times New Roman" w:cs="Times New Roman"/>
          <w:b/>
          <w:bCs/>
          <w:sz w:val="28"/>
          <w:szCs w:val="28"/>
        </w:rPr>
        <w:lastRenderedPageBreak/>
        <w:t>Supplementary Table S</w:t>
      </w:r>
      <w:r w:rsidRPr="00FF4543" w:rsidR="00AC7E79">
        <w:rPr>
          <w:rFonts w:ascii="Times New Roman" w:hAnsi="Times New Roman" w:cs="Times New Roman"/>
          <w:b/>
          <w:bCs/>
          <w:sz w:val="28"/>
          <w:szCs w:val="28"/>
        </w:rPr>
        <w:t>4</w:t>
      </w:r>
      <w:r w:rsidRPr="00FF4543">
        <w:rPr>
          <w:rFonts w:ascii="Times New Roman" w:hAnsi="Times New Roman" w:cs="Times New Roman"/>
          <w:b/>
          <w:bCs/>
          <w:sz w:val="28"/>
          <w:szCs w:val="28"/>
        </w:rPr>
        <w:t xml:space="preserve">. </w:t>
      </w:r>
      <w:r w:rsidRPr="00FF4543">
        <w:rPr>
          <w:rFonts w:ascii="Times New Roman" w:hAnsi="Times New Roman" w:cs="Times New Roman"/>
          <w:sz w:val="28"/>
          <w:szCs w:val="28"/>
        </w:rPr>
        <w:t>Meta-analysed associations between each predictor and overall healthcare disruption stratified by age</w:t>
      </w:r>
    </w:p>
    <w:tbl>
      <w:tblPr>
        <w:tblW w:w="16280" w:type="dxa"/>
        <w:tblInd w:w="-284" w:type="dxa"/>
        <w:tblLayout w:type="fixed"/>
        <w:tblLook w:val="04A0" w:firstRow="1" w:lastRow="0" w:firstColumn="1" w:lastColumn="0" w:noHBand="0" w:noVBand="1"/>
      </w:tblPr>
      <w:tblGrid>
        <w:gridCol w:w="1418"/>
        <w:gridCol w:w="1855"/>
        <w:gridCol w:w="1805"/>
        <w:gridCol w:w="1848"/>
        <w:gridCol w:w="1848"/>
        <w:gridCol w:w="1848"/>
        <w:gridCol w:w="1848"/>
        <w:gridCol w:w="1903"/>
        <w:gridCol w:w="1907"/>
      </w:tblGrid>
      <w:tr w:rsidRPr="007E413A" w:rsidR="6F1F9380" w:rsidTr="0A32817C" w14:paraId="42E349A8" w14:textId="77777777">
        <w:tc>
          <w:tcPr>
            <w:tcW w:w="1418" w:type="dxa"/>
            <w:tcMar/>
            <w:vAlign w:val="center"/>
          </w:tcPr>
          <w:p w:rsidRPr="007E413A" w:rsidR="6F1F9380" w:rsidP="007E413A" w:rsidRDefault="6F1F9380" w14:paraId="1FB76958" w14:textId="257D31CD">
            <w:pPr>
              <w:spacing w:after="0" w:line="240" w:lineRule="auto"/>
              <w:contextualSpacing/>
              <w:rPr>
                <w:rFonts w:ascii="Times New Roman" w:hAnsi="Times New Roman" w:eastAsia="Times New Roman" w:cs="Times New Roman"/>
              </w:rPr>
            </w:pPr>
            <w:r w:rsidRPr="007E413A">
              <w:rPr>
                <w:rFonts w:ascii="Times New Roman" w:hAnsi="Times New Roman" w:eastAsia="Times New Roman" w:cs="Times New Roman"/>
              </w:rPr>
              <w:t xml:space="preserve"> </w:t>
            </w:r>
          </w:p>
        </w:tc>
        <w:tc>
          <w:tcPr>
            <w:tcW w:w="1855" w:type="dxa"/>
            <w:tcMar/>
            <w:vAlign w:val="center"/>
          </w:tcPr>
          <w:p w:rsidRPr="007E413A" w:rsidR="6F1F9380" w:rsidP="007E413A" w:rsidRDefault="6F1F9380" w14:paraId="0EBFFC44" w14:textId="724303F0">
            <w:pPr>
              <w:spacing w:after="0" w:line="240" w:lineRule="auto"/>
              <w:contextualSpacing/>
              <w:rPr>
                <w:rFonts w:ascii="Times New Roman" w:hAnsi="Times New Roman" w:eastAsia="Times New Roman" w:cs="Times New Roman"/>
              </w:rPr>
            </w:pPr>
            <w:r w:rsidRPr="007E413A">
              <w:rPr>
                <w:rFonts w:ascii="Times New Roman" w:hAnsi="Times New Roman" w:eastAsia="Times New Roman" w:cs="Times New Roman"/>
              </w:rPr>
              <w:t xml:space="preserve"> </w:t>
            </w:r>
          </w:p>
        </w:tc>
        <w:tc>
          <w:tcPr>
            <w:tcW w:w="13007" w:type="dxa"/>
            <w:gridSpan w:val="7"/>
            <w:tcBorders>
              <w:top w:val="single" w:color="auto" w:sz="8" w:space="0"/>
              <w:left w:val="nil"/>
              <w:bottom w:val="single" w:color="auto" w:sz="8" w:space="0"/>
              <w:right w:val="single" w:color="auto" w:sz="8" w:space="0"/>
            </w:tcBorders>
            <w:tcMar/>
            <w:vAlign w:val="center"/>
          </w:tcPr>
          <w:p w:rsidRPr="007E413A" w:rsidR="6F1F9380" w:rsidP="007E413A" w:rsidRDefault="6F1F9380" w14:paraId="4D3B2447" w14:textId="4F3D2C9A">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b/>
                <w:bCs/>
              </w:rPr>
              <w:t>Any Healthcare disruption</w:t>
            </w:r>
            <w:r w:rsidRPr="007E413A">
              <w:rPr>
                <w:rFonts w:ascii="Times New Roman" w:hAnsi="Times New Roman" w:eastAsia="Times New Roman" w:cs="Times New Roman"/>
              </w:rPr>
              <w:t xml:space="preserve"> </w:t>
            </w:r>
          </w:p>
        </w:tc>
      </w:tr>
      <w:tr w:rsidRPr="007E413A" w:rsidR="009B4F3D" w:rsidTr="0A32817C" w14:paraId="6A5AA361" w14:textId="77777777">
        <w:trPr>
          <w:trHeight w:val="44"/>
        </w:trPr>
        <w:tc>
          <w:tcPr>
            <w:tcW w:w="1418" w:type="dxa"/>
            <w:tcMar/>
            <w:vAlign w:val="center"/>
          </w:tcPr>
          <w:p w:rsidRPr="007E413A" w:rsidR="009B4F3D" w:rsidP="007E413A" w:rsidRDefault="009B4F3D" w14:paraId="71CE15BB" w14:textId="0ED3E8CC">
            <w:pPr>
              <w:spacing w:after="0" w:line="240" w:lineRule="auto"/>
              <w:contextualSpacing/>
              <w:jc w:val="right"/>
              <w:rPr>
                <w:rFonts w:ascii="Times New Roman" w:hAnsi="Times New Roman" w:eastAsia="Times New Roman" w:cs="Times New Roman"/>
                <w:lang w:val="en-US"/>
              </w:rPr>
            </w:pPr>
          </w:p>
        </w:tc>
        <w:tc>
          <w:tcPr>
            <w:tcW w:w="1855" w:type="dxa"/>
            <w:tcBorders>
              <w:left w:val="nil"/>
              <w:right w:val="single" w:color="auto" w:sz="8" w:space="0"/>
            </w:tcBorders>
            <w:tcMar/>
            <w:vAlign w:val="center"/>
          </w:tcPr>
          <w:p w:rsidRPr="007E413A" w:rsidR="009B4F3D" w:rsidP="007E413A" w:rsidRDefault="009B4F3D" w14:paraId="30F240DA" w14:textId="70E4A67C">
            <w:pPr>
              <w:spacing w:after="0" w:line="240" w:lineRule="auto"/>
              <w:contextualSpacing/>
              <w:jc w:val="right"/>
              <w:rPr>
                <w:rFonts w:ascii="Times New Roman" w:hAnsi="Times New Roman" w:eastAsia="Times New Roman" w:cs="Times New Roman"/>
              </w:rPr>
            </w:pPr>
          </w:p>
        </w:tc>
        <w:tc>
          <w:tcPr>
            <w:tcW w:w="1805"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0E0F3248" w14:textId="12A7ACE2">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b/>
                <w:bCs/>
              </w:rPr>
              <w:t>16-24</w:t>
            </w:r>
          </w:p>
        </w:tc>
        <w:tc>
          <w:tcPr>
            <w:tcW w:w="1848" w:type="dxa"/>
            <w:tcBorders>
              <w:top w:val="nil"/>
              <w:left w:val="single" w:color="auto" w:sz="8" w:space="0"/>
              <w:bottom w:val="single" w:color="auto" w:sz="8" w:space="0"/>
              <w:right w:val="single" w:color="auto" w:sz="8" w:space="0"/>
            </w:tcBorders>
            <w:tcMar/>
            <w:vAlign w:val="center"/>
          </w:tcPr>
          <w:p w:rsidRPr="007E413A" w:rsidR="009B4F3D" w:rsidP="007E413A" w:rsidRDefault="009B4F3D" w14:paraId="28C9B08B" w14:textId="28807514">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b/>
                <w:bCs/>
              </w:rPr>
              <w:t>25-34</w:t>
            </w:r>
          </w:p>
        </w:tc>
        <w:tc>
          <w:tcPr>
            <w:tcW w:w="1848" w:type="dxa"/>
            <w:tcBorders>
              <w:top w:val="nil"/>
              <w:left w:val="single" w:color="auto" w:sz="8" w:space="0"/>
              <w:bottom w:val="single" w:color="auto" w:sz="8" w:space="0"/>
              <w:right w:val="single" w:color="auto" w:sz="8" w:space="0"/>
            </w:tcBorders>
            <w:tcMar/>
            <w:vAlign w:val="center"/>
          </w:tcPr>
          <w:p w:rsidRPr="007E413A" w:rsidR="009B4F3D" w:rsidP="007E413A" w:rsidRDefault="009B4F3D" w14:paraId="08DFF8E7" w14:textId="33A544C4">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b/>
                <w:bCs/>
              </w:rPr>
              <w:t>35-44</w:t>
            </w:r>
          </w:p>
        </w:tc>
        <w:tc>
          <w:tcPr>
            <w:tcW w:w="1848" w:type="dxa"/>
            <w:tcBorders>
              <w:top w:val="nil"/>
              <w:left w:val="single" w:color="auto" w:sz="8" w:space="0"/>
              <w:bottom w:val="single" w:color="auto" w:sz="8" w:space="0"/>
              <w:right w:val="single" w:color="auto" w:sz="8" w:space="0"/>
            </w:tcBorders>
            <w:tcMar/>
            <w:vAlign w:val="center"/>
          </w:tcPr>
          <w:p w:rsidRPr="007E413A" w:rsidR="009B4F3D" w:rsidP="007E413A" w:rsidRDefault="009B4F3D" w14:paraId="7153764A" w14:textId="057C0297">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b/>
                <w:bCs/>
              </w:rPr>
              <w:t>45-54</w:t>
            </w:r>
          </w:p>
        </w:tc>
        <w:tc>
          <w:tcPr>
            <w:tcW w:w="1848" w:type="dxa"/>
            <w:tcBorders>
              <w:top w:val="nil"/>
              <w:left w:val="single" w:color="auto" w:sz="8" w:space="0"/>
              <w:bottom w:val="single" w:color="auto" w:sz="8" w:space="0"/>
              <w:right w:val="single" w:color="auto" w:sz="8" w:space="0"/>
            </w:tcBorders>
            <w:tcMar/>
            <w:vAlign w:val="center"/>
          </w:tcPr>
          <w:p w:rsidRPr="007E413A" w:rsidR="009B4F3D" w:rsidP="007E413A" w:rsidRDefault="009B4F3D" w14:paraId="611ADAEB" w14:textId="11D9868D">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b/>
                <w:bCs/>
              </w:rPr>
              <w:t>55-64</w:t>
            </w:r>
          </w:p>
        </w:tc>
        <w:tc>
          <w:tcPr>
            <w:tcW w:w="1903" w:type="dxa"/>
            <w:tcBorders>
              <w:top w:val="nil"/>
              <w:left w:val="single" w:color="auto" w:sz="8" w:space="0"/>
              <w:bottom w:val="single" w:color="auto" w:sz="8" w:space="0"/>
              <w:right w:val="single" w:color="auto" w:sz="8" w:space="0"/>
            </w:tcBorders>
            <w:tcMar/>
            <w:vAlign w:val="center"/>
          </w:tcPr>
          <w:p w:rsidRPr="007E413A" w:rsidR="009B4F3D" w:rsidP="007E413A" w:rsidRDefault="009B4F3D" w14:paraId="2D7DC4D0" w14:textId="1203A5CF">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b/>
                <w:bCs/>
              </w:rPr>
              <w:t>65-74</w:t>
            </w:r>
          </w:p>
        </w:tc>
        <w:tc>
          <w:tcPr>
            <w:tcW w:w="1907" w:type="dxa"/>
            <w:tcBorders>
              <w:top w:val="nil"/>
              <w:left w:val="single" w:color="auto" w:sz="8" w:space="0"/>
              <w:bottom w:val="single" w:color="auto" w:sz="8" w:space="0"/>
              <w:right w:val="single" w:color="auto" w:sz="8" w:space="0"/>
            </w:tcBorders>
            <w:tcMar/>
            <w:vAlign w:val="center"/>
          </w:tcPr>
          <w:p w:rsidRPr="007E413A" w:rsidR="009B4F3D" w:rsidP="007E413A" w:rsidRDefault="009B4F3D" w14:paraId="578EC3E2" w14:textId="66655645">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b/>
                <w:bCs/>
              </w:rPr>
              <w:t>75+</w:t>
            </w:r>
          </w:p>
        </w:tc>
      </w:tr>
      <w:tr w:rsidRPr="007E413A" w:rsidR="009B4F3D" w:rsidTr="0A32817C" w14:paraId="76D0EABC" w14:textId="77777777">
        <w:tc>
          <w:tcPr>
            <w:tcW w:w="1418" w:type="dxa"/>
            <w:tcBorders>
              <w:bottom w:val="single" w:color="auto" w:sz="8" w:space="0"/>
            </w:tcBorders>
            <w:tcMar/>
            <w:vAlign w:val="center"/>
          </w:tcPr>
          <w:p w:rsidRPr="007E413A" w:rsidR="009B4F3D" w:rsidP="007E413A" w:rsidRDefault="009B4F3D" w14:paraId="644B48FD" w14:textId="3BED0395">
            <w:pPr>
              <w:spacing w:after="0" w:line="240" w:lineRule="auto"/>
              <w:contextualSpacing/>
              <w:jc w:val="right"/>
              <w:rPr>
                <w:rFonts w:ascii="Times New Roman" w:hAnsi="Times New Roman" w:eastAsia="Times New Roman" w:cs="Times New Roman"/>
                <w:lang w:val="en-US"/>
              </w:rPr>
            </w:pPr>
          </w:p>
        </w:tc>
        <w:tc>
          <w:tcPr>
            <w:tcW w:w="1855" w:type="dxa"/>
            <w:tcBorders>
              <w:bottom w:val="single" w:color="auto" w:sz="8" w:space="0"/>
              <w:right w:val="single" w:color="auto" w:sz="8" w:space="0"/>
            </w:tcBorders>
            <w:tcMar/>
            <w:vAlign w:val="center"/>
          </w:tcPr>
          <w:p w:rsidRPr="007E413A" w:rsidR="009B4F3D" w:rsidP="007E413A" w:rsidRDefault="009B4F3D" w14:paraId="719828CF" w14:textId="5DDE804D">
            <w:pPr>
              <w:spacing w:after="0" w:line="240" w:lineRule="auto"/>
              <w:contextualSpacing/>
              <w:jc w:val="right"/>
              <w:rPr>
                <w:rFonts w:ascii="Times New Roman" w:hAnsi="Times New Roman" w:eastAsia="Times New Roman" w:cs="Times New Roman"/>
                <w:lang w:val="en-US"/>
              </w:rPr>
            </w:pPr>
          </w:p>
        </w:tc>
        <w:tc>
          <w:tcPr>
            <w:tcW w:w="1805"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1C1523" w14:paraId="7E5F7037" w14:textId="0BC9DE44">
            <w:pPr>
              <w:spacing w:after="0" w:line="240" w:lineRule="auto"/>
              <w:contextualSpacing/>
              <w:jc w:val="center"/>
              <w:rPr>
                <w:rFonts w:ascii="Times New Roman" w:hAnsi="Times New Roman" w:eastAsia="Times New Roman" w:cs="Times New Roman"/>
                <w:b/>
                <w:bCs/>
              </w:rPr>
            </w:pPr>
            <w:r w:rsidRPr="007E413A">
              <w:rPr>
                <w:rFonts w:ascii="Times New Roman" w:hAnsi="Times New Roman" w:eastAsia="Times New Roman" w:cs="Times New Roman"/>
              </w:rPr>
              <w:t>O</w:t>
            </w:r>
            <w:r w:rsidRPr="007E413A" w:rsidR="009B4F3D">
              <w:rPr>
                <w:rFonts w:ascii="Times New Roman" w:hAnsi="Times New Roman" w:eastAsia="Times New Roman" w:cs="Times New Roman"/>
              </w:rPr>
              <w:t xml:space="preserve">R (95% CI) </w:t>
            </w:r>
            <w:r w:rsidRPr="007E413A" w:rsidR="009B4F3D">
              <w:rPr>
                <w:rFonts w:ascii="Times New Roman" w:hAnsi="Times New Roman" w:eastAsia="Times New Roman" w:cs="Times New Roman"/>
                <w:lang w:val="en-US"/>
              </w:rPr>
              <w:t xml:space="preserve"> </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218B4F51" w14:textId="6A2D84ED">
            <w:pPr>
              <w:spacing w:after="0" w:line="240" w:lineRule="auto"/>
              <w:contextualSpacing/>
              <w:jc w:val="center"/>
              <w:rPr>
                <w:rFonts w:ascii="Times New Roman" w:hAnsi="Times New Roman" w:eastAsia="Times New Roman" w:cs="Times New Roman"/>
                <w:b/>
                <w:bCs/>
              </w:rPr>
            </w:pPr>
            <w:r w:rsidRPr="007E413A">
              <w:rPr>
                <w:rFonts w:ascii="Times New Roman" w:hAnsi="Times New Roman" w:eastAsia="Times New Roman" w:cs="Times New Roman"/>
              </w:rPr>
              <w:t xml:space="preserve">OR (95% CI) </w:t>
            </w:r>
            <w:r w:rsidRPr="007E413A">
              <w:rPr>
                <w:rFonts w:ascii="Times New Roman" w:hAnsi="Times New Roman" w:eastAsia="Times New Roman" w:cs="Times New Roman"/>
                <w:lang w:val="en-US"/>
              </w:rPr>
              <w:t xml:space="preserve"> </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0481862F" w14:textId="1F5683A0">
            <w:pPr>
              <w:spacing w:after="0" w:line="240" w:lineRule="auto"/>
              <w:contextualSpacing/>
              <w:jc w:val="center"/>
              <w:rPr>
                <w:rFonts w:ascii="Times New Roman" w:hAnsi="Times New Roman" w:eastAsia="Times New Roman" w:cs="Times New Roman"/>
                <w:b/>
                <w:bCs/>
              </w:rPr>
            </w:pPr>
            <w:r w:rsidRPr="007E413A">
              <w:rPr>
                <w:rFonts w:ascii="Times New Roman" w:hAnsi="Times New Roman" w:eastAsia="Times New Roman" w:cs="Times New Roman"/>
              </w:rPr>
              <w:t xml:space="preserve">OR (95% CI) </w:t>
            </w:r>
            <w:r w:rsidRPr="007E413A">
              <w:rPr>
                <w:rFonts w:ascii="Times New Roman" w:hAnsi="Times New Roman" w:eastAsia="Times New Roman" w:cs="Times New Roman"/>
                <w:lang w:val="en-US"/>
              </w:rPr>
              <w:t xml:space="preserve"> </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49F8B9BF" w14:textId="24A261C0">
            <w:pPr>
              <w:spacing w:after="0" w:line="240" w:lineRule="auto"/>
              <w:contextualSpacing/>
              <w:jc w:val="center"/>
              <w:rPr>
                <w:rFonts w:ascii="Times New Roman" w:hAnsi="Times New Roman" w:eastAsia="Times New Roman" w:cs="Times New Roman"/>
                <w:b/>
                <w:bCs/>
              </w:rPr>
            </w:pPr>
            <w:r w:rsidRPr="007E413A">
              <w:rPr>
                <w:rFonts w:ascii="Times New Roman" w:hAnsi="Times New Roman" w:eastAsia="Times New Roman" w:cs="Times New Roman"/>
              </w:rPr>
              <w:t xml:space="preserve">OR (95% CI) </w:t>
            </w:r>
            <w:r w:rsidRPr="007E413A">
              <w:rPr>
                <w:rFonts w:ascii="Times New Roman" w:hAnsi="Times New Roman" w:eastAsia="Times New Roman" w:cs="Times New Roman"/>
                <w:lang w:val="en-US"/>
              </w:rPr>
              <w:t xml:space="preserve"> </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13A25055" w14:textId="28903A34">
            <w:pPr>
              <w:spacing w:after="0" w:line="240" w:lineRule="auto"/>
              <w:contextualSpacing/>
              <w:jc w:val="center"/>
              <w:rPr>
                <w:rFonts w:ascii="Times New Roman" w:hAnsi="Times New Roman" w:eastAsia="Times New Roman" w:cs="Times New Roman"/>
                <w:b/>
                <w:bCs/>
              </w:rPr>
            </w:pPr>
            <w:r w:rsidRPr="007E413A">
              <w:rPr>
                <w:rFonts w:ascii="Times New Roman" w:hAnsi="Times New Roman" w:eastAsia="Times New Roman" w:cs="Times New Roman"/>
              </w:rPr>
              <w:t xml:space="preserve">OR (95% CI) </w:t>
            </w:r>
            <w:r w:rsidRPr="007E413A">
              <w:rPr>
                <w:rFonts w:ascii="Times New Roman" w:hAnsi="Times New Roman" w:eastAsia="Times New Roman" w:cs="Times New Roman"/>
                <w:lang w:val="en-US"/>
              </w:rPr>
              <w:t xml:space="preserve"> </w:t>
            </w:r>
          </w:p>
        </w:tc>
        <w:tc>
          <w:tcPr>
            <w:tcW w:w="1903"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425E574C" w14:textId="1BED7729">
            <w:pPr>
              <w:spacing w:after="0" w:line="240" w:lineRule="auto"/>
              <w:contextualSpacing/>
              <w:jc w:val="center"/>
              <w:rPr>
                <w:rFonts w:ascii="Times New Roman" w:hAnsi="Times New Roman" w:eastAsia="Times New Roman" w:cs="Times New Roman"/>
                <w:b/>
                <w:bCs/>
              </w:rPr>
            </w:pPr>
            <w:r w:rsidRPr="007E413A">
              <w:rPr>
                <w:rFonts w:ascii="Times New Roman" w:hAnsi="Times New Roman" w:eastAsia="Times New Roman" w:cs="Times New Roman"/>
              </w:rPr>
              <w:t xml:space="preserve">OR (95% CI) </w:t>
            </w:r>
            <w:r w:rsidRPr="007E413A">
              <w:rPr>
                <w:rFonts w:ascii="Times New Roman" w:hAnsi="Times New Roman" w:eastAsia="Times New Roman" w:cs="Times New Roman"/>
                <w:lang w:val="en-US"/>
              </w:rPr>
              <w:t xml:space="preserve"> </w:t>
            </w:r>
          </w:p>
        </w:tc>
        <w:tc>
          <w:tcPr>
            <w:tcW w:w="1907"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54FC68AF" w14:textId="45E922D2">
            <w:pPr>
              <w:spacing w:after="0" w:line="240" w:lineRule="auto"/>
              <w:contextualSpacing/>
              <w:jc w:val="center"/>
              <w:rPr>
                <w:rFonts w:ascii="Times New Roman" w:hAnsi="Times New Roman" w:eastAsia="Times New Roman" w:cs="Times New Roman"/>
                <w:b/>
                <w:bCs/>
              </w:rPr>
            </w:pPr>
            <w:r w:rsidRPr="007E413A">
              <w:rPr>
                <w:rFonts w:ascii="Times New Roman" w:hAnsi="Times New Roman" w:eastAsia="Times New Roman" w:cs="Times New Roman"/>
              </w:rPr>
              <w:t xml:space="preserve">OR (95% CI) </w:t>
            </w:r>
            <w:r w:rsidRPr="007E413A">
              <w:rPr>
                <w:rFonts w:ascii="Times New Roman" w:hAnsi="Times New Roman" w:eastAsia="Times New Roman" w:cs="Times New Roman"/>
                <w:lang w:val="en-US"/>
              </w:rPr>
              <w:t xml:space="preserve"> </w:t>
            </w:r>
          </w:p>
        </w:tc>
      </w:tr>
      <w:tr w:rsidRPr="007E413A" w:rsidR="009B4F3D" w:rsidTr="0A32817C" w14:paraId="70336ED9" w14:textId="77777777">
        <w:tc>
          <w:tcPr>
            <w:tcW w:w="1418" w:type="dxa"/>
            <w:vMerge w:val="restart"/>
            <w:tcBorders>
              <w:top w:val="single" w:color="auto" w:sz="8" w:space="0"/>
              <w:bottom w:val="triple" w:color="auto" w:sz="4" w:space="0"/>
              <w:right w:val="single" w:color="auto" w:sz="8" w:space="0"/>
            </w:tcBorders>
            <w:tcMar/>
            <w:vAlign w:val="center"/>
          </w:tcPr>
          <w:p w:rsidRPr="007E413A" w:rsidR="00A07062" w:rsidP="007E413A" w:rsidRDefault="009B4F3D" w14:paraId="22AB069A" w14:textId="77777777">
            <w:pPr>
              <w:spacing w:after="0" w:line="240" w:lineRule="auto"/>
              <w:contextualSpacing/>
              <w:jc w:val="right"/>
              <w:rPr>
                <w:rFonts w:ascii="Times New Roman" w:hAnsi="Times New Roman" w:eastAsia="Times New Roman" w:cs="Times New Roman"/>
                <w:b/>
                <w:bCs/>
              </w:rPr>
            </w:pPr>
            <w:r w:rsidRPr="007E413A">
              <w:rPr>
                <w:rFonts w:ascii="Times New Roman" w:hAnsi="Times New Roman" w:eastAsia="Times New Roman" w:cs="Times New Roman"/>
                <w:b/>
                <w:bCs/>
              </w:rPr>
              <w:t>Sex</w:t>
            </w:r>
            <w:r w:rsidRPr="007E413A" w:rsidR="00A07062">
              <w:rPr>
                <w:rFonts w:ascii="Times New Roman" w:hAnsi="Times New Roman" w:eastAsia="Times New Roman" w:cs="Times New Roman"/>
                <w:b/>
                <w:bCs/>
              </w:rPr>
              <w:t xml:space="preserve"> </w:t>
            </w:r>
          </w:p>
          <w:p w:rsidRPr="007E413A" w:rsidR="009B4F3D" w:rsidP="007E413A" w:rsidRDefault="00A07062" w14:paraId="15D4A08B" w14:textId="4B7A01FC">
            <w:pPr>
              <w:spacing w:after="0" w:line="240" w:lineRule="auto"/>
              <w:contextualSpacing/>
              <w:jc w:val="right"/>
              <w:rPr>
                <w:rFonts w:ascii="Times New Roman" w:hAnsi="Times New Roman" w:eastAsia="Times New Roman" w:cs="Times New Roman"/>
                <w:b/>
                <w:bCs/>
              </w:rPr>
            </w:pPr>
            <w:r w:rsidRPr="007E413A">
              <w:rPr>
                <w:rFonts w:ascii="Times New Roman" w:hAnsi="Times New Roman" w:eastAsia="Times New Roman" w:cs="Times New Roman"/>
                <w:b/>
                <w:bCs/>
              </w:rPr>
              <w:t>(ref male)</w:t>
            </w:r>
          </w:p>
        </w:tc>
        <w:tc>
          <w:tcPr>
            <w:tcW w:w="1855"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67DD721A" w14:textId="0E4E78AA">
            <w:pPr>
              <w:spacing w:after="0" w:line="240" w:lineRule="auto"/>
              <w:contextualSpacing/>
              <w:jc w:val="right"/>
              <w:rPr>
                <w:rFonts w:ascii="Times New Roman" w:hAnsi="Times New Roman" w:eastAsia="Times New Roman" w:cs="Times New Roman"/>
                <w:i/>
                <w:iCs/>
              </w:rPr>
            </w:pPr>
            <w:r w:rsidRPr="007E413A">
              <w:rPr>
                <w:rFonts w:ascii="Times New Roman" w:hAnsi="Times New Roman" w:eastAsia="Times New Roman" w:cs="Times New Roman"/>
                <w:i/>
                <w:iCs/>
              </w:rPr>
              <w:t>Female</w:t>
            </w:r>
          </w:p>
        </w:tc>
        <w:tc>
          <w:tcPr>
            <w:tcW w:w="1805"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163681" w14:paraId="4B34C3D8" w14:textId="5954BFBA">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2.22 (1.63,3.02)</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163681" w14:paraId="4BDAAC62" w14:textId="77E47C9B">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1.56 (1.3,1.87)</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C26A99" w14:paraId="67156BCB" w14:textId="4F30AC23">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1.51 (1.23,1.86)</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C26A99" w14:paraId="0583B0AF" w14:textId="1A4B73B8">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1.72 (1.35,2.18)</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C26A99" w14:paraId="583740C3" w14:textId="7EB0C9ED">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1.09 (0.92,1.3)</w:t>
            </w:r>
          </w:p>
        </w:tc>
        <w:tc>
          <w:tcPr>
            <w:tcW w:w="1903"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C26A99" w14:paraId="502B768E" w14:textId="2A092A83">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0.98 (0.79,1.21)</w:t>
            </w:r>
          </w:p>
        </w:tc>
        <w:tc>
          <w:tcPr>
            <w:tcW w:w="1907"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C26A99" w14:paraId="097A417C" w14:textId="020CDDC3">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1.08 (0.90,1.30)</w:t>
            </w:r>
          </w:p>
        </w:tc>
      </w:tr>
      <w:tr w:rsidRPr="007E413A" w:rsidR="009B4F3D" w:rsidTr="0A32817C" w14:paraId="556155A7" w14:textId="77777777">
        <w:tc>
          <w:tcPr>
            <w:tcW w:w="1418" w:type="dxa"/>
            <w:vMerge/>
            <w:tcBorders/>
            <w:tcMar/>
            <w:vAlign w:val="center"/>
          </w:tcPr>
          <w:p w:rsidRPr="007E413A" w:rsidR="009B4F3D" w:rsidP="007E413A" w:rsidRDefault="009B4F3D" w14:paraId="0DC6E9E1" w14:textId="77777777">
            <w:pPr>
              <w:spacing w:after="0" w:line="240" w:lineRule="auto"/>
              <w:contextualSpacing/>
              <w:rPr>
                <w:rFonts w:ascii="Times New Roman" w:hAnsi="Times New Roman" w:cs="Times New Roman"/>
              </w:rPr>
            </w:pPr>
          </w:p>
        </w:tc>
        <w:tc>
          <w:tcPr>
            <w:tcW w:w="1855" w:type="dxa"/>
            <w:tcBorders>
              <w:top w:val="single" w:color="auto" w:sz="8" w:space="0"/>
              <w:left w:val="single" w:color="auto" w:sz="2" w:space="0"/>
              <w:bottom w:val="triple" w:color="auto" w:sz="4" w:space="0"/>
              <w:right w:val="single" w:color="auto" w:sz="8" w:space="0"/>
            </w:tcBorders>
            <w:tcMar/>
            <w:vAlign w:val="center"/>
          </w:tcPr>
          <w:p w:rsidRPr="007E413A" w:rsidR="009B4F3D" w:rsidP="007E413A" w:rsidRDefault="00346B49" w14:paraId="42C2ADC3" w14:textId="251EC579">
            <w:pPr>
              <w:spacing w:after="0" w:line="240" w:lineRule="auto"/>
              <w:contextualSpacing/>
              <w:jc w:val="right"/>
              <w:rPr>
                <w:rFonts w:ascii="Times New Roman" w:hAnsi="Times New Roman" w:eastAsia="Times New Roman" w:cs="Times New Roman"/>
                <w:i/>
                <w:iCs/>
              </w:rPr>
            </w:pPr>
            <w:r w:rsidRPr="007E413A">
              <w:rPr>
                <w:rFonts w:ascii="Times New Roman" w:hAnsi="Times New Roman" w:eastAsia="Times New Roman" w:cs="Times New Roman"/>
                <w:i/>
                <w:iCs/>
              </w:rPr>
              <w:t xml:space="preserve">% </w:t>
            </w:r>
            <w:r w:rsidRPr="007E413A" w:rsidR="009B4F3D">
              <w:rPr>
                <w:rFonts w:ascii="Times New Roman" w:hAnsi="Times New Roman" w:eastAsia="Times New Roman" w:cs="Times New Roman"/>
                <w:i/>
                <w:iCs/>
              </w:rPr>
              <w:t>I</w:t>
            </w:r>
            <w:r w:rsidRPr="007E413A">
              <w:rPr>
                <w:rFonts w:ascii="Times New Roman" w:hAnsi="Times New Roman" w:eastAsia="Times New Roman" w:cs="Times New Roman"/>
                <w:i/>
                <w:iCs/>
              </w:rPr>
              <w:t xml:space="preserve"> </w:t>
            </w:r>
            <w:r w:rsidRPr="007E413A" w:rsidR="009B4F3D">
              <w:rPr>
                <w:rFonts w:ascii="Times New Roman" w:hAnsi="Times New Roman" w:eastAsia="Times New Roman" w:cs="Times New Roman"/>
                <w:i/>
                <w:iCs/>
                <w:vertAlign w:val="superscript"/>
              </w:rPr>
              <w:t>2</w:t>
            </w:r>
            <w:r w:rsidRPr="007E413A" w:rsidR="009B4F3D">
              <w:rPr>
                <w:rFonts w:ascii="Times New Roman" w:hAnsi="Times New Roman" w:eastAsia="Times New Roman" w:cs="Times New Roman"/>
                <w:i/>
                <w:iCs/>
              </w:rPr>
              <w:t xml:space="preserve"> </w:t>
            </w:r>
          </w:p>
        </w:tc>
        <w:tc>
          <w:tcPr>
            <w:tcW w:w="1805" w:type="dxa"/>
            <w:tcBorders>
              <w:top w:val="single" w:color="auto" w:sz="8" w:space="0"/>
              <w:left w:val="single" w:color="auto" w:sz="8" w:space="0"/>
              <w:bottom w:val="triple" w:color="auto" w:sz="4" w:space="0"/>
              <w:right w:val="single" w:color="auto" w:sz="8" w:space="0"/>
            </w:tcBorders>
            <w:tcMar/>
            <w:vAlign w:val="center"/>
          </w:tcPr>
          <w:p w:rsidRPr="007E413A" w:rsidR="009B4F3D" w:rsidP="007E413A" w:rsidRDefault="00D45341" w14:paraId="3DF9C128" w14:textId="2D95C314">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848" w:type="dxa"/>
            <w:tcBorders>
              <w:top w:val="single" w:color="auto" w:sz="8" w:space="0"/>
              <w:left w:val="single" w:color="auto" w:sz="8" w:space="0"/>
              <w:bottom w:val="triple" w:color="auto" w:sz="4" w:space="0"/>
              <w:right w:val="single" w:color="auto" w:sz="8" w:space="0"/>
            </w:tcBorders>
            <w:tcMar/>
            <w:vAlign w:val="center"/>
          </w:tcPr>
          <w:p w:rsidRPr="007E413A" w:rsidR="009B4F3D" w:rsidP="007E413A" w:rsidRDefault="009B4F3D" w14:paraId="22589689" w14:textId="4475F929">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848" w:type="dxa"/>
            <w:tcBorders>
              <w:top w:val="single" w:color="auto" w:sz="8" w:space="0"/>
              <w:left w:val="single" w:color="auto" w:sz="8" w:space="0"/>
              <w:bottom w:val="triple" w:color="auto" w:sz="4" w:space="0"/>
              <w:right w:val="single" w:color="auto" w:sz="8" w:space="0"/>
            </w:tcBorders>
            <w:tcMar/>
            <w:vAlign w:val="center"/>
          </w:tcPr>
          <w:p w:rsidRPr="007E413A" w:rsidR="009B4F3D" w:rsidP="007E413A" w:rsidRDefault="009B4F3D" w14:paraId="3E92D268" w14:textId="6863F8AB">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848" w:type="dxa"/>
            <w:tcBorders>
              <w:top w:val="single" w:color="auto" w:sz="8" w:space="0"/>
              <w:left w:val="single" w:color="auto" w:sz="8" w:space="0"/>
              <w:bottom w:val="triple" w:color="auto" w:sz="4" w:space="0"/>
              <w:right w:val="single" w:color="auto" w:sz="8" w:space="0"/>
            </w:tcBorders>
            <w:tcMar/>
            <w:vAlign w:val="center"/>
          </w:tcPr>
          <w:p w:rsidRPr="007E413A" w:rsidR="009B4F3D" w:rsidP="007E413A" w:rsidRDefault="00D45341" w14:paraId="72E8FB96" w14:textId="4678C70C">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36.61</w:t>
            </w:r>
          </w:p>
        </w:tc>
        <w:tc>
          <w:tcPr>
            <w:tcW w:w="1848" w:type="dxa"/>
            <w:tcBorders>
              <w:top w:val="single" w:color="auto" w:sz="8" w:space="0"/>
              <w:left w:val="single" w:color="auto" w:sz="8" w:space="0"/>
              <w:bottom w:val="triple" w:color="auto" w:sz="4" w:space="0"/>
              <w:right w:val="single" w:color="auto" w:sz="8" w:space="0"/>
            </w:tcBorders>
            <w:tcMar/>
            <w:vAlign w:val="center"/>
          </w:tcPr>
          <w:p w:rsidRPr="007E413A" w:rsidR="009B4F3D" w:rsidP="007E413A" w:rsidRDefault="00D45341" w14:paraId="592E7D10" w14:textId="5D63BBDD">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59.58</w:t>
            </w:r>
          </w:p>
        </w:tc>
        <w:tc>
          <w:tcPr>
            <w:tcW w:w="1903" w:type="dxa"/>
            <w:tcBorders>
              <w:top w:val="single" w:color="auto" w:sz="8" w:space="0"/>
              <w:left w:val="single" w:color="auto" w:sz="8" w:space="0"/>
              <w:bottom w:val="triple" w:color="auto" w:sz="4" w:space="0"/>
              <w:right w:val="single" w:color="auto" w:sz="8" w:space="0"/>
            </w:tcBorders>
            <w:tcMar/>
            <w:vAlign w:val="center"/>
          </w:tcPr>
          <w:p w:rsidRPr="007E413A" w:rsidR="009B4F3D" w:rsidP="007E413A" w:rsidRDefault="006F4B4C" w14:paraId="67357EF0" w14:textId="7FEA75C0">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70.98</w:t>
            </w:r>
          </w:p>
        </w:tc>
        <w:tc>
          <w:tcPr>
            <w:tcW w:w="1907" w:type="dxa"/>
            <w:tcBorders>
              <w:top w:val="single" w:color="auto" w:sz="8" w:space="0"/>
              <w:left w:val="single" w:color="auto" w:sz="8" w:space="0"/>
              <w:bottom w:val="triple" w:color="auto" w:sz="4" w:space="0"/>
              <w:right w:val="single" w:color="auto" w:sz="8" w:space="0"/>
            </w:tcBorders>
            <w:tcMar/>
            <w:vAlign w:val="center"/>
          </w:tcPr>
          <w:p w:rsidRPr="007E413A" w:rsidR="009B4F3D" w:rsidP="007E413A" w:rsidRDefault="009B4F3D" w14:paraId="7A668852" w14:textId="43F881CF">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20.0</w:t>
            </w:r>
          </w:p>
        </w:tc>
      </w:tr>
      <w:tr w:rsidRPr="007E413A" w:rsidR="009B4F3D" w:rsidTr="0A32817C" w14:paraId="426CFD70" w14:textId="77777777">
        <w:tc>
          <w:tcPr>
            <w:tcW w:w="1418" w:type="dxa"/>
            <w:vMerge w:val="restart"/>
            <w:tcBorders>
              <w:top w:val="triple" w:color="auto" w:sz="4" w:space="0"/>
              <w:bottom w:val="triple" w:color="auto" w:sz="4" w:space="0"/>
              <w:right w:val="single" w:color="auto" w:sz="8" w:space="0"/>
            </w:tcBorders>
            <w:tcMar/>
            <w:vAlign w:val="center"/>
          </w:tcPr>
          <w:p w:rsidRPr="007E413A" w:rsidR="009B4F3D" w:rsidP="007E413A" w:rsidRDefault="009B4F3D" w14:paraId="3EA0A7C8" w14:textId="77777777">
            <w:pPr>
              <w:spacing w:after="0" w:line="240" w:lineRule="auto"/>
              <w:contextualSpacing/>
              <w:jc w:val="right"/>
              <w:rPr>
                <w:rFonts w:ascii="Times New Roman" w:hAnsi="Times New Roman" w:eastAsia="Times New Roman" w:cs="Times New Roman"/>
                <w:b/>
                <w:bCs/>
              </w:rPr>
            </w:pPr>
            <w:r w:rsidRPr="007E413A">
              <w:rPr>
                <w:rFonts w:ascii="Times New Roman" w:hAnsi="Times New Roman" w:eastAsia="Times New Roman" w:cs="Times New Roman"/>
                <w:b/>
                <w:bCs/>
              </w:rPr>
              <w:t>Ethnicity</w:t>
            </w:r>
          </w:p>
          <w:p w:rsidRPr="007E413A" w:rsidR="00A07062" w:rsidP="007E413A" w:rsidRDefault="00A07062" w14:paraId="63DF6C0A" w14:textId="48751C04">
            <w:pPr>
              <w:spacing w:after="0" w:line="240" w:lineRule="auto"/>
              <w:contextualSpacing/>
              <w:jc w:val="right"/>
              <w:rPr>
                <w:rFonts w:ascii="Times New Roman" w:hAnsi="Times New Roman" w:eastAsia="Times New Roman" w:cs="Times New Roman"/>
                <w:b/>
                <w:bCs/>
              </w:rPr>
            </w:pPr>
            <w:r w:rsidRPr="007E413A">
              <w:rPr>
                <w:rFonts w:ascii="Times New Roman" w:hAnsi="Times New Roman" w:eastAsia="Times New Roman" w:cs="Times New Roman"/>
                <w:b/>
                <w:bCs/>
              </w:rPr>
              <w:t>(ref White)</w:t>
            </w:r>
          </w:p>
        </w:tc>
        <w:tc>
          <w:tcPr>
            <w:tcW w:w="1855" w:type="dxa"/>
            <w:tcBorders>
              <w:top w:val="triple" w:color="auto" w:sz="4" w:space="0"/>
              <w:left w:val="single" w:color="auto" w:sz="8" w:space="0"/>
              <w:bottom w:val="single" w:color="auto" w:sz="8" w:space="0"/>
              <w:right w:val="single" w:color="auto" w:sz="8" w:space="0"/>
            </w:tcBorders>
            <w:tcMar/>
            <w:vAlign w:val="center"/>
          </w:tcPr>
          <w:p w:rsidRPr="007E413A" w:rsidR="009B4F3D" w:rsidP="007E413A" w:rsidRDefault="009B4F3D" w14:paraId="6600A3EB" w14:textId="38BE51B5">
            <w:pPr>
              <w:spacing w:after="0" w:line="240" w:lineRule="auto"/>
              <w:contextualSpacing/>
              <w:jc w:val="right"/>
              <w:rPr>
                <w:rFonts w:ascii="Times New Roman" w:hAnsi="Times New Roman" w:eastAsia="Times New Roman" w:cs="Times New Roman"/>
                <w:i/>
                <w:iCs/>
              </w:rPr>
            </w:pPr>
            <w:r w:rsidRPr="007E413A">
              <w:rPr>
                <w:rFonts w:ascii="Times New Roman" w:hAnsi="Times New Roman" w:eastAsia="Times New Roman" w:cs="Times New Roman"/>
                <w:i/>
                <w:iCs/>
              </w:rPr>
              <w:t>Non-white</w:t>
            </w:r>
          </w:p>
        </w:tc>
        <w:tc>
          <w:tcPr>
            <w:tcW w:w="1805" w:type="dxa"/>
            <w:tcBorders>
              <w:top w:val="triple" w:color="auto" w:sz="4" w:space="0"/>
              <w:left w:val="single" w:color="auto" w:sz="8" w:space="0"/>
              <w:bottom w:val="single" w:color="auto" w:sz="8" w:space="0"/>
              <w:right w:val="single" w:color="auto" w:sz="8" w:space="0"/>
            </w:tcBorders>
            <w:tcMar/>
            <w:vAlign w:val="center"/>
          </w:tcPr>
          <w:p w:rsidRPr="007E413A" w:rsidR="009B4F3D" w:rsidP="007E413A" w:rsidRDefault="0006544E" w14:paraId="4BA51839" w14:textId="18B803C1">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1.3 (0.89,1.89)</w:t>
            </w:r>
          </w:p>
        </w:tc>
        <w:tc>
          <w:tcPr>
            <w:tcW w:w="1848" w:type="dxa"/>
            <w:tcBorders>
              <w:top w:val="triple" w:color="auto" w:sz="4" w:space="0"/>
              <w:left w:val="single" w:color="auto" w:sz="8" w:space="0"/>
              <w:bottom w:val="single" w:color="auto" w:sz="8" w:space="0"/>
              <w:right w:val="single" w:color="auto" w:sz="8" w:space="0"/>
            </w:tcBorders>
            <w:tcMar/>
            <w:vAlign w:val="center"/>
          </w:tcPr>
          <w:p w:rsidRPr="007E413A" w:rsidR="009B4F3D" w:rsidP="007E413A" w:rsidRDefault="0006544E" w14:paraId="2C9BD7B2" w14:textId="77E02E14">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0.92 (0.65,1.29)</w:t>
            </w:r>
          </w:p>
        </w:tc>
        <w:tc>
          <w:tcPr>
            <w:tcW w:w="1848" w:type="dxa"/>
            <w:tcBorders>
              <w:top w:val="triple" w:color="auto" w:sz="4" w:space="0"/>
              <w:left w:val="single" w:color="auto" w:sz="8" w:space="0"/>
              <w:bottom w:val="single" w:color="auto" w:sz="8" w:space="0"/>
              <w:right w:val="single" w:color="auto" w:sz="8" w:space="0"/>
            </w:tcBorders>
            <w:tcMar/>
            <w:vAlign w:val="center"/>
          </w:tcPr>
          <w:p w:rsidRPr="007E413A" w:rsidR="009B4F3D" w:rsidP="007E413A" w:rsidRDefault="0006544E" w14:paraId="48316E7A" w14:textId="1C599D43">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1.31 (1.01,1.71)</w:t>
            </w:r>
          </w:p>
        </w:tc>
        <w:tc>
          <w:tcPr>
            <w:tcW w:w="1848" w:type="dxa"/>
            <w:tcBorders>
              <w:top w:val="triple" w:color="auto" w:sz="4" w:space="0"/>
              <w:left w:val="single" w:color="auto" w:sz="8" w:space="0"/>
              <w:bottom w:val="single" w:color="auto" w:sz="8" w:space="0"/>
              <w:right w:val="single" w:color="auto" w:sz="8" w:space="0"/>
            </w:tcBorders>
            <w:tcMar/>
            <w:vAlign w:val="center"/>
          </w:tcPr>
          <w:p w:rsidRPr="007E413A" w:rsidR="009B4F3D" w:rsidP="007E413A" w:rsidRDefault="0006544E" w14:paraId="6D76B29B" w14:textId="13D89EFF">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1.61 (1.16,2.22)</w:t>
            </w:r>
          </w:p>
        </w:tc>
        <w:tc>
          <w:tcPr>
            <w:tcW w:w="1848" w:type="dxa"/>
            <w:tcBorders>
              <w:top w:val="triple" w:color="auto" w:sz="4" w:space="0"/>
              <w:left w:val="single" w:color="auto" w:sz="8" w:space="0"/>
              <w:bottom w:val="single" w:color="auto" w:sz="8" w:space="0"/>
              <w:right w:val="single" w:color="auto" w:sz="8" w:space="0"/>
            </w:tcBorders>
            <w:tcMar/>
            <w:vAlign w:val="center"/>
          </w:tcPr>
          <w:p w:rsidRPr="007E413A" w:rsidR="009B4F3D" w:rsidP="007E413A" w:rsidRDefault="0006544E" w14:paraId="40E11061" w14:textId="1DE74EAD">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1.13 (0.85,1.50)</w:t>
            </w:r>
          </w:p>
        </w:tc>
        <w:tc>
          <w:tcPr>
            <w:tcW w:w="1903" w:type="dxa"/>
            <w:tcBorders>
              <w:top w:val="triple" w:color="auto" w:sz="4" w:space="0"/>
              <w:left w:val="single" w:color="auto" w:sz="8" w:space="0"/>
              <w:bottom w:val="single" w:color="auto" w:sz="8" w:space="0"/>
              <w:right w:val="single" w:color="auto" w:sz="8" w:space="0"/>
            </w:tcBorders>
            <w:tcMar/>
            <w:vAlign w:val="center"/>
          </w:tcPr>
          <w:p w:rsidRPr="007E413A" w:rsidR="009B4F3D" w:rsidP="007E413A" w:rsidRDefault="0006544E" w14:paraId="20E86E7A" w14:textId="78208A0E">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1.59 (1.14,2.23)</w:t>
            </w:r>
          </w:p>
        </w:tc>
        <w:tc>
          <w:tcPr>
            <w:tcW w:w="1907" w:type="dxa"/>
            <w:tcBorders>
              <w:top w:val="triple" w:color="auto" w:sz="4" w:space="0"/>
              <w:left w:val="single" w:color="auto" w:sz="8" w:space="0"/>
              <w:bottom w:val="single" w:color="auto" w:sz="8" w:space="0"/>
              <w:right w:val="single" w:color="auto" w:sz="8" w:space="0"/>
            </w:tcBorders>
            <w:tcMar/>
            <w:vAlign w:val="center"/>
          </w:tcPr>
          <w:p w:rsidRPr="007E413A" w:rsidR="009B4F3D" w:rsidP="007E413A" w:rsidRDefault="0006544E" w14:paraId="5D28DF19" w14:textId="7D3109ED">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1.28 (0.67,2.45)</w:t>
            </w:r>
          </w:p>
        </w:tc>
      </w:tr>
      <w:tr w:rsidRPr="007E413A" w:rsidR="009B4F3D" w:rsidTr="0A32817C" w14:paraId="2EAE0998" w14:textId="77777777">
        <w:tc>
          <w:tcPr>
            <w:tcW w:w="1418" w:type="dxa"/>
            <w:vMerge/>
            <w:tcBorders/>
            <w:tcMar/>
            <w:vAlign w:val="center"/>
          </w:tcPr>
          <w:p w:rsidRPr="007E413A" w:rsidR="009B4F3D" w:rsidP="007E413A" w:rsidRDefault="009B4F3D" w14:paraId="05664CC8" w14:textId="26471B44">
            <w:pPr>
              <w:spacing w:after="0" w:line="240" w:lineRule="auto"/>
              <w:contextualSpacing/>
              <w:jc w:val="right"/>
              <w:rPr>
                <w:rFonts w:ascii="Times New Roman" w:hAnsi="Times New Roman" w:eastAsia="Times New Roman" w:cs="Times New Roman"/>
              </w:rPr>
            </w:pPr>
          </w:p>
        </w:tc>
        <w:tc>
          <w:tcPr>
            <w:tcW w:w="1855"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346B49" w14:paraId="57606CAF" w14:textId="14AE6BC7">
            <w:pPr>
              <w:spacing w:after="0" w:line="240" w:lineRule="auto"/>
              <w:contextualSpacing/>
              <w:jc w:val="right"/>
              <w:rPr>
                <w:rFonts w:ascii="Times New Roman" w:hAnsi="Times New Roman" w:eastAsia="Times New Roman" w:cs="Times New Roman"/>
                <w:i/>
                <w:iCs/>
                <w:vertAlign w:val="superscript"/>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p>
        </w:tc>
        <w:tc>
          <w:tcPr>
            <w:tcW w:w="1805"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0327938B" w14:textId="28D2B3BC">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C957AD" w14:paraId="59627532" w14:textId="6D5C3AFC">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36.48</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05F09E13" w14:textId="4B3F50A4">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6DAC2A5C" w14:textId="7245233C">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59DCB19E" w14:textId="48A329EE">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903"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0A9D9743" w14:textId="69F6710A">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907"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46F08F9A" w14:textId="371240F7">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0</w:t>
            </w:r>
          </w:p>
        </w:tc>
      </w:tr>
      <w:tr w:rsidRPr="007E413A" w:rsidR="009B4F3D" w:rsidTr="0A32817C" w14:paraId="41D3335A" w14:textId="77777777">
        <w:tc>
          <w:tcPr>
            <w:tcW w:w="1418" w:type="dxa"/>
            <w:vMerge/>
            <w:tcBorders/>
            <w:tcMar/>
            <w:vAlign w:val="center"/>
          </w:tcPr>
          <w:p w:rsidRPr="007E413A" w:rsidR="009B4F3D" w:rsidP="007E413A" w:rsidRDefault="009B4F3D" w14:paraId="2F0DA535" w14:textId="11EF5CF6">
            <w:pPr>
              <w:spacing w:after="0" w:line="240" w:lineRule="auto"/>
              <w:contextualSpacing/>
              <w:jc w:val="right"/>
              <w:rPr>
                <w:rFonts w:ascii="Times New Roman" w:hAnsi="Times New Roman" w:eastAsia="Times New Roman" w:cs="Times New Roman"/>
              </w:rPr>
            </w:pPr>
          </w:p>
        </w:tc>
        <w:tc>
          <w:tcPr>
            <w:tcW w:w="1855"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4FF87E16" w14:textId="32BBCBB8">
            <w:pPr>
              <w:spacing w:after="0" w:line="240" w:lineRule="auto"/>
              <w:contextualSpacing/>
              <w:jc w:val="right"/>
              <w:rPr>
                <w:rFonts w:ascii="Times New Roman" w:hAnsi="Times New Roman" w:eastAsia="Times New Roman" w:cs="Times New Roman"/>
                <w:i/>
                <w:iCs/>
              </w:rPr>
            </w:pPr>
            <w:r w:rsidRPr="007E413A">
              <w:rPr>
                <w:rFonts w:ascii="Times New Roman" w:hAnsi="Times New Roman" w:eastAsia="Times New Roman" w:cs="Times New Roman"/>
                <w:i/>
                <w:iCs/>
              </w:rPr>
              <w:t>Black</w:t>
            </w:r>
          </w:p>
        </w:tc>
        <w:tc>
          <w:tcPr>
            <w:tcW w:w="1805"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4A1EF8" w14:paraId="7712A112" w14:textId="2D9BF834">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1.15 (0.51,2.59)</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4A1EF8" w14:paraId="50529044" w14:textId="2FF3BDE7">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0.82 (0.4,1.68)</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4A1EF8" w14:paraId="431DC9A3" w14:textId="3CF14635">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1.91 (0.81,4.48)</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4A1EF8" w14:paraId="5EFDC0DE" w14:textId="4DF0A6BD">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1.99 (0.93,4.25)</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4A1EF8" w14:paraId="557C494E" w14:textId="626F3C7D">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1.69 (1,2.84)</w:t>
            </w:r>
          </w:p>
        </w:tc>
        <w:tc>
          <w:tcPr>
            <w:tcW w:w="1903"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4A1EF8" w14:paraId="05516141" w14:textId="63D448A2">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1.16 (0.48,2.8)</w:t>
            </w:r>
          </w:p>
        </w:tc>
        <w:tc>
          <w:tcPr>
            <w:tcW w:w="1907"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D9681C" w14:paraId="63B7A91D" w14:textId="795C424E">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1.23 (0.42,3.56)</w:t>
            </w:r>
          </w:p>
        </w:tc>
      </w:tr>
      <w:tr w:rsidRPr="007E413A" w:rsidR="009B4F3D" w:rsidTr="0A32817C" w14:paraId="48AF4C50" w14:textId="77777777">
        <w:tc>
          <w:tcPr>
            <w:tcW w:w="1418" w:type="dxa"/>
            <w:vMerge/>
            <w:tcBorders/>
            <w:tcMar/>
            <w:vAlign w:val="center"/>
          </w:tcPr>
          <w:p w:rsidRPr="007E413A" w:rsidR="009B4F3D" w:rsidP="007E413A" w:rsidRDefault="009B4F3D" w14:paraId="0B44777C" w14:textId="2B374409">
            <w:pPr>
              <w:spacing w:after="0" w:line="240" w:lineRule="auto"/>
              <w:contextualSpacing/>
              <w:jc w:val="right"/>
              <w:rPr>
                <w:rFonts w:ascii="Times New Roman" w:hAnsi="Times New Roman" w:eastAsia="Times New Roman" w:cs="Times New Roman"/>
              </w:rPr>
            </w:pPr>
          </w:p>
        </w:tc>
        <w:tc>
          <w:tcPr>
            <w:tcW w:w="1855"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5527D4" w14:paraId="6BEB6377" w14:textId="55492DCC">
            <w:pPr>
              <w:spacing w:after="0" w:line="240" w:lineRule="auto"/>
              <w:contextualSpacing/>
              <w:jc w:val="right"/>
              <w:rPr>
                <w:rFonts w:ascii="Times New Roman" w:hAnsi="Times New Roman" w:eastAsia="Times New Roman" w:cs="Times New Roman"/>
                <w:i/>
                <w:iCs/>
                <w:vertAlign w:val="superscript"/>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p>
        </w:tc>
        <w:tc>
          <w:tcPr>
            <w:tcW w:w="1805"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745F90D2" w14:textId="539AEF5F">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CD0A29" w14:paraId="685B7FEF" w14:textId="0FBD0A1E">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3F4934" w14:paraId="6AEE689D" w14:textId="4DF68EE8">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50510E06" w14:textId="06D52AFC">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15.25</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589EE6E0" w14:textId="527FEA21">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903"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4BAE62EF" w14:textId="196F9D5F">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907"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44DD423D" w14:textId="68D2F836">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0</w:t>
            </w:r>
          </w:p>
        </w:tc>
      </w:tr>
      <w:tr w:rsidRPr="007E413A" w:rsidR="00031AD6" w:rsidTr="0A32817C" w14:paraId="516A6CB0" w14:textId="77777777">
        <w:tc>
          <w:tcPr>
            <w:tcW w:w="1418" w:type="dxa"/>
            <w:vMerge/>
            <w:tcBorders/>
            <w:tcMar/>
            <w:vAlign w:val="center"/>
          </w:tcPr>
          <w:p w:rsidRPr="007E413A" w:rsidR="00031AD6" w:rsidP="007E413A" w:rsidRDefault="00031AD6" w14:paraId="5DFC75E4" w14:textId="174DD84A">
            <w:pPr>
              <w:spacing w:after="0" w:line="240" w:lineRule="auto"/>
              <w:contextualSpacing/>
              <w:jc w:val="right"/>
              <w:rPr>
                <w:rFonts w:ascii="Times New Roman" w:hAnsi="Times New Roman" w:eastAsia="Times New Roman" w:cs="Times New Roman"/>
              </w:rPr>
            </w:pPr>
          </w:p>
        </w:tc>
        <w:tc>
          <w:tcPr>
            <w:tcW w:w="1855" w:type="dxa"/>
            <w:tcBorders>
              <w:top w:val="single" w:color="auto" w:sz="8" w:space="0"/>
              <w:left w:val="single" w:color="auto" w:sz="8" w:space="0"/>
              <w:bottom w:val="single" w:color="auto" w:sz="8" w:space="0"/>
              <w:right w:val="single" w:color="auto" w:sz="8" w:space="0"/>
            </w:tcBorders>
            <w:tcMar/>
            <w:vAlign w:val="center"/>
          </w:tcPr>
          <w:p w:rsidRPr="007E413A" w:rsidR="00031AD6" w:rsidP="007E413A" w:rsidRDefault="00031AD6" w14:paraId="6C418203" w14:textId="26B1AE58">
            <w:pPr>
              <w:spacing w:after="0" w:line="240" w:lineRule="auto"/>
              <w:contextualSpacing/>
              <w:jc w:val="right"/>
              <w:rPr>
                <w:rFonts w:ascii="Times New Roman" w:hAnsi="Times New Roman" w:eastAsia="Times New Roman" w:cs="Times New Roman"/>
                <w:i/>
                <w:iCs/>
              </w:rPr>
            </w:pPr>
            <w:r w:rsidRPr="007E413A">
              <w:rPr>
                <w:rFonts w:ascii="Times New Roman" w:hAnsi="Times New Roman" w:eastAsia="Times New Roman" w:cs="Times New Roman"/>
                <w:i/>
                <w:iCs/>
              </w:rPr>
              <w:t>Other Asian</w:t>
            </w:r>
          </w:p>
        </w:tc>
        <w:tc>
          <w:tcPr>
            <w:tcW w:w="1805" w:type="dxa"/>
            <w:tcBorders>
              <w:top w:val="single" w:color="auto" w:sz="8" w:space="0"/>
              <w:left w:val="single" w:color="auto" w:sz="8" w:space="0"/>
              <w:bottom w:val="single" w:color="auto" w:sz="8" w:space="0"/>
              <w:right w:val="single" w:color="auto" w:sz="8" w:space="0"/>
            </w:tcBorders>
            <w:tcMar/>
            <w:vAlign w:val="center"/>
          </w:tcPr>
          <w:p w:rsidRPr="007E413A" w:rsidR="00031AD6" w:rsidP="007E413A" w:rsidRDefault="00031AD6" w14:paraId="5C5935BE" w14:textId="082F7A64">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31AD6" w:rsidP="007E413A" w:rsidRDefault="00031AD6" w14:paraId="05B75B12" w14:textId="5E8B5351">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0.62 (0.2,1.92)</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31AD6" w:rsidP="007E413A" w:rsidRDefault="00031AD6" w14:paraId="62AC395F" w14:textId="5F40F457">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1.63 (0.8,3.32)</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31AD6" w:rsidP="007E413A" w:rsidRDefault="00031AD6" w14:paraId="4CE1ED7C" w14:textId="0B853CAB">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1.75 (0.54,5.64)</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31AD6" w:rsidP="007E413A" w:rsidRDefault="00031AD6" w14:paraId="64786587" w14:textId="03CFF648">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0.96 (0.43,2.15)</w:t>
            </w:r>
          </w:p>
        </w:tc>
        <w:tc>
          <w:tcPr>
            <w:tcW w:w="1903" w:type="dxa"/>
            <w:tcBorders>
              <w:top w:val="single" w:color="auto" w:sz="8" w:space="0"/>
              <w:left w:val="single" w:color="auto" w:sz="8" w:space="0"/>
              <w:bottom w:val="single" w:color="auto" w:sz="8" w:space="0"/>
              <w:right w:val="single" w:color="auto" w:sz="8" w:space="0"/>
            </w:tcBorders>
            <w:tcMar/>
            <w:vAlign w:val="center"/>
          </w:tcPr>
          <w:p w:rsidRPr="007E413A" w:rsidR="00031AD6" w:rsidP="007E413A" w:rsidRDefault="00031AD6" w14:paraId="1F1B698C" w14:textId="47915C5D">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1.10 (0.27, 4.55)</w:t>
            </w:r>
          </w:p>
        </w:tc>
        <w:tc>
          <w:tcPr>
            <w:tcW w:w="1907" w:type="dxa"/>
            <w:tcBorders>
              <w:top w:val="single" w:color="auto" w:sz="8" w:space="0"/>
              <w:left w:val="single" w:color="auto" w:sz="8" w:space="0"/>
              <w:bottom w:val="single" w:color="auto" w:sz="8" w:space="0"/>
              <w:right w:val="single" w:color="auto" w:sz="8" w:space="0"/>
            </w:tcBorders>
            <w:tcMar/>
            <w:vAlign w:val="center"/>
          </w:tcPr>
          <w:p w:rsidRPr="007E413A" w:rsidR="00031AD6" w:rsidP="007E413A" w:rsidRDefault="00031AD6" w14:paraId="2D5D2D33" w14:textId="78535396">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w:t>
            </w:r>
          </w:p>
        </w:tc>
      </w:tr>
      <w:tr w:rsidRPr="007E413A" w:rsidR="00031AD6" w:rsidTr="0A32817C" w14:paraId="6B8FD5E4" w14:textId="77777777">
        <w:tc>
          <w:tcPr>
            <w:tcW w:w="1418" w:type="dxa"/>
            <w:vMerge/>
            <w:tcBorders/>
            <w:tcMar/>
            <w:vAlign w:val="center"/>
          </w:tcPr>
          <w:p w:rsidRPr="007E413A" w:rsidR="00031AD6" w:rsidP="007E413A" w:rsidRDefault="00031AD6" w14:paraId="5F433547" w14:textId="7CD61C2B">
            <w:pPr>
              <w:spacing w:after="0" w:line="240" w:lineRule="auto"/>
              <w:contextualSpacing/>
              <w:jc w:val="right"/>
              <w:rPr>
                <w:rFonts w:ascii="Times New Roman" w:hAnsi="Times New Roman" w:eastAsia="Times New Roman" w:cs="Times New Roman"/>
              </w:rPr>
            </w:pPr>
          </w:p>
        </w:tc>
        <w:tc>
          <w:tcPr>
            <w:tcW w:w="1855" w:type="dxa"/>
            <w:tcBorders>
              <w:top w:val="single" w:color="auto" w:sz="8" w:space="0"/>
              <w:left w:val="single" w:color="auto" w:sz="8" w:space="0"/>
              <w:bottom w:val="single" w:color="auto" w:sz="8" w:space="0"/>
              <w:right w:val="single" w:color="auto" w:sz="8" w:space="0"/>
            </w:tcBorders>
            <w:tcMar/>
            <w:vAlign w:val="center"/>
          </w:tcPr>
          <w:p w:rsidRPr="007E413A" w:rsidR="00031AD6" w:rsidP="007E413A" w:rsidRDefault="00031AD6" w14:paraId="6DD9CA00" w14:textId="7B35F391">
            <w:pPr>
              <w:spacing w:after="0" w:line="240" w:lineRule="auto"/>
              <w:contextualSpacing/>
              <w:jc w:val="right"/>
              <w:rPr>
                <w:rFonts w:ascii="Times New Roman" w:hAnsi="Times New Roman" w:eastAsia="Times New Roman" w:cs="Times New Roman"/>
                <w:i/>
                <w:iCs/>
                <w:vertAlign w:val="superscript"/>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p>
        </w:tc>
        <w:tc>
          <w:tcPr>
            <w:tcW w:w="1805" w:type="dxa"/>
            <w:tcBorders>
              <w:top w:val="single" w:color="auto" w:sz="8" w:space="0"/>
              <w:left w:val="single" w:color="auto" w:sz="8" w:space="0"/>
              <w:bottom w:val="single" w:color="auto" w:sz="8" w:space="0"/>
              <w:right w:val="single" w:color="auto" w:sz="8" w:space="0"/>
            </w:tcBorders>
            <w:tcMar/>
            <w:vAlign w:val="center"/>
          </w:tcPr>
          <w:p w:rsidRPr="007E413A" w:rsidR="00031AD6" w:rsidP="007E413A" w:rsidRDefault="00031AD6" w14:paraId="0B320937" w14:textId="12367A5F">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31AD6" w:rsidP="007E413A" w:rsidRDefault="00031AD6" w14:paraId="0F4E60FE" w14:textId="22817DB1">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31AD6" w:rsidP="007E413A" w:rsidRDefault="00031AD6" w14:paraId="1643B7B2" w14:textId="0DB76FA0">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31AD6" w:rsidP="007E413A" w:rsidRDefault="00031AD6" w14:paraId="0B2FC16F" w14:textId="06833DDB">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31AD6" w:rsidP="007E413A" w:rsidRDefault="00031AD6" w14:paraId="59C75CF2" w14:textId="6B2DE871">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903" w:type="dxa"/>
            <w:tcBorders>
              <w:top w:val="single" w:color="auto" w:sz="8" w:space="0"/>
              <w:left w:val="single" w:color="auto" w:sz="8" w:space="0"/>
              <w:bottom w:val="single" w:color="auto" w:sz="8" w:space="0"/>
              <w:right w:val="single" w:color="auto" w:sz="8" w:space="0"/>
            </w:tcBorders>
            <w:tcMar/>
            <w:vAlign w:val="center"/>
          </w:tcPr>
          <w:p w:rsidRPr="007E413A" w:rsidR="00031AD6" w:rsidP="007E413A" w:rsidRDefault="00031AD6" w14:paraId="5D0A67AC" w14:textId="7ADEAF45">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907" w:type="dxa"/>
            <w:tcBorders>
              <w:top w:val="single" w:color="auto" w:sz="8" w:space="0"/>
              <w:left w:val="single" w:color="auto" w:sz="8" w:space="0"/>
              <w:bottom w:val="single" w:color="auto" w:sz="8" w:space="0"/>
              <w:right w:val="single" w:color="auto" w:sz="8" w:space="0"/>
            </w:tcBorders>
            <w:tcMar/>
            <w:vAlign w:val="center"/>
          </w:tcPr>
          <w:p w:rsidRPr="007E413A" w:rsidR="00031AD6" w:rsidP="007E413A" w:rsidRDefault="00031AD6" w14:paraId="1FBE297D" w14:textId="5DF90303">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w:t>
            </w:r>
          </w:p>
        </w:tc>
      </w:tr>
      <w:tr w:rsidRPr="007E413A" w:rsidR="009B4F3D" w:rsidTr="0A32817C" w14:paraId="19D87F47" w14:textId="77777777">
        <w:tc>
          <w:tcPr>
            <w:tcW w:w="1418" w:type="dxa"/>
            <w:vMerge/>
            <w:tcBorders/>
            <w:tcMar/>
            <w:vAlign w:val="center"/>
          </w:tcPr>
          <w:p w:rsidRPr="007E413A" w:rsidR="009B4F3D" w:rsidP="007E413A" w:rsidRDefault="009B4F3D" w14:paraId="49C3A9B9" w14:textId="66FFC936">
            <w:pPr>
              <w:spacing w:after="0" w:line="240" w:lineRule="auto"/>
              <w:contextualSpacing/>
              <w:jc w:val="right"/>
              <w:rPr>
                <w:rFonts w:ascii="Times New Roman" w:hAnsi="Times New Roman" w:eastAsia="Times New Roman" w:cs="Times New Roman"/>
              </w:rPr>
            </w:pPr>
          </w:p>
        </w:tc>
        <w:tc>
          <w:tcPr>
            <w:tcW w:w="1855"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2661AB88" w14:textId="6AC1538C">
            <w:pPr>
              <w:spacing w:after="0" w:line="240" w:lineRule="auto"/>
              <w:contextualSpacing/>
              <w:jc w:val="right"/>
              <w:rPr>
                <w:rFonts w:ascii="Times New Roman" w:hAnsi="Times New Roman" w:eastAsia="Times New Roman" w:cs="Times New Roman"/>
                <w:i/>
                <w:iCs/>
              </w:rPr>
            </w:pPr>
            <w:r w:rsidRPr="007E413A">
              <w:rPr>
                <w:rFonts w:ascii="Times New Roman" w:hAnsi="Times New Roman" w:eastAsia="Times New Roman" w:cs="Times New Roman"/>
                <w:i/>
                <w:iCs/>
              </w:rPr>
              <w:t>South Asian</w:t>
            </w:r>
          </w:p>
        </w:tc>
        <w:tc>
          <w:tcPr>
            <w:tcW w:w="1805"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D671E" w14:paraId="7D20743E" w14:textId="76EF9A77">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0.98 (0.62,1.53)</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D671E" w14:paraId="0E745521" w14:textId="44141B04">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0.8 (0.38,1.71)</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D671E" w14:paraId="56D59F82" w14:textId="44EDCC74">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1.11 (0.8,1.55)</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D671E" w14:paraId="1BB62C01" w14:textId="57E3395E">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1.67 (0.43,6.48)</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D671E" w14:paraId="08DC8A53" w14:textId="4B1766ED">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0.82 (0.44,1.56)</w:t>
            </w:r>
          </w:p>
        </w:tc>
        <w:tc>
          <w:tcPr>
            <w:tcW w:w="1903"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527444" w14:paraId="77232327" w14:textId="406654D7">
            <w:pPr>
              <w:spacing w:after="0" w:line="240" w:lineRule="auto"/>
              <w:jc w:val="center"/>
              <w:rPr>
                <w:rFonts w:ascii="Times New Roman" w:hAnsi="Times New Roman" w:eastAsia="Times New Roman" w:cs="Times New Roman"/>
                <w:lang w:val="en-US"/>
              </w:rPr>
            </w:pPr>
            <w:r w:rsidRPr="007E413A">
              <w:rPr>
                <w:rFonts w:ascii="Times New Roman" w:hAnsi="Times New Roman" w:cs="Times New Roman"/>
                <w:color w:val="000000"/>
              </w:rPr>
              <w:t>1.55 (0.83,2.9)</w:t>
            </w:r>
          </w:p>
        </w:tc>
        <w:tc>
          <w:tcPr>
            <w:tcW w:w="1907"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527444" w14:paraId="2757E6AC" w14:textId="50E78A63">
            <w:pPr>
              <w:spacing w:after="0" w:line="240" w:lineRule="auto"/>
              <w:jc w:val="center"/>
              <w:rPr>
                <w:rFonts w:ascii="Times New Roman" w:hAnsi="Times New Roman" w:eastAsia="Times New Roman" w:cs="Times New Roman"/>
                <w:lang w:val="en-US"/>
              </w:rPr>
            </w:pPr>
            <w:r w:rsidRPr="007E413A">
              <w:rPr>
                <w:rFonts w:ascii="Times New Roman" w:hAnsi="Times New Roman" w:cs="Times New Roman"/>
                <w:color w:val="000000"/>
              </w:rPr>
              <w:t>1.11 (0.4,3.12)</w:t>
            </w:r>
          </w:p>
        </w:tc>
      </w:tr>
      <w:tr w:rsidRPr="007E413A" w:rsidR="009B4F3D" w:rsidTr="0A32817C" w14:paraId="603A7D25" w14:textId="77777777">
        <w:tc>
          <w:tcPr>
            <w:tcW w:w="1418" w:type="dxa"/>
            <w:vMerge/>
            <w:tcBorders/>
            <w:tcMar/>
            <w:vAlign w:val="center"/>
          </w:tcPr>
          <w:p w:rsidRPr="007E413A" w:rsidR="009B4F3D" w:rsidP="007E413A" w:rsidRDefault="009B4F3D" w14:paraId="155D0D57" w14:textId="63B28B4E">
            <w:pPr>
              <w:spacing w:after="0" w:line="240" w:lineRule="auto"/>
              <w:contextualSpacing/>
              <w:jc w:val="right"/>
              <w:rPr>
                <w:rFonts w:ascii="Times New Roman" w:hAnsi="Times New Roman" w:eastAsia="Times New Roman" w:cs="Times New Roman"/>
              </w:rPr>
            </w:pPr>
          </w:p>
        </w:tc>
        <w:tc>
          <w:tcPr>
            <w:tcW w:w="1855"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5527D4" w14:paraId="4FB66F74" w14:textId="7D2AE67B">
            <w:pPr>
              <w:spacing w:after="0" w:line="240" w:lineRule="auto"/>
              <w:contextualSpacing/>
              <w:jc w:val="right"/>
              <w:rPr>
                <w:rFonts w:ascii="Times New Roman" w:hAnsi="Times New Roman" w:eastAsia="Times New Roman" w:cs="Times New Roman"/>
                <w:i/>
                <w:iCs/>
                <w:vertAlign w:val="superscript"/>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p>
        </w:tc>
        <w:tc>
          <w:tcPr>
            <w:tcW w:w="1805"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76076CDA" w14:textId="071982BB">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13.95</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527444" w14:paraId="15B33D04" w14:textId="28470B52">
            <w:pPr>
              <w:spacing w:after="0" w:line="240" w:lineRule="auto"/>
              <w:jc w:val="center"/>
              <w:rPr>
                <w:rFonts w:ascii="Times New Roman" w:hAnsi="Times New Roman" w:eastAsia="Times New Roman" w:cs="Times New Roman"/>
              </w:rPr>
            </w:pPr>
            <w:r w:rsidRPr="007E413A">
              <w:rPr>
                <w:rFonts w:ascii="Times New Roman" w:hAnsi="Times New Roman" w:cs="Times New Roman"/>
              </w:rPr>
              <w:t>74.73</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527444" w14:paraId="169456B6" w14:textId="78C7EF50">
            <w:pPr>
              <w:spacing w:after="0" w:line="240" w:lineRule="auto"/>
              <w:jc w:val="center"/>
              <w:rPr>
                <w:rFonts w:ascii="Times New Roman" w:hAnsi="Times New Roman" w:eastAsia="Times New Roman" w:cs="Times New Roman"/>
              </w:rPr>
            </w:pPr>
            <w:r w:rsidRPr="007E413A">
              <w:rPr>
                <w:rFonts w:ascii="Times New Roman" w:hAnsi="Times New Roman" w:cs="Times New Roman"/>
              </w:rPr>
              <w:t>10.1</w:t>
            </w:r>
            <w:r w:rsidRPr="007E413A" w:rsidR="00583F25">
              <w:rPr>
                <w:rFonts w:ascii="Times New Roman" w:hAnsi="Times New Roman" w:cs="Times New Roman"/>
              </w:rPr>
              <w:t>0</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527444" w14:paraId="29F1FDB2" w14:textId="6A81D253">
            <w:pPr>
              <w:spacing w:after="0" w:line="240" w:lineRule="auto"/>
              <w:jc w:val="center"/>
              <w:rPr>
                <w:rFonts w:ascii="Times New Roman" w:hAnsi="Times New Roman" w:eastAsia="Times New Roman" w:cs="Times New Roman"/>
              </w:rPr>
            </w:pPr>
            <w:r w:rsidRPr="007E413A">
              <w:rPr>
                <w:rFonts w:ascii="Times New Roman" w:hAnsi="Times New Roman" w:cs="Times New Roman"/>
              </w:rPr>
              <w:t>82</w:t>
            </w:r>
            <w:r w:rsidRPr="007E413A" w:rsidR="00583F25">
              <w:rPr>
                <w:rFonts w:ascii="Times New Roman" w:hAnsi="Times New Roman" w:cs="Times New Roman"/>
              </w:rPr>
              <w:t>.00</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527444" w14:paraId="25EA28A2" w14:textId="0CBC9902">
            <w:pPr>
              <w:spacing w:after="0" w:line="240" w:lineRule="auto"/>
              <w:jc w:val="center"/>
              <w:rPr>
                <w:rFonts w:ascii="Times New Roman" w:hAnsi="Times New Roman" w:eastAsia="Times New Roman" w:cs="Times New Roman"/>
              </w:rPr>
            </w:pPr>
            <w:r w:rsidRPr="007E413A">
              <w:rPr>
                <w:rFonts w:ascii="Times New Roman" w:hAnsi="Times New Roman" w:cs="Times New Roman"/>
              </w:rPr>
              <w:t>14.81</w:t>
            </w:r>
          </w:p>
        </w:tc>
        <w:tc>
          <w:tcPr>
            <w:tcW w:w="1903"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527444" w14:paraId="0AD85932" w14:textId="2EAC4418">
            <w:pPr>
              <w:spacing w:after="0" w:line="240" w:lineRule="auto"/>
              <w:jc w:val="center"/>
              <w:rPr>
                <w:rFonts w:ascii="Times New Roman" w:hAnsi="Times New Roman" w:eastAsia="Times New Roman" w:cs="Times New Roman"/>
                <w:lang w:val="en-US"/>
              </w:rPr>
            </w:pPr>
            <w:r w:rsidRPr="007E413A">
              <w:rPr>
                <w:rFonts w:ascii="Times New Roman" w:hAnsi="Times New Roman" w:cs="Times New Roman"/>
              </w:rPr>
              <w:t>24.24</w:t>
            </w:r>
          </w:p>
        </w:tc>
        <w:tc>
          <w:tcPr>
            <w:tcW w:w="1907"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752332EB" w14:textId="5D52E8A5">
            <w:pPr>
              <w:spacing w:after="0" w:line="240" w:lineRule="auto"/>
              <w:contextualSpacing/>
              <w:jc w:val="center"/>
              <w:rPr>
                <w:rFonts w:ascii="Times New Roman" w:hAnsi="Times New Roman" w:eastAsia="Times New Roman" w:cs="Times New Roman"/>
                <w:lang w:val="en-US"/>
              </w:rPr>
            </w:pPr>
            <w:r w:rsidRPr="007E413A">
              <w:rPr>
                <w:rFonts w:ascii="Times New Roman" w:hAnsi="Times New Roman" w:eastAsia="Times New Roman" w:cs="Times New Roman"/>
                <w:lang w:val="en-US"/>
              </w:rPr>
              <w:t>0</w:t>
            </w:r>
          </w:p>
        </w:tc>
      </w:tr>
      <w:tr w:rsidRPr="007E413A" w:rsidR="009B4F3D" w:rsidTr="0A32817C" w14:paraId="70FD8612" w14:textId="77777777">
        <w:tc>
          <w:tcPr>
            <w:tcW w:w="1418" w:type="dxa"/>
            <w:vMerge/>
            <w:tcBorders/>
            <w:tcMar/>
            <w:vAlign w:val="center"/>
          </w:tcPr>
          <w:p w:rsidRPr="007E413A" w:rsidR="009B4F3D" w:rsidP="007E413A" w:rsidRDefault="009B4F3D" w14:paraId="27D7ACBA" w14:textId="5B8F5C1B">
            <w:pPr>
              <w:spacing w:after="0" w:line="240" w:lineRule="auto"/>
              <w:contextualSpacing/>
              <w:jc w:val="right"/>
              <w:rPr>
                <w:rFonts w:ascii="Times New Roman" w:hAnsi="Times New Roman" w:eastAsia="Times New Roman" w:cs="Times New Roman"/>
              </w:rPr>
            </w:pPr>
          </w:p>
        </w:tc>
        <w:tc>
          <w:tcPr>
            <w:tcW w:w="1855"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6FC871E3" w14:textId="38CB5F37">
            <w:pPr>
              <w:spacing w:after="0" w:line="240" w:lineRule="auto"/>
              <w:contextualSpacing/>
              <w:jc w:val="right"/>
              <w:rPr>
                <w:rFonts w:ascii="Times New Roman" w:hAnsi="Times New Roman" w:eastAsia="Times New Roman" w:cs="Times New Roman"/>
                <w:i/>
                <w:iCs/>
              </w:rPr>
            </w:pPr>
            <w:r w:rsidRPr="007E413A">
              <w:rPr>
                <w:rFonts w:ascii="Times New Roman" w:hAnsi="Times New Roman" w:eastAsia="Times New Roman" w:cs="Times New Roman"/>
                <w:i/>
                <w:iCs/>
              </w:rPr>
              <w:t>Mixed</w:t>
            </w:r>
          </w:p>
        </w:tc>
        <w:tc>
          <w:tcPr>
            <w:tcW w:w="1805"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DC3377" w14:paraId="5DDEE058" w14:textId="43D1ABCD">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2.50 (1.25,5.02)</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DC3377" w14:paraId="44EACD43" w14:textId="754811A9">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1.26 (0.79,2.02)</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DC3377" w14:paraId="71B2EC98" w14:textId="00EF7C0D">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1.15 (0.23,5.69)</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DC3377" w14:paraId="462D8F6E" w14:textId="77130FEA">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0.92 (0.46,1.87)</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DC3377" w14:paraId="013034DC" w14:textId="39036216">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1.06 (0.53,2.11)</w:t>
            </w:r>
          </w:p>
        </w:tc>
        <w:tc>
          <w:tcPr>
            <w:tcW w:w="1903"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DC3377" w14:paraId="5DAF3B25" w14:textId="40713B36">
            <w:pPr>
              <w:spacing w:after="0" w:line="240" w:lineRule="auto"/>
              <w:jc w:val="center"/>
              <w:rPr>
                <w:rFonts w:ascii="Times New Roman" w:hAnsi="Times New Roman" w:eastAsia="Times New Roman" w:cs="Times New Roman"/>
                <w:lang w:val="en-US"/>
              </w:rPr>
            </w:pPr>
            <w:r w:rsidRPr="007E413A">
              <w:rPr>
                <w:rFonts w:ascii="Times New Roman" w:hAnsi="Times New Roman" w:cs="Times New Roman"/>
                <w:color w:val="000000"/>
              </w:rPr>
              <w:t>1.63 (0.7,3.80)</w:t>
            </w:r>
          </w:p>
        </w:tc>
        <w:tc>
          <w:tcPr>
            <w:tcW w:w="1907"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DC3377" w14:paraId="3FB52A5C" w14:textId="2CF4D028">
            <w:pPr>
              <w:spacing w:after="0" w:line="240" w:lineRule="auto"/>
              <w:jc w:val="center"/>
              <w:rPr>
                <w:rFonts w:ascii="Times New Roman" w:hAnsi="Times New Roman" w:eastAsia="Times New Roman" w:cs="Times New Roman"/>
                <w:lang w:val="en-US"/>
              </w:rPr>
            </w:pPr>
            <w:r w:rsidRPr="007E413A">
              <w:rPr>
                <w:rFonts w:ascii="Times New Roman" w:hAnsi="Times New Roman" w:cs="Times New Roman"/>
                <w:color w:val="000000"/>
              </w:rPr>
              <w:t>1.47 (0.34,6.42)</w:t>
            </w:r>
          </w:p>
        </w:tc>
      </w:tr>
      <w:tr w:rsidRPr="007E413A" w:rsidR="009B4F3D" w:rsidTr="0A32817C" w14:paraId="683A47F2" w14:textId="77777777">
        <w:tc>
          <w:tcPr>
            <w:tcW w:w="1418" w:type="dxa"/>
            <w:vMerge/>
            <w:tcBorders/>
            <w:tcMar/>
            <w:vAlign w:val="center"/>
          </w:tcPr>
          <w:p w:rsidRPr="007E413A" w:rsidR="009B4F3D" w:rsidP="007E413A" w:rsidRDefault="009B4F3D" w14:paraId="5B351ACF" w14:textId="26F764E6">
            <w:pPr>
              <w:spacing w:after="0" w:line="240" w:lineRule="auto"/>
              <w:contextualSpacing/>
              <w:jc w:val="right"/>
              <w:rPr>
                <w:rFonts w:ascii="Times New Roman" w:hAnsi="Times New Roman" w:eastAsia="Times New Roman" w:cs="Times New Roman"/>
              </w:rPr>
            </w:pPr>
          </w:p>
        </w:tc>
        <w:tc>
          <w:tcPr>
            <w:tcW w:w="1855"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5527D4" w14:paraId="6676CA04" w14:textId="2D647709">
            <w:pPr>
              <w:spacing w:after="0" w:line="240" w:lineRule="auto"/>
              <w:contextualSpacing/>
              <w:jc w:val="right"/>
              <w:rPr>
                <w:rFonts w:ascii="Times New Roman" w:hAnsi="Times New Roman" w:eastAsia="Times New Roman" w:cs="Times New Roman"/>
                <w:i/>
                <w:iCs/>
                <w:vertAlign w:val="superscript"/>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p>
        </w:tc>
        <w:tc>
          <w:tcPr>
            <w:tcW w:w="1805"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111F1232" w14:textId="4AB5B7E0">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33452953" w14:textId="6AEB4DE2">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21BC3F21" w14:textId="3275E149">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73.12</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3D996724" w14:textId="7F88A53B">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1F6B827A" w14:textId="01F64F9F">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903"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373539BF" w14:textId="12895D2D">
            <w:pPr>
              <w:spacing w:after="0" w:line="240" w:lineRule="auto"/>
              <w:contextualSpacing/>
              <w:jc w:val="center"/>
              <w:rPr>
                <w:rFonts w:ascii="Times New Roman" w:hAnsi="Times New Roman" w:eastAsia="Times New Roman" w:cs="Times New Roman"/>
                <w:lang w:val="en-US"/>
              </w:rPr>
            </w:pPr>
            <w:r w:rsidRPr="007E413A">
              <w:rPr>
                <w:rFonts w:ascii="Times New Roman" w:hAnsi="Times New Roman" w:eastAsia="Times New Roman" w:cs="Times New Roman"/>
                <w:lang w:val="en-US"/>
              </w:rPr>
              <w:t>0</w:t>
            </w:r>
          </w:p>
        </w:tc>
        <w:tc>
          <w:tcPr>
            <w:tcW w:w="1907"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3B578F1A" w14:textId="4862B4E6">
            <w:pPr>
              <w:spacing w:after="0" w:line="240" w:lineRule="auto"/>
              <w:contextualSpacing/>
              <w:jc w:val="center"/>
              <w:rPr>
                <w:rFonts w:ascii="Times New Roman" w:hAnsi="Times New Roman" w:eastAsia="Times New Roman" w:cs="Times New Roman"/>
                <w:lang w:val="en-US"/>
              </w:rPr>
            </w:pPr>
            <w:r w:rsidRPr="007E413A">
              <w:rPr>
                <w:rFonts w:ascii="Times New Roman" w:hAnsi="Times New Roman" w:eastAsia="Times New Roman" w:cs="Times New Roman"/>
                <w:lang w:val="en-US"/>
              </w:rPr>
              <w:t>22.46</w:t>
            </w:r>
          </w:p>
        </w:tc>
      </w:tr>
      <w:tr w:rsidRPr="007E413A" w:rsidR="009B4F3D" w:rsidTr="0A32817C" w14:paraId="7FED2FCE" w14:textId="77777777">
        <w:tc>
          <w:tcPr>
            <w:tcW w:w="1418" w:type="dxa"/>
            <w:vMerge/>
            <w:tcBorders/>
            <w:tcMar/>
            <w:vAlign w:val="center"/>
          </w:tcPr>
          <w:p w:rsidRPr="007E413A" w:rsidR="009B4F3D" w:rsidP="007E413A" w:rsidRDefault="009B4F3D" w14:paraId="770C77D8" w14:textId="4131E82C">
            <w:pPr>
              <w:spacing w:after="0" w:line="240" w:lineRule="auto"/>
              <w:contextualSpacing/>
              <w:jc w:val="right"/>
              <w:rPr>
                <w:rFonts w:ascii="Times New Roman" w:hAnsi="Times New Roman" w:eastAsia="Times New Roman" w:cs="Times New Roman"/>
              </w:rPr>
            </w:pPr>
          </w:p>
        </w:tc>
        <w:tc>
          <w:tcPr>
            <w:tcW w:w="1855"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B4F3D" w14:paraId="3560045A" w14:textId="0190DD5A">
            <w:pPr>
              <w:spacing w:after="0" w:line="240" w:lineRule="auto"/>
              <w:contextualSpacing/>
              <w:jc w:val="right"/>
              <w:rPr>
                <w:rFonts w:ascii="Times New Roman" w:hAnsi="Times New Roman" w:eastAsia="Times New Roman" w:cs="Times New Roman"/>
                <w:i/>
                <w:iCs/>
              </w:rPr>
            </w:pPr>
            <w:r w:rsidRPr="007E413A">
              <w:rPr>
                <w:rFonts w:ascii="Times New Roman" w:hAnsi="Times New Roman" w:eastAsia="Times New Roman" w:cs="Times New Roman"/>
                <w:i/>
                <w:iCs/>
              </w:rPr>
              <w:t>Other Ethnic Minority</w:t>
            </w:r>
          </w:p>
        </w:tc>
        <w:tc>
          <w:tcPr>
            <w:tcW w:w="1805"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583F25" w14:paraId="48833271" w14:textId="4ED40D86">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0.18 (0,15.35)</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583F25" w14:paraId="1156E30C" w14:textId="54457177">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0.80 (0.31,2.08)</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042CFC" w14:paraId="7FC77755" w14:textId="747A7CF3">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1.41 (0.58,3.40)</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042CFC" w14:paraId="71CC1307" w14:textId="37BCBE74">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1.74 (0.56,5.45)</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042CFC" w14:paraId="513883E1" w14:textId="4B62B0F9">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0.77 (0.27,2.22)</w:t>
            </w:r>
          </w:p>
        </w:tc>
        <w:tc>
          <w:tcPr>
            <w:tcW w:w="1903"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640595" w14:paraId="59FC7168" w14:textId="213DD1E4">
            <w:pPr>
              <w:spacing w:after="0" w:line="240" w:lineRule="auto"/>
              <w:contextualSpacing/>
              <w:jc w:val="center"/>
              <w:rPr>
                <w:rFonts w:ascii="Times New Roman" w:hAnsi="Times New Roman" w:eastAsia="Times New Roman" w:cs="Times New Roman"/>
                <w:lang w:val="en-US"/>
              </w:rPr>
            </w:pPr>
            <w:r w:rsidRPr="007E413A">
              <w:rPr>
                <w:rFonts w:ascii="Times New Roman" w:hAnsi="Times New Roman" w:eastAsia="Times New Roman" w:cs="Times New Roman"/>
                <w:lang w:val="en-US"/>
              </w:rPr>
              <w:t>-</w:t>
            </w:r>
          </w:p>
        </w:tc>
        <w:tc>
          <w:tcPr>
            <w:tcW w:w="1907" w:type="dxa"/>
            <w:tcBorders>
              <w:top w:val="single" w:color="auto" w:sz="8" w:space="0"/>
              <w:left w:val="single" w:color="auto" w:sz="8" w:space="0"/>
              <w:bottom w:val="single" w:color="auto" w:sz="8" w:space="0"/>
              <w:right w:val="single" w:color="auto" w:sz="8" w:space="0"/>
            </w:tcBorders>
            <w:tcMar/>
            <w:vAlign w:val="center"/>
          </w:tcPr>
          <w:p w:rsidRPr="007E413A" w:rsidR="009B4F3D" w:rsidP="007E413A" w:rsidRDefault="009C514D" w14:paraId="1F3D2910" w14:textId="3511209C">
            <w:pPr>
              <w:spacing w:after="0" w:line="240" w:lineRule="auto"/>
              <w:contextualSpacing/>
              <w:jc w:val="center"/>
              <w:rPr>
                <w:rFonts w:ascii="Times New Roman" w:hAnsi="Times New Roman" w:eastAsia="Times New Roman" w:cs="Times New Roman"/>
                <w:lang w:val="en-US"/>
              </w:rPr>
            </w:pPr>
            <w:r w:rsidRPr="007E413A">
              <w:rPr>
                <w:rFonts w:ascii="Times New Roman" w:hAnsi="Times New Roman" w:eastAsia="Times New Roman" w:cs="Times New Roman"/>
                <w:lang w:val="en-US"/>
              </w:rPr>
              <w:t>-</w:t>
            </w:r>
          </w:p>
        </w:tc>
      </w:tr>
      <w:tr w:rsidRPr="007E413A" w:rsidR="009B4F3D" w:rsidTr="0A32817C" w14:paraId="04100228" w14:textId="77777777">
        <w:tc>
          <w:tcPr>
            <w:tcW w:w="1418" w:type="dxa"/>
            <w:vMerge/>
            <w:tcBorders/>
            <w:tcMar/>
            <w:vAlign w:val="center"/>
          </w:tcPr>
          <w:p w:rsidRPr="007E413A" w:rsidR="009B4F3D" w:rsidP="007E413A" w:rsidRDefault="009B4F3D" w14:paraId="17B11D3A" w14:textId="4694F604">
            <w:pPr>
              <w:spacing w:after="0" w:line="240" w:lineRule="auto"/>
              <w:contextualSpacing/>
              <w:jc w:val="right"/>
              <w:rPr>
                <w:rFonts w:ascii="Times New Roman" w:hAnsi="Times New Roman" w:eastAsia="Times New Roman" w:cs="Times New Roman"/>
              </w:rPr>
            </w:pPr>
          </w:p>
        </w:tc>
        <w:tc>
          <w:tcPr>
            <w:tcW w:w="1855" w:type="dxa"/>
            <w:tcBorders>
              <w:top w:val="single" w:color="auto" w:sz="8" w:space="0"/>
              <w:left w:val="single" w:color="auto" w:sz="8" w:space="0"/>
              <w:bottom w:val="triple" w:color="auto" w:sz="4" w:space="0"/>
              <w:right w:val="single" w:color="auto" w:sz="8" w:space="0"/>
            </w:tcBorders>
            <w:tcMar/>
            <w:vAlign w:val="center"/>
          </w:tcPr>
          <w:p w:rsidRPr="007E413A" w:rsidR="009B4F3D" w:rsidP="007E413A" w:rsidRDefault="005527D4" w14:paraId="02D629C5" w14:textId="23937954">
            <w:pPr>
              <w:spacing w:after="0" w:line="240" w:lineRule="auto"/>
              <w:contextualSpacing/>
              <w:jc w:val="right"/>
              <w:rPr>
                <w:rFonts w:ascii="Times New Roman" w:hAnsi="Times New Roman" w:eastAsia="Times New Roman" w:cs="Times New Roman"/>
                <w:vertAlign w:val="superscript"/>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p>
        </w:tc>
        <w:tc>
          <w:tcPr>
            <w:tcW w:w="1805" w:type="dxa"/>
            <w:tcBorders>
              <w:top w:val="single" w:color="auto" w:sz="8" w:space="0"/>
              <w:left w:val="single" w:color="auto" w:sz="8" w:space="0"/>
              <w:bottom w:val="triple" w:color="auto" w:sz="4" w:space="0"/>
              <w:right w:val="single" w:color="auto" w:sz="8" w:space="0"/>
            </w:tcBorders>
            <w:tcMar/>
            <w:vAlign w:val="center"/>
          </w:tcPr>
          <w:p w:rsidRPr="007E413A" w:rsidR="009B4F3D" w:rsidP="007E413A" w:rsidRDefault="009B4F3D" w14:paraId="439E0FF6" w14:textId="41A01009">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88.56</w:t>
            </w:r>
          </w:p>
        </w:tc>
        <w:tc>
          <w:tcPr>
            <w:tcW w:w="1848" w:type="dxa"/>
            <w:tcBorders>
              <w:top w:val="single" w:color="auto" w:sz="8" w:space="0"/>
              <w:left w:val="single" w:color="auto" w:sz="8" w:space="0"/>
              <w:bottom w:val="triple" w:color="auto" w:sz="4" w:space="0"/>
              <w:right w:val="single" w:color="auto" w:sz="8" w:space="0"/>
            </w:tcBorders>
            <w:tcMar/>
            <w:vAlign w:val="center"/>
          </w:tcPr>
          <w:p w:rsidRPr="007E413A" w:rsidR="009B4F3D" w:rsidP="007E413A" w:rsidRDefault="004C70E9" w14:paraId="44FBA72A" w14:textId="641459F8">
            <w:pPr>
              <w:spacing w:after="0" w:line="240" w:lineRule="auto"/>
              <w:jc w:val="center"/>
              <w:rPr>
                <w:rFonts w:ascii="Times New Roman" w:hAnsi="Times New Roman" w:eastAsia="Times New Roman" w:cs="Times New Roman"/>
              </w:rPr>
            </w:pPr>
            <w:r w:rsidRPr="007E413A">
              <w:rPr>
                <w:rFonts w:ascii="Times New Roman" w:hAnsi="Times New Roman" w:eastAsia="Times New Roman" w:cs="Times New Roman"/>
              </w:rPr>
              <w:t>49.28</w:t>
            </w:r>
          </w:p>
        </w:tc>
        <w:tc>
          <w:tcPr>
            <w:tcW w:w="1848" w:type="dxa"/>
            <w:tcBorders>
              <w:top w:val="single" w:color="auto" w:sz="8" w:space="0"/>
              <w:left w:val="single" w:color="auto" w:sz="8" w:space="0"/>
              <w:bottom w:val="triple" w:color="auto" w:sz="4" w:space="0"/>
              <w:right w:val="single" w:color="auto" w:sz="8" w:space="0"/>
            </w:tcBorders>
            <w:tcMar/>
            <w:vAlign w:val="center"/>
          </w:tcPr>
          <w:p w:rsidRPr="007E413A" w:rsidR="009B4F3D" w:rsidP="007E413A" w:rsidRDefault="009B4F3D" w14:paraId="0CC8FC04" w14:textId="05EEE784">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848" w:type="dxa"/>
            <w:tcBorders>
              <w:top w:val="single" w:color="auto" w:sz="8" w:space="0"/>
              <w:left w:val="single" w:color="auto" w:sz="8" w:space="0"/>
              <w:bottom w:val="triple" w:color="auto" w:sz="4" w:space="0"/>
              <w:right w:val="single" w:color="auto" w:sz="8" w:space="0"/>
            </w:tcBorders>
            <w:tcMar/>
            <w:vAlign w:val="center"/>
          </w:tcPr>
          <w:p w:rsidRPr="007E413A" w:rsidR="009B4F3D" w:rsidP="007E413A" w:rsidRDefault="009B4F3D" w14:paraId="0706B5D0" w14:textId="4D0F01BD">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29.75</w:t>
            </w:r>
          </w:p>
        </w:tc>
        <w:tc>
          <w:tcPr>
            <w:tcW w:w="1848" w:type="dxa"/>
            <w:tcBorders>
              <w:top w:val="single" w:color="auto" w:sz="8" w:space="0"/>
              <w:left w:val="single" w:color="auto" w:sz="8" w:space="0"/>
              <w:bottom w:val="triple" w:color="auto" w:sz="4" w:space="0"/>
              <w:right w:val="single" w:color="auto" w:sz="8" w:space="0"/>
            </w:tcBorders>
            <w:tcMar/>
            <w:vAlign w:val="center"/>
          </w:tcPr>
          <w:p w:rsidRPr="007E413A" w:rsidR="009B4F3D" w:rsidP="007E413A" w:rsidRDefault="009B4F3D" w14:paraId="515A7EA5" w14:textId="7BE70CDC">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903" w:type="dxa"/>
            <w:tcBorders>
              <w:top w:val="single" w:color="auto" w:sz="8" w:space="0"/>
              <w:left w:val="single" w:color="auto" w:sz="8" w:space="0"/>
              <w:bottom w:val="triple" w:color="auto" w:sz="4" w:space="0"/>
              <w:right w:val="single" w:color="auto" w:sz="8" w:space="0"/>
            </w:tcBorders>
            <w:tcMar/>
            <w:vAlign w:val="center"/>
          </w:tcPr>
          <w:p w:rsidRPr="007E413A" w:rsidR="009B4F3D" w:rsidP="007E413A" w:rsidRDefault="009B4F3D" w14:paraId="77B55347" w14:textId="03DF5854">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w:t>
            </w:r>
          </w:p>
        </w:tc>
        <w:tc>
          <w:tcPr>
            <w:tcW w:w="1907" w:type="dxa"/>
            <w:tcBorders>
              <w:top w:val="single" w:color="auto" w:sz="8" w:space="0"/>
              <w:left w:val="single" w:color="auto" w:sz="8" w:space="0"/>
              <w:bottom w:val="triple" w:color="auto" w:sz="4" w:space="0"/>
              <w:right w:val="single" w:color="auto" w:sz="8" w:space="0"/>
            </w:tcBorders>
            <w:tcMar/>
            <w:vAlign w:val="center"/>
          </w:tcPr>
          <w:p w:rsidRPr="007E413A" w:rsidR="009B4F3D" w:rsidP="007E413A" w:rsidRDefault="009B4F3D" w14:paraId="1C7C79F1" w14:textId="093A0B55">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w:t>
            </w:r>
          </w:p>
        </w:tc>
      </w:tr>
      <w:tr w:rsidRPr="007E413A" w:rsidR="000607CD" w:rsidTr="0A32817C" w14:paraId="0E10219D" w14:textId="77777777">
        <w:tc>
          <w:tcPr>
            <w:tcW w:w="1418" w:type="dxa"/>
            <w:vMerge w:val="restart"/>
            <w:tcBorders>
              <w:top w:val="triple" w:color="auto" w:sz="4" w:space="0"/>
              <w:bottom w:val="triple" w:color="auto" w:sz="4" w:space="0"/>
              <w:right w:val="single" w:color="auto" w:sz="8" w:space="0"/>
            </w:tcBorders>
            <w:tcMar/>
            <w:vAlign w:val="center"/>
          </w:tcPr>
          <w:p w:rsidRPr="007E413A" w:rsidR="000607CD" w:rsidP="007E413A" w:rsidRDefault="000607CD" w14:paraId="1AE8215B" w14:textId="77777777">
            <w:pPr>
              <w:spacing w:after="0" w:line="240" w:lineRule="auto"/>
              <w:contextualSpacing/>
              <w:jc w:val="right"/>
              <w:rPr>
                <w:rFonts w:ascii="Times New Roman" w:hAnsi="Times New Roman" w:eastAsia="Times New Roman" w:cs="Times New Roman"/>
                <w:b/>
                <w:bCs/>
              </w:rPr>
            </w:pPr>
            <w:r w:rsidRPr="007E413A">
              <w:rPr>
                <w:rFonts w:ascii="Times New Roman" w:hAnsi="Times New Roman" w:eastAsia="Times New Roman" w:cs="Times New Roman"/>
                <w:b/>
                <w:bCs/>
              </w:rPr>
              <w:t>Education</w:t>
            </w:r>
          </w:p>
          <w:p w:rsidRPr="007E413A" w:rsidR="00A31E39" w:rsidP="007E413A" w:rsidRDefault="00A31E39" w14:paraId="44E99AB7" w14:textId="6B36ECBF">
            <w:pPr>
              <w:spacing w:after="0" w:line="240" w:lineRule="auto"/>
              <w:contextualSpacing/>
              <w:jc w:val="right"/>
              <w:rPr>
                <w:rFonts w:ascii="Times New Roman" w:hAnsi="Times New Roman" w:eastAsia="Times New Roman" w:cs="Times New Roman"/>
                <w:b/>
                <w:bCs/>
              </w:rPr>
            </w:pPr>
            <w:r w:rsidRPr="007E413A">
              <w:rPr>
                <w:rFonts w:ascii="Times New Roman" w:hAnsi="Times New Roman" w:eastAsia="Times New Roman" w:cs="Times New Roman"/>
                <w:b/>
                <w:bCs/>
              </w:rPr>
              <w:t>(ref Degree)</w:t>
            </w:r>
          </w:p>
        </w:tc>
        <w:tc>
          <w:tcPr>
            <w:tcW w:w="1855" w:type="dxa"/>
            <w:tcBorders>
              <w:top w:val="triple" w:color="auto" w:sz="4" w:space="0"/>
              <w:left w:val="single" w:color="auto" w:sz="8" w:space="0"/>
              <w:bottom w:val="single" w:color="auto" w:sz="8" w:space="0"/>
              <w:right w:val="single" w:color="auto" w:sz="8" w:space="0"/>
            </w:tcBorders>
            <w:tcMar/>
            <w:vAlign w:val="center"/>
          </w:tcPr>
          <w:p w:rsidRPr="007E413A" w:rsidR="000607CD" w:rsidP="007E413A" w:rsidRDefault="000607CD" w14:paraId="51FBF903" w14:textId="4E78F084">
            <w:pPr>
              <w:spacing w:after="0" w:line="240" w:lineRule="auto"/>
              <w:contextualSpacing/>
              <w:jc w:val="right"/>
              <w:rPr>
                <w:rFonts w:ascii="Times New Roman" w:hAnsi="Times New Roman" w:eastAsia="Times New Roman" w:cs="Times New Roman"/>
                <w:i/>
                <w:iCs/>
              </w:rPr>
            </w:pPr>
            <w:r w:rsidRPr="007E413A">
              <w:rPr>
                <w:rFonts w:ascii="Times New Roman" w:hAnsi="Times New Roman" w:eastAsia="Times New Roman" w:cs="Times New Roman"/>
                <w:i/>
                <w:iCs/>
              </w:rPr>
              <w:t xml:space="preserve">A-level  </w:t>
            </w:r>
          </w:p>
        </w:tc>
        <w:tc>
          <w:tcPr>
            <w:tcW w:w="1805" w:type="dxa"/>
            <w:tcBorders>
              <w:top w:val="triple" w:color="auto" w:sz="4" w:space="0"/>
              <w:left w:val="single" w:color="auto" w:sz="8" w:space="0"/>
              <w:bottom w:val="single" w:color="auto" w:sz="8" w:space="0"/>
              <w:right w:val="single" w:color="auto" w:sz="8" w:space="0"/>
            </w:tcBorders>
            <w:tcMar/>
            <w:vAlign w:val="center"/>
          </w:tcPr>
          <w:p w:rsidRPr="007E413A" w:rsidR="000607CD" w:rsidP="007E413A" w:rsidRDefault="00D62C21" w14:paraId="752C3B8B" w14:textId="7F3C2C0B">
            <w:pPr>
              <w:spacing w:after="0" w:line="240" w:lineRule="auto"/>
              <w:jc w:val="center"/>
              <w:rPr>
                <w:rFonts w:ascii="Times New Roman" w:hAnsi="Times New Roman" w:cs="Times New Roman"/>
                <w:color w:val="000000"/>
              </w:rPr>
            </w:pPr>
            <w:r w:rsidRPr="007E413A">
              <w:rPr>
                <w:rFonts w:ascii="Times New Roman" w:hAnsi="Times New Roman" w:cs="Times New Roman"/>
                <w:color w:val="000000"/>
              </w:rPr>
              <w:t>1.33 (0.93,1.90)</w:t>
            </w:r>
          </w:p>
        </w:tc>
        <w:tc>
          <w:tcPr>
            <w:tcW w:w="1848" w:type="dxa"/>
            <w:tcBorders>
              <w:top w:val="triple" w:color="auto" w:sz="4" w:space="0"/>
              <w:left w:val="single" w:color="auto" w:sz="8" w:space="0"/>
              <w:bottom w:val="single" w:color="auto" w:sz="8" w:space="0"/>
              <w:right w:val="single" w:color="auto" w:sz="8" w:space="0"/>
            </w:tcBorders>
            <w:tcMar/>
            <w:vAlign w:val="center"/>
          </w:tcPr>
          <w:p w:rsidRPr="007E413A" w:rsidR="000607CD" w:rsidP="007E413A" w:rsidRDefault="00D62C21" w14:paraId="4EA5BBFC" w14:textId="486FF028">
            <w:pPr>
              <w:spacing w:after="0" w:line="240" w:lineRule="auto"/>
              <w:jc w:val="center"/>
              <w:rPr>
                <w:rFonts w:ascii="Times New Roman" w:hAnsi="Times New Roman" w:cs="Times New Roman"/>
                <w:color w:val="000000"/>
              </w:rPr>
            </w:pPr>
            <w:r w:rsidRPr="007E413A">
              <w:rPr>
                <w:rFonts w:ascii="Times New Roman" w:hAnsi="Times New Roman" w:cs="Times New Roman"/>
                <w:color w:val="000000"/>
              </w:rPr>
              <w:t>0.99 (0.69,1.42)</w:t>
            </w:r>
          </w:p>
        </w:tc>
        <w:tc>
          <w:tcPr>
            <w:tcW w:w="1848" w:type="dxa"/>
            <w:tcBorders>
              <w:top w:val="triple" w:color="auto" w:sz="4" w:space="0"/>
              <w:left w:val="single" w:color="auto" w:sz="8" w:space="0"/>
              <w:bottom w:val="single" w:color="auto" w:sz="8" w:space="0"/>
              <w:right w:val="single" w:color="auto" w:sz="8" w:space="0"/>
            </w:tcBorders>
            <w:tcMar/>
            <w:vAlign w:val="center"/>
          </w:tcPr>
          <w:p w:rsidRPr="007E413A" w:rsidR="000607CD" w:rsidP="007E413A" w:rsidRDefault="00D62C21" w14:paraId="793FCC2B" w14:textId="45C8814E">
            <w:pPr>
              <w:spacing w:after="0" w:line="240" w:lineRule="auto"/>
              <w:jc w:val="center"/>
              <w:rPr>
                <w:rFonts w:ascii="Times New Roman" w:hAnsi="Times New Roman" w:cs="Times New Roman"/>
                <w:color w:val="000000"/>
              </w:rPr>
            </w:pPr>
            <w:r w:rsidRPr="007E413A">
              <w:rPr>
                <w:rFonts w:ascii="Times New Roman" w:hAnsi="Times New Roman" w:cs="Times New Roman"/>
                <w:color w:val="000000"/>
              </w:rPr>
              <w:t>1.62 (1.28,2.05)</w:t>
            </w:r>
          </w:p>
        </w:tc>
        <w:tc>
          <w:tcPr>
            <w:tcW w:w="1848" w:type="dxa"/>
            <w:tcBorders>
              <w:top w:val="triple" w:color="auto" w:sz="4" w:space="0"/>
              <w:left w:val="single" w:color="auto" w:sz="8" w:space="0"/>
              <w:bottom w:val="single" w:color="auto" w:sz="8" w:space="0"/>
              <w:right w:val="single" w:color="auto" w:sz="8" w:space="0"/>
            </w:tcBorders>
            <w:tcMar/>
            <w:vAlign w:val="center"/>
          </w:tcPr>
          <w:p w:rsidRPr="007E413A" w:rsidR="000607CD" w:rsidP="007E413A" w:rsidRDefault="005D0098" w14:paraId="12F018C5" w14:textId="4FD1AD63">
            <w:pPr>
              <w:spacing w:after="0" w:line="240" w:lineRule="auto"/>
              <w:jc w:val="center"/>
              <w:rPr>
                <w:rFonts w:ascii="Times New Roman" w:hAnsi="Times New Roman" w:cs="Times New Roman"/>
                <w:color w:val="000000"/>
              </w:rPr>
            </w:pPr>
            <w:r w:rsidRPr="007E413A">
              <w:rPr>
                <w:rFonts w:ascii="Times New Roman" w:hAnsi="Times New Roman" w:cs="Times New Roman"/>
                <w:color w:val="000000"/>
              </w:rPr>
              <w:t>1.13 (0.96,1.34)</w:t>
            </w:r>
          </w:p>
        </w:tc>
        <w:tc>
          <w:tcPr>
            <w:tcW w:w="1848" w:type="dxa"/>
            <w:tcBorders>
              <w:top w:val="triple" w:color="auto" w:sz="4" w:space="0"/>
              <w:left w:val="single" w:color="auto" w:sz="8" w:space="0"/>
              <w:bottom w:val="single" w:color="auto" w:sz="8" w:space="0"/>
              <w:right w:val="single" w:color="auto" w:sz="8" w:space="0"/>
            </w:tcBorders>
            <w:tcMar/>
            <w:vAlign w:val="center"/>
          </w:tcPr>
          <w:p w:rsidRPr="007E413A" w:rsidR="000607CD" w:rsidP="007E413A" w:rsidRDefault="005D0098" w14:paraId="607727EF" w14:textId="4134D96D">
            <w:pPr>
              <w:spacing w:after="0" w:line="240" w:lineRule="auto"/>
              <w:jc w:val="center"/>
              <w:rPr>
                <w:rFonts w:ascii="Times New Roman" w:hAnsi="Times New Roman" w:cs="Times New Roman"/>
                <w:color w:val="000000"/>
              </w:rPr>
            </w:pPr>
            <w:r w:rsidRPr="007E413A">
              <w:rPr>
                <w:rFonts w:ascii="Times New Roman" w:hAnsi="Times New Roman" w:cs="Times New Roman"/>
                <w:color w:val="000000"/>
              </w:rPr>
              <w:t>1.01 (0.89,1.14)</w:t>
            </w:r>
          </w:p>
        </w:tc>
        <w:tc>
          <w:tcPr>
            <w:tcW w:w="1903" w:type="dxa"/>
            <w:tcBorders>
              <w:top w:val="triple" w:color="auto" w:sz="4" w:space="0"/>
              <w:left w:val="single" w:color="auto" w:sz="8" w:space="0"/>
              <w:bottom w:val="single" w:color="auto" w:sz="8" w:space="0"/>
              <w:right w:val="single" w:color="auto" w:sz="8" w:space="0"/>
            </w:tcBorders>
            <w:tcMar/>
            <w:vAlign w:val="center"/>
          </w:tcPr>
          <w:p w:rsidRPr="007E413A" w:rsidR="000607CD" w:rsidP="007E413A" w:rsidRDefault="005D0098" w14:paraId="1EB5426F" w14:textId="2E9363D5">
            <w:pPr>
              <w:spacing w:after="0" w:line="240" w:lineRule="auto"/>
              <w:jc w:val="center"/>
              <w:rPr>
                <w:rFonts w:ascii="Times New Roman" w:hAnsi="Times New Roman" w:cs="Times New Roman"/>
                <w:color w:val="000000"/>
              </w:rPr>
            </w:pPr>
            <w:r w:rsidRPr="007E413A">
              <w:rPr>
                <w:rFonts w:ascii="Times New Roman" w:hAnsi="Times New Roman" w:cs="Times New Roman"/>
                <w:color w:val="000000"/>
              </w:rPr>
              <w:t>1.25 (1.10,1.43)</w:t>
            </w:r>
          </w:p>
        </w:tc>
        <w:tc>
          <w:tcPr>
            <w:tcW w:w="1907" w:type="dxa"/>
            <w:tcBorders>
              <w:top w:val="triple" w:color="auto" w:sz="4" w:space="0"/>
              <w:left w:val="single" w:color="auto" w:sz="8" w:space="0"/>
              <w:bottom w:val="single" w:color="auto" w:sz="8" w:space="0"/>
              <w:right w:val="single" w:color="auto" w:sz="8" w:space="0"/>
            </w:tcBorders>
            <w:tcMar/>
            <w:vAlign w:val="center"/>
          </w:tcPr>
          <w:p w:rsidRPr="007E413A" w:rsidR="000607CD" w:rsidP="007E413A" w:rsidRDefault="005D0098" w14:paraId="3B9E04F5" w14:textId="5E8A1EDF">
            <w:pPr>
              <w:spacing w:after="0" w:line="240" w:lineRule="auto"/>
              <w:jc w:val="center"/>
              <w:rPr>
                <w:rFonts w:ascii="Times New Roman" w:hAnsi="Times New Roman" w:cs="Times New Roman"/>
                <w:color w:val="000000"/>
              </w:rPr>
            </w:pPr>
            <w:r w:rsidRPr="007E413A">
              <w:rPr>
                <w:rFonts w:ascii="Times New Roman" w:hAnsi="Times New Roman" w:cs="Times New Roman"/>
                <w:color w:val="000000"/>
              </w:rPr>
              <w:t>0.96 (0.65,1.4)</w:t>
            </w:r>
          </w:p>
        </w:tc>
      </w:tr>
      <w:tr w:rsidRPr="007E413A" w:rsidR="000607CD" w:rsidTr="0A32817C" w14:paraId="66725427" w14:textId="77777777">
        <w:tc>
          <w:tcPr>
            <w:tcW w:w="1418" w:type="dxa"/>
            <w:vMerge/>
            <w:tcBorders/>
            <w:tcMar/>
            <w:vAlign w:val="center"/>
          </w:tcPr>
          <w:p w:rsidRPr="007E413A" w:rsidR="000607CD" w:rsidP="007E413A" w:rsidRDefault="000607CD" w14:paraId="23896561" w14:textId="55E40531">
            <w:pPr>
              <w:spacing w:after="0" w:line="240" w:lineRule="auto"/>
              <w:contextualSpacing/>
              <w:jc w:val="right"/>
              <w:rPr>
                <w:rFonts w:ascii="Times New Roman" w:hAnsi="Times New Roman" w:cs="Times New Roman"/>
              </w:rPr>
            </w:pPr>
          </w:p>
        </w:tc>
        <w:tc>
          <w:tcPr>
            <w:tcW w:w="1855"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5527D4" w14:paraId="2BCA4CF1" w14:textId="4D8D99F6">
            <w:pPr>
              <w:spacing w:after="0" w:line="240" w:lineRule="auto"/>
              <w:contextualSpacing/>
              <w:jc w:val="right"/>
              <w:rPr>
                <w:rFonts w:ascii="Times New Roman" w:hAnsi="Times New Roman" w:eastAsia="Times New Roman" w:cs="Times New Roman"/>
                <w:i/>
                <w:iCs/>
                <w:vertAlign w:val="superscript"/>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p>
        </w:tc>
        <w:tc>
          <w:tcPr>
            <w:tcW w:w="1805"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0607CD" w14:paraId="53728489" w14:textId="530EA42D">
            <w:pPr>
              <w:spacing w:after="0" w:line="240" w:lineRule="auto"/>
              <w:jc w:val="center"/>
              <w:rPr>
                <w:rFonts w:ascii="Times New Roman" w:hAnsi="Times New Roman" w:cs="Times New Roman"/>
                <w:color w:val="000000"/>
              </w:rPr>
            </w:pPr>
            <w:r w:rsidRPr="007E413A">
              <w:rPr>
                <w:rFonts w:ascii="Times New Roman" w:hAnsi="Times New Roman" w:cs="Times New Roman"/>
                <w:color w:val="000000"/>
              </w:rPr>
              <w:t>0</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5D0098" w14:paraId="1EB2E57B" w14:textId="3D3880E2">
            <w:pPr>
              <w:spacing w:after="0" w:line="240" w:lineRule="auto"/>
              <w:jc w:val="center"/>
              <w:rPr>
                <w:rFonts w:ascii="Times New Roman" w:hAnsi="Times New Roman" w:cs="Times New Roman"/>
                <w:color w:val="000000"/>
              </w:rPr>
            </w:pPr>
            <w:r w:rsidRPr="007E413A">
              <w:rPr>
                <w:rFonts w:ascii="Times New Roman" w:hAnsi="Times New Roman" w:cs="Times New Roman"/>
                <w:color w:val="000000"/>
              </w:rPr>
              <w:t>62.16</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0607CD" w14:paraId="04D726B2" w14:textId="4D29D833">
            <w:pPr>
              <w:spacing w:after="0" w:line="240" w:lineRule="auto"/>
              <w:jc w:val="center"/>
              <w:rPr>
                <w:rFonts w:ascii="Times New Roman" w:hAnsi="Times New Roman" w:cs="Times New Roman"/>
                <w:color w:val="000000"/>
              </w:rPr>
            </w:pPr>
            <w:r w:rsidRPr="007E413A">
              <w:rPr>
                <w:rFonts w:ascii="Times New Roman" w:hAnsi="Times New Roman" w:cs="Times New Roman"/>
                <w:color w:val="000000"/>
              </w:rPr>
              <w:t>0</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0607CD" w14:paraId="29CCC932" w14:textId="50F857DC">
            <w:pPr>
              <w:spacing w:after="0" w:line="240" w:lineRule="auto"/>
              <w:jc w:val="center"/>
              <w:rPr>
                <w:rFonts w:ascii="Times New Roman" w:hAnsi="Times New Roman" w:cs="Times New Roman"/>
                <w:color w:val="000000"/>
              </w:rPr>
            </w:pPr>
            <w:r w:rsidRPr="007E413A">
              <w:rPr>
                <w:rFonts w:ascii="Times New Roman" w:hAnsi="Times New Roman" w:cs="Times New Roman"/>
                <w:color w:val="000000"/>
              </w:rPr>
              <w:t>0</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0607CD" w14:paraId="48F15594" w14:textId="609CD083">
            <w:pPr>
              <w:spacing w:after="0" w:line="240" w:lineRule="auto"/>
              <w:jc w:val="center"/>
              <w:rPr>
                <w:rFonts w:ascii="Times New Roman" w:hAnsi="Times New Roman" w:cs="Times New Roman"/>
                <w:color w:val="000000"/>
              </w:rPr>
            </w:pPr>
            <w:r w:rsidRPr="007E413A">
              <w:rPr>
                <w:rFonts w:ascii="Times New Roman" w:hAnsi="Times New Roman" w:cs="Times New Roman"/>
                <w:color w:val="000000"/>
              </w:rPr>
              <w:t>0</w:t>
            </w:r>
          </w:p>
        </w:tc>
        <w:tc>
          <w:tcPr>
            <w:tcW w:w="1903"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0607CD" w14:paraId="33679411" w14:textId="26F0568E">
            <w:pPr>
              <w:spacing w:after="0" w:line="240" w:lineRule="auto"/>
              <w:jc w:val="center"/>
              <w:rPr>
                <w:rFonts w:ascii="Times New Roman" w:hAnsi="Times New Roman" w:cs="Times New Roman"/>
                <w:color w:val="000000"/>
              </w:rPr>
            </w:pPr>
            <w:r w:rsidRPr="007E413A">
              <w:rPr>
                <w:rFonts w:ascii="Times New Roman" w:hAnsi="Times New Roman" w:cs="Times New Roman"/>
                <w:color w:val="000000"/>
              </w:rPr>
              <w:t>0</w:t>
            </w:r>
          </w:p>
        </w:tc>
        <w:tc>
          <w:tcPr>
            <w:tcW w:w="1907"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0607CD" w14:paraId="1030F596" w14:textId="652F61C5">
            <w:pPr>
              <w:spacing w:after="0" w:line="240" w:lineRule="auto"/>
              <w:jc w:val="center"/>
              <w:rPr>
                <w:rFonts w:ascii="Times New Roman" w:hAnsi="Times New Roman" w:cs="Times New Roman"/>
                <w:color w:val="000000"/>
              </w:rPr>
            </w:pPr>
            <w:r w:rsidRPr="007E413A">
              <w:rPr>
                <w:rFonts w:ascii="Times New Roman" w:hAnsi="Times New Roman" w:cs="Times New Roman"/>
                <w:color w:val="000000"/>
              </w:rPr>
              <w:t>57.49</w:t>
            </w:r>
          </w:p>
        </w:tc>
      </w:tr>
      <w:tr w:rsidRPr="007E413A" w:rsidR="000607CD" w:rsidTr="0A32817C" w14:paraId="2A1BD464" w14:textId="77777777">
        <w:tc>
          <w:tcPr>
            <w:tcW w:w="1418" w:type="dxa"/>
            <w:vMerge/>
            <w:tcBorders/>
            <w:tcMar/>
            <w:vAlign w:val="center"/>
          </w:tcPr>
          <w:p w:rsidRPr="007E413A" w:rsidR="000607CD" w:rsidP="007E413A" w:rsidRDefault="000607CD" w14:paraId="3BD68FDE" w14:textId="3E635DDB">
            <w:pPr>
              <w:spacing w:after="0" w:line="240" w:lineRule="auto"/>
              <w:contextualSpacing/>
              <w:jc w:val="right"/>
              <w:rPr>
                <w:rFonts w:ascii="Times New Roman" w:hAnsi="Times New Roman" w:cs="Times New Roman"/>
              </w:rPr>
            </w:pPr>
          </w:p>
        </w:tc>
        <w:tc>
          <w:tcPr>
            <w:tcW w:w="1855"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0607CD" w14:paraId="3C93D674" w14:textId="15FA2CF7">
            <w:pPr>
              <w:spacing w:after="0" w:line="240" w:lineRule="auto"/>
              <w:contextualSpacing/>
              <w:jc w:val="right"/>
              <w:rPr>
                <w:rFonts w:ascii="Times New Roman" w:hAnsi="Times New Roman" w:eastAsia="Times New Roman" w:cs="Times New Roman"/>
                <w:i/>
                <w:iCs/>
              </w:rPr>
            </w:pPr>
            <w:r w:rsidRPr="007E413A">
              <w:rPr>
                <w:rFonts w:ascii="Times New Roman" w:hAnsi="Times New Roman" w:eastAsia="Times New Roman" w:cs="Times New Roman"/>
                <w:i/>
                <w:iCs/>
              </w:rPr>
              <w:t>GCSE</w:t>
            </w:r>
          </w:p>
        </w:tc>
        <w:tc>
          <w:tcPr>
            <w:tcW w:w="1805"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A34014" w14:paraId="18B7698E" w14:textId="784CE4A7">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0.94 (0.49,1.81)</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A34014" w14:paraId="631E348A" w14:textId="20C4BA55">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1.24 (0.8,1.94)</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A34014" w14:paraId="5486C0F1" w14:textId="07343394">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1.26 (0.97,1.63)</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A34014" w14:paraId="7F4D5A68" w14:textId="3C468FA5">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1.16 (0.83,1.62)</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8D081C" w14:paraId="3CFC5BA3" w14:textId="1F2DA767">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1.03 (0.91,1.17)</w:t>
            </w:r>
          </w:p>
        </w:tc>
        <w:tc>
          <w:tcPr>
            <w:tcW w:w="1903"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8D081C" w14:paraId="1BE17C41" w14:textId="29CB8695">
            <w:pPr>
              <w:spacing w:after="0" w:line="240" w:lineRule="auto"/>
              <w:jc w:val="center"/>
              <w:rPr>
                <w:rFonts w:ascii="Times New Roman" w:hAnsi="Times New Roman" w:eastAsia="Times New Roman" w:cs="Times New Roman"/>
                <w:lang w:val="en-US"/>
              </w:rPr>
            </w:pPr>
            <w:r w:rsidRPr="007E413A">
              <w:rPr>
                <w:rFonts w:ascii="Times New Roman" w:hAnsi="Times New Roman" w:cs="Times New Roman"/>
                <w:color w:val="000000"/>
              </w:rPr>
              <w:t>1.05 (0.90,1.23)</w:t>
            </w:r>
          </w:p>
        </w:tc>
        <w:tc>
          <w:tcPr>
            <w:tcW w:w="1907"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8D081C" w14:paraId="5495043E" w14:textId="212B30EC">
            <w:pPr>
              <w:spacing w:after="0" w:line="240" w:lineRule="auto"/>
              <w:jc w:val="center"/>
              <w:rPr>
                <w:rFonts w:ascii="Times New Roman" w:hAnsi="Times New Roman" w:eastAsia="Times New Roman" w:cs="Times New Roman"/>
                <w:lang w:val="en-US"/>
              </w:rPr>
            </w:pPr>
            <w:r w:rsidRPr="007E413A">
              <w:rPr>
                <w:rFonts w:ascii="Times New Roman" w:hAnsi="Times New Roman" w:cs="Times New Roman"/>
                <w:color w:val="000000"/>
              </w:rPr>
              <w:t>0.92 (0.65,1.30)</w:t>
            </w:r>
          </w:p>
        </w:tc>
      </w:tr>
      <w:tr w:rsidRPr="007E413A" w:rsidR="000607CD" w:rsidTr="0A32817C" w14:paraId="3B309BEF" w14:textId="77777777">
        <w:tc>
          <w:tcPr>
            <w:tcW w:w="1418" w:type="dxa"/>
            <w:vMerge/>
            <w:tcBorders/>
            <w:tcMar/>
            <w:vAlign w:val="center"/>
          </w:tcPr>
          <w:p w:rsidRPr="007E413A" w:rsidR="000607CD" w:rsidP="007E413A" w:rsidRDefault="000607CD" w14:paraId="5307BCF3" w14:textId="4D37DF82">
            <w:pPr>
              <w:spacing w:after="0" w:line="240" w:lineRule="auto"/>
              <w:contextualSpacing/>
              <w:jc w:val="right"/>
              <w:rPr>
                <w:rFonts w:ascii="Times New Roman" w:hAnsi="Times New Roman" w:cs="Times New Roman"/>
              </w:rPr>
            </w:pPr>
          </w:p>
        </w:tc>
        <w:tc>
          <w:tcPr>
            <w:tcW w:w="1855"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5527D4" w14:paraId="7730B559" w14:textId="729E5CDB">
            <w:pPr>
              <w:spacing w:after="0" w:line="240" w:lineRule="auto"/>
              <w:contextualSpacing/>
              <w:jc w:val="right"/>
              <w:rPr>
                <w:rFonts w:ascii="Times New Roman" w:hAnsi="Times New Roman" w:eastAsia="Times New Roman" w:cs="Times New Roman"/>
                <w:i/>
                <w:iCs/>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p>
        </w:tc>
        <w:tc>
          <w:tcPr>
            <w:tcW w:w="1805"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8D081C" w14:paraId="5A97ADE4" w14:textId="1B042D39">
            <w:pPr>
              <w:spacing w:after="0" w:line="240" w:lineRule="auto"/>
              <w:jc w:val="center"/>
              <w:rPr>
                <w:rFonts w:ascii="Times New Roman" w:hAnsi="Times New Roman" w:eastAsia="Times New Roman" w:cs="Times New Roman"/>
              </w:rPr>
            </w:pPr>
            <w:r w:rsidRPr="007E413A">
              <w:rPr>
                <w:rFonts w:ascii="Times New Roman" w:hAnsi="Times New Roman" w:cs="Times New Roman"/>
              </w:rPr>
              <w:t>64.06</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8D081C" w14:paraId="057429EB" w14:textId="6C295911">
            <w:pPr>
              <w:spacing w:after="0" w:line="240" w:lineRule="auto"/>
              <w:jc w:val="center"/>
              <w:rPr>
                <w:rFonts w:ascii="Times New Roman" w:hAnsi="Times New Roman" w:eastAsia="Times New Roman" w:cs="Times New Roman"/>
              </w:rPr>
            </w:pPr>
            <w:r w:rsidRPr="007E413A">
              <w:rPr>
                <w:rFonts w:ascii="Times New Roman" w:hAnsi="Times New Roman" w:cs="Times New Roman"/>
              </w:rPr>
              <w:t>69.1</w:t>
            </w:r>
            <w:r w:rsidRPr="007E413A" w:rsidR="00F34E01">
              <w:rPr>
                <w:rFonts w:ascii="Times New Roman" w:hAnsi="Times New Roman" w:cs="Times New Roman"/>
              </w:rPr>
              <w:t>0</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8D081C" w14:paraId="491B9E2D" w14:textId="4454B019">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0607CD" w14:paraId="2E68D726" w14:textId="53E51248">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62.52</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0607CD" w14:paraId="78D44B45" w14:textId="6A932F1D">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903"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0607CD" w14:paraId="5683E1AF" w14:textId="6CF5A884">
            <w:pPr>
              <w:spacing w:after="0" w:line="240" w:lineRule="auto"/>
              <w:contextualSpacing/>
              <w:jc w:val="center"/>
              <w:rPr>
                <w:rFonts w:ascii="Times New Roman" w:hAnsi="Times New Roman" w:eastAsia="Times New Roman" w:cs="Times New Roman"/>
                <w:lang w:val="en-US"/>
              </w:rPr>
            </w:pPr>
            <w:r w:rsidRPr="007E413A">
              <w:rPr>
                <w:rFonts w:ascii="Times New Roman" w:hAnsi="Times New Roman" w:eastAsia="Times New Roman" w:cs="Times New Roman"/>
                <w:lang w:val="en-US"/>
              </w:rPr>
              <w:t>0</w:t>
            </w:r>
          </w:p>
        </w:tc>
        <w:tc>
          <w:tcPr>
            <w:tcW w:w="1907"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0607CD" w14:paraId="39EFBB89" w14:textId="0DDBC036">
            <w:pPr>
              <w:spacing w:after="0" w:line="240" w:lineRule="auto"/>
              <w:contextualSpacing/>
              <w:jc w:val="center"/>
              <w:rPr>
                <w:rFonts w:ascii="Times New Roman" w:hAnsi="Times New Roman" w:eastAsia="Times New Roman" w:cs="Times New Roman"/>
                <w:lang w:val="en-US"/>
              </w:rPr>
            </w:pPr>
            <w:r w:rsidRPr="007E413A">
              <w:rPr>
                <w:rFonts w:ascii="Times New Roman" w:hAnsi="Times New Roman" w:eastAsia="Times New Roman" w:cs="Times New Roman"/>
                <w:lang w:val="en-US"/>
              </w:rPr>
              <w:t>35.17</w:t>
            </w:r>
          </w:p>
        </w:tc>
      </w:tr>
      <w:tr w:rsidRPr="007E413A" w:rsidR="000607CD" w:rsidTr="0A32817C" w14:paraId="22D47068" w14:textId="77777777">
        <w:tc>
          <w:tcPr>
            <w:tcW w:w="1418" w:type="dxa"/>
            <w:vMerge/>
            <w:tcBorders/>
            <w:tcMar/>
            <w:vAlign w:val="center"/>
          </w:tcPr>
          <w:p w:rsidRPr="007E413A" w:rsidR="000607CD" w:rsidP="007E413A" w:rsidRDefault="000607CD" w14:paraId="7E09F259" w14:textId="29913547">
            <w:pPr>
              <w:spacing w:after="0" w:line="240" w:lineRule="auto"/>
              <w:contextualSpacing/>
              <w:jc w:val="right"/>
              <w:rPr>
                <w:rFonts w:ascii="Times New Roman" w:hAnsi="Times New Roman" w:eastAsia="Times New Roman" w:cs="Times New Roman"/>
              </w:rPr>
            </w:pPr>
          </w:p>
        </w:tc>
        <w:tc>
          <w:tcPr>
            <w:tcW w:w="1855"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0607CD" w14:paraId="7410138F" w14:textId="7EF5F533">
            <w:pPr>
              <w:spacing w:after="0" w:line="240" w:lineRule="auto"/>
              <w:contextualSpacing/>
              <w:jc w:val="right"/>
              <w:rPr>
                <w:rFonts w:ascii="Times New Roman" w:hAnsi="Times New Roman" w:eastAsia="Times New Roman" w:cs="Times New Roman"/>
                <w:i/>
                <w:iCs/>
              </w:rPr>
            </w:pPr>
            <w:r w:rsidRPr="007E413A">
              <w:rPr>
                <w:rFonts w:ascii="Times New Roman" w:hAnsi="Times New Roman" w:eastAsia="Times New Roman" w:cs="Times New Roman"/>
                <w:i/>
                <w:iCs/>
              </w:rPr>
              <w:t>No degree</w:t>
            </w:r>
          </w:p>
        </w:tc>
        <w:tc>
          <w:tcPr>
            <w:tcW w:w="1805"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975209" w14:paraId="28AAB6BE" w14:textId="1AEA056F">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0.77 (0.47,1.28)</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975209" w14:paraId="7432D83B" w14:textId="1C9ACF82">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0.99 (0.67,1.45)</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57758B" w14:paraId="1074CA6C" w14:textId="3A16C746">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1.03 (0.74,1.43)</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57758B" w14:paraId="5CFF2533" w14:textId="1984F4E1">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1.48 (1.08,2.04)</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0607CD" w14:paraId="3E8A6264" w14:textId="4FD6E111">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 xml:space="preserve">1.20 (1.03, 1.41) </w:t>
            </w:r>
          </w:p>
        </w:tc>
        <w:tc>
          <w:tcPr>
            <w:tcW w:w="1903"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57758B" w14:paraId="6B317B0A" w14:textId="36AFB2C8">
            <w:pPr>
              <w:spacing w:after="0" w:line="240" w:lineRule="auto"/>
              <w:jc w:val="center"/>
              <w:rPr>
                <w:rFonts w:ascii="Times New Roman" w:hAnsi="Times New Roman" w:eastAsia="Times New Roman" w:cs="Times New Roman"/>
                <w:lang w:val="en-US"/>
              </w:rPr>
            </w:pPr>
            <w:r w:rsidRPr="007E413A">
              <w:rPr>
                <w:rFonts w:ascii="Times New Roman" w:hAnsi="Times New Roman" w:cs="Times New Roman"/>
                <w:color w:val="000000"/>
              </w:rPr>
              <w:t>1.23 (1.07,1.42)</w:t>
            </w:r>
          </w:p>
        </w:tc>
        <w:tc>
          <w:tcPr>
            <w:tcW w:w="1907"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F34E01" w14:paraId="21CD0EA7" w14:textId="2A2571BA">
            <w:pPr>
              <w:spacing w:after="0" w:line="240" w:lineRule="auto"/>
              <w:jc w:val="center"/>
              <w:rPr>
                <w:rFonts w:ascii="Times New Roman" w:hAnsi="Times New Roman" w:eastAsia="Times New Roman" w:cs="Times New Roman"/>
                <w:lang w:val="en-US"/>
              </w:rPr>
            </w:pPr>
            <w:r w:rsidRPr="007E413A">
              <w:rPr>
                <w:rFonts w:ascii="Times New Roman" w:hAnsi="Times New Roman" w:cs="Times New Roman"/>
                <w:color w:val="000000"/>
              </w:rPr>
              <w:t>0.96 (0.78,1.20)</w:t>
            </w:r>
          </w:p>
        </w:tc>
      </w:tr>
      <w:tr w:rsidRPr="007E413A" w:rsidR="000607CD" w:rsidTr="0A32817C" w14:paraId="25D85F79" w14:textId="77777777">
        <w:tc>
          <w:tcPr>
            <w:tcW w:w="1418" w:type="dxa"/>
            <w:vMerge/>
            <w:tcBorders/>
            <w:tcMar/>
            <w:vAlign w:val="center"/>
          </w:tcPr>
          <w:p w:rsidRPr="007E413A" w:rsidR="000607CD" w:rsidP="007E413A" w:rsidRDefault="000607CD" w14:paraId="7CC000EE" w14:textId="23006C8C">
            <w:pPr>
              <w:spacing w:after="0" w:line="240" w:lineRule="auto"/>
              <w:contextualSpacing/>
              <w:jc w:val="right"/>
              <w:rPr>
                <w:rFonts w:ascii="Times New Roman" w:hAnsi="Times New Roman" w:eastAsia="Times New Roman" w:cs="Times New Roman"/>
              </w:rPr>
            </w:pPr>
          </w:p>
        </w:tc>
        <w:tc>
          <w:tcPr>
            <w:tcW w:w="1855" w:type="dxa"/>
            <w:tcBorders>
              <w:top w:val="single" w:color="auto" w:sz="8" w:space="0"/>
              <w:left w:val="single" w:color="auto" w:sz="8" w:space="0"/>
              <w:bottom w:val="triple" w:color="auto" w:sz="4" w:space="0"/>
              <w:right w:val="single" w:color="auto" w:sz="8" w:space="0"/>
            </w:tcBorders>
            <w:tcMar/>
            <w:vAlign w:val="center"/>
          </w:tcPr>
          <w:p w:rsidRPr="007E413A" w:rsidR="000607CD" w:rsidP="007E413A" w:rsidRDefault="005527D4" w14:paraId="1BA183A0" w14:textId="4FE423F4">
            <w:pPr>
              <w:spacing w:after="0" w:line="240" w:lineRule="auto"/>
              <w:contextualSpacing/>
              <w:jc w:val="right"/>
              <w:rPr>
                <w:rFonts w:ascii="Times New Roman" w:hAnsi="Times New Roman" w:eastAsia="Times New Roman" w:cs="Times New Roman"/>
                <w:i/>
                <w:iCs/>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r w:rsidRPr="007E413A">
              <w:rPr>
                <w:rFonts w:ascii="Times New Roman" w:hAnsi="Times New Roman" w:eastAsia="Times New Roman" w:cs="Times New Roman"/>
                <w:i/>
                <w:iCs/>
              </w:rPr>
              <w:t xml:space="preserve"> </w:t>
            </w:r>
            <w:r w:rsidRPr="007E413A" w:rsidR="000607CD">
              <w:rPr>
                <w:rFonts w:ascii="Times New Roman" w:hAnsi="Times New Roman" w:eastAsia="Times New Roman" w:cs="Times New Roman"/>
                <w:i/>
                <w:iCs/>
              </w:rPr>
              <w:t xml:space="preserve"> </w:t>
            </w:r>
          </w:p>
        </w:tc>
        <w:tc>
          <w:tcPr>
            <w:tcW w:w="1805" w:type="dxa"/>
            <w:tcBorders>
              <w:top w:val="single" w:color="auto" w:sz="8" w:space="0"/>
              <w:left w:val="single" w:color="auto" w:sz="8" w:space="0"/>
              <w:bottom w:val="triple" w:color="auto" w:sz="4" w:space="0"/>
              <w:right w:val="single" w:color="auto" w:sz="8" w:space="0"/>
            </w:tcBorders>
            <w:tcMar/>
            <w:vAlign w:val="center"/>
          </w:tcPr>
          <w:p w:rsidRPr="007E413A" w:rsidR="000607CD" w:rsidP="007E413A" w:rsidRDefault="0057758B" w14:paraId="105EB530" w14:textId="06DB203A">
            <w:pPr>
              <w:spacing w:after="0" w:line="240" w:lineRule="auto"/>
              <w:jc w:val="center"/>
              <w:rPr>
                <w:rFonts w:ascii="Times New Roman" w:hAnsi="Times New Roman" w:eastAsia="Times New Roman" w:cs="Times New Roman"/>
              </w:rPr>
            </w:pPr>
            <w:r w:rsidRPr="007E413A">
              <w:rPr>
                <w:rFonts w:ascii="Times New Roman" w:hAnsi="Times New Roman" w:cs="Times New Roman"/>
              </w:rPr>
              <w:t>11.51</w:t>
            </w:r>
          </w:p>
        </w:tc>
        <w:tc>
          <w:tcPr>
            <w:tcW w:w="1848" w:type="dxa"/>
            <w:tcBorders>
              <w:top w:val="single" w:color="auto" w:sz="8" w:space="0"/>
              <w:left w:val="single" w:color="auto" w:sz="8" w:space="0"/>
              <w:bottom w:val="triple" w:color="auto" w:sz="4" w:space="0"/>
              <w:right w:val="single" w:color="auto" w:sz="8" w:space="0"/>
            </w:tcBorders>
            <w:tcMar/>
            <w:vAlign w:val="center"/>
          </w:tcPr>
          <w:p w:rsidRPr="007E413A" w:rsidR="000607CD" w:rsidP="007E413A" w:rsidRDefault="00975209" w14:paraId="64A6188C" w14:textId="10087883">
            <w:pPr>
              <w:spacing w:after="0" w:line="240" w:lineRule="auto"/>
              <w:jc w:val="center"/>
              <w:rPr>
                <w:rFonts w:ascii="Times New Roman" w:hAnsi="Times New Roman" w:eastAsia="Times New Roman" w:cs="Times New Roman"/>
              </w:rPr>
            </w:pPr>
            <w:r w:rsidRPr="007E413A">
              <w:rPr>
                <w:rFonts w:ascii="Times New Roman" w:hAnsi="Times New Roman" w:cs="Times New Roman"/>
              </w:rPr>
              <w:t>42.2</w:t>
            </w:r>
          </w:p>
        </w:tc>
        <w:tc>
          <w:tcPr>
            <w:tcW w:w="1848" w:type="dxa"/>
            <w:tcBorders>
              <w:top w:val="single" w:color="auto" w:sz="8" w:space="0"/>
              <w:left w:val="single" w:color="auto" w:sz="8" w:space="0"/>
              <w:bottom w:val="triple" w:color="auto" w:sz="4" w:space="0"/>
              <w:right w:val="single" w:color="auto" w:sz="8" w:space="0"/>
            </w:tcBorders>
            <w:tcMar/>
            <w:vAlign w:val="center"/>
          </w:tcPr>
          <w:p w:rsidRPr="007E413A" w:rsidR="000607CD" w:rsidP="007E413A" w:rsidRDefault="0057758B" w14:paraId="70974C36" w14:textId="0DD8A3C6">
            <w:pPr>
              <w:spacing w:after="0" w:line="240" w:lineRule="auto"/>
              <w:jc w:val="center"/>
              <w:rPr>
                <w:rFonts w:ascii="Times New Roman" w:hAnsi="Times New Roman" w:eastAsia="Times New Roman" w:cs="Times New Roman"/>
              </w:rPr>
            </w:pPr>
            <w:r w:rsidRPr="007E413A">
              <w:rPr>
                <w:rFonts w:ascii="Times New Roman" w:hAnsi="Times New Roman" w:cs="Times New Roman"/>
              </w:rPr>
              <w:t>0</w:t>
            </w:r>
          </w:p>
        </w:tc>
        <w:tc>
          <w:tcPr>
            <w:tcW w:w="1848" w:type="dxa"/>
            <w:tcBorders>
              <w:top w:val="single" w:color="auto" w:sz="8" w:space="0"/>
              <w:left w:val="single" w:color="auto" w:sz="8" w:space="0"/>
              <w:bottom w:val="triple" w:color="auto" w:sz="4" w:space="0"/>
              <w:right w:val="single" w:color="auto" w:sz="8" w:space="0"/>
            </w:tcBorders>
            <w:tcMar/>
            <w:vAlign w:val="center"/>
          </w:tcPr>
          <w:p w:rsidRPr="007E413A" w:rsidR="000607CD" w:rsidP="007E413A" w:rsidRDefault="0057758B" w14:paraId="52049680" w14:textId="55365539">
            <w:pPr>
              <w:spacing w:after="0" w:line="240" w:lineRule="auto"/>
              <w:jc w:val="center"/>
              <w:rPr>
                <w:rFonts w:ascii="Times New Roman" w:hAnsi="Times New Roman" w:eastAsia="Times New Roman" w:cs="Times New Roman"/>
              </w:rPr>
            </w:pPr>
            <w:r w:rsidRPr="007E413A">
              <w:rPr>
                <w:rFonts w:ascii="Times New Roman" w:hAnsi="Times New Roman" w:cs="Times New Roman"/>
              </w:rPr>
              <w:t>34.96</w:t>
            </w:r>
          </w:p>
        </w:tc>
        <w:tc>
          <w:tcPr>
            <w:tcW w:w="1848" w:type="dxa"/>
            <w:tcBorders>
              <w:top w:val="single" w:color="auto" w:sz="8" w:space="0"/>
              <w:left w:val="single" w:color="auto" w:sz="8" w:space="0"/>
              <w:bottom w:val="triple" w:color="auto" w:sz="4" w:space="0"/>
              <w:right w:val="single" w:color="auto" w:sz="8" w:space="0"/>
            </w:tcBorders>
            <w:tcMar/>
            <w:vAlign w:val="center"/>
          </w:tcPr>
          <w:p w:rsidRPr="007E413A" w:rsidR="000607CD" w:rsidP="007E413A" w:rsidRDefault="000607CD" w14:paraId="57CCDCDF" w14:textId="7511AF82">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903" w:type="dxa"/>
            <w:tcBorders>
              <w:top w:val="single" w:color="auto" w:sz="8" w:space="0"/>
              <w:left w:val="single" w:color="auto" w:sz="8" w:space="0"/>
              <w:bottom w:val="triple" w:color="auto" w:sz="4" w:space="0"/>
              <w:right w:val="single" w:color="auto" w:sz="8" w:space="0"/>
            </w:tcBorders>
            <w:tcMar/>
            <w:vAlign w:val="center"/>
          </w:tcPr>
          <w:p w:rsidRPr="007E413A" w:rsidR="000607CD" w:rsidP="007E413A" w:rsidRDefault="000607CD" w14:paraId="743AE008" w14:textId="32344AAD">
            <w:pPr>
              <w:spacing w:after="0" w:line="240" w:lineRule="auto"/>
              <w:contextualSpacing/>
              <w:jc w:val="center"/>
              <w:rPr>
                <w:rFonts w:ascii="Times New Roman" w:hAnsi="Times New Roman" w:eastAsia="Times New Roman" w:cs="Times New Roman"/>
                <w:lang w:val="en-US"/>
              </w:rPr>
            </w:pPr>
            <w:r w:rsidRPr="007E413A">
              <w:rPr>
                <w:rFonts w:ascii="Times New Roman" w:hAnsi="Times New Roman" w:eastAsia="Times New Roman" w:cs="Times New Roman"/>
                <w:lang w:val="en-US"/>
              </w:rPr>
              <w:t>0</w:t>
            </w:r>
          </w:p>
        </w:tc>
        <w:tc>
          <w:tcPr>
            <w:tcW w:w="1907" w:type="dxa"/>
            <w:tcBorders>
              <w:top w:val="single" w:color="auto" w:sz="8" w:space="0"/>
              <w:left w:val="single" w:color="auto" w:sz="8" w:space="0"/>
              <w:bottom w:val="triple" w:color="auto" w:sz="4" w:space="0"/>
              <w:right w:val="single" w:color="auto" w:sz="8" w:space="0"/>
            </w:tcBorders>
            <w:tcMar/>
            <w:vAlign w:val="center"/>
          </w:tcPr>
          <w:p w:rsidRPr="007E413A" w:rsidR="000607CD" w:rsidP="007E413A" w:rsidRDefault="000607CD" w14:paraId="0AF669D9" w14:textId="49104F90">
            <w:pPr>
              <w:spacing w:after="0" w:line="240" w:lineRule="auto"/>
              <w:contextualSpacing/>
              <w:jc w:val="center"/>
              <w:rPr>
                <w:rFonts w:ascii="Times New Roman" w:hAnsi="Times New Roman" w:eastAsia="Times New Roman" w:cs="Times New Roman"/>
                <w:lang w:val="en-US"/>
              </w:rPr>
            </w:pPr>
            <w:r w:rsidRPr="007E413A">
              <w:rPr>
                <w:rFonts w:ascii="Times New Roman" w:hAnsi="Times New Roman" w:eastAsia="Times New Roman" w:cs="Times New Roman"/>
                <w:lang w:val="en-US"/>
              </w:rPr>
              <w:t>0</w:t>
            </w:r>
          </w:p>
        </w:tc>
      </w:tr>
      <w:tr w:rsidRPr="007E413A" w:rsidR="000607CD" w:rsidTr="0A32817C" w14:paraId="2399AC3F" w14:textId="77777777">
        <w:tc>
          <w:tcPr>
            <w:tcW w:w="1418" w:type="dxa"/>
            <w:vMerge w:val="restart"/>
            <w:tcBorders>
              <w:top w:val="triple" w:color="auto" w:sz="4" w:space="0"/>
              <w:bottom w:val="triple" w:color="auto" w:sz="4" w:space="0"/>
              <w:right w:val="single" w:color="auto" w:sz="8" w:space="0"/>
            </w:tcBorders>
            <w:tcMar/>
            <w:vAlign w:val="center"/>
          </w:tcPr>
          <w:p w:rsidRPr="007E413A" w:rsidR="00A5293E" w:rsidP="007E413A" w:rsidRDefault="000607CD" w14:paraId="12C2B1CB" w14:textId="77777777">
            <w:pPr>
              <w:spacing w:after="0" w:line="240" w:lineRule="auto"/>
              <w:contextualSpacing/>
              <w:jc w:val="right"/>
              <w:rPr>
                <w:rFonts w:ascii="Times New Roman" w:hAnsi="Times New Roman" w:eastAsia="Times New Roman" w:cs="Times New Roman"/>
                <w:b/>
                <w:bCs/>
              </w:rPr>
            </w:pPr>
            <w:r w:rsidRPr="007E413A">
              <w:rPr>
                <w:rFonts w:ascii="Times New Roman" w:hAnsi="Times New Roman" w:eastAsia="Times New Roman" w:cs="Times New Roman"/>
                <w:b/>
                <w:bCs/>
              </w:rPr>
              <w:t>Social Class</w:t>
            </w:r>
          </w:p>
          <w:p w:rsidRPr="007E413A" w:rsidR="000607CD" w:rsidP="007E413A" w:rsidRDefault="00A5293E" w14:paraId="723DA058" w14:textId="7187F61B">
            <w:pPr>
              <w:spacing w:after="0" w:line="240" w:lineRule="auto"/>
              <w:contextualSpacing/>
              <w:jc w:val="right"/>
              <w:rPr>
                <w:rFonts w:ascii="Times New Roman" w:hAnsi="Times New Roman" w:eastAsia="Times New Roman" w:cs="Times New Roman"/>
                <w:b/>
                <w:bCs/>
              </w:rPr>
            </w:pPr>
            <w:r w:rsidRPr="007E413A">
              <w:rPr>
                <w:rFonts w:ascii="Times New Roman" w:hAnsi="Times New Roman" w:eastAsia="Times New Roman" w:cs="Times New Roman"/>
                <w:b/>
                <w:bCs/>
              </w:rPr>
              <w:t>(ref Manager/ Profess)</w:t>
            </w:r>
          </w:p>
        </w:tc>
        <w:tc>
          <w:tcPr>
            <w:tcW w:w="1855" w:type="dxa"/>
            <w:tcBorders>
              <w:top w:val="triple" w:color="auto" w:sz="4" w:space="0"/>
              <w:left w:val="single" w:color="auto" w:sz="8" w:space="0"/>
              <w:bottom w:val="single" w:color="auto" w:sz="8" w:space="0"/>
              <w:right w:val="single" w:color="auto" w:sz="8" w:space="0"/>
            </w:tcBorders>
            <w:tcMar/>
            <w:vAlign w:val="center"/>
          </w:tcPr>
          <w:p w:rsidRPr="007E413A" w:rsidR="000607CD" w:rsidP="007E413A" w:rsidRDefault="000607CD" w14:paraId="447919C6" w14:textId="64B2816C">
            <w:pPr>
              <w:spacing w:after="0" w:line="240" w:lineRule="auto"/>
              <w:contextualSpacing/>
              <w:jc w:val="right"/>
              <w:rPr>
                <w:rFonts w:ascii="Times New Roman" w:hAnsi="Times New Roman" w:eastAsia="Times New Roman" w:cs="Times New Roman"/>
                <w:i/>
                <w:iCs/>
                <w:color w:val="000000" w:themeColor="text1"/>
              </w:rPr>
            </w:pPr>
            <w:r w:rsidRPr="007E413A">
              <w:rPr>
                <w:rFonts w:ascii="Times New Roman" w:hAnsi="Times New Roman" w:eastAsia="Times New Roman" w:cs="Times New Roman"/>
                <w:i/>
                <w:iCs/>
                <w:color w:val="000000" w:themeColor="text1"/>
              </w:rPr>
              <w:t xml:space="preserve">Intermediate </w:t>
            </w:r>
          </w:p>
        </w:tc>
        <w:tc>
          <w:tcPr>
            <w:tcW w:w="1805" w:type="dxa"/>
            <w:tcBorders>
              <w:top w:val="triple" w:color="auto" w:sz="4" w:space="0"/>
              <w:left w:val="single" w:color="auto" w:sz="8" w:space="0"/>
              <w:bottom w:val="single" w:color="auto" w:sz="8" w:space="0"/>
              <w:right w:val="single" w:color="auto" w:sz="8" w:space="0"/>
            </w:tcBorders>
            <w:tcMar/>
            <w:vAlign w:val="center"/>
          </w:tcPr>
          <w:p w:rsidRPr="007E413A" w:rsidR="000607CD" w:rsidP="007E413A" w:rsidRDefault="00ED3A33" w14:paraId="11381A8B" w14:textId="115837D4">
            <w:pPr>
              <w:spacing w:after="0" w:line="240" w:lineRule="auto"/>
              <w:jc w:val="center"/>
              <w:rPr>
                <w:rFonts w:ascii="Times New Roman" w:hAnsi="Times New Roman" w:cs="Times New Roman"/>
                <w:color w:val="000000"/>
              </w:rPr>
            </w:pPr>
            <w:r w:rsidRPr="007E413A">
              <w:rPr>
                <w:rFonts w:ascii="Times New Roman" w:hAnsi="Times New Roman" w:cs="Times New Roman"/>
                <w:color w:val="000000"/>
              </w:rPr>
              <w:t>0.92 (0.60,1.41)</w:t>
            </w:r>
          </w:p>
        </w:tc>
        <w:tc>
          <w:tcPr>
            <w:tcW w:w="1848" w:type="dxa"/>
            <w:tcBorders>
              <w:top w:val="triple" w:color="auto" w:sz="4" w:space="0"/>
              <w:left w:val="single" w:color="auto" w:sz="8" w:space="0"/>
              <w:bottom w:val="single" w:color="auto" w:sz="8" w:space="0"/>
              <w:right w:val="single" w:color="auto" w:sz="8" w:space="0"/>
            </w:tcBorders>
            <w:tcMar/>
            <w:vAlign w:val="center"/>
          </w:tcPr>
          <w:p w:rsidRPr="007E413A" w:rsidR="000607CD" w:rsidP="007E413A" w:rsidRDefault="00ED3A33" w14:paraId="3F8EF648" w14:textId="651E1B80">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1.04 (0.84,1.29)</w:t>
            </w:r>
          </w:p>
        </w:tc>
        <w:tc>
          <w:tcPr>
            <w:tcW w:w="1848" w:type="dxa"/>
            <w:tcBorders>
              <w:top w:val="triple" w:color="auto" w:sz="4" w:space="0"/>
              <w:left w:val="single" w:color="auto" w:sz="8" w:space="0"/>
              <w:bottom w:val="single" w:color="auto" w:sz="8" w:space="0"/>
              <w:right w:val="single" w:color="auto" w:sz="8" w:space="0"/>
            </w:tcBorders>
            <w:tcMar/>
            <w:vAlign w:val="center"/>
          </w:tcPr>
          <w:p w:rsidRPr="007E413A" w:rsidR="000607CD" w:rsidP="007E413A" w:rsidRDefault="00E31EB6" w14:paraId="4D1BC0DB" w14:textId="02D2DE97">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1.28 (0.92,1.78)</w:t>
            </w:r>
          </w:p>
        </w:tc>
        <w:tc>
          <w:tcPr>
            <w:tcW w:w="1848" w:type="dxa"/>
            <w:tcBorders>
              <w:top w:val="triple" w:color="auto" w:sz="4" w:space="0"/>
              <w:left w:val="single" w:color="auto" w:sz="8" w:space="0"/>
              <w:bottom w:val="single" w:color="auto" w:sz="8" w:space="0"/>
              <w:right w:val="single" w:color="auto" w:sz="8" w:space="0"/>
            </w:tcBorders>
            <w:tcMar/>
            <w:vAlign w:val="center"/>
          </w:tcPr>
          <w:p w:rsidRPr="007E413A" w:rsidR="000607CD" w:rsidP="007E413A" w:rsidRDefault="00E31EB6" w14:paraId="2D8677E8" w14:textId="50B56161">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1.12 (0.94,1.33)</w:t>
            </w:r>
          </w:p>
        </w:tc>
        <w:tc>
          <w:tcPr>
            <w:tcW w:w="1848" w:type="dxa"/>
            <w:tcBorders>
              <w:top w:val="triple" w:color="auto" w:sz="4" w:space="0"/>
              <w:left w:val="single" w:color="auto" w:sz="8" w:space="0"/>
              <w:bottom w:val="single" w:color="auto" w:sz="8" w:space="0"/>
              <w:right w:val="single" w:color="auto" w:sz="8" w:space="0"/>
            </w:tcBorders>
            <w:tcMar/>
            <w:vAlign w:val="center"/>
          </w:tcPr>
          <w:p w:rsidRPr="007E413A" w:rsidR="000607CD" w:rsidP="007E413A" w:rsidRDefault="00E31EB6" w14:paraId="3B4BF34D" w14:textId="3CE97D0A">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1.01 (0.86,1.19)</w:t>
            </w:r>
          </w:p>
        </w:tc>
        <w:tc>
          <w:tcPr>
            <w:tcW w:w="1903" w:type="dxa"/>
            <w:tcBorders>
              <w:top w:val="triple" w:color="auto" w:sz="4" w:space="0"/>
              <w:left w:val="single" w:color="auto" w:sz="8" w:space="0"/>
              <w:bottom w:val="single" w:color="auto" w:sz="8" w:space="0"/>
              <w:right w:val="single" w:color="auto" w:sz="8" w:space="0"/>
            </w:tcBorders>
            <w:tcMar/>
            <w:vAlign w:val="center"/>
          </w:tcPr>
          <w:p w:rsidRPr="007E413A" w:rsidR="000607CD" w:rsidP="007E413A" w:rsidRDefault="00E31EB6" w14:paraId="2A1E88DE" w14:textId="5A495416">
            <w:pPr>
              <w:spacing w:after="0" w:line="240" w:lineRule="auto"/>
              <w:jc w:val="center"/>
              <w:rPr>
                <w:rFonts w:ascii="Times New Roman" w:hAnsi="Times New Roman" w:eastAsia="Times New Roman" w:cs="Times New Roman"/>
                <w:lang w:val="en-US"/>
              </w:rPr>
            </w:pPr>
            <w:r w:rsidRPr="007E413A">
              <w:rPr>
                <w:rFonts w:ascii="Times New Roman" w:hAnsi="Times New Roman" w:cs="Times New Roman"/>
                <w:color w:val="000000"/>
              </w:rPr>
              <w:t>0.98 (0.83,1.16)</w:t>
            </w:r>
          </w:p>
        </w:tc>
        <w:tc>
          <w:tcPr>
            <w:tcW w:w="1907" w:type="dxa"/>
            <w:tcBorders>
              <w:top w:val="triple" w:color="auto" w:sz="4" w:space="0"/>
              <w:left w:val="single" w:color="auto" w:sz="8" w:space="0"/>
              <w:bottom w:val="single" w:color="auto" w:sz="8" w:space="0"/>
              <w:right w:val="single" w:color="auto" w:sz="8" w:space="0"/>
            </w:tcBorders>
            <w:tcMar/>
            <w:vAlign w:val="center"/>
          </w:tcPr>
          <w:p w:rsidRPr="007E413A" w:rsidR="000607CD" w:rsidP="007E413A" w:rsidRDefault="008F6CA1" w14:paraId="6F046578" w14:textId="3876272D">
            <w:pPr>
              <w:spacing w:after="0" w:line="240" w:lineRule="auto"/>
              <w:jc w:val="center"/>
              <w:rPr>
                <w:rFonts w:ascii="Times New Roman" w:hAnsi="Times New Roman" w:eastAsia="Times New Roman" w:cs="Times New Roman"/>
                <w:lang w:val="en-US"/>
              </w:rPr>
            </w:pPr>
            <w:r w:rsidRPr="007E413A">
              <w:rPr>
                <w:rFonts w:ascii="Times New Roman" w:hAnsi="Times New Roman" w:cs="Times New Roman"/>
                <w:color w:val="000000"/>
              </w:rPr>
              <w:t>1.00 (0.76,1.33)</w:t>
            </w:r>
          </w:p>
        </w:tc>
      </w:tr>
      <w:tr w:rsidRPr="007E413A" w:rsidR="000607CD" w:rsidTr="0A32817C" w14:paraId="08741B66" w14:textId="77777777">
        <w:tc>
          <w:tcPr>
            <w:tcW w:w="1418" w:type="dxa"/>
            <w:vMerge/>
            <w:tcBorders/>
            <w:tcMar/>
            <w:vAlign w:val="center"/>
          </w:tcPr>
          <w:p w:rsidRPr="007E413A" w:rsidR="000607CD" w:rsidP="007E413A" w:rsidRDefault="000607CD" w14:paraId="1F282B8C" w14:textId="3D9C0125">
            <w:pPr>
              <w:spacing w:after="0" w:line="240" w:lineRule="auto"/>
              <w:contextualSpacing/>
              <w:jc w:val="right"/>
              <w:rPr>
                <w:rFonts w:ascii="Times New Roman" w:hAnsi="Times New Roman" w:eastAsia="Times New Roman" w:cs="Times New Roman"/>
              </w:rPr>
            </w:pPr>
          </w:p>
        </w:tc>
        <w:tc>
          <w:tcPr>
            <w:tcW w:w="1855"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5527D4" w14:paraId="2C084CE1" w14:textId="18C20678">
            <w:pPr>
              <w:spacing w:after="0" w:line="240" w:lineRule="auto"/>
              <w:contextualSpacing/>
              <w:jc w:val="right"/>
              <w:rPr>
                <w:rFonts w:ascii="Times New Roman" w:hAnsi="Times New Roman" w:eastAsia="Times New Roman" w:cs="Times New Roman"/>
                <w:i/>
                <w:iCs/>
                <w:vertAlign w:val="superscript"/>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p>
        </w:tc>
        <w:tc>
          <w:tcPr>
            <w:tcW w:w="1805"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0607CD" w14:paraId="2C86CC97" w14:textId="4219CCA0">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ED3A33" w14:paraId="3FFD5FE4" w14:textId="68FA328C">
            <w:pPr>
              <w:spacing w:after="0" w:line="240" w:lineRule="auto"/>
              <w:jc w:val="center"/>
              <w:rPr>
                <w:rFonts w:ascii="Times New Roman" w:hAnsi="Times New Roman" w:eastAsia="Times New Roman" w:cs="Times New Roman"/>
              </w:rPr>
            </w:pPr>
            <w:r w:rsidRPr="007E413A">
              <w:rPr>
                <w:rFonts w:ascii="Times New Roman" w:hAnsi="Times New Roman" w:cs="Times New Roman"/>
              </w:rPr>
              <w:t>10.79</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E31EB6" w14:paraId="011C739E" w14:textId="09763B2A">
            <w:pPr>
              <w:spacing w:after="0" w:line="240" w:lineRule="auto"/>
              <w:jc w:val="center"/>
              <w:rPr>
                <w:rFonts w:ascii="Times New Roman" w:hAnsi="Times New Roman" w:eastAsia="Times New Roman" w:cs="Times New Roman"/>
              </w:rPr>
            </w:pPr>
            <w:r w:rsidRPr="007E413A">
              <w:rPr>
                <w:rFonts w:ascii="Times New Roman" w:hAnsi="Times New Roman" w:cs="Times New Roman"/>
              </w:rPr>
              <w:t>46.81</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E31EB6" w14:paraId="00520DBD" w14:textId="2B014CE2">
            <w:pPr>
              <w:spacing w:after="0" w:line="240" w:lineRule="auto"/>
              <w:jc w:val="center"/>
              <w:rPr>
                <w:rFonts w:ascii="Times New Roman" w:hAnsi="Times New Roman" w:eastAsia="Times New Roman" w:cs="Times New Roman"/>
              </w:rPr>
            </w:pPr>
            <w:r w:rsidRPr="007E413A">
              <w:rPr>
                <w:rFonts w:ascii="Times New Roman" w:hAnsi="Times New Roman" w:cs="Times New Roman"/>
              </w:rPr>
              <w:t>0</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E31EB6" w14:paraId="5597B00D" w14:textId="5FB60680">
            <w:pPr>
              <w:spacing w:after="0" w:line="240" w:lineRule="auto"/>
              <w:jc w:val="center"/>
              <w:rPr>
                <w:rFonts w:ascii="Times New Roman" w:hAnsi="Times New Roman" w:eastAsia="Times New Roman" w:cs="Times New Roman"/>
              </w:rPr>
            </w:pPr>
            <w:r w:rsidRPr="007E413A">
              <w:rPr>
                <w:rFonts w:ascii="Times New Roman" w:hAnsi="Times New Roman" w:cs="Times New Roman"/>
              </w:rPr>
              <w:t>22.02</w:t>
            </w:r>
          </w:p>
        </w:tc>
        <w:tc>
          <w:tcPr>
            <w:tcW w:w="1903"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E31EB6" w14:paraId="55F2AF25" w14:textId="587405BE">
            <w:pPr>
              <w:spacing w:after="0" w:line="240" w:lineRule="auto"/>
              <w:jc w:val="center"/>
              <w:rPr>
                <w:rFonts w:ascii="Times New Roman" w:hAnsi="Times New Roman" w:eastAsia="Times New Roman" w:cs="Times New Roman"/>
                <w:lang w:val="en-US"/>
              </w:rPr>
            </w:pPr>
            <w:r w:rsidRPr="007E413A">
              <w:rPr>
                <w:rFonts w:ascii="Times New Roman" w:hAnsi="Times New Roman" w:cs="Times New Roman"/>
              </w:rPr>
              <w:t>0</w:t>
            </w:r>
          </w:p>
        </w:tc>
        <w:tc>
          <w:tcPr>
            <w:tcW w:w="1907"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0607CD" w14:paraId="778C06FD" w14:textId="2646FAB1">
            <w:pPr>
              <w:spacing w:after="0" w:line="240" w:lineRule="auto"/>
              <w:contextualSpacing/>
              <w:jc w:val="center"/>
              <w:rPr>
                <w:rFonts w:ascii="Times New Roman" w:hAnsi="Times New Roman" w:eastAsia="Times New Roman" w:cs="Times New Roman"/>
                <w:lang w:val="en-US"/>
              </w:rPr>
            </w:pPr>
            <w:r w:rsidRPr="007E413A">
              <w:rPr>
                <w:rFonts w:ascii="Times New Roman" w:hAnsi="Times New Roman" w:eastAsia="Times New Roman" w:cs="Times New Roman"/>
                <w:lang w:val="en-US"/>
              </w:rPr>
              <w:t>0</w:t>
            </w:r>
          </w:p>
        </w:tc>
      </w:tr>
      <w:tr w:rsidRPr="007E413A" w:rsidR="000607CD" w:rsidTr="0A32817C" w14:paraId="21022D16" w14:textId="77777777">
        <w:tc>
          <w:tcPr>
            <w:tcW w:w="1418" w:type="dxa"/>
            <w:vMerge/>
            <w:tcBorders/>
            <w:tcMar/>
            <w:vAlign w:val="center"/>
          </w:tcPr>
          <w:p w:rsidRPr="007E413A" w:rsidR="000607CD" w:rsidP="007E413A" w:rsidRDefault="000607CD" w14:paraId="5EA982E9" w14:textId="595635C9">
            <w:pPr>
              <w:spacing w:after="0" w:line="240" w:lineRule="auto"/>
              <w:contextualSpacing/>
              <w:jc w:val="right"/>
              <w:rPr>
                <w:rFonts w:ascii="Times New Roman" w:hAnsi="Times New Roman" w:eastAsia="Times New Roman" w:cs="Times New Roman"/>
              </w:rPr>
            </w:pPr>
          </w:p>
        </w:tc>
        <w:tc>
          <w:tcPr>
            <w:tcW w:w="1855"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0607CD" w14:paraId="2A3793A8" w14:textId="5421B138">
            <w:pPr>
              <w:spacing w:after="0" w:line="240" w:lineRule="auto"/>
              <w:contextualSpacing/>
              <w:jc w:val="right"/>
              <w:rPr>
                <w:rFonts w:ascii="Times New Roman" w:hAnsi="Times New Roman" w:eastAsia="Times New Roman" w:cs="Times New Roman"/>
                <w:i/>
                <w:iCs/>
                <w:color w:val="000000" w:themeColor="text1"/>
              </w:rPr>
            </w:pPr>
            <w:r w:rsidRPr="007E413A">
              <w:rPr>
                <w:rFonts w:ascii="Times New Roman" w:hAnsi="Times New Roman" w:eastAsia="Times New Roman" w:cs="Times New Roman"/>
                <w:i/>
                <w:iCs/>
                <w:color w:val="000000" w:themeColor="text1"/>
              </w:rPr>
              <w:t xml:space="preserve">Routine/manual </w:t>
            </w:r>
          </w:p>
        </w:tc>
        <w:tc>
          <w:tcPr>
            <w:tcW w:w="1805"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8F6CA1" w14:paraId="7C6AD284" w14:textId="2FE0941C">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1.15 (0.77,1.71)</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8F6CA1" w14:paraId="1F91EE4C" w14:textId="08F7C031">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1.11 (0.8,1.55)</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8F6CA1" w14:paraId="368C4C66" w14:textId="69BB1F6A">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1.24 (0.95,1.63)</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8F6CA1" w14:paraId="6AFCB833" w14:textId="610B29B4">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1.08 (0.9,1.3)</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F6118B" w14:paraId="546CD426" w14:textId="2ACF63DB">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1.16 (1,1.35)</w:t>
            </w:r>
          </w:p>
        </w:tc>
        <w:tc>
          <w:tcPr>
            <w:tcW w:w="1903"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F6118B" w14:paraId="08815FEC" w14:textId="5DCE1C08">
            <w:pPr>
              <w:spacing w:after="0" w:line="240" w:lineRule="auto"/>
              <w:jc w:val="center"/>
              <w:rPr>
                <w:rFonts w:ascii="Times New Roman" w:hAnsi="Times New Roman" w:eastAsia="Times New Roman" w:cs="Times New Roman"/>
                <w:lang w:val="en-US"/>
              </w:rPr>
            </w:pPr>
            <w:r w:rsidRPr="007E413A">
              <w:rPr>
                <w:rFonts w:ascii="Times New Roman" w:hAnsi="Times New Roman" w:cs="Times New Roman"/>
                <w:color w:val="000000"/>
              </w:rPr>
              <w:t>1.06 (0.86,1.31)</w:t>
            </w:r>
          </w:p>
        </w:tc>
        <w:tc>
          <w:tcPr>
            <w:tcW w:w="1907"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F6118B" w14:paraId="385CE147" w14:textId="6BEACB25">
            <w:pPr>
              <w:spacing w:after="0" w:line="240" w:lineRule="auto"/>
              <w:jc w:val="center"/>
              <w:rPr>
                <w:rFonts w:ascii="Times New Roman" w:hAnsi="Times New Roman" w:eastAsia="Times New Roman" w:cs="Times New Roman"/>
                <w:lang w:val="en-US"/>
              </w:rPr>
            </w:pPr>
            <w:r w:rsidRPr="007E413A">
              <w:rPr>
                <w:rFonts w:ascii="Times New Roman" w:hAnsi="Times New Roman" w:cs="Times New Roman"/>
                <w:color w:val="000000"/>
              </w:rPr>
              <w:t>1.27 (0.96,1.67)</w:t>
            </w:r>
          </w:p>
        </w:tc>
      </w:tr>
      <w:tr w:rsidRPr="007E413A" w:rsidR="000607CD" w:rsidTr="0A32817C" w14:paraId="3FAFDE2E" w14:textId="77777777">
        <w:tc>
          <w:tcPr>
            <w:tcW w:w="1418" w:type="dxa"/>
            <w:vMerge/>
            <w:tcBorders/>
            <w:tcMar/>
            <w:vAlign w:val="center"/>
          </w:tcPr>
          <w:p w:rsidRPr="007E413A" w:rsidR="000607CD" w:rsidP="007E413A" w:rsidRDefault="000607CD" w14:paraId="109DCCBB" w14:textId="441D0225">
            <w:pPr>
              <w:spacing w:after="0" w:line="240" w:lineRule="auto"/>
              <w:contextualSpacing/>
              <w:jc w:val="right"/>
              <w:rPr>
                <w:rFonts w:ascii="Times New Roman" w:hAnsi="Times New Roman" w:eastAsia="Times New Roman" w:cs="Times New Roman"/>
              </w:rPr>
            </w:pPr>
          </w:p>
        </w:tc>
        <w:tc>
          <w:tcPr>
            <w:tcW w:w="1855"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5527D4" w14:paraId="7CD37EBB" w14:textId="2BD14EC4">
            <w:pPr>
              <w:spacing w:after="0" w:line="240" w:lineRule="auto"/>
              <w:contextualSpacing/>
              <w:jc w:val="right"/>
              <w:rPr>
                <w:rFonts w:ascii="Times New Roman" w:hAnsi="Times New Roman" w:eastAsia="Times New Roman" w:cs="Times New Roman"/>
                <w:i/>
                <w:iCs/>
                <w:vertAlign w:val="superscript"/>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p>
        </w:tc>
        <w:tc>
          <w:tcPr>
            <w:tcW w:w="1805"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0607CD" w14:paraId="588D4F20" w14:textId="68F340E5">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F6118B" w14:paraId="0FE4F7C9" w14:textId="1EDFC6BA">
            <w:pPr>
              <w:spacing w:after="0" w:line="240" w:lineRule="auto"/>
              <w:jc w:val="center"/>
              <w:rPr>
                <w:rFonts w:ascii="Times New Roman" w:hAnsi="Times New Roman" w:eastAsia="Times New Roman" w:cs="Times New Roman"/>
              </w:rPr>
            </w:pPr>
            <w:r w:rsidRPr="007E413A">
              <w:rPr>
                <w:rFonts w:ascii="Times New Roman" w:hAnsi="Times New Roman" w:cs="Times New Roman"/>
              </w:rPr>
              <w:t>50.55</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0607CD" w14:paraId="21079236" w14:textId="38BAA6D5">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23</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0607CD" w14:paraId="081884DF" w14:textId="2450E105">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0607CD" w14:paraId="7FD968A3" w14:textId="041E1FB1">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903"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0607CD" w14:paraId="628F8136" w14:textId="08DDE6F1">
            <w:pPr>
              <w:spacing w:after="0" w:line="240" w:lineRule="auto"/>
              <w:contextualSpacing/>
              <w:jc w:val="center"/>
              <w:rPr>
                <w:rFonts w:ascii="Times New Roman" w:hAnsi="Times New Roman" w:eastAsia="Times New Roman" w:cs="Times New Roman"/>
                <w:lang w:val="en-US"/>
              </w:rPr>
            </w:pPr>
            <w:r w:rsidRPr="007E413A">
              <w:rPr>
                <w:rFonts w:ascii="Times New Roman" w:hAnsi="Times New Roman" w:eastAsia="Times New Roman" w:cs="Times New Roman"/>
                <w:lang w:val="en-US"/>
              </w:rPr>
              <w:t>7.23</w:t>
            </w:r>
          </w:p>
        </w:tc>
        <w:tc>
          <w:tcPr>
            <w:tcW w:w="1907"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0607CD" w14:paraId="521F79E8" w14:textId="0982B4B1">
            <w:pPr>
              <w:spacing w:after="0" w:line="240" w:lineRule="auto"/>
              <w:contextualSpacing/>
              <w:jc w:val="center"/>
              <w:rPr>
                <w:rFonts w:ascii="Times New Roman" w:hAnsi="Times New Roman" w:eastAsia="Times New Roman" w:cs="Times New Roman"/>
                <w:lang w:val="en-US"/>
              </w:rPr>
            </w:pPr>
            <w:r w:rsidRPr="007E413A">
              <w:rPr>
                <w:rFonts w:ascii="Times New Roman" w:hAnsi="Times New Roman" w:eastAsia="Times New Roman" w:cs="Times New Roman"/>
                <w:lang w:val="en-US"/>
              </w:rPr>
              <w:t>0</w:t>
            </w:r>
          </w:p>
        </w:tc>
      </w:tr>
      <w:tr w:rsidRPr="007E413A" w:rsidR="000607CD" w:rsidTr="0A32817C" w14:paraId="49A52CAE" w14:textId="77777777">
        <w:tc>
          <w:tcPr>
            <w:tcW w:w="1418" w:type="dxa"/>
            <w:vMerge/>
            <w:tcBorders/>
            <w:tcMar/>
            <w:vAlign w:val="center"/>
          </w:tcPr>
          <w:p w:rsidRPr="007E413A" w:rsidR="000607CD" w:rsidP="007E413A" w:rsidRDefault="000607CD" w14:paraId="01BFBADE" w14:textId="36EB9680">
            <w:pPr>
              <w:spacing w:after="0" w:line="240" w:lineRule="auto"/>
              <w:contextualSpacing/>
              <w:jc w:val="right"/>
              <w:rPr>
                <w:rFonts w:ascii="Times New Roman" w:hAnsi="Times New Roman" w:eastAsia="Times New Roman" w:cs="Times New Roman"/>
              </w:rPr>
            </w:pPr>
          </w:p>
        </w:tc>
        <w:tc>
          <w:tcPr>
            <w:tcW w:w="1855" w:type="dxa"/>
            <w:tcBorders>
              <w:top w:val="single" w:color="auto" w:sz="8" w:space="0"/>
              <w:left w:val="single" w:color="auto" w:sz="8" w:space="0"/>
              <w:bottom w:val="single" w:color="auto" w:sz="8" w:space="0"/>
              <w:right w:val="single" w:color="auto" w:sz="8" w:space="0"/>
            </w:tcBorders>
            <w:tcMar/>
            <w:vAlign w:val="center"/>
          </w:tcPr>
          <w:p w:rsidRPr="007E413A" w:rsidR="000607CD" w:rsidP="0A32817C" w:rsidRDefault="000607CD" w14:paraId="552E8C97" w14:textId="13CBCEC9">
            <w:pPr>
              <w:spacing w:after="0" w:line="240" w:lineRule="auto"/>
              <w:contextualSpacing/>
              <w:jc w:val="right"/>
              <w:rPr>
                <w:rFonts w:ascii="Times New Roman" w:hAnsi="Times New Roman" w:eastAsia="Times New Roman" w:cs="Times New Roman"/>
                <w:i w:val="1"/>
                <w:iCs w:val="1"/>
                <w:color w:val="000000" w:themeColor="text1"/>
              </w:rPr>
            </w:pPr>
            <w:r w:rsidRPr="0A32817C" w:rsidR="000607CD">
              <w:rPr>
                <w:rFonts w:ascii="Times New Roman" w:hAnsi="Times New Roman" w:eastAsia="Times New Roman" w:cs="Times New Roman"/>
                <w:i w:val="1"/>
                <w:iCs w:val="1"/>
                <w:color w:val="000000" w:themeColor="text1" w:themeTint="FF" w:themeShade="FF"/>
              </w:rPr>
              <w:t>Other</w:t>
            </w:r>
          </w:p>
        </w:tc>
        <w:tc>
          <w:tcPr>
            <w:tcW w:w="1805" w:type="dxa"/>
            <w:tcBorders>
              <w:top w:val="single" w:color="auto" w:sz="8" w:space="0"/>
              <w:left w:val="single" w:color="auto" w:sz="8" w:space="0"/>
              <w:bottom w:val="single" w:color="auto" w:sz="8" w:space="0"/>
              <w:right w:val="single" w:color="auto" w:sz="8" w:space="0"/>
            </w:tcBorders>
            <w:tcMar/>
            <w:vAlign w:val="center"/>
          </w:tcPr>
          <w:p w:rsidRPr="007E413A" w:rsidR="00EA22F0" w:rsidP="007E413A" w:rsidRDefault="00EA22F0" w14:paraId="1F92037A" w14:textId="77777777">
            <w:pPr>
              <w:spacing w:after="0" w:line="240" w:lineRule="auto"/>
              <w:jc w:val="center"/>
              <w:rPr>
                <w:rFonts w:ascii="Times New Roman" w:hAnsi="Times New Roman" w:cs="Times New Roman"/>
                <w:color w:val="000000"/>
              </w:rPr>
            </w:pPr>
            <w:r w:rsidRPr="007E413A">
              <w:rPr>
                <w:rFonts w:ascii="Times New Roman" w:hAnsi="Times New Roman" w:cs="Times New Roman"/>
                <w:color w:val="000000"/>
              </w:rPr>
              <w:t>1.02 (0.46,2.26)</w:t>
            </w:r>
          </w:p>
          <w:p w:rsidRPr="007E413A" w:rsidR="000607CD" w:rsidP="007E413A" w:rsidRDefault="000607CD" w14:paraId="7D632D3C" w14:textId="1E7E4D0D">
            <w:pPr>
              <w:spacing w:after="0" w:line="240" w:lineRule="auto"/>
              <w:contextualSpacing/>
              <w:jc w:val="center"/>
              <w:rPr>
                <w:rFonts w:ascii="Times New Roman" w:hAnsi="Times New Roman" w:eastAsia="Times New Roman" w:cs="Times New Roman"/>
              </w:rPr>
            </w:pP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EA22F0" w14:paraId="2D57EB2B" w14:textId="396DD977">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1.85 (1.29,2.64)</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EA22F0" w14:paraId="488C8304" w14:textId="5901AABE">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1.44 (0.55,3.80)</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EA22F0" w14:paraId="19CEE3D1" w14:textId="322FA305">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2.45 (1.18,5.06)</w:t>
            </w:r>
          </w:p>
        </w:tc>
        <w:tc>
          <w:tcPr>
            <w:tcW w:w="1848"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EA22F0" w14:paraId="27928A82" w14:textId="77F205DB">
            <w:pPr>
              <w:spacing w:after="0" w:line="240" w:lineRule="auto"/>
              <w:jc w:val="center"/>
              <w:rPr>
                <w:rFonts w:ascii="Times New Roman" w:hAnsi="Times New Roman" w:eastAsia="Times New Roman" w:cs="Times New Roman"/>
              </w:rPr>
            </w:pPr>
            <w:r w:rsidRPr="007E413A">
              <w:rPr>
                <w:rFonts w:ascii="Times New Roman" w:hAnsi="Times New Roman" w:cs="Times New Roman"/>
                <w:color w:val="000000"/>
              </w:rPr>
              <w:t>1.65 (1.21,2.27)</w:t>
            </w:r>
          </w:p>
        </w:tc>
        <w:tc>
          <w:tcPr>
            <w:tcW w:w="1903"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EA22F0" w14:paraId="0FD0A8F0" w14:textId="020E2333">
            <w:pPr>
              <w:spacing w:after="0" w:line="240" w:lineRule="auto"/>
              <w:jc w:val="center"/>
              <w:rPr>
                <w:rFonts w:ascii="Times New Roman" w:hAnsi="Times New Roman" w:eastAsia="Times New Roman" w:cs="Times New Roman"/>
                <w:lang w:val="en-US"/>
              </w:rPr>
            </w:pPr>
            <w:r w:rsidRPr="007E413A">
              <w:rPr>
                <w:rFonts w:ascii="Times New Roman" w:hAnsi="Times New Roman" w:cs="Times New Roman"/>
                <w:color w:val="000000"/>
              </w:rPr>
              <w:t>1.22 (0.95,1.56)</w:t>
            </w:r>
          </w:p>
        </w:tc>
        <w:tc>
          <w:tcPr>
            <w:tcW w:w="1907" w:type="dxa"/>
            <w:tcBorders>
              <w:top w:val="single" w:color="auto" w:sz="8" w:space="0"/>
              <w:left w:val="single" w:color="auto" w:sz="8" w:space="0"/>
              <w:bottom w:val="single" w:color="auto" w:sz="8" w:space="0"/>
              <w:right w:val="single" w:color="auto" w:sz="8" w:space="0"/>
            </w:tcBorders>
            <w:tcMar/>
            <w:vAlign w:val="center"/>
          </w:tcPr>
          <w:p w:rsidRPr="007E413A" w:rsidR="000607CD" w:rsidP="007E413A" w:rsidRDefault="007E413A" w14:paraId="7F965998" w14:textId="08A6116F">
            <w:pPr>
              <w:spacing w:after="0" w:line="240" w:lineRule="auto"/>
              <w:jc w:val="center"/>
              <w:rPr>
                <w:rFonts w:ascii="Times New Roman" w:hAnsi="Times New Roman" w:eastAsia="Times New Roman" w:cs="Times New Roman"/>
                <w:lang w:val="en-US"/>
              </w:rPr>
            </w:pPr>
            <w:r w:rsidRPr="007E413A">
              <w:rPr>
                <w:rFonts w:ascii="Times New Roman" w:hAnsi="Times New Roman" w:cs="Times New Roman"/>
                <w:color w:val="000000"/>
              </w:rPr>
              <w:t>1.02 (0.62,1.69)</w:t>
            </w:r>
          </w:p>
        </w:tc>
      </w:tr>
      <w:tr w:rsidRPr="007E413A" w:rsidR="000607CD" w:rsidTr="0A32817C" w14:paraId="739DE50B" w14:textId="77777777">
        <w:tc>
          <w:tcPr>
            <w:tcW w:w="1418" w:type="dxa"/>
            <w:vMerge/>
            <w:tcBorders/>
            <w:tcMar/>
            <w:vAlign w:val="center"/>
          </w:tcPr>
          <w:p w:rsidRPr="007E413A" w:rsidR="000607CD" w:rsidP="007E413A" w:rsidRDefault="000607CD" w14:paraId="6E4292D4" w14:textId="397228CF">
            <w:pPr>
              <w:spacing w:after="0" w:line="240" w:lineRule="auto"/>
              <w:contextualSpacing/>
              <w:jc w:val="right"/>
              <w:rPr>
                <w:rFonts w:ascii="Times New Roman" w:hAnsi="Times New Roman" w:eastAsia="Times New Roman" w:cs="Times New Roman"/>
              </w:rPr>
            </w:pPr>
          </w:p>
        </w:tc>
        <w:tc>
          <w:tcPr>
            <w:tcW w:w="1855" w:type="dxa"/>
            <w:tcBorders>
              <w:top w:val="single" w:color="auto" w:sz="8" w:space="0"/>
              <w:left w:val="single" w:color="auto" w:sz="8" w:space="0"/>
              <w:bottom w:val="triple" w:color="auto" w:sz="4" w:space="0"/>
              <w:right w:val="single" w:color="auto" w:sz="8" w:space="0"/>
            </w:tcBorders>
            <w:tcMar/>
            <w:vAlign w:val="center"/>
          </w:tcPr>
          <w:p w:rsidRPr="007E413A" w:rsidR="000607CD" w:rsidP="007E413A" w:rsidRDefault="005527D4" w14:paraId="0906BFB7" w14:textId="599FDA84">
            <w:pPr>
              <w:spacing w:after="0" w:line="240" w:lineRule="auto"/>
              <w:contextualSpacing/>
              <w:jc w:val="right"/>
              <w:rPr>
                <w:rFonts w:ascii="Times New Roman" w:hAnsi="Times New Roman" w:eastAsia="Times New Roman" w:cs="Times New Roman"/>
                <w:i/>
                <w:iCs/>
                <w:vertAlign w:val="superscript"/>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p>
        </w:tc>
        <w:tc>
          <w:tcPr>
            <w:tcW w:w="1805" w:type="dxa"/>
            <w:tcBorders>
              <w:top w:val="single" w:color="auto" w:sz="8" w:space="0"/>
              <w:left w:val="single" w:color="auto" w:sz="8" w:space="0"/>
              <w:bottom w:val="triple" w:color="auto" w:sz="4" w:space="0"/>
              <w:right w:val="single" w:color="auto" w:sz="8" w:space="0"/>
            </w:tcBorders>
            <w:tcMar/>
            <w:vAlign w:val="center"/>
          </w:tcPr>
          <w:p w:rsidRPr="007E413A" w:rsidR="000607CD" w:rsidP="007E413A" w:rsidRDefault="007E413A" w14:paraId="3A32951D" w14:textId="600EAA48">
            <w:pPr>
              <w:spacing w:after="0" w:line="240" w:lineRule="auto"/>
              <w:jc w:val="center"/>
              <w:rPr>
                <w:rFonts w:ascii="Times New Roman" w:hAnsi="Times New Roman" w:eastAsia="Times New Roman" w:cs="Times New Roman"/>
              </w:rPr>
            </w:pPr>
            <w:r w:rsidRPr="007E413A">
              <w:rPr>
                <w:rFonts w:ascii="Times New Roman" w:hAnsi="Times New Roman" w:cs="Times New Roman"/>
              </w:rPr>
              <w:t>58.35</w:t>
            </w:r>
          </w:p>
        </w:tc>
        <w:tc>
          <w:tcPr>
            <w:tcW w:w="1848" w:type="dxa"/>
            <w:tcBorders>
              <w:top w:val="single" w:color="auto" w:sz="8" w:space="0"/>
              <w:left w:val="single" w:color="auto" w:sz="8" w:space="0"/>
              <w:bottom w:val="triple" w:color="auto" w:sz="4" w:space="0"/>
              <w:right w:val="single" w:color="auto" w:sz="8" w:space="0"/>
            </w:tcBorders>
            <w:tcMar/>
            <w:vAlign w:val="center"/>
          </w:tcPr>
          <w:p w:rsidRPr="007E413A" w:rsidR="000607CD" w:rsidP="007E413A" w:rsidRDefault="000607CD" w14:paraId="55C61681" w14:textId="480CBF3F">
            <w:pPr>
              <w:spacing w:after="0" w:line="240" w:lineRule="auto"/>
              <w:contextualSpacing/>
              <w:jc w:val="center"/>
              <w:rPr>
                <w:rFonts w:ascii="Times New Roman" w:hAnsi="Times New Roman" w:eastAsia="Times New Roman" w:cs="Times New Roman"/>
              </w:rPr>
            </w:pPr>
            <w:r w:rsidRPr="007E413A">
              <w:rPr>
                <w:rFonts w:ascii="Times New Roman" w:hAnsi="Times New Roman" w:eastAsia="Times New Roman" w:cs="Times New Roman"/>
              </w:rPr>
              <w:t>0</w:t>
            </w:r>
          </w:p>
        </w:tc>
        <w:tc>
          <w:tcPr>
            <w:tcW w:w="1848" w:type="dxa"/>
            <w:tcBorders>
              <w:top w:val="single" w:color="auto" w:sz="8" w:space="0"/>
              <w:left w:val="single" w:color="auto" w:sz="8" w:space="0"/>
              <w:bottom w:val="triple" w:color="auto" w:sz="4" w:space="0"/>
              <w:right w:val="single" w:color="auto" w:sz="8" w:space="0"/>
            </w:tcBorders>
            <w:tcMar/>
            <w:vAlign w:val="center"/>
          </w:tcPr>
          <w:p w:rsidRPr="007E413A" w:rsidR="000607CD" w:rsidP="007E413A" w:rsidRDefault="007E413A" w14:paraId="1E2C7547" w14:textId="732E1F09">
            <w:pPr>
              <w:spacing w:after="0" w:line="240" w:lineRule="auto"/>
              <w:jc w:val="center"/>
              <w:rPr>
                <w:rFonts w:ascii="Times New Roman" w:hAnsi="Times New Roman" w:eastAsia="Times New Roman" w:cs="Times New Roman"/>
              </w:rPr>
            </w:pPr>
            <w:r w:rsidRPr="007E413A">
              <w:rPr>
                <w:rFonts w:ascii="Times New Roman" w:hAnsi="Times New Roman" w:cs="Times New Roman"/>
              </w:rPr>
              <w:t>68.27</w:t>
            </w:r>
          </w:p>
        </w:tc>
        <w:tc>
          <w:tcPr>
            <w:tcW w:w="1848" w:type="dxa"/>
            <w:tcBorders>
              <w:top w:val="single" w:color="auto" w:sz="8" w:space="0"/>
              <w:left w:val="single" w:color="auto" w:sz="8" w:space="0"/>
              <w:bottom w:val="triple" w:color="auto" w:sz="4" w:space="0"/>
              <w:right w:val="single" w:color="auto" w:sz="8" w:space="0"/>
            </w:tcBorders>
            <w:tcMar/>
            <w:vAlign w:val="center"/>
          </w:tcPr>
          <w:p w:rsidRPr="007E413A" w:rsidR="000607CD" w:rsidP="007E413A" w:rsidRDefault="007E413A" w14:paraId="0C883BE1" w14:textId="7E7FC905">
            <w:pPr>
              <w:spacing w:after="0" w:line="240" w:lineRule="auto"/>
              <w:jc w:val="center"/>
              <w:rPr>
                <w:rFonts w:ascii="Times New Roman" w:hAnsi="Times New Roman" w:eastAsia="Times New Roman" w:cs="Times New Roman"/>
              </w:rPr>
            </w:pPr>
            <w:r w:rsidRPr="007E413A">
              <w:rPr>
                <w:rFonts w:ascii="Times New Roman" w:hAnsi="Times New Roman" w:cs="Times New Roman"/>
              </w:rPr>
              <w:t>76.07</w:t>
            </w:r>
          </w:p>
        </w:tc>
        <w:tc>
          <w:tcPr>
            <w:tcW w:w="1848" w:type="dxa"/>
            <w:tcBorders>
              <w:top w:val="single" w:color="auto" w:sz="8" w:space="0"/>
              <w:left w:val="single" w:color="auto" w:sz="8" w:space="0"/>
              <w:bottom w:val="triple" w:color="auto" w:sz="4" w:space="0"/>
              <w:right w:val="single" w:color="auto" w:sz="8" w:space="0"/>
            </w:tcBorders>
            <w:tcMar/>
            <w:vAlign w:val="center"/>
          </w:tcPr>
          <w:p w:rsidRPr="007E413A" w:rsidR="000607CD" w:rsidP="007E413A" w:rsidRDefault="007E413A" w14:paraId="1DFA3E0C" w14:textId="0E3E5F0A">
            <w:pPr>
              <w:spacing w:after="0" w:line="240" w:lineRule="auto"/>
              <w:jc w:val="center"/>
              <w:rPr>
                <w:rFonts w:ascii="Times New Roman" w:hAnsi="Times New Roman" w:eastAsia="Times New Roman" w:cs="Times New Roman"/>
              </w:rPr>
            </w:pPr>
            <w:r w:rsidRPr="007E413A">
              <w:rPr>
                <w:rFonts w:ascii="Times New Roman" w:hAnsi="Times New Roman" w:cs="Times New Roman"/>
              </w:rPr>
              <w:t>60.63</w:t>
            </w:r>
          </w:p>
        </w:tc>
        <w:tc>
          <w:tcPr>
            <w:tcW w:w="1903" w:type="dxa"/>
            <w:tcBorders>
              <w:top w:val="single" w:color="auto" w:sz="8" w:space="0"/>
              <w:left w:val="single" w:color="auto" w:sz="8" w:space="0"/>
              <w:bottom w:val="triple" w:color="auto" w:sz="4" w:space="0"/>
              <w:right w:val="single" w:color="auto" w:sz="8" w:space="0"/>
            </w:tcBorders>
            <w:tcMar/>
            <w:vAlign w:val="center"/>
          </w:tcPr>
          <w:p w:rsidRPr="007E413A" w:rsidR="000607CD" w:rsidP="007E413A" w:rsidRDefault="000607CD" w14:paraId="49E087B4" w14:textId="0F265445">
            <w:pPr>
              <w:spacing w:after="0" w:line="240" w:lineRule="auto"/>
              <w:contextualSpacing/>
              <w:jc w:val="center"/>
              <w:rPr>
                <w:rFonts w:ascii="Times New Roman" w:hAnsi="Times New Roman" w:eastAsia="Times New Roman" w:cs="Times New Roman"/>
                <w:lang w:val="en-US"/>
              </w:rPr>
            </w:pPr>
            <w:r w:rsidRPr="007E413A">
              <w:rPr>
                <w:rFonts w:ascii="Times New Roman" w:hAnsi="Times New Roman" w:eastAsia="Times New Roman" w:cs="Times New Roman"/>
                <w:lang w:val="en-US"/>
              </w:rPr>
              <w:t>0</w:t>
            </w:r>
          </w:p>
        </w:tc>
        <w:tc>
          <w:tcPr>
            <w:tcW w:w="1907" w:type="dxa"/>
            <w:tcBorders>
              <w:top w:val="single" w:color="auto" w:sz="8" w:space="0"/>
              <w:left w:val="single" w:color="auto" w:sz="8" w:space="0"/>
              <w:bottom w:val="triple" w:color="auto" w:sz="4" w:space="0"/>
              <w:right w:val="single" w:color="auto" w:sz="8" w:space="0"/>
            </w:tcBorders>
            <w:tcMar/>
            <w:vAlign w:val="center"/>
          </w:tcPr>
          <w:p w:rsidRPr="007E413A" w:rsidR="000607CD" w:rsidP="007E413A" w:rsidRDefault="000607CD" w14:paraId="68EAF329" w14:textId="09551BEC">
            <w:pPr>
              <w:spacing w:after="0" w:line="240" w:lineRule="auto"/>
              <w:contextualSpacing/>
              <w:jc w:val="center"/>
              <w:rPr>
                <w:rFonts w:ascii="Times New Roman" w:hAnsi="Times New Roman" w:eastAsia="Times New Roman" w:cs="Times New Roman"/>
                <w:lang w:val="en-US"/>
              </w:rPr>
            </w:pPr>
            <w:r w:rsidRPr="007E413A">
              <w:rPr>
                <w:rFonts w:ascii="Times New Roman" w:hAnsi="Times New Roman" w:eastAsia="Times New Roman" w:cs="Times New Roman"/>
                <w:lang w:val="en-US"/>
              </w:rPr>
              <w:t>0</w:t>
            </w:r>
          </w:p>
        </w:tc>
      </w:tr>
    </w:tbl>
    <w:p w:rsidR="535BAFA2" w:rsidP="6F1F9380" w:rsidRDefault="535BAFA2" w14:paraId="016F5EBB" w14:textId="2BD49F4C">
      <w:pPr>
        <w:spacing w:line="257" w:lineRule="auto"/>
      </w:pPr>
      <w:r w:rsidRPr="6F1F9380">
        <w:rPr>
          <w:rFonts w:ascii="Times New Roman" w:hAnsi="Times New Roman" w:eastAsia="Times New Roman" w:cs="Times New Roman"/>
          <w:i/>
          <w:iCs/>
        </w:rPr>
        <w:t xml:space="preserve">Note. </w:t>
      </w:r>
      <w:r w:rsidRPr="6F1F9380">
        <w:rPr>
          <w:rFonts w:ascii="Times New Roman" w:hAnsi="Times New Roman" w:eastAsia="Times New Roman" w:cs="Times New Roman"/>
        </w:rPr>
        <w:t>Models adjusted for sex and ethnicity</w:t>
      </w:r>
      <w:r w:rsidRPr="6F1F9380">
        <w:rPr>
          <w:rFonts w:ascii="Times New Roman" w:hAnsi="Times New Roman" w:eastAsia="Times New Roman" w:cs="Times New Roman"/>
          <w:i/>
          <w:iCs/>
        </w:rPr>
        <w:t xml:space="preserve"> </w:t>
      </w:r>
    </w:p>
    <w:p w:rsidR="00F46D21" w:rsidP="6F1F9380" w:rsidRDefault="00F46D21" w14:paraId="426B5D7F" w14:textId="77777777">
      <w:pPr>
        <w:rPr>
          <w:rFonts w:ascii="Times New Roman" w:hAnsi="Times New Roman" w:eastAsia="Times New Roman" w:cs="Times New Roman"/>
          <w:b/>
          <w:bCs/>
          <w:sz w:val="28"/>
          <w:szCs w:val="28"/>
        </w:rPr>
        <w:sectPr w:rsidR="00F46D21" w:rsidSect="00265C02">
          <w:pgSz w:w="16838" w:h="11906" w:orient="landscape"/>
          <w:pgMar w:top="567" w:right="624" w:bottom="426" w:left="624" w:header="709" w:footer="709" w:gutter="0"/>
          <w:cols w:space="708"/>
          <w:docGrid w:linePitch="360"/>
        </w:sectPr>
      </w:pPr>
    </w:p>
    <w:p w:rsidRPr="00FF4543" w:rsidR="535BAFA2" w:rsidP="00FF4543" w:rsidRDefault="535BAFA2" w14:paraId="344EFAA2" w14:textId="4AC61A42">
      <w:pPr>
        <w:pStyle w:val="Heading1"/>
        <w:spacing w:after="120"/>
        <w:jc w:val="center"/>
        <w:rPr>
          <w:rFonts w:ascii="Times New Roman" w:hAnsi="Times New Roman" w:cs="Times New Roman"/>
          <w:b/>
          <w:bCs/>
          <w:sz w:val="28"/>
          <w:szCs w:val="28"/>
        </w:rPr>
      </w:pPr>
      <w:r w:rsidRPr="00FF4543">
        <w:rPr>
          <w:rFonts w:ascii="Times New Roman" w:hAnsi="Times New Roman" w:cs="Times New Roman"/>
          <w:b/>
          <w:bCs/>
          <w:sz w:val="28"/>
          <w:szCs w:val="28"/>
        </w:rPr>
        <w:lastRenderedPageBreak/>
        <w:t xml:space="preserve">Supplementary </w:t>
      </w:r>
      <w:r w:rsidRPr="00FF4543" w:rsidR="00FF4543">
        <w:rPr>
          <w:rFonts w:ascii="Times New Roman" w:hAnsi="Times New Roman" w:cs="Times New Roman"/>
          <w:b/>
          <w:bCs/>
          <w:sz w:val="28"/>
          <w:szCs w:val="28"/>
        </w:rPr>
        <w:t>T</w:t>
      </w:r>
      <w:r w:rsidRPr="00FF4543">
        <w:rPr>
          <w:rFonts w:ascii="Times New Roman" w:hAnsi="Times New Roman" w:cs="Times New Roman"/>
          <w:b/>
          <w:bCs/>
          <w:sz w:val="28"/>
          <w:szCs w:val="28"/>
        </w:rPr>
        <w:t xml:space="preserve">able </w:t>
      </w:r>
      <w:r w:rsidRPr="00FF4543" w:rsidR="44A54481">
        <w:rPr>
          <w:rFonts w:ascii="Times New Roman" w:hAnsi="Times New Roman" w:cs="Times New Roman"/>
          <w:b/>
          <w:bCs/>
          <w:sz w:val="28"/>
          <w:szCs w:val="28"/>
        </w:rPr>
        <w:t>S</w:t>
      </w:r>
      <w:r w:rsidRPr="00FF4543" w:rsidR="00FF4543">
        <w:rPr>
          <w:rFonts w:ascii="Times New Roman" w:hAnsi="Times New Roman" w:cs="Times New Roman"/>
          <w:b/>
          <w:bCs/>
          <w:sz w:val="28"/>
          <w:szCs w:val="28"/>
        </w:rPr>
        <w:t>5</w:t>
      </w:r>
      <w:r w:rsidRPr="00FF4543">
        <w:rPr>
          <w:rFonts w:ascii="Times New Roman" w:hAnsi="Times New Roman" w:cs="Times New Roman"/>
          <w:b/>
          <w:bCs/>
          <w:sz w:val="28"/>
          <w:szCs w:val="28"/>
        </w:rPr>
        <w:t xml:space="preserve">. </w:t>
      </w:r>
      <w:r w:rsidRPr="00FF4543">
        <w:rPr>
          <w:rFonts w:ascii="Times New Roman" w:hAnsi="Times New Roman" w:cs="Times New Roman"/>
          <w:sz w:val="28"/>
          <w:szCs w:val="28"/>
        </w:rPr>
        <w:t>Meta-analysed associations between each predictor and overall healthcare disruption stratified by shielding status</w:t>
      </w:r>
      <w:r w:rsidRPr="00FF4543">
        <w:rPr>
          <w:rFonts w:ascii="Times New Roman" w:hAnsi="Times New Roman" w:cs="Times New Roman"/>
          <w:b/>
          <w:bCs/>
          <w:sz w:val="28"/>
          <w:szCs w:val="28"/>
        </w:rPr>
        <w:t xml:space="preserve"> </w:t>
      </w:r>
    </w:p>
    <w:tbl>
      <w:tblPr>
        <w:tblW w:w="9918" w:type="dxa"/>
        <w:jc w:val="center"/>
        <w:tblLayout w:type="fixed"/>
        <w:tblLook w:val="04A0" w:firstRow="1" w:lastRow="0" w:firstColumn="1" w:lastColumn="0" w:noHBand="0" w:noVBand="1"/>
      </w:tblPr>
      <w:tblGrid>
        <w:gridCol w:w="1860"/>
        <w:gridCol w:w="2388"/>
        <w:gridCol w:w="2967"/>
        <w:gridCol w:w="2703"/>
      </w:tblGrid>
      <w:tr w:rsidRPr="0058748C" w:rsidR="6F1F9380" w:rsidTr="0A32817C" w14:paraId="7095F15E" w14:textId="77777777">
        <w:trPr>
          <w:jc w:val="center"/>
        </w:trPr>
        <w:tc>
          <w:tcPr>
            <w:tcW w:w="1860" w:type="dxa"/>
            <w:tcMar/>
          </w:tcPr>
          <w:p w:rsidRPr="0058748C" w:rsidR="6F1F9380" w:rsidP="0058748C" w:rsidRDefault="6F1F9380" w14:paraId="61EEB16D" w14:textId="09462B79">
            <w:pPr>
              <w:spacing w:after="0" w:line="240" w:lineRule="auto"/>
              <w:contextualSpacing/>
              <w:rPr>
                <w:rFonts w:ascii="Times New Roman" w:hAnsi="Times New Roman" w:cs="Times New Roman"/>
              </w:rPr>
            </w:pPr>
            <w:r w:rsidRPr="0058748C">
              <w:rPr>
                <w:rFonts w:ascii="Times New Roman" w:hAnsi="Times New Roman" w:eastAsia="Times New Roman" w:cs="Times New Roman"/>
              </w:rPr>
              <w:t xml:space="preserve"> </w:t>
            </w:r>
          </w:p>
        </w:tc>
        <w:tc>
          <w:tcPr>
            <w:tcW w:w="2388" w:type="dxa"/>
            <w:tcBorders>
              <w:left w:val="nil"/>
              <w:right w:val="single" w:color="auto" w:sz="8" w:space="0"/>
            </w:tcBorders>
            <w:tcMar/>
          </w:tcPr>
          <w:p w:rsidRPr="0058748C" w:rsidR="6F1F9380" w:rsidP="0058748C" w:rsidRDefault="6F1F9380" w14:paraId="1B0E12B6" w14:textId="6BE756C9">
            <w:pPr>
              <w:spacing w:after="0" w:line="240" w:lineRule="auto"/>
              <w:contextualSpacing/>
              <w:rPr>
                <w:rFonts w:ascii="Times New Roman" w:hAnsi="Times New Roman" w:cs="Times New Roman"/>
              </w:rPr>
            </w:pPr>
            <w:r w:rsidRPr="0058748C">
              <w:rPr>
                <w:rFonts w:ascii="Times New Roman" w:hAnsi="Times New Roman" w:eastAsia="Times New Roman" w:cs="Times New Roman"/>
              </w:rPr>
              <w:t xml:space="preserve"> </w:t>
            </w:r>
          </w:p>
        </w:tc>
        <w:tc>
          <w:tcPr>
            <w:tcW w:w="5670" w:type="dxa"/>
            <w:gridSpan w:val="2"/>
            <w:tcBorders>
              <w:top w:val="single" w:color="auto" w:sz="8" w:space="0"/>
              <w:left w:val="single" w:color="auto" w:sz="8" w:space="0"/>
              <w:bottom w:val="single" w:color="auto" w:sz="8" w:space="0"/>
              <w:right w:val="single" w:color="auto" w:sz="8" w:space="0"/>
            </w:tcBorders>
            <w:tcMar/>
          </w:tcPr>
          <w:p w:rsidRPr="0058748C" w:rsidR="6F1F9380" w:rsidP="0058748C" w:rsidRDefault="6F1F9380" w14:paraId="5A1E1F39" w14:textId="0CC5A241">
            <w:pPr>
              <w:spacing w:after="0" w:line="240" w:lineRule="auto"/>
              <w:contextualSpacing/>
              <w:jc w:val="center"/>
              <w:rPr>
                <w:rFonts w:ascii="Times New Roman" w:hAnsi="Times New Roman" w:cs="Times New Roman"/>
              </w:rPr>
            </w:pPr>
            <w:r w:rsidRPr="0058748C">
              <w:rPr>
                <w:rFonts w:ascii="Times New Roman" w:hAnsi="Times New Roman" w:eastAsia="Times New Roman" w:cs="Times New Roman"/>
                <w:b/>
                <w:bCs/>
              </w:rPr>
              <w:t>Any Healthcare disruption</w:t>
            </w:r>
            <w:r w:rsidRPr="0058748C">
              <w:rPr>
                <w:rFonts w:ascii="Times New Roman" w:hAnsi="Times New Roman" w:eastAsia="Times New Roman" w:cs="Times New Roman"/>
              </w:rPr>
              <w:t xml:space="preserve"> </w:t>
            </w:r>
          </w:p>
        </w:tc>
      </w:tr>
      <w:tr w:rsidRPr="0058748C" w:rsidR="00F46D21" w:rsidTr="0A32817C" w14:paraId="0122FFAA" w14:textId="77777777">
        <w:trPr>
          <w:jc w:val="center"/>
        </w:trPr>
        <w:tc>
          <w:tcPr>
            <w:tcW w:w="1860" w:type="dxa"/>
            <w:tcMar/>
          </w:tcPr>
          <w:p w:rsidRPr="0058748C" w:rsidR="00F46D21" w:rsidP="0058748C" w:rsidRDefault="00F46D21" w14:paraId="60C3FD78" w14:textId="354F32A4">
            <w:pPr>
              <w:spacing w:after="0" w:line="240" w:lineRule="auto"/>
              <w:contextualSpacing/>
              <w:jc w:val="right"/>
              <w:rPr>
                <w:rFonts w:ascii="Times New Roman" w:hAnsi="Times New Roman" w:cs="Times New Roman"/>
              </w:rPr>
            </w:pPr>
            <w:r w:rsidRPr="0058748C">
              <w:rPr>
                <w:rFonts w:ascii="Times New Roman" w:hAnsi="Times New Roman" w:eastAsia="Times New Roman" w:cs="Times New Roman"/>
                <w:lang w:val="en-US"/>
              </w:rPr>
              <w:t xml:space="preserve"> </w:t>
            </w:r>
          </w:p>
        </w:tc>
        <w:tc>
          <w:tcPr>
            <w:tcW w:w="2388" w:type="dxa"/>
            <w:tcBorders>
              <w:left w:val="nil"/>
              <w:right w:val="single" w:color="auto" w:sz="8" w:space="0"/>
            </w:tcBorders>
            <w:tcMar/>
          </w:tcPr>
          <w:p w:rsidRPr="0058748C" w:rsidR="00F46D21" w:rsidP="0058748C" w:rsidRDefault="00F46D21" w14:paraId="10702598" w14:textId="726C6DA4">
            <w:pPr>
              <w:spacing w:after="0" w:line="240" w:lineRule="auto"/>
              <w:contextualSpacing/>
              <w:jc w:val="right"/>
              <w:rPr>
                <w:rFonts w:ascii="Times New Roman" w:hAnsi="Times New Roman" w:cs="Times New Roman"/>
              </w:rPr>
            </w:pPr>
            <w:r w:rsidRPr="0058748C">
              <w:rPr>
                <w:rFonts w:ascii="Times New Roman" w:hAnsi="Times New Roman" w:eastAsia="Times New Roman" w:cs="Times New Roman"/>
                <w:lang w:val="en-US"/>
              </w:rPr>
              <w:t xml:space="preserve"> </w:t>
            </w:r>
            <w:r w:rsidRPr="0058748C">
              <w:rPr>
                <w:rFonts w:ascii="Times New Roman" w:hAnsi="Times New Roman" w:eastAsia="Times New Roman" w:cs="Times New Roman"/>
              </w:rPr>
              <w:t xml:space="preserve"> </w:t>
            </w:r>
          </w:p>
        </w:tc>
        <w:tc>
          <w:tcPr>
            <w:tcW w:w="2967" w:type="dxa"/>
            <w:tcBorders>
              <w:top w:val="single" w:color="auto" w:sz="8" w:space="0"/>
              <w:left w:val="single" w:color="auto" w:sz="8" w:space="0"/>
              <w:bottom w:val="single" w:color="auto" w:sz="8" w:space="0"/>
              <w:right w:val="single" w:color="auto" w:sz="8" w:space="0"/>
            </w:tcBorders>
            <w:tcMar/>
          </w:tcPr>
          <w:p w:rsidRPr="0058748C" w:rsidR="00F46D21" w:rsidP="0058748C" w:rsidRDefault="00F46D21" w14:paraId="54933176" w14:textId="6705F6D5">
            <w:pPr>
              <w:spacing w:after="0" w:line="240" w:lineRule="auto"/>
              <w:contextualSpacing/>
              <w:jc w:val="center"/>
              <w:rPr>
                <w:rFonts w:ascii="Times New Roman" w:hAnsi="Times New Roman" w:cs="Times New Roman"/>
              </w:rPr>
            </w:pPr>
            <w:r w:rsidRPr="0058748C">
              <w:rPr>
                <w:rFonts w:ascii="Times New Roman" w:hAnsi="Times New Roman" w:eastAsia="Times New Roman" w:cs="Times New Roman"/>
                <w:b/>
                <w:bCs/>
              </w:rPr>
              <w:t>Shielding (no)</w:t>
            </w:r>
          </w:p>
        </w:tc>
        <w:tc>
          <w:tcPr>
            <w:tcW w:w="2703" w:type="dxa"/>
            <w:tcBorders>
              <w:top w:val="nil"/>
              <w:left w:val="single" w:color="auto" w:sz="8" w:space="0"/>
              <w:bottom w:val="single" w:color="auto" w:sz="8" w:space="0"/>
              <w:right w:val="single" w:color="auto" w:sz="8" w:space="0"/>
            </w:tcBorders>
            <w:tcMar/>
          </w:tcPr>
          <w:p w:rsidRPr="0058748C" w:rsidR="00F46D21" w:rsidP="0058748C" w:rsidRDefault="00F46D21" w14:paraId="2EE5CF94" w14:textId="74FF8036">
            <w:pPr>
              <w:spacing w:after="0" w:line="240" w:lineRule="auto"/>
              <w:contextualSpacing/>
              <w:jc w:val="center"/>
              <w:rPr>
                <w:rFonts w:ascii="Times New Roman" w:hAnsi="Times New Roman" w:cs="Times New Roman"/>
              </w:rPr>
            </w:pPr>
            <w:r w:rsidRPr="0058748C">
              <w:rPr>
                <w:rFonts w:ascii="Times New Roman" w:hAnsi="Times New Roman" w:eastAsia="Times New Roman" w:cs="Times New Roman"/>
                <w:b/>
                <w:bCs/>
              </w:rPr>
              <w:t>Shielding (yes)</w:t>
            </w:r>
          </w:p>
        </w:tc>
      </w:tr>
      <w:tr w:rsidRPr="0058748C" w:rsidR="00F46D21" w:rsidTr="0A32817C" w14:paraId="3F4BF89E" w14:textId="77777777">
        <w:trPr>
          <w:jc w:val="center"/>
        </w:trPr>
        <w:tc>
          <w:tcPr>
            <w:tcW w:w="1860" w:type="dxa"/>
            <w:tcBorders>
              <w:bottom w:val="single" w:color="auto" w:sz="8" w:space="0"/>
            </w:tcBorders>
            <w:tcMar/>
          </w:tcPr>
          <w:p w:rsidRPr="0058748C" w:rsidR="00F46D21" w:rsidP="0058748C" w:rsidRDefault="00F46D21" w14:paraId="37AD0D13" w14:textId="4CA37D64">
            <w:pPr>
              <w:spacing w:after="0" w:line="240" w:lineRule="auto"/>
              <w:contextualSpacing/>
              <w:jc w:val="right"/>
              <w:rPr>
                <w:rFonts w:ascii="Times New Roman" w:hAnsi="Times New Roman" w:cs="Times New Roman"/>
              </w:rPr>
            </w:pPr>
            <w:r w:rsidRPr="0058748C">
              <w:rPr>
                <w:rFonts w:ascii="Times New Roman" w:hAnsi="Times New Roman" w:eastAsia="Times New Roman" w:cs="Times New Roman"/>
                <w:lang w:val="en-US"/>
              </w:rPr>
              <w:t xml:space="preserve"> </w:t>
            </w:r>
          </w:p>
        </w:tc>
        <w:tc>
          <w:tcPr>
            <w:tcW w:w="2388" w:type="dxa"/>
            <w:tcBorders>
              <w:bottom w:val="single" w:color="auto" w:sz="8" w:space="0"/>
              <w:right w:val="single" w:color="auto" w:sz="8" w:space="0"/>
            </w:tcBorders>
            <w:tcMar/>
          </w:tcPr>
          <w:p w:rsidRPr="0058748C" w:rsidR="00F46D21" w:rsidP="0058748C" w:rsidRDefault="00F46D21" w14:paraId="3DC8AC1C" w14:textId="45F0EB83">
            <w:pPr>
              <w:spacing w:after="0" w:line="240" w:lineRule="auto"/>
              <w:contextualSpacing/>
              <w:jc w:val="right"/>
              <w:rPr>
                <w:rFonts w:ascii="Times New Roman" w:hAnsi="Times New Roman" w:cs="Times New Roman"/>
              </w:rPr>
            </w:pPr>
            <w:r w:rsidRPr="0058748C">
              <w:rPr>
                <w:rFonts w:ascii="Times New Roman" w:hAnsi="Times New Roman" w:eastAsia="Times New Roman" w:cs="Times New Roman"/>
                <w:lang w:val="en-US"/>
              </w:rPr>
              <w:t xml:space="preserve"> </w:t>
            </w:r>
          </w:p>
        </w:tc>
        <w:tc>
          <w:tcPr>
            <w:tcW w:w="2967" w:type="dxa"/>
            <w:tcBorders>
              <w:top w:val="single" w:color="auto" w:sz="8" w:space="0"/>
              <w:left w:val="single" w:color="auto" w:sz="8" w:space="0"/>
              <w:bottom w:val="single" w:color="auto" w:sz="8" w:space="0"/>
              <w:right w:val="single" w:color="auto" w:sz="8" w:space="0"/>
            </w:tcBorders>
            <w:tcMar/>
          </w:tcPr>
          <w:p w:rsidRPr="0058748C" w:rsidR="00F46D21" w:rsidP="0058748C" w:rsidRDefault="00F46D21" w14:paraId="37AD299A" w14:textId="4EF3910D">
            <w:pPr>
              <w:spacing w:after="0" w:line="240" w:lineRule="auto"/>
              <w:contextualSpacing/>
              <w:jc w:val="center"/>
              <w:rPr>
                <w:rFonts w:ascii="Times New Roman" w:hAnsi="Times New Roman" w:cs="Times New Roman"/>
              </w:rPr>
            </w:pPr>
            <w:r w:rsidRPr="0058748C">
              <w:rPr>
                <w:rFonts w:ascii="Times New Roman" w:hAnsi="Times New Roman" w:eastAsia="Times New Roman" w:cs="Times New Roman"/>
              </w:rPr>
              <w:t xml:space="preserve">OR (95% CI) </w:t>
            </w:r>
            <w:r w:rsidRPr="0058748C">
              <w:rPr>
                <w:rFonts w:ascii="Times New Roman" w:hAnsi="Times New Roman" w:eastAsia="Times New Roman" w:cs="Times New Roman"/>
                <w:lang w:val="en-US"/>
              </w:rPr>
              <w:t xml:space="preserve"> </w:t>
            </w:r>
          </w:p>
        </w:tc>
        <w:tc>
          <w:tcPr>
            <w:tcW w:w="2703" w:type="dxa"/>
            <w:tcBorders>
              <w:top w:val="single" w:color="auto" w:sz="8" w:space="0"/>
              <w:left w:val="single" w:color="auto" w:sz="8" w:space="0"/>
              <w:bottom w:val="single" w:color="auto" w:sz="8" w:space="0"/>
              <w:right w:val="single" w:color="auto" w:sz="8" w:space="0"/>
            </w:tcBorders>
            <w:tcMar/>
          </w:tcPr>
          <w:p w:rsidRPr="0058748C" w:rsidR="00F46D21" w:rsidP="0058748C" w:rsidRDefault="00F46D21" w14:paraId="1C4EF465" w14:textId="1E6DCDFF">
            <w:pPr>
              <w:spacing w:after="0" w:line="240" w:lineRule="auto"/>
              <w:contextualSpacing/>
              <w:jc w:val="center"/>
              <w:rPr>
                <w:rFonts w:ascii="Times New Roman" w:hAnsi="Times New Roman" w:cs="Times New Roman"/>
              </w:rPr>
            </w:pPr>
            <w:r w:rsidRPr="0058748C">
              <w:rPr>
                <w:rFonts w:ascii="Times New Roman" w:hAnsi="Times New Roman" w:eastAsia="Times New Roman" w:cs="Times New Roman"/>
              </w:rPr>
              <w:t xml:space="preserve">OR (95% CI) </w:t>
            </w:r>
            <w:r w:rsidRPr="0058748C">
              <w:rPr>
                <w:rFonts w:ascii="Times New Roman" w:hAnsi="Times New Roman" w:eastAsia="Times New Roman" w:cs="Times New Roman"/>
                <w:lang w:val="en-US"/>
              </w:rPr>
              <w:t xml:space="preserve"> </w:t>
            </w:r>
          </w:p>
        </w:tc>
      </w:tr>
      <w:tr w:rsidRPr="0058748C" w:rsidR="6F1F9380" w:rsidTr="0A32817C" w14:paraId="7BF4CB8B" w14:textId="77777777">
        <w:trPr>
          <w:jc w:val="center"/>
        </w:trPr>
        <w:tc>
          <w:tcPr>
            <w:tcW w:w="1860" w:type="dxa"/>
            <w:vMerge w:val="restart"/>
            <w:tcBorders>
              <w:top w:val="single" w:color="auto" w:sz="8" w:space="0"/>
              <w:bottom w:val="triple" w:color="auto" w:sz="4" w:space="0"/>
              <w:right w:val="single" w:color="auto" w:sz="8" w:space="0"/>
            </w:tcBorders>
            <w:tcMar/>
            <w:vAlign w:val="center"/>
          </w:tcPr>
          <w:p w:rsidRPr="0058748C" w:rsidR="00A31E39" w:rsidP="0058748C" w:rsidRDefault="6F1F9380" w14:paraId="511E4E17" w14:textId="77777777">
            <w:pPr>
              <w:spacing w:after="0" w:line="240" w:lineRule="auto"/>
              <w:contextualSpacing/>
              <w:jc w:val="right"/>
              <w:rPr>
                <w:rFonts w:ascii="Times New Roman" w:hAnsi="Times New Roman" w:eastAsia="Times New Roman" w:cs="Times New Roman"/>
                <w:b/>
                <w:bCs/>
              </w:rPr>
            </w:pPr>
            <w:r w:rsidRPr="0058748C">
              <w:rPr>
                <w:rFonts w:ascii="Times New Roman" w:hAnsi="Times New Roman" w:eastAsia="Times New Roman" w:cs="Times New Roman"/>
                <w:b/>
                <w:bCs/>
              </w:rPr>
              <w:t>Sex</w:t>
            </w:r>
            <w:r w:rsidRPr="0058748C" w:rsidR="7708BC55">
              <w:rPr>
                <w:rFonts w:ascii="Times New Roman" w:hAnsi="Times New Roman" w:eastAsia="Times New Roman" w:cs="Times New Roman"/>
                <w:b/>
                <w:bCs/>
              </w:rPr>
              <w:t xml:space="preserve"> </w:t>
            </w:r>
          </w:p>
          <w:p w:rsidRPr="0058748C" w:rsidR="6F1F9380" w:rsidP="0058748C" w:rsidRDefault="7708BC55" w14:paraId="12DF6548" w14:textId="0ADCBBD3">
            <w:pPr>
              <w:spacing w:after="0" w:line="240" w:lineRule="auto"/>
              <w:contextualSpacing/>
              <w:jc w:val="right"/>
              <w:rPr>
                <w:rFonts w:ascii="Times New Roman" w:hAnsi="Times New Roman" w:cs="Times New Roman"/>
                <w:b/>
                <w:bCs/>
              </w:rPr>
            </w:pPr>
            <w:r w:rsidRPr="0058748C">
              <w:rPr>
                <w:rFonts w:ascii="Times New Roman" w:hAnsi="Times New Roman" w:eastAsia="Times New Roman" w:cs="Times New Roman"/>
                <w:b/>
                <w:bCs/>
              </w:rPr>
              <w:t>(</w:t>
            </w:r>
            <w:r w:rsidRPr="0058748C" w:rsidR="00A31E39">
              <w:rPr>
                <w:rFonts w:ascii="Times New Roman" w:hAnsi="Times New Roman" w:eastAsia="Times New Roman" w:cs="Times New Roman"/>
                <w:b/>
                <w:bCs/>
              </w:rPr>
              <w:t xml:space="preserve">ref </w:t>
            </w:r>
            <w:r w:rsidRPr="0058748C">
              <w:rPr>
                <w:rFonts w:ascii="Times New Roman" w:hAnsi="Times New Roman" w:eastAsia="Times New Roman" w:cs="Times New Roman"/>
                <w:b/>
                <w:bCs/>
              </w:rPr>
              <w:t>male)</w:t>
            </w:r>
          </w:p>
        </w:tc>
        <w:tc>
          <w:tcPr>
            <w:tcW w:w="2388" w:type="dxa"/>
            <w:tcBorders>
              <w:top w:val="single" w:color="auto" w:sz="8" w:space="0"/>
              <w:left w:val="single" w:color="auto" w:sz="8" w:space="0"/>
              <w:bottom w:val="single" w:color="auto" w:sz="8" w:space="0"/>
              <w:right w:val="single" w:color="auto" w:sz="8" w:space="0"/>
            </w:tcBorders>
            <w:tcMar/>
          </w:tcPr>
          <w:p w:rsidRPr="0058748C" w:rsidR="6F1F9380" w:rsidP="0058748C" w:rsidRDefault="6F1F9380" w14:paraId="781F8687" w14:textId="0D47F107">
            <w:pPr>
              <w:spacing w:after="0" w:line="240" w:lineRule="auto"/>
              <w:contextualSpacing/>
              <w:jc w:val="right"/>
              <w:rPr>
                <w:rFonts w:ascii="Times New Roman" w:hAnsi="Times New Roman" w:cs="Times New Roman"/>
              </w:rPr>
            </w:pPr>
            <w:r w:rsidRPr="0058748C">
              <w:rPr>
                <w:rFonts w:ascii="Times New Roman" w:hAnsi="Times New Roman" w:eastAsia="Times New Roman" w:cs="Times New Roman"/>
              </w:rPr>
              <w:t xml:space="preserve">Female  </w:t>
            </w:r>
          </w:p>
        </w:tc>
        <w:tc>
          <w:tcPr>
            <w:tcW w:w="2967" w:type="dxa"/>
            <w:tcBorders>
              <w:top w:val="single" w:color="auto" w:sz="8" w:space="0"/>
              <w:left w:val="single" w:color="auto" w:sz="8" w:space="0"/>
              <w:bottom w:val="single" w:color="auto" w:sz="8" w:space="0"/>
              <w:right w:val="single" w:color="auto" w:sz="8" w:space="0"/>
            </w:tcBorders>
            <w:tcMar/>
          </w:tcPr>
          <w:p w:rsidRPr="0058748C" w:rsidR="6F1F9380" w:rsidP="0058748C" w:rsidRDefault="009A70C3" w14:paraId="24E15811" w14:textId="6706ED0F">
            <w:pPr>
              <w:spacing w:after="0" w:line="240" w:lineRule="auto"/>
              <w:jc w:val="center"/>
              <w:rPr>
                <w:rFonts w:ascii="Times New Roman" w:hAnsi="Times New Roman" w:cs="Times New Roman"/>
              </w:rPr>
            </w:pPr>
            <w:r w:rsidRPr="0058748C">
              <w:rPr>
                <w:rFonts w:ascii="Times New Roman" w:hAnsi="Times New Roman" w:cs="Times New Roman"/>
                <w:color w:val="000000"/>
              </w:rPr>
              <w:t>1.26 (1.12,1.43)</w:t>
            </w:r>
          </w:p>
        </w:tc>
        <w:tc>
          <w:tcPr>
            <w:tcW w:w="2703" w:type="dxa"/>
            <w:tcBorders>
              <w:top w:val="single" w:color="auto" w:sz="8" w:space="0"/>
              <w:left w:val="single" w:color="auto" w:sz="8" w:space="0"/>
              <w:bottom w:val="single" w:color="auto" w:sz="8" w:space="0"/>
              <w:right w:val="single" w:color="auto" w:sz="8" w:space="0"/>
            </w:tcBorders>
            <w:tcMar/>
          </w:tcPr>
          <w:p w:rsidRPr="0058748C" w:rsidR="6F1F9380" w:rsidP="0058748C" w:rsidRDefault="009A70C3" w14:paraId="6435AF08" w14:textId="34292D4A">
            <w:pPr>
              <w:spacing w:after="0" w:line="240" w:lineRule="auto"/>
              <w:jc w:val="center"/>
              <w:rPr>
                <w:rFonts w:ascii="Times New Roman" w:hAnsi="Times New Roman" w:cs="Times New Roman"/>
              </w:rPr>
            </w:pPr>
            <w:r w:rsidRPr="0058748C">
              <w:rPr>
                <w:rFonts w:ascii="Times New Roman" w:hAnsi="Times New Roman" w:cs="Times New Roman"/>
                <w:color w:val="000000"/>
              </w:rPr>
              <w:t>1.32 (1.1,1.58)</w:t>
            </w:r>
          </w:p>
        </w:tc>
      </w:tr>
      <w:tr w:rsidRPr="0058748C" w:rsidR="00240D5D" w:rsidTr="0A32817C" w14:paraId="3BC360FF" w14:textId="77777777">
        <w:trPr>
          <w:jc w:val="center"/>
        </w:trPr>
        <w:tc>
          <w:tcPr>
            <w:tcW w:w="1860" w:type="dxa"/>
            <w:vMerge/>
            <w:tcMar/>
            <w:vAlign w:val="center"/>
          </w:tcPr>
          <w:p w:rsidRPr="0058748C" w:rsidR="00240D5D" w:rsidP="00240D5D" w:rsidRDefault="00240D5D" w14:paraId="3DCAE2B0" w14:textId="77777777">
            <w:pPr>
              <w:spacing w:after="0" w:line="240" w:lineRule="auto"/>
              <w:contextualSpacing/>
              <w:rPr>
                <w:rFonts w:ascii="Times New Roman" w:hAnsi="Times New Roman" w:cs="Times New Roman"/>
                <w:b/>
                <w:bCs/>
              </w:rPr>
            </w:pPr>
          </w:p>
        </w:tc>
        <w:tc>
          <w:tcPr>
            <w:tcW w:w="2388" w:type="dxa"/>
            <w:tcBorders>
              <w:top w:val="single" w:color="auto" w:sz="8" w:space="0"/>
              <w:left w:val="single" w:color="auto" w:sz="4" w:space="0"/>
              <w:bottom w:val="triple" w:color="auto" w:sz="4" w:space="0"/>
              <w:right w:val="single" w:color="auto" w:sz="8" w:space="0"/>
            </w:tcBorders>
            <w:tcMar/>
            <w:vAlign w:val="center"/>
          </w:tcPr>
          <w:p w:rsidRPr="0058748C" w:rsidR="00240D5D" w:rsidP="00240D5D" w:rsidRDefault="00240D5D" w14:paraId="0E708D72" w14:textId="56651AB9">
            <w:pPr>
              <w:spacing w:after="0" w:line="240" w:lineRule="auto"/>
              <w:contextualSpacing/>
              <w:jc w:val="right"/>
              <w:rPr>
                <w:rFonts w:ascii="Times New Roman" w:hAnsi="Times New Roman" w:cs="Times New Roman"/>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p>
        </w:tc>
        <w:tc>
          <w:tcPr>
            <w:tcW w:w="2967" w:type="dxa"/>
            <w:tcBorders>
              <w:top w:val="single" w:color="auto" w:sz="8" w:space="0"/>
              <w:left w:val="single" w:color="auto" w:sz="8" w:space="0"/>
              <w:bottom w:val="triple" w:color="auto" w:sz="4" w:space="0"/>
              <w:right w:val="single" w:color="auto" w:sz="8" w:space="0"/>
            </w:tcBorders>
            <w:tcMar/>
          </w:tcPr>
          <w:p w:rsidRPr="0058748C" w:rsidR="00240D5D" w:rsidP="00240D5D" w:rsidRDefault="00240D5D" w14:paraId="1A18743D" w14:textId="04A9EAF3">
            <w:pPr>
              <w:spacing w:after="0" w:line="240" w:lineRule="auto"/>
              <w:jc w:val="center"/>
              <w:rPr>
                <w:rFonts w:ascii="Times New Roman" w:hAnsi="Times New Roman" w:cs="Times New Roman"/>
              </w:rPr>
            </w:pPr>
            <w:r w:rsidRPr="0058748C">
              <w:rPr>
                <w:rFonts w:ascii="Times New Roman" w:hAnsi="Times New Roman" w:cs="Times New Roman"/>
              </w:rPr>
              <w:t>61.12</w:t>
            </w:r>
          </w:p>
        </w:tc>
        <w:tc>
          <w:tcPr>
            <w:tcW w:w="2703" w:type="dxa"/>
            <w:tcBorders>
              <w:top w:val="single" w:color="auto" w:sz="8" w:space="0"/>
              <w:left w:val="single" w:color="auto" w:sz="8" w:space="0"/>
              <w:bottom w:val="triple" w:color="auto" w:sz="4" w:space="0"/>
              <w:right w:val="single" w:color="auto" w:sz="8" w:space="0"/>
            </w:tcBorders>
            <w:tcMar/>
          </w:tcPr>
          <w:p w:rsidRPr="0058748C" w:rsidR="00240D5D" w:rsidP="00240D5D" w:rsidRDefault="00240D5D" w14:paraId="79D9540C" w14:textId="3039163B">
            <w:pPr>
              <w:spacing w:after="0" w:line="240" w:lineRule="auto"/>
              <w:contextualSpacing/>
              <w:jc w:val="center"/>
              <w:rPr>
                <w:rFonts w:ascii="Times New Roman" w:hAnsi="Times New Roman" w:cs="Times New Roman"/>
              </w:rPr>
            </w:pPr>
            <w:r w:rsidRPr="0058748C">
              <w:rPr>
                <w:rFonts w:ascii="Times New Roman" w:hAnsi="Times New Roman" w:eastAsia="Times New Roman" w:cs="Times New Roman"/>
              </w:rPr>
              <w:t>0</w:t>
            </w:r>
          </w:p>
        </w:tc>
      </w:tr>
      <w:tr w:rsidRPr="0058748C" w:rsidR="00240D5D" w:rsidTr="0A32817C" w14:paraId="0F4D8987" w14:textId="77777777">
        <w:trPr>
          <w:trHeight w:val="129"/>
          <w:jc w:val="center"/>
        </w:trPr>
        <w:tc>
          <w:tcPr>
            <w:tcW w:w="1860" w:type="dxa"/>
            <w:vMerge w:val="restart"/>
            <w:tcBorders>
              <w:top w:val="triple" w:color="auto" w:sz="4" w:space="0"/>
              <w:right w:val="single" w:color="auto" w:sz="8" w:space="0"/>
            </w:tcBorders>
            <w:tcMar/>
            <w:vAlign w:val="center"/>
          </w:tcPr>
          <w:p w:rsidRPr="0058748C" w:rsidR="00240D5D" w:rsidP="00240D5D" w:rsidRDefault="00240D5D" w14:paraId="72F6BA3C" w14:textId="77777777">
            <w:pPr>
              <w:spacing w:after="0" w:line="240" w:lineRule="auto"/>
              <w:contextualSpacing/>
              <w:jc w:val="right"/>
              <w:rPr>
                <w:rFonts w:ascii="Times New Roman" w:hAnsi="Times New Roman" w:eastAsia="Times New Roman" w:cs="Times New Roman"/>
                <w:b/>
                <w:bCs/>
              </w:rPr>
            </w:pPr>
            <w:r w:rsidRPr="0058748C">
              <w:rPr>
                <w:rFonts w:ascii="Times New Roman" w:hAnsi="Times New Roman" w:eastAsia="Times New Roman" w:cs="Times New Roman"/>
                <w:b/>
                <w:bCs/>
              </w:rPr>
              <w:t>Age</w:t>
            </w:r>
          </w:p>
          <w:p w:rsidRPr="0058748C" w:rsidR="00240D5D" w:rsidP="00240D5D" w:rsidRDefault="00240D5D" w14:paraId="0EAD349A" w14:textId="7E53788B">
            <w:pPr>
              <w:spacing w:after="0" w:line="240" w:lineRule="auto"/>
              <w:contextualSpacing/>
              <w:jc w:val="right"/>
              <w:rPr>
                <w:rFonts w:ascii="Times New Roman" w:hAnsi="Times New Roman" w:eastAsia="Times New Roman" w:cs="Times New Roman"/>
                <w:b/>
                <w:bCs/>
              </w:rPr>
            </w:pPr>
            <w:r w:rsidRPr="0058748C">
              <w:rPr>
                <w:rFonts w:ascii="Times New Roman" w:hAnsi="Times New Roman" w:eastAsia="Times New Roman" w:cs="Times New Roman"/>
                <w:b/>
                <w:bCs/>
              </w:rPr>
              <w:t xml:space="preserve">(ref 45-54) </w:t>
            </w:r>
          </w:p>
        </w:tc>
        <w:tc>
          <w:tcPr>
            <w:tcW w:w="2388" w:type="dxa"/>
            <w:tcBorders>
              <w:top w:val="triple" w:color="auto" w:sz="4" w:space="0"/>
              <w:left w:val="single" w:color="auto" w:sz="8" w:space="0"/>
              <w:bottom w:val="single" w:color="auto" w:sz="8" w:space="0"/>
              <w:right w:val="single" w:color="auto" w:sz="8" w:space="0"/>
            </w:tcBorders>
            <w:tcMar/>
          </w:tcPr>
          <w:p w:rsidRPr="0058748C" w:rsidR="00240D5D" w:rsidP="00240D5D" w:rsidRDefault="00240D5D" w14:paraId="3B6E9723" w14:textId="554C2CFD">
            <w:pPr>
              <w:spacing w:after="0" w:line="240" w:lineRule="auto"/>
              <w:contextualSpacing/>
              <w:jc w:val="right"/>
              <w:rPr>
                <w:rFonts w:ascii="Times New Roman" w:hAnsi="Times New Roman" w:cs="Times New Roman"/>
              </w:rPr>
            </w:pPr>
            <w:r w:rsidRPr="0058748C">
              <w:rPr>
                <w:rFonts w:ascii="Times New Roman" w:hAnsi="Times New Roman" w:eastAsia="Times New Roman" w:cs="Times New Roman"/>
              </w:rPr>
              <w:t>16-24 years</w:t>
            </w:r>
          </w:p>
        </w:tc>
        <w:tc>
          <w:tcPr>
            <w:tcW w:w="2967" w:type="dxa"/>
            <w:tcBorders>
              <w:top w:val="triple" w:color="auto" w:sz="4" w:space="0"/>
              <w:left w:val="single" w:color="auto" w:sz="8" w:space="0"/>
              <w:bottom w:val="single" w:color="auto" w:sz="8" w:space="0"/>
              <w:right w:val="single" w:color="auto" w:sz="8" w:space="0"/>
            </w:tcBorders>
            <w:tcMar/>
          </w:tcPr>
          <w:p w:rsidRPr="0058748C" w:rsidR="00240D5D" w:rsidP="00240D5D" w:rsidRDefault="00240D5D" w14:paraId="39CEE5B7" w14:textId="1EBB32A0">
            <w:pPr>
              <w:spacing w:after="0" w:line="240" w:lineRule="auto"/>
              <w:jc w:val="center"/>
              <w:rPr>
                <w:rFonts w:ascii="Times New Roman" w:hAnsi="Times New Roman" w:cs="Times New Roman"/>
              </w:rPr>
            </w:pPr>
            <w:r w:rsidRPr="0058748C">
              <w:rPr>
                <w:rFonts w:ascii="Times New Roman" w:hAnsi="Times New Roman" w:cs="Times New Roman"/>
                <w:color w:val="000000"/>
              </w:rPr>
              <w:t>0.79 (0.4,1.56)</w:t>
            </w:r>
          </w:p>
        </w:tc>
        <w:tc>
          <w:tcPr>
            <w:tcW w:w="2703" w:type="dxa"/>
            <w:tcBorders>
              <w:top w:val="triple" w:color="auto" w:sz="4" w:space="0"/>
              <w:left w:val="single" w:color="auto" w:sz="8" w:space="0"/>
              <w:bottom w:val="single" w:color="auto" w:sz="8" w:space="0"/>
              <w:right w:val="single" w:color="auto" w:sz="8" w:space="0"/>
            </w:tcBorders>
            <w:tcMar/>
          </w:tcPr>
          <w:p w:rsidRPr="0058748C" w:rsidR="00240D5D" w:rsidP="00240D5D" w:rsidRDefault="00240D5D" w14:paraId="027529A2" w14:textId="14EC86BD">
            <w:pPr>
              <w:spacing w:after="0" w:line="240" w:lineRule="auto"/>
              <w:jc w:val="center"/>
              <w:rPr>
                <w:rFonts w:ascii="Times New Roman" w:hAnsi="Times New Roman" w:cs="Times New Roman"/>
              </w:rPr>
            </w:pPr>
            <w:r w:rsidRPr="0058748C">
              <w:rPr>
                <w:rFonts w:ascii="Times New Roman" w:hAnsi="Times New Roman" w:cs="Times New Roman"/>
                <w:color w:val="000000"/>
              </w:rPr>
              <w:t>0.64 (0.23,1.78)</w:t>
            </w:r>
          </w:p>
        </w:tc>
      </w:tr>
      <w:tr w:rsidRPr="0058748C" w:rsidR="00240D5D" w:rsidTr="0A32817C" w14:paraId="120F33D6" w14:textId="77777777">
        <w:trPr>
          <w:jc w:val="center"/>
        </w:trPr>
        <w:tc>
          <w:tcPr>
            <w:tcW w:w="1860" w:type="dxa"/>
            <w:vMerge/>
            <w:tcMar/>
          </w:tcPr>
          <w:p w:rsidRPr="0058748C" w:rsidR="00240D5D" w:rsidP="00240D5D" w:rsidRDefault="00240D5D" w14:paraId="7FBBEBEB" w14:textId="11FA5579">
            <w:pPr>
              <w:spacing w:after="0" w:line="240" w:lineRule="auto"/>
              <w:contextualSpacing/>
              <w:jc w:val="right"/>
              <w:rPr>
                <w:rFonts w:ascii="Times New Roman" w:hAnsi="Times New Roman" w:cs="Times New Roman"/>
              </w:rPr>
            </w:pPr>
          </w:p>
        </w:tc>
        <w:tc>
          <w:tcPr>
            <w:tcW w:w="2388" w:type="dxa"/>
            <w:tcBorders>
              <w:top w:val="single" w:color="auto" w:sz="8" w:space="0"/>
              <w:left w:val="single" w:color="auto" w:sz="8" w:space="0"/>
              <w:bottom w:val="single" w:color="auto" w:sz="8" w:space="0"/>
              <w:right w:val="single" w:color="auto" w:sz="8" w:space="0"/>
            </w:tcBorders>
            <w:tcMar/>
            <w:vAlign w:val="center"/>
          </w:tcPr>
          <w:p w:rsidRPr="0058748C" w:rsidR="00240D5D" w:rsidP="00240D5D" w:rsidRDefault="00240D5D" w14:paraId="188D7C37" w14:textId="34C644FD">
            <w:pPr>
              <w:spacing w:after="0" w:line="240" w:lineRule="auto"/>
              <w:contextualSpacing/>
              <w:jc w:val="right"/>
              <w:rPr>
                <w:rFonts w:ascii="Times New Roman" w:hAnsi="Times New Roman" w:cs="Times New Roman"/>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p>
        </w:tc>
        <w:tc>
          <w:tcPr>
            <w:tcW w:w="2967"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4284958D" w14:textId="514325FE">
            <w:pPr>
              <w:spacing w:after="0" w:line="240" w:lineRule="auto"/>
              <w:jc w:val="center"/>
              <w:rPr>
                <w:rFonts w:ascii="Times New Roman" w:hAnsi="Times New Roman" w:cs="Times New Roman"/>
              </w:rPr>
            </w:pPr>
            <w:r w:rsidRPr="0058748C">
              <w:rPr>
                <w:rFonts w:ascii="Times New Roman" w:hAnsi="Times New Roman" w:cs="Times New Roman"/>
              </w:rPr>
              <w:t>70.32</w:t>
            </w:r>
          </w:p>
        </w:tc>
        <w:tc>
          <w:tcPr>
            <w:tcW w:w="2703"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2B2DA7CC" w14:textId="54B30724">
            <w:pPr>
              <w:pStyle w:val="ListParagraph"/>
              <w:numPr>
                <w:ilvl w:val="0"/>
                <w:numId w:val="1"/>
              </w:numPr>
              <w:spacing w:after="0" w:line="240" w:lineRule="auto"/>
              <w:jc w:val="center"/>
              <w:rPr>
                <w:rFonts w:ascii="Times New Roman" w:hAnsi="Times New Roman" w:cs="Times New Roman" w:eastAsiaTheme="minorEastAsia"/>
              </w:rPr>
            </w:pPr>
            <w:r w:rsidRPr="0058748C">
              <w:rPr>
                <w:rFonts w:ascii="Times New Roman" w:hAnsi="Times New Roman" w:eastAsia="Times New Roman" w:cs="Times New Roman"/>
              </w:rPr>
              <w:t>*</w:t>
            </w:r>
          </w:p>
        </w:tc>
      </w:tr>
      <w:tr w:rsidRPr="0058748C" w:rsidR="00240D5D" w:rsidTr="0A32817C" w14:paraId="2A6FC66F" w14:textId="77777777">
        <w:trPr>
          <w:jc w:val="center"/>
        </w:trPr>
        <w:tc>
          <w:tcPr>
            <w:tcW w:w="1860" w:type="dxa"/>
            <w:vMerge/>
            <w:tcMar/>
          </w:tcPr>
          <w:p w:rsidRPr="0058748C" w:rsidR="00240D5D" w:rsidP="00240D5D" w:rsidRDefault="00240D5D" w14:paraId="21297D10" w14:textId="5A8721D7">
            <w:pPr>
              <w:spacing w:after="0" w:line="240" w:lineRule="auto"/>
              <w:contextualSpacing/>
              <w:jc w:val="right"/>
              <w:rPr>
                <w:rFonts w:ascii="Times New Roman" w:hAnsi="Times New Roman" w:cs="Times New Roman"/>
              </w:rPr>
            </w:pPr>
          </w:p>
        </w:tc>
        <w:tc>
          <w:tcPr>
            <w:tcW w:w="2388"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50E80D9B" w14:textId="024CD02C">
            <w:pPr>
              <w:spacing w:after="0" w:line="240" w:lineRule="auto"/>
              <w:contextualSpacing/>
              <w:jc w:val="right"/>
              <w:rPr>
                <w:rFonts w:ascii="Times New Roman" w:hAnsi="Times New Roman" w:cs="Times New Roman"/>
              </w:rPr>
            </w:pPr>
            <w:r w:rsidRPr="0058748C">
              <w:rPr>
                <w:rFonts w:ascii="Times New Roman" w:hAnsi="Times New Roman" w:eastAsia="Times New Roman" w:cs="Times New Roman"/>
              </w:rPr>
              <w:t xml:space="preserve">25-34 years  </w:t>
            </w:r>
          </w:p>
        </w:tc>
        <w:tc>
          <w:tcPr>
            <w:tcW w:w="2967"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088CD4F7" w14:textId="300CC7CD">
            <w:pPr>
              <w:spacing w:after="0" w:line="240" w:lineRule="auto"/>
              <w:jc w:val="center"/>
              <w:rPr>
                <w:rFonts w:ascii="Times New Roman" w:hAnsi="Times New Roman" w:cs="Times New Roman"/>
              </w:rPr>
            </w:pPr>
            <w:r w:rsidRPr="0058748C">
              <w:rPr>
                <w:rFonts w:ascii="Times New Roman" w:hAnsi="Times New Roman" w:cs="Times New Roman"/>
                <w:color w:val="000000"/>
              </w:rPr>
              <w:t>0.86 (0.7,1.06)</w:t>
            </w:r>
          </w:p>
        </w:tc>
        <w:tc>
          <w:tcPr>
            <w:tcW w:w="2703"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259C49E1" w14:textId="6392AC7B">
            <w:pPr>
              <w:spacing w:after="0" w:line="240" w:lineRule="auto"/>
              <w:jc w:val="center"/>
              <w:rPr>
                <w:rFonts w:ascii="Times New Roman" w:hAnsi="Times New Roman" w:cs="Times New Roman"/>
              </w:rPr>
            </w:pPr>
            <w:r w:rsidRPr="0058748C">
              <w:rPr>
                <w:rFonts w:ascii="Times New Roman" w:hAnsi="Times New Roman" w:cs="Times New Roman"/>
                <w:color w:val="000000"/>
              </w:rPr>
              <w:t>1.09 (0.61,1.95)</w:t>
            </w:r>
          </w:p>
        </w:tc>
      </w:tr>
      <w:tr w:rsidRPr="0058748C" w:rsidR="00240D5D" w:rsidTr="0A32817C" w14:paraId="58F4D8C1" w14:textId="77777777">
        <w:trPr>
          <w:jc w:val="center"/>
        </w:trPr>
        <w:tc>
          <w:tcPr>
            <w:tcW w:w="1860" w:type="dxa"/>
            <w:vMerge/>
            <w:tcMar/>
          </w:tcPr>
          <w:p w:rsidRPr="0058748C" w:rsidR="00240D5D" w:rsidP="00240D5D" w:rsidRDefault="00240D5D" w14:paraId="072A4DC4" w14:textId="61A397F5">
            <w:pPr>
              <w:spacing w:after="0" w:line="240" w:lineRule="auto"/>
              <w:contextualSpacing/>
              <w:jc w:val="right"/>
              <w:rPr>
                <w:rFonts w:ascii="Times New Roman" w:hAnsi="Times New Roman" w:cs="Times New Roman"/>
              </w:rPr>
            </w:pPr>
          </w:p>
        </w:tc>
        <w:tc>
          <w:tcPr>
            <w:tcW w:w="2388" w:type="dxa"/>
            <w:tcBorders>
              <w:top w:val="single" w:color="auto" w:sz="8" w:space="0"/>
              <w:left w:val="single" w:color="auto" w:sz="8" w:space="0"/>
              <w:bottom w:val="single" w:color="auto" w:sz="8" w:space="0"/>
              <w:right w:val="single" w:color="auto" w:sz="8" w:space="0"/>
            </w:tcBorders>
            <w:tcMar/>
            <w:vAlign w:val="center"/>
          </w:tcPr>
          <w:p w:rsidRPr="0058748C" w:rsidR="00240D5D" w:rsidP="00240D5D" w:rsidRDefault="00240D5D" w14:paraId="1CBB6D37" w14:textId="6E641B99">
            <w:pPr>
              <w:spacing w:after="0" w:line="240" w:lineRule="auto"/>
              <w:contextualSpacing/>
              <w:jc w:val="right"/>
              <w:rPr>
                <w:rFonts w:ascii="Times New Roman" w:hAnsi="Times New Roman" w:cs="Times New Roman"/>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p>
        </w:tc>
        <w:tc>
          <w:tcPr>
            <w:tcW w:w="2967"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2600D40A" w14:textId="2DF0BD8D">
            <w:pPr>
              <w:spacing w:after="0" w:line="240" w:lineRule="auto"/>
              <w:jc w:val="center"/>
              <w:rPr>
                <w:rFonts w:ascii="Times New Roman" w:hAnsi="Times New Roman" w:cs="Times New Roman"/>
              </w:rPr>
            </w:pPr>
            <w:r w:rsidRPr="0058748C">
              <w:rPr>
                <w:rFonts w:ascii="Times New Roman" w:hAnsi="Times New Roman" w:cs="Times New Roman"/>
              </w:rPr>
              <w:t>43.4</w:t>
            </w:r>
          </w:p>
        </w:tc>
        <w:tc>
          <w:tcPr>
            <w:tcW w:w="2703"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4EFB3E2A" w14:textId="4DD34A63">
            <w:pPr>
              <w:spacing w:after="0" w:line="240" w:lineRule="auto"/>
              <w:contextualSpacing/>
              <w:jc w:val="center"/>
              <w:rPr>
                <w:rFonts w:ascii="Times New Roman" w:hAnsi="Times New Roman" w:cs="Times New Roman"/>
              </w:rPr>
            </w:pPr>
            <w:r w:rsidRPr="0058748C">
              <w:rPr>
                <w:rFonts w:ascii="Times New Roman" w:hAnsi="Times New Roman" w:eastAsia="Times New Roman" w:cs="Times New Roman"/>
              </w:rPr>
              <w:t>0</w:t>
            </w:r>
          </w:p>
        </w:tc>
      </w:tr>
      <w:tr w:rsidRPr="0058748C" w:rsidR="00240D5D" w:rsidTr="0A32817C" w14:paraId="7305C203" w14:textId="77777777">
        <w:trPr>
          <w:jc w:val="center"/>
        </w:trPr>
        <w:tc>
          <w:tcPr>
            <w:tcW w:w="1860" w:type="dxa"/>
            <w:vMerge/>
            <w:tcMar/>
          </w:tcPr>
          <w:p w:rsidRPr="0058748C" w:rsidR="00240D5D" w:rsidP="00240D5D" w:rsidRDefault="00240D5D" w14:paraId="33797843" w14:textId="23D62556">
            <w:pPr>
              <w:spacing w:after="0" w:line="240" w:lineRule="auto"/>
              <w:contextualSpacing/>
              <w:jc w:val="right"/>
              <w:rPr>
                <w:rFonts w:ascii="Times New Roman" w:hAnsi="Times New Roman" w:cs="Times New Roman"/>
              </w:rPr>
            </w:pPr>
          </w:p>
        </w:tc>
        <w:tc>
          <w:tcPr>
            <w:tcW w:w="2388"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295843EE" w14:textId="300382F8">
            <w:pPr>
              <w:spacing w:after="0" w:line="240" w:lineRule="auto"/>
              <w:contextualSpacing/>
              <w:jc w:val="right"/>
              <w:rPr>
                <w:rFonts w:ascii="Times New Roman" w:hAnsi="Times New Roman" w:cs="Times New Roman"/>
              </w:rPr>
            </w:pPr>
            <w:r w:rsidRPr="0058748C">
              <w:rPr>
                <w:rFonts w:ascii="Times New Roman" w:hAnsi="Times New Roman" w:eastAsia="Times New Roman" w:cs="Times New Roman"/>
              </w:rPr>
              <w:t xml:space="preserve">35-44 years  </w:t>
            </w:r>
          </w:p>
        </w:tc>
        <w:tc>
          <w:tcPr>
            <w:tcW w:w="2967"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2C25BDD4" w14:textId="54FD83A4">
            <w:pPr>
              <w:spacing w:after="0" w:line="240" w:lineRule="auto"/>
              <w:jc w:val="center"/>
              <w:rPr>
                <w:rFonts w:ascii="Times New Roman" w:hAnsi="Times New Roman" w:cs="Times New Roman"/>
              </w:rPr>
            </w:pPr>
            <w:r w:rsidRPr="0058748C">
              <w:rPr>
                <w:rFonts w:ascii="Times New Roman" w:hAnsi="Times New Roman" w:cs="Times New Roman"/>
                <w:color w:val="000000"/>
              </w:rPr>
              <w:t>0.95 (0.74,1.21)</w:t>
            </w:r>
          </w:p>
        </w:tc>
        <w:tc>
          <w:tcPr>
            <w:tcW w:w="2703"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2140B7C5" w14:textId="41F2B5EE">
            <w:pPr>
              <w:spacing w:after="0" w:line="240" w:lineRule="auto"/>
              <w:jc w:val="center"/>
              <w:rPr>
                <w:rFonts w:ascii="Times New Roman" w:hAnsi="Times New Roman" w:cs="Times New Roman"/>
              </w:rPr>
            </w:pPr>
            <w:r w:rsidRPr="0058748C">
              <w:rPr>
                <w:rFonts w:ascii="Times New Roman" w:hAnsi="Times New Roman" w:cs="Times New Roman"/>
                <w:color w:val="000000"/>
              </w:rPr>
              <w:t>0.68 (0.34,1.34)</w:t>
            </w:r>
          </w:p>
        </w:tc>
      </w:tr>
      <w:tr w:rsidRPr="0058748C" w:rsidR="00240D5D" w:rsidTr="0A32817C" w14:paraId="09142A46" w14:textId="77777777">
        <w:trPr>
          <w:jc w:val="center"/>
        </w:trPr>
        <w:tc>
          <w:tcPr>
            <w:tcW w:w="1860" w:type="dxa"/>
            <w:vMerge/>
            <w:tcMar/>
          </w:tcPr>
          <w:p w:rsidRPr="0058748C" w:rsidR="00240D5D" w:rsidP="00240D5D" w:rsidRDefault="00240D5D" w14:paraId="592A1FD0" w14:textId="7EB384B9">
            <w:pPr>
              <w:spacing w:after="0" w:line="240" w:lineRule="auto"/>
              <w:contextualSpacing/>
              <w:jc w:val="right"/>
              <w:rPr>
                <w:rFonts w:ascii="Times New Roman" w:hAnsi="Times New Roman" w:cs="Times New Roman"/>
              </w:rPr>
            </w:pPr>
          </w:p>
        </w:tc>
        <w:tc>
          <w:tcPr>
            <w:tcW w:w="2388" w:type="dxa"/>
            <w:tcBorders>
              <w:top w:val="single" w:color="auto" w:sz="8" w:space="0"/>
              <w:left w:val="single" w:color="auto" w:sz="8" w:space="0"/>
              <w:bottom w:val="single" w:color="auto" w:sz="8" w:space="0"/>
              <w:right w:val="single" w:color="auto" w:sz="8" w:space="0"/>
            </w:tcBorders>
            <w:tcMar/>
            <w:vAlign w:val="center"/>
          </w:tcPr>
          <w:p w:rsidRPr="0058748C" w:rsidR="00240D5D" w:rsidP="00240D5D" w:rsidRDefault="00240D5D" w14:paraId="1CFB9204" w14:textId="08921D1A">
            <w:pPr>
              <w:spacing w:after="0" w:line="240" w:lineRule="auto"/>
              <w:contextualSpacing/>
              <w:jc w:val="right"/>
              <w:rPr>
                <w:rFonts w:ascii="Times New Roman" w:hAnsi="Times New Roman" w:cs="Times New Roman"/>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p>
        </w:tc>
        <w:tc>
          <w:tcPr>
            <w:tcW w:w="2967"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26A54D22" w14:textId="6480F486">
            <w:pPr>
              <w:spacing w:after="0" w:line="240" w:lineRule="auto"/>
              <w:jc w:val="center"/>
              <w:rPr>
                <w:rFonts w:ascii="Times New Roman" w:hAnsi="Times New Roman" w:cs="Times New Roman"/>
              </w:rPr>
            </w:pPr>
            <w:r w:rsidRPr="0058748C">
              <w:rPr>
                <w:rFonts w:ascii="Times New Roman" w:hAnsi="Times New Roman" w:cs="Times New Roman"/>
              </w:rPr>
              <w:t>68.26</w:t>
            </w:r>
          </w:p>
        </w:tc>
        <w:tc>
          <w:tcPr>
            <w:tcW w:w="2703"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78AF0046" w14:textId="753D9D32">
            <w:pPr>
              <w:spacing w:after="0" w:line="240" w:lineRule="auto"/>
              <w:jc w:val="center"/>
              <w:rPr>
                <w:rFonts w:ascii="Times New Roman" w:hAnsi="Times New Roman" w:cs="Times New Roman"/>
              </w:rPr>
            </w:pPr>
            <w:r w:rsidRPr="0058748C">
              <w:rPr>
                <w:rFonts w:ascii="Times New Roman" w:hAnsi="Times New Roman" w:cs="Times New Roman"/>
              </w:rPr>
              <w:t>47.41</w:t>
            </w:r>
          </w:p>
        </w:tc>
      </w:tr>
      <w:tr w:rsidRPr="0058748C" w:rsidR="00240D5D" w:rsidTr="0A32817C" w14:paraId="3C0BD38D" w14:textId="77777777">
        <w:trPr>
          <w:jc w:val="center"/>
        </w:trPr>
        <w:tc>
          <w:tcPr>
            <w:tcW w:w="1860" w:type="dxa"/>
            <w:vMerge/>
            <w:tcMar/>
          </w:tcPr>
          <w:p w:rsidRPr="0058748C" w:rsidR="00240D5D" w:rsidP="00240D5D" w:rsidRDefault="00240D5D" w14:paraId="26220EEA" w14:textId="5E4FBF3B">
            <w:pPr>
              <w:spacing w:after="0" w:line="240" w:lineRule="auto"/>
              <w:contextualSpacing/>
              <w:jc w:val="right"/>
              <w:rPr>
                <w:rFonts w:ascii="Times New Roman" w:hAnsi="Times New Roman" w:cs="Times New Roman"/>
              </w:rPr>
            </w:pPr>
          </w:p>
        </w:tc>
        <w:tc>
          <w:tcPr>
            <w:tcW w:w="2388"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04E65FE4" w14:textId="6B918EF3">
            <w:pPr>
              <w:spacing w:after="0" w:line="240" w:lineRule="auto"/>
              <w:contextualSpacing/>
              <w:jc w:val="right"/>
              <w:rPr>
                <w:rFonts w:ascii="Times New Roman" w:hAnsi="Times New Roman" w:cs="Times New Roman"/>
              </w:rPr>
            </w:pPr>
            <w:r w:rsidRPr="0058748C">
              <w:rPr>
                <w:rFonts w:ascii="Times New Roman" w:hAnsi="Times New Roman" w:eastAsia="Times New Roman" w:cs="Times New Roman"/>
              </w:rPr>
              <w:t>55-64 years</w:t>
            </w:r>
          </w:p>
        </w:tc>
        <w:tc>
          <w:tcPr>
            <w:tcW w:w="2967"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225B1878" w14:textId="7D5B96F2">
            <w:pPr>
              <w:spacing w:after="0" w:line="240" w:lineRule="auto"/>
              <w:jc w:val="center"/>
              <w:rPr>
                <w:rFonts w:ascii="Times New Roman" w:hAnsi="Times New Roman" w:cs="Times New Roman"/>
              </w:rPr>
            </w:pPr>
            <w:r w:rsidRPr="0058748C">
              <w:rPr>
                <w:rFonts w:ascii="Times New Roman" w:hAnsi="Times New Roman" w:cs="Times New Roman"/>
                <w:color w:val="000000"/>
              </w:rPr>
              <w:t>1.21 (1.02,1.43)</w:t>
            </w:r>
          </w:p>
        </w:tc>
        <w:tc>
          <w:tcPr>
            <w:tcW w:w="2703"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038C676D" w14:textId="52C2184A">
            <w:pPr>
              <w:spacing w:after="0" w:line="240" w:lineRule="auto"/>
              <w:jc w:val="center"/>
              <w:rPr>
                <w:rFonts w:ascii="Times New Roman" w:hAnsi="Times New Roman" w:cs="Times New Roman"/>
              </w:rPr>
            </w:pPr>
            <w:r w:rsidRPr="0058748C">
              <w:rPr>
                <w:rFonts w:ascii="Times New Roman" w:hAnsi="Times New Roman" w:cs="Times New Roman"/>
                <w:color w:val="000000"/>
              </w:rPr>
              <w:t>1.24 (0.87,1.77)</w:t>
            </w:r>
          </w:p>
        </w:tc>
      </w:tr>
      <w:tr w:rsidRPr="0058748C" w:rsidR="00240D5D" w:rsidTr="0A32817C" w14:paraId="50BA065F" w14:textId="77777777">
        <w:trPr>
          <w:jc w:val="center"/>
        </w:trPr>
        <w:tc>
          <w:tcPr>
            <w:tcW w:w="1860" w:type="dxa"/>
            <w:vMerge/>
            <w:tcMar/>
          </w:tcPr>
          <w:p w:rsidRPr="0058748C" w:rsidR="00240D5D" w:rsidP="00240D5D" w:rsidRDefault="00240D5D" w14:paraId="68B5363E" w14:textId="240596E7">
            <w:pPr>
              <w:spacing w:after="0" w:line="240" w:lineRule="auto"/>
              <w:contextualSpacing/>
              <w:jc w:val="right"/>
              <w:rPr>
                <w:rFonts w:ascii="Times New Roman" w:hAnsi="Times New Roman" w:cs="Times New Roman"/>
              </w:rPr>
            </w:pPr>
          </w:p>
        </w:tc>
        <w:tc>
          <w:tcPr>
            <w:tcW w:w="2388" w:type="dxa"/>
            <w:tcBorders>
              <w:top w:val="single" w:color="auto" w:sz="8" w:space="0"/>
              <w:left w:val="single" w:color="auto" w:sz="8" w:space="0"/>
              <w:bottom w:val="single" w:color="auto" w:sz="8" w:space="0"/>
              <w:right w:val="single" w:color="auto" w:sz="8" w:space="0"/>
            </w:tcBorders>
            <w:tcMar/>
            <w:vAlign w:val="center"/>
          </w:tcPr>
          <w:p w:rsidRPr="0058748C" w:rsidR="00240D5D" w:rsidP="00240D5D" w:rsidRDefault="00240D5D" w14:paraId="5BBCB078" w14:textId="212C72AD">
            <w:pPr>
              <w:spacing w:after="0" w:line="240" w:lineRule="auto"/>
              <w:contextualSpacing/>
              <w:jc w:val="right"/>
              <w:rPr>
                <w:rFonts w:ascii="Times New Roman" w:hAnsi="Times New Roman" w:cs="Times New Roman"/>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p>
        </w:tc>
        <w:tc>
          <w:tcPr>
            <w:tcW w:w="2967"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365601AA" w14:textId="5891A219">
            <w:pPr>
              <w:spacing w:after="0" w:line="240" w:lineRule="auto"/>
              <w:jc w:val="center"/>
              <w:rPr>
                <w:rFonts w:ascii="Times New Roman" w:hAnsi="Times New Roman" w:cs="Times New Roman"/>
              </w:rPr>
            </w:pPr>
            <w:r w:rsidRPr="0058748C">
              <w:rPr>
                <w:rFonts w:ascii="Times New Roman" w:hAnsi="Times New Roman" w:cs="Times New Roman"/>
              </w:rPr>
              <w:t>53.82</w:t>
            </w:r>
          </w:p>
        </w:tc>
        <w:tc>
          <w:tcPr>
            <w:tcW w:w="2703"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6EF84705" w14:textId="31B87B52">
            <w:pPr>
              <w:spacing w:after="0" w:line="240" w:lineRule="auto"/>
              <w:contextualSpacing/>
              <w:jc w:val="center"/>
              <w:rPr>
                <w:rFonts w:ascii="Times New Roman" w:hAnsi="Times New Roman" w:cs="Times New Roman"/>
              </w:rPr>
            </w:pPr>
            <w:r w:rsidRPr="0058748C">
              <w:rPr>
                <w:rFonts w:ascii="Times New Roman" w:hAnsi="Times New Roman" w:eastAsia="Times New Roman" w:cs="Times New Roman"/>
              </w:rPr>
              <w:t>0</w:t>
            </w:r>
          </w:p>
        </w:tc>
      </w:tr>
      <w:tr w:rsidRPr="0058748C" w:rsidR="00240D5D" w:rsidTr="0A32817C" w14:paraId="12AE83FD" w14:textId="77777777">
        <w:trPr>
          <w:jc w:val="center"/>
        </w:trPr>
        <w:tc>
          <w:tcPr>
            <w:tcW w:w="1860" w:type="dxa"/>
            <w:vMerge/>
            <w:tcMar/>
          </w:tcPr>
          <w:p w:rsidRPr="0058748C" w:rsidR="00240D5D" w:rsidP="00240D5D" w:rsidRDefault="00240D5D" w14:paraId="7F6E8A52" w14:textId="4234DEBD">
            <w:pPr>
              <w:spacing w:after="0" w:line="240" w:lineRule="auto"/>
              <w:contextualSpacing/>
              <w:jc w:val="right"/>
              <w:rPr>
                <w:rFonts w:ascii="Times New Roman" w:hAnsi="Times New Roman" w:cs="Times New Roman"/>
              </w:rPr>
            </w:pPr>
          </w:p>
        </w:tc>
        <w:tc>
          <w:tcPr>
            <w:tcW w:w="2388"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25240387" w14:textId="14462570">
            <w:pPr>
              <w:spacing w:after="0" w:line="240" w:lineRule="auto"/>
              <w:contextualSpacing/>
              <w:jc w:val="right"/>
              <w:rPr>
                <w:rFonts w:ascii="Times New Roman" w:hAnsi="Times New Roman" w:cs="Times New Roman"/>
              </w:rPr>
            </w:pPr>
            <w:r w:rsidRPr="0058748C">
              <w:rPr>
                <w:rFonts w:ascii="Times New Roman" w:hAnsi="Times New Roman" w:eastAsia="Times New Roman" w:cs="Times New Roman"/>
              </w:rPr>
              <w:t>65-74 years</w:t>
            </w:r>
          </w:p>
        </w:tc>
        <w:tc>
          <w:tcPr>
            <w:tcW w:w="2967"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63514D71" w14:textId="60E009F8">
            <w:pPr>
              <w:spacing w:after="0" w:line="240" w:lineRule="auto"/>
              <w:jc w:val="center"/>
              <w:rPr>
                <w:rFonts w:ascii="Times New Roman" w:hAnsi="Times New Roman" w:cs="Times New Roman"/>
              </w:rPr>
            </w:pPr>
            <w:r w:rsidRPr="0058748C">
              <w:rPr>
                <w:rFonts w:ascii="Times New Roman" w:hAnsi="Times New Roman" w:cs="Times New Roman"/>
                <w:color w:val="000000"/>
              </w:rPr>
              <w:t>1.44 (1.2,1.72)</w:t>
            </w:r>
          </w:p>
        </w:tc>
        <w:tc>
          <w:tcPr>
            <w:tcW w:w="2703"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6854D20B" w14:textId="523D4379">
            <w:pPr>
              <w:spacing w:after="0" w:line="240" w:lineRule="auto"/>
              <w:jc w:val="center"/>
              <w:rPr>
                <w:rFonts w:ascii="Times New Roman" w:hAnsi="Times New Roman" w:cs="Times New Roman"/>
              </w:rPr>
            </w:pPr>
            <w:r w:rsidRPr="0058748C">
              <w:rPr>
                <w:rFonts w:ascii="Times New Roman" w:hAnsi="Times New Roman" w:cs="Times New Roman"/>
                <w:color w:val="000000"/>
              </w:rPr>
              <w:t>1.11 (0.79,1.56)</w:t>
            </w:r>
          </w:p>
        </w:tc>
      </w:tr>
      <w:tr w:rsidRPr="0058748C" w:rsidR="00240D5D" w:rsidTr="0A32817C" w14:paraId="71DF7D67" w14:textId="77777777">
        <w:trPr>
          <w:jc w:val="center"/>
        </w:trPr>
        <w:tc>
          <w:tcPr>
            <w:tcW w:w="1860" w:type="dxa"/>
            <w:vMerge/>
            <w:tcMar/>
          </w:tcPr>
          <w:p w:rsidRPr="0058748C" w:rsidR="00240D5D" w:rsidP="00240D5D" w:rsidRDefault="00240D5D" w14:paraId="6B614097" w14:textId="096F837B">
            <w:pPr>
              <w:spacing w:after="0" w:line="240" w:lineRule="auto"/>
              <w:contextualSpacing/>
              <w:jc w:val="right"/>
              <w:rPr>
                <w:rFonts w:ascii="Times New Roman" w:hAnsi="Times New Roman" w:cs="Times New Roman"/>
              </w:rPr>
            </w:pPr>
          </w:p>
        </w:tc>
        <w:tc>
          <w:tcPr>
            <w:tcW w:w="2388" w:type="dxa"/>
            <w:tcBorders>
              <w:top w:val="single" w:color="auto" w:sz="8" w:space="0"/>
              <w:left w:val="single" w:color="auto" w:sz="8" w:space="0"/>
              <w:bottom w:val="single" w:color="auto" w:sz="8" w:space="0"/>
              <w:right w:val="single" w:color="auto" w:sz="8" w:space="0"/>
            </w:tcBorders>
            <w:tcMar/>
            <w:vAlign w:val="center"/>
          </w:tcPr>
          <w:p w:rsidRPr="0058748C" w:rsidR="00240D5D" w:rsidP="00240D5D" w:rsidRDefault="00240D5D" w14:paraId="6F673102" w14:textId="2735F39B">
            <w:pPr>
              <w:spacing w:after="0" w:line="240" w:lineRule="auto"/>
              <w:contextualSpacing/>
              <w:jc w:val="right"/>
              <w:rPr>
                <w:rFonts w:ascii="Times New Roman" w:hAnsi="Times New Roman" w:cs="Times New Roman"/>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p>
        </w:tc>
        <w:tc>
          <w:tcPr>
            <w:tcW w:w="2967"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1FA49789" w14:textId="03117DB0">
            <w:pPr>
              <w:spacing w:after="0" w:line="240" w:lineRule="auto"/>
              <w:jc w:val="center"/>
              <w:rPr>
                <w:rFonts w:ascii="Times New Roman" w:hAnsi="Times New Roman" w:cs="Times New Roman"/>
              </w:rPr>
            </w:pPr>
            <w:r w:rsidRPr="0058748C">
              <w:rPr>
                <w:rFonts w:ascii="Times New Roman" w:hAnsi="Times New Roman" w:cs="Times New Roman"/>
              </w:rPr>
              <w:t>64.1</w:t>
            </w:r>
          </w:p>
        </w:tc>
        <w:tc>
          <w:tcPr>
            <w:tcW w:w="2703"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18A7D0F4" w14:textId="3C975F8A">
            <w:pPr>
              <w:spacing w:after="0" w:line="240" w:lineRule="auto"/>
              <w:contextualSpacing/>
              <w:jc w:val="center"/>
              <w:rPr>
                <w:rFonts w:ascii="Times New Roman" w:hAnsi="Times New Roman" w:cs="Times New Roman"/>
              </w:rPr>
            </w:pPr>
            <w:r w:rsidRPr="0058748C">
              <w:rPr>
                <w:rFonts w:ascii="Times New Roman" w:hAnsi="Times New Roman" w:eastAsia="Times New Roman" w:cs="Times New Roman"/>
              </w:rPr>
              <w:t>0</w:t>
            </w:r>
          </w:p>
        </w:tc>
      </w:tr>
      <w:tr w:rsidRPr="0058748C" w:rsidR="00240D5D" w:rsidTr="0A32817C" w14:paraId="19D8B6F6" w14:textId="77777777">
        <w:trPr>
          <w:jc w:val="center"/>
        </w:trPr>
        <w:tc>
          <w:tcPr>
            <w:tcW w:w="1860" w:type="dxa"/>
            <w:vMerge/>
            <w:tcMar/>
          </w:tcPr>
          <w:p w:rsidRPr="0058748C" w:rsidR="00240D5D" w:rsidP="00240D5D" w:rsidRDefault="00240D5D" w14:paraId="5820414F" w14:textId="32265FF4">
            <w:pPr>
              <w:spacing w:after="0" w:line="240" w:lineRule="auto"/>
              <w:contextualSpacing/>
              <w:jc w:val="right"/>
              <w:rPr>
                <w:rFonts w:ascii="Times New Roman" w:hAnsi="Times New Roman" w:cs="Times New Roman"/>
              </w:rPr>
            </w:pPr>
          </w:p>
        </w:tc>
        <w:tc>
          <w:tcPr>
            <w:tcW w:w="2388"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7D254057" w14:textId="6C7A9924">
            <w:pPr>
              <w:spacing w:after="0" w:line="240" w:lineRule="auto"/>
              <w:contextualSpacing/>
              <w:jc w:val="right"/>
              <w:rPr>
                <w:rFonts w:ascii="Times New Roman" w:hAnsi="Times New Roman" w:cs="Times New Roman"/>
              </w:rPr>
            </w:pPr>
            <w:r w:rsidRPr="0058748C">
              <w:rPr>
                <w:rFonts w:ascii="Times New Roman" w:hAnsi="Times New Roman" w:eastAsia="Times New Roman" w:cs="Times New Roman"/>
              </w:rPr>
              <w:t xml:space="preserve">75+ years </w:t>
            </w:r>
          </w:p>
        </w:tc>
        <w:tc>
          <w:tcPr>
            <w:tcW w:w="2967"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68210918" w14:textId="13577D6F">
            <w:pPr>
              <w:spacing w:after="0" w:line="240" w:lineRule="auto"/>
              <w:jc w:val="center"/>
              <w:rPr>
                <w:rFonts w:ascii="Times New Roman" w:hAnsi="Times New Roman" w:cs="Times New Roman"/>
              </w:rPr>
            </w:pPr>
            <w:r w:rsidRPr="0058748C">
              <w:rPr>
                <w:rFonts w:ascii="Times New Roman" w:hAnsi="Times New Roman" w:cs="Times New Roman"/>
                <w:color w:val="000000"/>
              </w:rPr>
              <w:t>1.61 (1.17,2.22)</w:t>
            </w:r>
          </w:p>
        </w:tc>
        <w:tc>
          <w:tcPr>
            <w:tcW w:w="2703"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3D4DD23C" w14:textId="7079DD41">
            <w:pPr>
              <w:spacing w:after="0" w:line="240" w:lineRule="auto"/>
              <w:jc w:val="center"/>
              <w:rPr>
                <w:rFonts w:ascii="Times New Roman" w:hAnsi="Times New Roman" w:cs="Times New Roman"/>
              </w:rPr>
            </w:pPr>
            <w:r w:rsidRPr="0058748C">
              <w:rPr>
                <w:rFonts w:ascii="Times New Roman" w:hAnsi="Times New Roman" w:cs="Times New Roman"/>
                <w:color w:val="000000"/>
              </w:rPr>
              <w:t>0.83 (0.51,1.37)</w:t>
            </w:r>
          </w:p>
        </w:tc>
      </w:tr>
      <w:tr w:rsidRPr="0058748C" w:rsidR="00240D5D" w:rsidTr="0A32817C" w14:paraId="25AD0C9C" w14:textId="77777777">
        <w:trPr>
          <w:jc w:val="center"/>
        </w:trPr>
        <w:tc>
          <w:tcPr>
            <w:tcW w:w="1860" w:type="dxa"/>
            <w:vMerge/>
            <w:tcMar/>
          </w:tcPr>
          <w:p w:rsidRPr="0058748C" w:rsidR="00240D5D" w:rsidP="00240D5D" w:rsidRDefault="00240D5D" w14:paraId="45CAC488" w14:textId="0DE61F9E">
            <w:pPr>
              <w:spacing w:after="0" w:line="240" w:lineRule="auto"/>
              <w:contextualSpacing/>
              <w:jc w:val="right"/>
              <w:rPr>
                <w:rFonts w:ascii="Times New Roman" w:hAnsi="Times New Roman" w:cs="Times New Roman"/>
              </w:rPr>
            </w:pPr>
          </w:p>
        </w:tc>
        <w:tc>
          <w:tcPr>
            <w:tcW w:w="2388" w:type="dxa"/>
            <w:tcBorders>
              <w:top w:val="single" w:color="auto" w:sz="8" w:space="0"/>
              <w:left w:val="single" w:color="auto" w:sz="8" w:space="0"/>
              <w:bottom w:val="triple" w:color="auto" w:sz="4" w:space="0"/>
              <w:right w:val="single" w:color="auto" w:sz="8" w:space="0"/>
            </w:tcBorders>
            <w:tcMar/>
            <w:vAlign w:val="center"/>
          </w:tcPr>
          <w:p w:rsidRPr="0058748C" w:rsidR="00240D5D" w:rsidP="00240D5D" w:rsidRDefault="00240D5D" w14:paraId="4D0D2E13" w14:textId="6F67149D">
            <w:pPr>
              <w:spacing w:after="0" w:line="240" w:lineRule="auto"/>
              <w:contextualSpacing/>
              <w:jc w:val="right"/>
              <w:rPr>
                <w:rFonts w:ascii="Times New Roman" w:hAnsi="Times New Roman" w:cs="Times New Roman"/>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p>
        </w:tc>
        <w:tc>
          <w:tcPr>
            <w:tcW w:w="2967" w:type="dxa"/>
            <w:tcBorders>
              <w:top w:val="single" w:color="auto" w:sz="8" w:space="0"/>
              <w:left w:val="single" w:color="auto" w:sz="8" w:space="0"/>
              <w:bottom w:val="triple" w:color="auto" w:sz="4" w:space="0"/>
              <w:right w:val="single" w:color="auto" w:sz="8" w:space="0"/>
            </w:tcBorders>
            <w:tcMar/>
          </w:tcPr>
          <w:p w:rsidRPr="0058748C" w:rsidR="00240D5D" w:rsidP="00240D5D" w:rsidRDefault="00240D5D" w14:paraId="1F3BAB2E" w14:textId="77751ACF">
            <w:pPr>
              <w:spacing w:after="0" w:line="240" w:lineRule="auto"/>
              <w:jc w:val="center"/>
              <w:rPr>
                <w:rFonts w:ascii="Times New Roman" w:hAnsi="Times New Roman" w:cs="Times New Roman"/>
              </w:rPr>
            </w:pPr>
            <w:r w:rsidRPr="0058748C">
              <w:rPr>
                <w:rFonts w:ascii="Times New Roman" w:hAnsi="Times New Roman" w:cs="Times New Roman"/>
              </w:rPr>
              <w:t>79.38</w:t>
            </w:r>
          </w:p>
        </w:tc>
        <w:tc>
          <w:tcPr>
            <w:tcW w:w="2703" w:type="dxa"/>
            <w:tcBorders>
              <w:top w:val="single" w:color="auto" w:sz="8" w:space="0"/>
              <w:left w:val="single" w:color="auto" w:sz="8" w:space="0"/>
              <w:bottom w:val="triple" w:color="auto" w:sz="4" w:space="0"/>
              <w:right w:val="single" w:color="auto" w:sz="8" w:space="0"/>
            </w:tcBorders>
            <w:tcMar/>
          </w:tcPr>
          <w:p w:rsidRPr="0058748C" w:rsidR="00240D5D" w:rsidP="00240D5D" w:rsidRDefault="00240D5D" w14:paraId="2E58ADD9" w14:textId="2C4434DC">
            <w:pPr>
              <w:spacing w:after="0" w:line="240" w:lineRule="auto"/>
              <w:jc w:val="center"/>
              <w:rPr>
                <w:rFonts w:ascii="Times New Roman" w:hAnsi="Times New Roman" w:cs="Times New Roman"/>
              </w:rPr>
            </w:pPr>
            <w:r w:rsidRPr="0058748C">
              <w:rPr>
                <w:rFonts w:ascii="Times New Roman" w:hAnsi="Times New Roman" w:cs="Times New Roman"/>
              </w:rPr>
              <w:t>32.84</w:t>
            </w:r>
          </w:p>
        </w:tc>
      </w:tr>
      <w:tr w:rsidRPr="0058748C" w:rsidR="00240D5D" w:rsidTr="0A32817C" w14:paraId="6371EA92" w14:textId="77777777">
        <w:trPr>
          <w:jc w:val="center"/>
        </w:trPr>
        <w:tc>
          <w:tcPr>
            <w:tcW w:w="1860" w:type="dxa"/>
            <w:vMerge w:val="restart"/>
            <w:tcBorders>
              <w:top w:val="triple" w:color="auto" w:sz="4" w:space="0"/>
              <w:bottom w:val="triple" w:color="auto" w:sz="4" w:space="0"/>
              <w:right w:val="single" w:color="auto" w:sz="8" w:space="0"/>
            </w:tcBorders>
            <w:tcMar/>
            <w:vAlign w:val="center"/>
          </w:tcPr>
          <w:p w:rsidRPr="0058748C" w:rsidR="00240D5D" w:rsidP="00240D5D" w:rsidRDefault="00240D5D" w14:paraId="1550E938" w14:textId="77777777">
            <w:pPr>
              <w:spacing w:after="0" w:line="240" w:lineRule="auto"/>
              <w:contextualSpacing/>
              <w:jc w:val="right"/>
              <w:rPr>
                <w:rFonts w:ascii="Times New Roman" w:hAnsi="Times New Roman" w:eastAsia="Times New Roman" w:cs="Times New Roman"/>
                <w:b/>
                <w:bCs/>
              </w:rPr>
            </w:pPr>
            <w:r w:rsidRPr="0058748C">
              <w:rPr>
                <w:rFonts w:ascii="Times New Roman" w:hAnsi="Times New Roman" w:eastAsia="Times New Roman" w:cs="Times New Roman"/>
                <w:b/>
                <w:bCs/>
              </w:rPr>
              <w:t xml:space="preserve">Ethnicity </w:t>
            </w:r>
          </w:p>
          <w:p w:rsidRPr="0058748C" w:rsidR="00240D5D" w:rsidP="00240D5D" w:rsidRDefault="00240D5D" w14:paraId="5D1CBAB2" w14:textId="360FC04C">
            <w:pPr>
              <w:spacing w:after="0" w:line="240" w:lineRule="auto"/>
              <w:contextualSpacing/>
              <w:jc w:val="right"/>
              <w:rPr>
                <w:rFonts w:ascii="Times New Roman" w:hAnsi="Times New Roman" w:cs="Times New Roman"/>
                <w:b/>
                <w:bCs/>
              </w:rPr>
            </w:pPr>
            <w:r w:rsidRPr="0058748C">
              <w:rPr>
                <w:rFonts w:ascii="Times New Roman" w:hAnsi="Times New Roman" w:eastAsia="Times New Roman" w:cs="Times New Roman"/>
                <w:b/>
                <w:bCs/>
              </w:rPr>
              <w:t>(ref White)</w:t>
            </w:r>
          </w:p>
        </w:tc>
        <w:tc>
          <w:tcPr>
            <w:tcW w:w="2388" w:type="dxa"/>
            <w:tcBorders>
              <w:top w:val="triple" w:color="auto" w:sz="4" w:space="0"/>
              <w:left w:val="single" w:color="auto" w:sz="8" w:space="0"/>
              <w:bottom w:val="single" w:color="auto" w:sz="8" w:space="0"/>
              <w:right w:val="single" w:color="auto" w:sz="8" w:space="0"/>
            </w:tcBorders>
            <w:tcMar/>
          </w:tcPr>
          <w:p w:rsidRPr="0058748C" w:rsidR="00240D5D" w:rsidP="00240D5D" w:rsidRDefault="00240D5D" w14:paraId="34AB12DC" w14:textId="36253C6E">
            <w:pPr>
              <w:spacing w:after="0" w:line="240" w:lineRule="auto"/>
              <w:contextualSpacing/>
              <w:jc w:val="right"/>
              <w:rPr>
                <w:rFonts w:ascii="Times New Roman" w:hAnsi="Times New Roman" w:cs="Times New Roman"/>
              </w:rPr>
            </w:pPr>
            <w:r w:rsidRPr="0058748C">
              <w:rPr>
                <w:rFonts w:ascii="Times New Roman" w:hAnsi="Times New Roman" w:eastAsia="Times New Roman" w:cs="Times New Roman"/>
              </w:rPr>
              <w:t>Non-white</w:t>
            </w:r>
          </w:p>
        </w:tc>
        <w:tc>
          <w:tcPr>
            <w:tcW w:w="2967" w:type="dxa"/>
            <w:tcBorders>
              <w:top w:val="triple" w:color="auto" w:sz="4" w:space="0"/>
              <w:left w:val="single" w:color="auto" w:sz="8" w:space="0"/>
              <w:bottom w:val="single" w:color="auto" w:sz="8" w:space="0"/>
              <w:right w:val="single" w:color="auto" w:sz="8" w:space="0"/>
            </w:tcBorders>
            <w:tcMar/>
          </w:tcPr>
          <w:p w:rsidRPr="0058748C" w:rsidR="00240D5D" w:rsidP="00240D5D" w:rsidRDefault="00240D5D" w14:paraId="738831C6" w14:textId="2F076515">
            <w:pPr>
              <w:spacing w:after="0" w:line="240" w:lineRule="auto"/>
              <w:jc w:val="center"/>
              <w:rPr>
                <w:rFonts w:ascii="Times New Roman" w:hAnsi="Times New Roman" w:cs="Times New Roman"/>
              </w:rPr>
            </w:pPr>
            <w:r w:rsidRPr="0058748C">
              <w:rPr>
                <w:rFonts w:ascii="Times New Roman" w:hAnsi="Times New Roman" w:cs="Times New Roman"/>
                <w:color w:val="000000"/>
              </w:rPr>
              <w:t>1.06 (0.86,1.31)</w:t>
            </w:r>
          </w:p>
        </w:tc>
        <w:tc>
          <w:tcPr>
            <w:tcW w:w="2703" w:type="dxa"/>
            <w:tcBorders>
              <w:top w:val="triple" w:color="auto" w:sz="4" w:space="0"/>
              <w:left w:val="single" w:color="auto" w:sz="8" w:space="0"/>
              <w:bottom w:val="single" w:color="auto" w:sz="8" w:space="0"/>
              <w:right w:val="single" w:color="auto" w:sz="8" w:space="0"/>
            </w:tcBorders>
            <w:tcMar/>
          </w:tcPr>
          <w:p w:rsidRPr="0058748C" w:rsidR="00240D5D" w:rsidP="00240D5D" w:rsidRDefault="00240D5D" w14:paraId="64CE1385" w14:textId="6E2CFD96">
            <w:pPr>
              <w:spacing w:after="0" w:line="240" w:lineRule="auto"/>
              <w:jc w:val="center"/>
              <w:rPr>
                <w:rFonts w:ascii="Times New Roman" w:hAnsi="Times New Roman" w:cs="Times New Roman"/>
              </w:rPr>
            </w:pPr>
            <w:r w:rsidRPr="0058748C">
              <w:rPr>
                <w:rFonts w:ascii="Times New Roman" w:hAnsi="Times New Roman" w:cs="Times New Roman"/>
                <w:color w:val="000000"/>
              </w:rPr>
              <w:t>1.56 (1.01,2.39)</w:t>
            </w:r>
          </w:p>
        </w:tc>
      </w:tr>
      <w:tr w:rsidRPr="0058748C" w:rsidR="00240D5D" w:rsidTr="0A32817C" w14:paraId="1A65C6EE" w14:textId="77777777">
        <w:trPr>
          <w:jc w:val="center"/>
        </w:trPr>
        <w:tc>
          <w:tcPr>
            <w:tcW w:w="1860" w:type="dxa"/>
            <w:vMerge/>
            <w:tcMar/>
          </w:tcPr>
          <w:p w:rsidRPr="0058748C" w:rsidR="00240D5D" w:rsidP="00240D5D" w:rsidRDefault="00240D5D" w14:paraId="5B208D33" w14:textId="432C52D1">
            <w:pPr>
              <w:spacing w:after="0" w:line="240" w:lineRule="auto"/>
              <w:contextualSpacing/>
              <w:jc w:val="right"/>
              <w:rPr>
                <w:rFonts w:ascii="Times New Roman" w:hAnsi="Times New Roman" w:cs="Times New Roman"/>
              </w:rPr>
            </w:pPr>
          </w:p>
        </w:tc>
        <w:tc>
          <w:tcPr>
            <w:tcW w:w="2388" w:type="dxa"/>
            <w:tcBorders>
              <w:top w:val="single" w:color="auto" w:sz="8" w:space="0"/>
              <w:left w:val="single" w:color="auto" w:sz="8" w:space="0"/>
              <w:bottom w:val="single" w:color="auto" w:sz="8" w:space="0"/>
              <w:right w:val="single" w:color="auto" w:sz="8" w:space="0"/>
            </w:tcBorders>
            <w:tcMar/>
            <w:vAlign w:val="center"/>
          </w:tcPr>
          <w:p w:rsidRPr="0058748C" w:rsidR="00240D5D" w:rsidP="00240D5D" w:rsidRDefault="00240D5D" w14:paraId="26989961" w14:textId="31702442">
            <w:pPr>
              <w:spacing w:after="0" w:line="240" w:lineRule="auto"/>
              <w:contextualSpacing/>
              <w:jc w:val="right"/>
              <w:rPr>
                <w:rFonts w:ascii="Times New Roman" w:hAnsi="Times New Roman" w:cs="Times New Roman"/>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p>
        </w:tc>
        <w:tc>
          <w:tcPr>
            <w:tcW w:w="2967"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682C088B" w14:textId="32C75D15">
            <w:pPr>
              <w:spacing w:after="0" w:line="240" w:lineRule="auto"/>
              <w:jc w:val="center"/>
              <w:rPr>
                <w:rFonts w:ascii="Times New Roman" w:hAnsi="Times New Roman" w:cs="Times New Roman"/>
              </w:rPr>
            </w:pPr>
            <w:r w:rsidRPr="0058748C">
              <w:rPr>
                <w:rFonts w:ascii="Times New Roman" w:hAnsi="Times New Roman" w:cs="Times New Roman"/>
              </w:rPr>
              <w:t>41.46</w:t>
            </w:r>
          </w:p>
        </w:tc>
        <w:tc>
          <w:tcPr>
            <w:tcW w:w="2703"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6DB1E808" w14:textId="4EDAAE26">
            <w:pPr>
              <w:spacing w:after="0" w:line="240" w:lineRule="auto"/>
              <w:contextualSpacing/>
              <w:jc w:val="center"/>
              <w:rPr>
                <w:rFonts w:ascii="Times New Roman" w:hAnsi="Times New Roman" w:cs="Times New Roman"/>
              </w:rPr>
            </w:pPr>
            <w:r w:rsidRPr="0058748C">
              <w:rPr>
                <w:rFonts w:ascii="Times New Roman" w:hAnsi="Times New Roman" w:eastAsia="Times New Roman" w:cs="Times New Roman"/>
              </w:rPr>
              <w:t>0</w:t>
            </w:r>
          </w:p>
        </w:tc>
      </w:tr>
      <w:tr w:rsidRPr="0058748C" w:rsidR="00240D5D" w:rsidTr="0A32817C" w14:paraId="0FA5BDEE" w14:textId="77777777">
        <w:trPr>
          <w:jc w:val="center"/>
        </w:trPr>
        <w:tc>
          <w:tcPr>
            <w:tcW w:w="1860" w:type="dxa"/>
            <w:vMerge/>
            <w:tcMar/>
          </w:tcPr>
          <w:p w:rsidRPr="0058748C" w:rsidR="00240D5D" w:rsidP="00240D5D" w:rsidRDefault="00240D5D" w14:paraId="4AA870FD" w14:textId="157A591B">
            <w:pPr>
              <w:spacing w:after="0" w:line="240" w:lineRule="auto"/>
              <w:contextualSpacing/>
              <w:jc w:val="right"/>
              <w:rPr>
                <w:rFonts w:ascii="Times New Roman" w:hAnsi="Times New Roman" w:cs="Times New Roman"/>
              </w:rPr>
            </w:pPr>
          </w:p>
        </w:tc>
        <w:tc>
          <w:tcPr>
            <w:tcW w:w="2388"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1AB632B5" w14:textId="04A88008">
            <w:pPr>
              <w:spacing w:after="0" w:line="240" w:lineRule="auto"/>
              <w:contextualSpacing/>
              <w:jc w:val="right"/>
              <w:rPr>
                <w:rFonts w:ascii="Times New Roman" w:hAnsi="Times New Roman" w:cs="Times New Roman"/>
              </w:rPr>
            </w:pPr>
            <w:r w:rsidRPr="0058748C">
              <w:rPr>
                <w:rFonts w:ascii="Times New Roman" w:hAnsi="Times New Roman" w:eastAsia="Times New Roman" w:cs="Times New Roman"/>
              </w:rPr>
              <w:t>Black</w:t>
            </w:r>
          </w:p>
        </w:tc>
        <w:tc>
          <w:tcPr>
            <w:tcW w:w="2967"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45871952" w14:textId="1A1DD34E">
            <w:pPr>
              <w:spacing w:after="0" w:line="240" w:lineRule="auto"/>
              <w:jc w:val="center"/>
              <w:rPr>
                <w:rFonts w:ascii="Times New Roman" w:hAnsi="Times New Roman" w:cs="Times New Roman"/>
              </w:rPr>
            </w:pPr>
            <w:r w:rsidRPr="0058748C">
              <w:rPr>
                <w:rFonts w:ascii="Times New Roman" w:hAnsi="Times New Roman" w:cs="Times New Roman"/>
                <w:color w:val="000000"/>
              </w:rPr>
              <w:t>0.80 (0.43,1.49)</w:t>
            </w:r>
          </w:p>
        </w:tc>
        <w:tc>
          <w:tcPr>
            <w:tcW w:w="2703"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5708054D" w14:textId="11503E3D">
            <w:pPr>
              <w:spacing w:after="0" w:line="240" w:lineRule="auto"/>
              <w:jc w:val="center"/>
              <w:rPr>
                <w:rFonts w:ascii="Times New Roman" w:hAnsi="Times New Roman" w:cs="Times New Roman"/>
              </w:rPr>
            </w:pPr>
            <w:r w:rsidRPr="0058748C">
              <w:rPr>
                <w:rFonts w:ascii="Times New Roman" w:hAnsi="Times New Roman" w:cs="Times New Roman"/>
                <w:color w:val="000000"/>
              </w:rPr>
              <w:t>1.60 (0.67,3.83)</w:t>
            </w:r>
          </w:p>
        </w:tc>
      </w:tr>
      <w:tr w:rsidRPr="0058748C" w:rsidR="00240D5D" w:rsidTr="0A32817C" w14:paraId="7A90B1DE" w14:textId="77777777">
        <w:trPr>
          <w:jc w:val="center"/>
        </w:trPr>
        <w:tc>
          <w:tcPr>
            <w:tcW w:w="1860" w:type="dxa"/>
            <w:vMerge/>
            <w:tcMar/>
          </w:tcPr>
          <w:p w:rsidRPr="0058748C" w:rsidR="00240D5D" w:rsidP="00240D5D" w:rsidRDefault="00240D5D" w14:paraId="19AA271B" w14:textId="3175A10C">
            <w:pPr>
              <w:spacing w:after="0" w:line="240" w:lineRule="auto"/>
              <w:contextualSpacing/>
              <w:jc w:val="right"/>
              <w:rPr>
                <w:rFonts w:ascii="Times New Roman" w:hAnsi="Times New Roman" w:cs="Times New Roman"/>
              </w:rPr>
            </w:pPr>
          </w:p>
        </w:tc>
        <w:tc>
          <w:tcPr>
            <w:tcW w:w="2388" w:type="dxa"/>
            <w:tcBorders>
              <w:top w:val="single" w:color="auto" w:sz="8" w:space="0"/>
              <w:left w:val="single" w:color="auto" w:sz="8" w:space="0"/>
              <w:bottom w:val="single" w:color="auto" w:sz="8" w:space="0"/>
              <w:right w:val="single" w:color="auto" w:sz="8" w:space="0"/>
            </w:tcBorders>
            <w:tcMar/>
            <w:vAlign w:val="center"/>
          </w:tcPr>
          <w:p w:rsidRPr="0058748C" w:rsidR="00240D5D" w:rsidP="00240D5D" w:rsidRDefault="00240D5D" w14:paraId="716F8E76" w14:textId="223B6A96">
            <w:pPr>
              <w:spacing w:after="0" w:line="240" w:lineRule="auto"/>
              <w:contextualSpacing/>
              <w:jc w:val="right"/>
              <w:rPr>
                <w:rFonts w:ascii="Times New Roman" w:hAnsi="Times New Roman" w:cs="Times New Roman"/>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p>
        </w:tc>
        <w:tc>
          <w:tcPr>
            <w:tcW w:w="2967"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3398C302" w14:textId="2750800E">
            <w:pPr>
              <w:spacing w:after="0" w:line="240" w:lineRule="auto"/>
              <w:jc w:val="center"/>
              <w:rPr>
                <w:rFonts w:ascii="Times New Roman" w:hAnsi="Times New Roman" w:cs="Times New Roman"/>
              </w:rPr>
            </w:pPr>
            <w:r w:rsidRPr="0058748C">
              <w:rPr>
                <w:rFonts w:ascii="Times New Roman" w:hAnsi="Times New Roman" w:cs="Times New Roman"/>
              </w:rPr>
              <w:t>58.06</w:t>
            </w:r>
          </w:p>
        </w:tc>
        <w:tc>
          <w:tcPr>
            <w:tcW w:w="2703"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55A43F30" w14:textId="30603536">
            <w:pPr>
              <w:spacing w:after="0" w:line="240" w:lineRule="auto"/>
              <w:contextualSpacing/>
              <w:jc w:val="center"/>
              <w:rPr>
                <w:rFonts w:ascii="Times New Roman" w:hAnsi="Times New Roman" w:cs="Times New Roman"/>
              </w:rPr>
            </w:pPr>
            <w:r w:rsidRPr="0058748C">
              <w:rPr>
                <w:rFonts w:ascii="Times New Roman" w:hAnsi="Times New Roman" w:eastAsia="Times New Roman" w:cs="Times New Roman"/>
              </w:rPr>
              <w:t>0</w:t>
            </w:r>
          </w:p>
        </w:tc>
      </w:tr>
      <w:tr w:rsidRPr="0058748C" w:rsidR="00240D5D" w:rsidTr="0A32817C" w14:paraId="5D51A051" w14:textId="77777777">
        <w:trPr>
          <w:jc w:val="center"/>
        </w:trPr>
        <w:tc>
          <w:tcPr>
            <w:tcW w:w="1860" w:type="dxa"/>
            <w:vMerge/>
            <w:tcMar/>
          </w:tcPr>
          <w:p w:rsidRPr="0058748C" w:rsidR="00240D5D" w:rsidP="00240D5D" w:rsidRDefault="00240D5D" w14:paraId="1D97EBA9" w14:textId="690A4074">
            <w:pPr>
              <w:spacing w:after="0" w:line="240" w:lineRule="auto"/>
              <w:contextualSpacing/>
              <w:jc w:val="right"/>
              <w:rPr>
                <w:rFonts w:ascii="Times New Roman" w:hAnsi="Times New Roman" w:cs="Times New Roman"/>
              </w:rPr>
            </w:pPr>
          </w:p>
        </w:tc>
        <w:tc>
          <w:tcPr>
            <w:tcW w:w="2388"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372805B5" w14:textId="71F31EB3">
            <w:pPr>
              <w:spacing w:after="0" w:line="240" w:lineRule="auto"/>
              <w:contextualSpacing/>
              <w:jc w:val="right"/>
              <w:rPr>
                <w:rFonts w:ascii="Times New Roman" w:hAnsi="Times New Roman" w:cs="Times New Roman"/>
              </w:rPr>
            </w:pPr>
            <w:r w:rsidRPr="0058748C">
              <w:rPr>
                <w:rFonts w:ascii="Times New Roman" w:hAnsi="Times New Roman" w:eastAsia="Times New Roman" w:cs="Times New Roman"/>
              </w:rPr>
              <w:t>Other Asian</w:t>
            </w:r>
          </w:p>
        </w:tc>
        <w:tc>
          <w:tcPr>
            <w:tcW w:w="2967"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1D3AC195" w14:textId="5FC6C0D6">
            <w:pPr>
              <w:spacing w:after="0" w:line="240" w:lineRule="auto"/>
              <w:jc w:val="center"/>
              <w:rPr>
                <w:rFonts w:ascii="Times New Roman" w:hAnsi="Times New Roman" w:cs="Times New Roman"/>
              </w:rPr>
            </w:pPr>
            <w:r w:rsidRPr="0058748C">
              <w:rPr>
                <w:rFonts w:ascii="Times New Roman" w:hAnsi="Times New Roman" w:cs="Times New Roman"/>
                <w:color w:val="000000"/>
              </w:rPr>
              <w:t>0.95 (0.54,1.68)</w:t>
            </w:r>
          </w:p>
        </w:tc>
        <w:tc>
          <w:tcPr>
            <w:tcW w:w="2703"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185ECE01" w14:textId="69EE735A">
            <w:pPr>
              <w:spacing w:after="0" w:line="240" w:lineRule="auto"/>
              <w:contextualSpacing/>
              <w:jc w:val="center"/>
              <w:rPr>
                <w:rFonts w:ascii="Times New Roman" w:hAnsi="Times New Roman" w:cs="Times New Roman"/>
              </w:rPr>
            </w:pPr>
            <w:r w:rsidRPr="0058748C">
              <w:rPr>
                <w:rFonts w:ascii="Times New Roman" w:hAnsi="Times New Roman" w:cs="Times New Roman"/>
              </w:rPr>
              <w:t>-</w:t>
            </w:r>
          </w:p>
        </w:tc>
      </w:tr>
      <w:tr w:rsidRPr="0058748C" w:rsidR="00240D5D" w:rsidTr="0A32817C" w14:paraId="44C23EC6" w14:textId="77777777">
        <w:trPr>
          <w:jc w:val="center"/>
        </w:trPr>
        <w:tc>
          <w:tcPr>
            <w:tcW w:w="1860" w:type="dxa"/>
            <w:vMerge/>
            <w:tcMar/>
          </w:tcPr>
          <w:p w:rsidRPr="0058748C" w:rsidR="00240D5D" w:rsidP="00240D5D" w:rsidRDefault="00240D5D" w14:paraId="48A55472" w14:textId="465775B4">
            <w:pPr>
              <w:spacing w:after="0" w:line="240" w:lineRule="auto"/>
              <w:contextualSpacing/>
              <w:jc w:val="right"/>
              <w:rPr>
                <w:rFonts w:ascii="Times New Roman" w:hAnsi="Times New Roman" w:cs="Times New Roman"/>
              </w:rPr>
            </w:pPr>
          </w:p>
        </w:tc>
        <w:tc>
          <w:tcPr>
            <w:tcW w:w="2388" w:type="dxa"/>
            <w:tcBorders>
              <w:top w:val="single" w:color="auto" w:sz="8" w:space="0"/>
              <w:left w:val="single" w:color="auto" w:sz="8" w:space="0"/>
              <w:bottom w:val="single" w:color="auto" w:sz="8" w:space="0"/>
              <w:right w:val="single" w:color="auto" w:sz="8" w:space="0"/>
            </w:tcBorders>
            <w:tcMar/>
            <w:vAlign w:val="center"/>
          </w:tcPr>
          <w:p w:rsidRPr="0058748C" w:rsidR="00240D5D" w:rsidP="00240D5D" w:rsidRDefault="00240D5D" w14:paraId="09595791" w14:textId="047610F9">
            <w:pPr>
              <w:spacing w:after="0" w:line="240" w:lineRule="auto"/>
              <w:contextualSpacing/>
              <w:jc w:val="right"/>
              <w:rPr>
                <w:rFonts w:ascii="Times New Roman" w:hAnsi="Times New Roman" w:cs="Times New Roman"/>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p>
        </w:tc>
        <w:tc>
          <w:tcPr>
            <w:tcW w:w="2967"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73C4E2F4" w14:textId="1EAC4404">
            <w:pPr>
              <w:spacing w:after="0" w:line="240" w:lineRule="auto"/>
              <w:contextualSpacing/>
              <w:jc w:val="center"/>
              <w:rPr>
                <w:rFonts w:ascii="Times New Roman" w:hAnsi="Times New Roman" w:cs="Times New Roman"/>
              </w:rPr>
            </w:pPr>
            <w:r w:rsidRPr="0058748C">
              <w:rPr>
                <w:rFonts w:ascii="Times New Roman" w:hAnsi="Times New Roman" w:eastAsia="Times New Roman" w:cs="Times New Roman"/>
              </w:rPr>
              <w:t>0</w:t>
            </w:r>
          </w:p>
        </w:tc>
        <w:tc>
          <w:tcPr>
            <w:tcW w:w="2703"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1F88C000" w14:textId="7BCC36A2">
            <w:pPr>
              <w:spacing w:after="0" w:line="240" w:lineRule="auto"/>
              <w:contextualSpacing/>
              <w:jc w:val="center"/>
              <w:rPr>
                <w:rFonts w:ascii="Times New Roman" w:hAnsi="Times New Roman" w:cs="Times New Roman"/>
              </w:rPr>
            </w:pPr>
            <w:r w:rsidRPr="0058748C">
              <w:rPr>
                <w:rFonts w:ascii="Times New Roman" w:hAnsi="Times New Roman" w:cs="Times New Roman"/>
              </w:rPr>
              <w:t>-</w:t>
            </w:r>
          </w:p>
        </w:tc>
      </w:tr>
      <w:tr w:rsidRPr="0058748C" w:rsidR="00240D5D" w:rsidTr="0A32817C" w14:paraId="38708C44" w14:textId="77777777">
        <w:trPr>
          <w:jc w:val="center"/>
        </w:trPr>
        <w:tc>
          <w:tcPr>
            <w:tcW w:w="1860" w:type="dxa"/>
            <w:vMerge/>
            <w:tcMar/>
          </w:tcPr>
          <w:p w:rsidRPr="0058748C" w:rsidR="00240D5D" w:rsidP="00240D5D" w:rsidRDefault="00240D5D" w14:paraId="5F088472" w14:textId="30F4661D">
            <w:pPr>
              <w:spacing w:after="0" w:line="240" w:lineRule="auto"/>
              <w:contextualSpacing/>
              <w:jc w:val="right"/>
              <w:rPr>
                <w:rFonts w:ascii="Times New Roman" w:hAnsi="Times New Roman" w:cs="Times New Roman"/>
              </w:rPr>
            </w:pPr>
          </w:p>
        </w:tc>
        <w:tc>
          <w:tcPr>
            <w:tcW w:w="2388"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4BFCB196" w14:textId="3C226AD3">
            <w:pPr>
              <w:spacing w:after="0" w:line="240" w:lineRule="auto"/>
              <w:contextualSpacing/>
              <w:jc w:val="right"/>
              <w:rPr>
                <w:rFonts w:ascii="Times New Roman" w:hAnsi="Times New Roman" w:cs="Times New Roman"/>
              </w:rPr>
            </w:pPr>
            <w:r w:rsidRPr="0058748C">
              <w:rPr>
                <w:rFonts w:ascii="Times New Roman" w:hAnsi="Times New Roman" w:eastAsia="Times New Roman" w:cs="Times New Roman"/>
              </w:rPr>
              <w:t>South Asian</w:t>
            </w:r>
          </w:p>
        </w:tc>
        <w:tc>
          <w:tcPr>
            <w:tcW w:w="2967"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76090BCA" w14:textId="45CC4F11">
            <w:pPr>
              <w:spacing w:after="0" w:line="240" w:lineRule="auto"/>
              <w:jc w:val="center"/>
              <w:rPr>
                <w:rFonts w:ascii="Times New Roman" w:hAnsi="Times New Roman" w:cs="Times New Roman"/>
              </w:rPr>
            </w:pPr>
            <w:r w:rsidRPr="0058748C">
              <w:rPr>
                <w:rFonts w:ascii="Times New Roman" w:hAnsi="Times New Roman" w:cs="Times New Roman"/>
                <w:color w:val="000000"/>
              </w:rPr>
              <w:t>0.98 (0.75,1.28)</w:t>
            </w:r>
          </w:p>
        </w:tc>
        <w:tc>
          <w:tcPr>
            <w:tcW w:w="2703"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3612C0D7" w14:textId="189A15E8">
            <w:pPr>
              <w:spacing w:after="0" w:line="240" w:lineRule="auto"/>
              <w:jc w:val="center"/>
              <w:rPr>
                <w:rFonts w:ascii="Times New Roman" w:hAnsi="Times New Roman" w:cs="Times New Roman"/>
              </w:rPr>
            </w:pPr>
            <w:r w:rsidRPr="0058748C">
              <w:rPr>
                <w:rFonts w:ascii="Times New Roman" w:hAnsi="Times New Roman" w:cs="Times New Roman"/>
                <w:color w:val="000000"/>
              </w:rPr>
              <w:t>1.4 (0.83,2.35)</w:t>
            </w:r>
          </w:p>
        </w:tc>
      </w:tr>
      <w:tr w:rsidRPr="0058748C" w:rsidR="00240D5D" w:rsidTr="0A32817C" w14:paraId="5BA7AB4E" w14:textId="77777777">
        <w:trPr>
          <w:jc w:val="center"/>
        </w:trPr>
        <w:tc>
          <w:tcPr>
            <w:tcW w:w="1860" w:type="dxa"/>
            <w:vMerge/>
            <w:tcMar/>
          </w:tcPr>
          <w:p w:rsidRPr="0058748C" w:rsidR="00240D5D" w:rsidP="00240D5D" w:rsidRDefault="00240D5D" w14:paraId="6B8BD61A" w14:textId="4CA1259C">
            <w:pPr>
              <w:spacing w:after="0" w:line="240" w:lineRule="auto"/>
              <w:contextualSpacing/>
              <w:jc w:val="right"/>
              <w:rPr>
                <w:rFonts w:ascii="Times New Roman" w:hAnsi="Times New Roman" w:cs="Times New Roman"/>
              </w:rPr>
            </w:pPr>
          </w:p>
        </w:tc>
        <w:tc>
          <w:tcPr>
            <w:tcW w:w="2388" w:type="dxa"/>
            <w:tcBorders>
              <w:top w:val="single" w:color="auto" w:sz="8" w:space="0"/>
              <w:left w:val="single" w:color="auto" w:sz="8" w:space="0"/>
              <w:bottom w:val="single" w:color="auto" w:sz="8" w:space="0"/>
              <w:right w:val="single" w:color="auto" w:sz="8" w:space="0"/>
            </w:tcBorders>
            <w:tcMar/>
            <w:vAlign w:val="center"/>
          </w:tcPr>
          <w:p w:rsidRPr="0058748C" w:rsidR="00240D5D" w:rsidP="00240D5D" w:rsidRDefault="00240D5D" w14:paraId="6ED8B455" w14:textId="2B805688">
            <w:pPr>
              <w:spacing w:after="0" w:line="240" w:lineRule="auto"/>
              <w:contextualSpacing/>
              <w:jc w:val="right"/>
              <w:rPr>
                <w:rFonts w:ascii="Times New Roman" w:hAnsi="Times New Roman" w:cs="Times New Roman"/>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p>
        </w:tc>
        <w:tc>
          <w:tcPr>
            <w:tcW w:w="2967"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73942DC8" w14:textId="1F39969B">
            <w:pPr>
              <w:spacing w:after="0" w:line="240" w:lineRule="auto"/>
              <w:jc w:val="center"/>
              <w:rPr>
                <w:rFonts w:ascii="Times New Roman" w:hAnsi="Times New Roman" w:cs="Times New Roman"/>
              </w:rPr>
            </w:pPr>
            <w:r w:rsidRPr="0058748C">
              <w:rPr>
                <w:rFonts w:ascii="Times New Roman" w:hAnsi="Times New Roman" w:cs="Times New Roman"/>
              </w:rPr>
              <w:t>35.03</w:t>
            </w:r>
          </w:p>
        </w:tc>
        <w:tc>
          <w:tcPr>
            <w:tcW w:w="2703"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2EBCE808" w14:textId="1B13A2EC">
            <w:pPr>
              <w:spacing w:after="0" w:line="240" w:lineRule="auto"/>
              <w:contextualSpacing/>
              <w:jc w:val="center"/>
              <w:rPr>
                <w:rFonts w:ascii="Times New Roman" w:hAnsi="Times New Roman" w:cs="Times New Roman"/>
              </w:rPr>
            </w:pPr>
            <w:r w:rsidRPr="0058748C">
              <w:rPr>
                <w:rFonts w:ascii="Times New Roman" w:hAnsi="Times New Roman" w:eastAsia="Times New Roman" w:cs="Times New Roman"/>
              </w:rPr>
              <w:t>0</w:t>
            </w:r>
          </w:p>
        </w:tc>
      </w:tr>
      <w:tr w:rsidRPr="0058748C" w:rsidR="00240D5D" w:rsidTr="0A32817C" w14:paraId="760EA62B" w14:textId="77777777">
        <w:trPr>
          <w:jc w:val="center"/>
        </w:trPr>
        <w:tc>
          <w:tcPr>
            <w:tcW w:w="1860" w:type="dxa"/>
            <w:vMerge/>
            <w:tcMar/>
          </w:tcPr>
          <w:p w:rsidRPr="0058748C" w:rsidR="00240D5D" w:rsidP="00240D5D" w:rsidRDefault="00240D5D" w14:paraId="46DD8D9C" w14:textId="2ED7F621">
            <w:pPr>
              <w:spacing w:after="0" w:line="240" w:lineRule="auto"/>
              <w:contextualSpacing/>
              <w:jc w:val="right"/>
              <w:rPr>
                <w:rFonts w:ascii="Times New Roman" w:hAnsi="Times New Roman" w:cs="Times New Roman"/>
              </w:rPr>
            </w:pPr>
          </w:p>
        </w:tc>
        <w:tc>
          <w:tcPr>
            <w:tcW w:w="2388"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43D28EE0" w14:textId="57F5C59E">
            <w:pPr>
              <w:spacing w:after="0" w:line="240" w:lineRule="auto"/>
              <w:contextualSpacing/>
              <w:jc w:val="right"/>
              <w:rPr>
                <w:rFonts w:ascii="Times New Roman" w:hAnsi="Times New Roman" w:cs="Times New Roman"/>
              </w:rPr>
            </w:pPr>
            <w:r w:rsidRPr="0058748C">
              <w:rPr>
                <w:rFonts w:ascii="Times New Roman" w:hAnsi="Times New Roman" w:eastAsia="Times New Roman" w:cs="Times New Roman"/>
              </w:rPr>
              <w:t>Mixed</w:t>
            </w:r>
          </w:p>
        </w:tc>
        <w:tc>
          <w:tcPr>
            <w:tcW w:w="2967"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3681F95B" w14:textId="6DFF52C0">
            <w:pPr>
              <w:spacing w:after="0" w:line="240" w:lineRule="auto"/>
              <w:jc w:val="center"/>
              <w:rPr>
                <w:rFonts w:ascii="Times New Roman" w:hAnsi="Times New Roman" w:cs="Times New Roman"/>
              </w:rPr>
            </w:pPr>
            <w:r w:rsidRPr="0058748C">
              <w:rPr>
                <w:rFonts w:ascii="Times New Roman" w:hAnsi="Times New Roman" w:cs="Times New Roman"/>
                <w:color w:val="000000"/>
              </w:rPr>
              <w:t>1.18 (0.85,1.62)</w:t>
            </w:r>
          </w:p>
        </w:tc>
        <w:tc>
          <w:tcPr>
            <w:tcW w:w="2703"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10845C0C" w14:textId="5DA10A38">
            <w:pPr>
              <w:spacing w:after="0" w:line="240" w:lineRule="auto"/>
              <w:jc w:val="center"/>
              <w:rPr>
                <w:rFonts w:ascii="Times New Roman" w:hAnsi="Times New Roman" w:cs="Times New Roman"/>
              </w:rPr>
            </w:pPr>
            <w:r w:rsidRPr="0058748C">
              <w:rPr>
                <w:rFonts w:ascii="Times New Roman" w:hAnsi="Times New Roman" w:cs="Times New Roman"/>
                <w:color w:val="000000"/>
              </w:rPr>
              <w:t>1.85 (0.71,4.77)</w:t>
            </w:r>
          </w:p>
        </w:tc>
      </w:tr>
      <w:tr w:rsidRPr="0058748C" w:rsidR="00240D5D" w:rsidTr="0A32817C" w14:paraId="2875530C" w14:textId="77777777">
        <w:trPr>
          <w:jc w:val="center"/>
        </w:trPr>
        <w:tc>
          <w:tcPr>
            <w:tcW w:w="1860" w:type="dxa"/>
            <w:vMerge/>
            <w:tcMar/>
          </w:tcPr>
          <w:p w:rsidRPr="0058748C" w:rsidR="00240D5D" w:rsidP="00240D5D" w:rsidRDefault="00240D5D" w14:paraId="06229E3F" w14:textId="47421E74">
            <w:pPr>
              <w:spacing w:after="0" w:line="240" w:lineRule="auto"/>
              <w:contextualSpacing/>
              <w:jc w:val="right"/>
              <w:rPr>
                <w:rFonts w:ascii="Times New Roman" w:hAnsi="Times New Roman" w:cs="Times New Roman"/>
              </w:rPr>
            </w:pPr>
          </w:p>
        </w:tc>
        <w:tc>
          <w:tcPr>
            <w:tcW w:w="2388" w:type="dxa"/>
            <w:tcBorders>
              <w:top w:val="single" w:color="auto" w:sz="8" w:space="0"/>
              <w:left w:val="single" w:color="auto" w:sz="8" w:space="0"/>
              <w:bottom w:val="single" w:color="auto" w:sz="8" w:space="0"/>
              <w:right w:val="single" w:color="auto" w:sz="8" w:space="0"/>
            </w:tcBorders>
            <w:tcMar/>
            <w:vAlign w:val="center"/>
          </w:tcPr>
          <w:p w:rsidRPr="0058748C" w:rsidR="00240D5D" w:rsidP="00240D5D" w:rsidRDefault="00240D5D" w14:paraId="49CE6689" w14:textId="3A5997EC">
            <w:pPr>
              <w:spacing w:after="0" w:line="240" w:lineRule="auto"/>
              <w:contextualSpacing/>
              <w:jc w:val="right"/>
              <w:rPr>
                <w:rFonts w:ascii="Times New Roman" w:hAnsi="Times New Roman" w:cs="Times New Roman"/>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p>
        </w:tc>
        <w:tc>
          <w:tcPr>
            <w:tcW w:w="2967"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0D86474F" w14:textId="04800E63">
            <w:pPr>
              <w:spacing w:after="0" w:line="240" w:lineRule="auto"/>
              <w:contextualSpacing/>
              <w:jc w:val="center"/>
              <w:rPr>
                <w:rFonts w:ascii="Times New Roman" w:hAnsi="Times New Roman" w:cs="Times New Roman"/>
              </w:rPr>
            </w:pPr>
            <w:r w:rsidRPr="0058748C">
              <w:rPr>
                <w:rFonts w:ascii="Times New Roman" w:hAnsi="Times New Roman" w:eastAsia="Times New Roman" w:cs="Times New Roman"/>
              </w:rPr>
              <w:t>0</w:t>
            </w:r>
          </w:p>
        </w:tc>
        <w:tc>
          <w:tcPr>
            <w:tcW w:w="2703"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59919E0F" w14:textId="190DBF1F">
            <w:pPr>
              <w:spacing w:after="0" w:line="240" w:lineRule="auto"/>
              <w:contextualSpacing/>
              <w:jc w:val="center"/>
              <w:rPr>
                <w:rFonts w:ascii="Times New Roman" w:hAnsi="Times New Roman" w:cs="Times New Roman"/>
              </w:rPr>
            </w:pPr>
            <w:r w:rsidRPr="0058748C">
              <w:rPr>
                <w:rFonts w:ascii="Times New Roman" w:hAnsi="Times New Roman" w:eastAsia="Times New Roman" w:cs="Times New Roman"/>
              </w:rPr>
              <w:t>0</w:t>
            </w:r>
          </w:p>
        </w:tc>
      </w:tr>
      <w:tr w:rsidRPr="0058748C" w:rsidR="00240D5D" w:rsidTr="0A32817C" w14:paraId="24414DF5" w14:textId="77777777">
        <w:trPr>
          <w:jc w:val="center"/>
        </w:trPr>
        <w:tc>
          <w:tcPr>
            <w:tcW w:w="1860" w:type="dxa"/>
            <w:vMerge/>
            <w:tcMar/>
          </w:tcPr>
          <w:p w:rsidRPr="0058748C" w:rsidR="00240D5D" w:rsidP="00240D5D" w:rsidRDefault="00240D5D" w14:paraId="0E3D84B2" w14:textId="123B1F48">
            <w:pPr>
              <w:spacing w:after="0" w:line="240" w:lineRule="auto"/>
              <w:contextualSpacing/>
              <w:jc w:val="right"/>
              <w:rPr>
                <w:rFonts w:ascii="Times New Roman" w:hAnsi="Times New Roman" w:cs="Times New Roman"/>
              </w:rPr>
            </w:pPr>
          </w:p>
        </w:tc>
        <w:tc>
          <w:tcPr>
            <w:tcW w:w="2388"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246DEFE6" w14:textId="160AB7CB">
            <w:pPr>
              <w:spacing w:after="0" w:line="240" w:lineRule="auto"/>
              <w:contextualSpacing/>
              <w:jc w:val="right"/>
              <w:rPr>
                <w:rFonts w:ascii="Times New Roman" w:hAnsi="Times New Roman" w:cs="Times New Roman"/>
              </w:rPr>
            </w:pPr>
            <w:r w:rsidRPr="0058748C">
              <w:rPr>
                <w:rFonts w:ascii="Times New Roman" w:hAnsi="Times New Roman" w:eastAsia="Times New Roman" w:cs="Times New Roman"/>
              </w:rPr>
              <w:t>Other Ethnic Minority</w:t>
            </w:r>
          </w:p>
        </w:tc>
        <w:tc>
          <w:tcPr>
            <w:tcW w:w="2967" w:type="dxa"/>
            <w:tcBorders>
              <w:top w:val="single" w:color="auto" w:sz="8" w:space="0"/>
              <w:left w:val="single" w:color="auto" w:sz="8" w:space="0"/>
              <w:bottom w:val="single" w:color="auto" w:sz="8" w:space="0"/>
              <w:right w:val="single" w:color="auto" w:sz="8" w:space="0"/>
            </w:tcBorders>
            <w:tcMar/>
            <w:vAlign w:val="center"/>
          </w:tcPr>
          <w:p w:rsidRPr="0058748C" w:rsidR="00240D5D" w:rsidP="00240D5D" w:rsidRDefault="00240D5D" w14:paraId="3464FEC0" w14:textId="6EAA9512">
            <w:pPr>
              <w:spacing w:after="0" w:line="240" w:lineRule="auto"/>
              <w:jc w:val="center"/>
              <w:rPr>
                <w:rFonts w:ascii="Times New Roman" w:hAnsi="Times New Roman" w:cs="Times New Roman"/>
              </w:rPr>
            </w:pPr>
            <w:r w:rsidRPr="0058748C">
              <w:rPr>
                <w:rFonts w:ascii="Times New Roman" w:hAnsi="Times New Roman" w:cs="Times New Roman"/>
                <w:color w:val="000000"/>
              </w:rPr>
              <w:t>0.85 (0.45,1.62)</w:t>
            </w:r>
          </w:p>
        </w:tc>
        <w:tc>
          <w:tcPr>
            <w:tcW w:w="2703" w:type="dxa"/>
            <w:tcBorders>
              <w:top w:val="single" w:color="auto" w:sz="8" w:space="0"/>
              <w:left w:val="single" w:color="auto" w:sz="8" w:space="0"/>
              <w:bottom w:val="single" w:color="auto" w:sz="8" w:space="0"/>
              <w:right w:val="single" w:color="auto" w:sz="8" w:space="0"/>
            </w:tcBorders>
            <w:tcMar/>
            <w:vAlign w:val="center"/>
          </w:tcPr>
          <w:p w:rsidRPr="0058748C" w:rsidR="00240D5D" w:rsidP="00240D5D" w:rsidRDefault="00240D5D" w14:paraId="04BC46FF" w14:textId="7B1C6759">
            <w:pPr>
              <w:spacing w:after="0" w:line="240" w:lineRule="auto"/>
              <w:jc w:val="center"/>
              <w:rPr>
                <w:rFonts w:ascii="Times New Roman" w:hAnsi="Times New Roman" w:cs="Times New Roman"/>
              </w:rPr>
            </w:pPr>
            <w:r w:rsidRPr="0058748C">
              <w:rPr>
                <w:rFonts w:ascii="Times New Roman" w:hAnsi="Times New Roman" w:cs="Times New Roman"/>
                <w:color w:val="000000"/>
              </w:rPr>
              <w:t>1.47 (0.18,12.14)</w:t>
            </w:r>
          </w:p>
        </w:tc>
      </w:tr>
      <w:tr w:rsidRPr="0058748C" w:rsidR="00240D5D" w:rsidTr="0A32817C" w14:paraId="1D785523" w14:textId="77777777">
        <w:trPr>
          <w:jc w:val="center"/>
        </w:trPr>
        <w:tc>
          <w:tcPr>
            <w:tcW w:w="1860" w:type="dxa"/>
            <w:vMerge/>
            <w:tcMar/>
          </w:tcPr>
          <w:p w:rsidRPr="0058748C" w:rsidR="00240D5D" w:rsidP="00240D5D" w:rsidRDefault="00240D5D" w14:paraId="7A137F07" w14:textId="76482D3D">
            <w:pPr>
              <w:spacing w:after="0" w:line="240" w:lineRule="auto"/>
              <w:contextualSpacing/>
              <w:jc w:val="right"/>
              <w:rPr>
                <w:rFonts w:ascii="Times New Roman" w:hAnsi="Times New Roman" w:cs="Times New Roman"/>
              </w:rPr>
            </w:pPr>
          </w:p>
        </w:tc>
        <w:tc>
          <w:tcPr>
            <w:tcW w:w="2388" w:type="dxa"/>
            <w:tcBorders>
              <w:top w:val="single" w:color="auto" w:sz="8" w:space="0"/>
              <w:left w:val="single" w:color="auto" w:sz="8" w:space="0"/>
              <w:bottom w:val="triple" w:color="auto" w:sz="4" w:space="0"/>
              <w:right w:val="single" w:color="auto" w:sz="8" w:space="0"/>
            </w:tcBorders>
            <w:tcMar/>
            <w:vAlign w:val="center"/>
          </w:tcPr>
          <w:p w:rsidRPr="0058748C" w:rsidR="00240D5D" w:rsidP="00240D5D" w:rsidRDefault="00240D5D" w14:paraId="63A1E846" w14:textId="7FC08CA5">
            <w:pPr>
              <w:spacing w:after="0" w:line="240" w:lineRule="auto"/>
              <w:contextualSpacing/>
              <w:jc w:val="right"/>
              <w:rPr>
                <w:rFonts w:ascii="Times New Roman" w:hAnsi="Times New Roman" w:cs="Times New Roman"/>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p>
        </w:tc>
        <w:tc>
          <w:tcPr>
            <w:tcW w:w="2967" w:type="dxa"/>
            <w:tcBorders>
              <w:top w:val="single" w:color="auto" w:sz="8" w:space="0"/>
              <w:left w:val="single" w:color="auto" w:sz="8" w:space="0"/>
              <w:bottom w:val="triple" w:color="auto" w:sz="4" w:space="0"/>
              <w:right w:val="single" w:color="auto" w:sz="8" w:space="0"/>
            </w:tcBorders>
            <w:tcMar/>
          </w:tcPr>
          <w:p w:rsidRPr="0058748C" w:rsidR="00240D5D" w:rsidP="00240D5D" w:rsidRDefault="00240D5D" w14:paraId="143F35F3" w14:textId="7CCC4777">
            <w:pPr>
              <w:spacing w:after="0" w:line="240" w:lineRule="auto"/>
              <w:jc w:val="center"/>
              <w:rPr>
                <w:rFonts w:ascii="Times New Roman" w:hAnsi="Times New Roman" w:cs="Times New Roman"/>
              </w:rPr>
            </w:pPr>
            <w:r w:rsidRPr="0058748C">
              <w:rPr>
                <w:rFonts w:ascii="Times New Roman" w:hAnsi="Times New Roman" w:cs="Times New Roman"/>
              </w:rPr>
              <w:t>43.11</w:t>
            </w:r>
          </w:p>
        </w:tc>
        <w:tc>
          <w:tcPr>
            <w:tcW w:w="2703" w:type="dxa"/>
            <w:tcBorders>
              <w:top w:val="single" w:color="auto" w:sz="8" w:space="0"/>
              <w:left w:val="single" w:color="auto" w:sz="8" w:space="0"/>
              <w:bottom w:val="triple" w:color="auto" w:sz="4" w:space="0"/>
              <w:right w:val="single" w:color="auto" w:sz="8" w:space="0"/>
            </w:tcBorders>
            <w:tcMar/>
          </w:tcPr>
          <w:p w:rsidRPr="0058748C" w:rsidR="00240D5D" w:rsidP="00240D5D" w:rsidRDefault="00240D5D" w14:paraId="2FC9F29A" w14:textId="3ADB2BBF">
            <w:pPr>
              <w:pStyle w:val="ListParagraph"/>
              <w:numPr>
                <w:ilvl w:val="0"/>
                <w:numId w:val="1"/>
              </w:numPr>
              <w:spacing w:after="0" w:line="240" w:lineRule="auto"/>
              <w:jc w:val="center"/>
              <w:rPr>
                <w:rFonts w:ascii="Times New Roman" w:hAnsi="Times New Roman" w:cs="Times New Roman"/>
              </w:rPr>
            </w:pPr>
            <w:r w:rsidRPr="0058748C">
              <w:rPr>
                <w:rFonts w:ascii="Times New Roman" w:hAnsi="Times New Roman" w:cs="Times New Roman"/>
              </w:rPr>
              <w:t>**</w:t>
            </w:r>
          </w:p>
        </w:tc>
      </w:tr>
      <w:tr w:rsidRPr="0058748C" w:rsidR="00240D5D" w:rsidTr="0A32817C" w14:paraId="5E4E697D" w14:textId="77777777">
        <w:trPr>
          <w:jc w:val="center"/>
        </w:trPr>
        <w:tc>
          <w:tcPr>
            <w:tcW w:w="1860" w:type="dxa"/>
            <w:vMerge w:val="restart"/>
            <w:tcBorders>
              <w:top w:val="triple" w:color="auto" w:sz="4" w:space="0"/>
              <w:bottom w:val="triple" w:color="auto" w:sz="4" w:space="0"/>
              <w:right w:val="single" w:color="auto" w:sz="8" w:space="0"/>
            </w:tcBorders>
            <w:tcMar/>
            <w:vAlign w:val="center"/>
          </w:tcPr>
          <w:p w:rsidRPr="0058748C" w:rsidR="00240D5D" w:rsidP="00240D5D" w:rsidRDefault="00240D5D" w14:paraId="2DB31864" w14:textId="77777777">
            <w:pPr>
              <w:spacing w:after="0" w:line="240" w:lineRule="auto"/>
              <w:contextualSpacing/>
              <w:jc w:val="right"/>
              <w:rPr>
                <w:rFonts w:ascii="Times New Roman" w:hAnsi="Times New Roman" w:eastAsia="Times New Roman" w:cs="Times New Roman"/>
                <w:b/>
                <w:bCs/>
              </w:rPr>
            </w:pPr>
            <w:r w:rsidRPr="0058748C">
              <w:rPr>
                <w:rFonts w:ascii="Times New Roman" w:hAnsi="Times New Roman" w:eastAsia="Times New Roman" w:cs="Times New Roman"/>
                <w:b/>
                <w:bCs/>
              </w:rPr>
              <w:t>Education</w:t>
            </w:r>
          </w:p>
          <w:p w:rsidRPr="0058748C" w:rsidR="00240D5D" w:rsidP="00240D5D" w:rsidRDefault="00240D5D" w14:paraId="315E8E20" w14:textId="4ABB87FC">
            <w:pPr>
              <w:spacing w:after="0" w:line="240" w:lineRule="auto"/>
              <w:contextualSpacing/>
              <w:jc w:val="right"/>
              <w:rPr>
                <w:rFonts w:ascii="Times New Roman" w:hAnsi="Times New Roman" w:cs="Times New Roman"/>
              </w:rPr>
            </w:pPr>
            <w:r w:rsidRPr="0058748C">
              <w:rPr>
                <w:rFonts w:ascii="Times New Roman" w:hAnsi="Times New Roman" w:eastAsia="Times New Roman" w:cs="Times New Roman"/>
                <w:b/>
                <w:bCs/>
              </w:rPr>
              <w:t>(ref Degree)</w:t>
            </w:r>
          </w:p>
        </w:tc>
        <w:tc>
          <w:tcPr>
            <w:tcW w:w="2388" w:type="dxa"/>
            <w:tcBorders>
              <w:top w:val="triple" w:color="auto" w:sz="4" w:space="0"/>
              <w:left w:val="single" w:color="auto" w:sz="8" w:space="0"/>
              <w:bottom w:val="single" w:color="auto" w:sz="8" w:space="0"/>
              <w:right w:val="single" w:color="auto" w:sz="8" w:space="0"/>
            </w:tcBorders>
            <w:tcMar/>
          </w:tcPr>
          <w:p w:rsidRPr="0058748C" w:rsidR="00240D5D" w:rsidP="00240D5D" w:rsidRDefault="00240D5D" w14:paraId="0B043447" w14:textId="56CC27E3">
            <w:pPr>
              <w:spacing w:after="0" w:line="240" w:lineRule="auto"/>
              <w:contextualSpacing/>
              <w:jc w:val="right"/>
              <w:rPr>
                <w:rFonts w:ascii="Times New Roman" w:hAnsi="Times New Roman" w:cs="Times New Roman"/>
              </w:rPr>
            </w:pPr>
            <w:r w:rsidRPr="0058748C">
              <w:rPr>
                <w:rFonts w:ascii="Times New Roman" w:hAnsi="Times New Roman" w:eastAsia="Times New Roman" w:cs="Times New Roman"/>
              </w:rPr>
              <w:t xml:space="preserve">A-level  </w:t>
            </w:r>
          </w:p>
        </w:tc>
        <w:tc>
          <w:tcPr>
            <w:tcW w:w="2967" w:type="dxa"/>
            <w:tcBorders>
              <w:top w:val="triple" w:color="auto" w:sz="4" w:space="0"/>
              <w:left w:val="single" w:color="auto" w:sz="8" w:space="0"/>
              <w:bottom w:val="single" w:color="auto" w:sz="8" w:space="0"/>
              <w:right w:val="single" w:color="auto" w:sz="8" w:space="0"/>
            </w:tcBorders>
            <w:tcMar/>
          </w:tcPr>
          <w:p w:rsidRPr="0058748C" w:rsidR="00240D5D" w:rsidP="00240D5D" w:rsidRDefault="00240D5D" w14:paraId="726BCB12" w14:textId="63E53FA4">
            <w:pPr>
              <w:spacing w:after="0" w:line="240" w:lineRule="auto"/>
              <w:jc w:val="center"/>
              <w:rPr>
                <w:rFonts w:ascii="Times New Roman" w:hAnsi="Times New Roman" w:cs="Times New Roman"/>
              </w:rPr>
            </w:pPr>
            <w:r w:rsidRPr="0058748C">
              <w:rPr>
                <w:rFonts w:ascii="Times New Roman" w:hAnsi="Times New Roman" w:cs="Times New Roman"/>
                <w:color w:val="000000"/>
              </w:rPr>
              <w:t>1.09 (0.96,1.23)</w:t>
            </w:r>
          </w:p>
        </w:tc>
        <w:tc>
          <w:tcPr>
            <w:tcW w:w="2703" w:type="dxa"/>
            <w:tcBorders>
              <w:top w:val="triple" w:color="auto" w:sz="4" w:space="0"/>
              <w:left w:val="single" w:color="auto" w:sz="8" w:space="0"/>
              <w:bottom w:val="single" w:color="auto" w:sz="8" w:space="0"/>
              <w:right w:val="single" w:color="auto" w:sz="8" w:space="0"/>
            </w:tcBorders>
            <w:tcMar/>
          </w:tcPr>
          <w:p w:rsidRPr="0058748C" w:rsidR="00240D5D" w:rsidP="00240D5D" w:rsidRDefault="00240D5D" w14:paraId="2B26D23E" w14:textId="5165EE9F">
            <w:pPr>
              <w:spacing w:after="0" w:line="240" w:lineRule="auto"/>
              <w:jc w:val="center"/>
              <w:rPr>
                <w:rFonts w:ascii="Times New Roman" w:hAnsi="Times New Roman" w:cs="Times New Roman"/>
              </w:rPr>
            </w:pPr>
            <w:r w:rsidRPr="0058748C">
              <w:rPr>
                <w:rFonts w:ascii="Times New Roman" w:hAnsi="Times New Roman" w:cs="Times New Roman"/>
                <w:color w:val="000000"/>
              </w:rPr>
              <w:t>0.94 (0.73,1.22)</w:t>
            </w:r>
          </w:p>
        </w:tc>
      </w:tr>
      <w:tr w:rsidRPr="0058748C" w:rsidR="00240D5D" w:rsidTr="0A32817C" w14:paraId="2ECC401C" w14:textId="77777777">
        <w:trPr>
          <w:jc w:val="center"/>
        </w:trPr>
        <w:tc>
          <w:tcPr>
            <w:tcW w:w="1860" w:type="dxa"/>
            <w:vMerge/>
            <w:tcMar/>
            <w:vAlign w:val="center"/>
          </w:tcPr>
          <w:p w:rsidRPr="0058748C" w:rsidR="00240D5D" w:rsidP="00240D5D" w:rsidRDefault="00240D5D" w14:paraId="49FFE78B" w14:textId="032E0BF3">
            <w:pPr>
              <w:spacing w:after="0" w:line="240" w:lineRule="auto"/>
              <w:contextualSpacing/>
              <w:jc w:val="right"/>
              <w:rPr>
                <w:rFonts w:ascii="Times New Roman" w:hAnsi="Times New Roman" w:cs="Times New Roman"/>
              </w:rPr>
            </w:pPr>
          </w:p>
        </w:tc>
        <w:tc>
          <w:tcPr>
            <w:tcW w:w="2388" w:type="dxa"/>
            <w:tcBorders>
              <w:top w:val="single" w:color="auto" w:sz="8" w:space="0"/>
              <w:left w:val="single" w:color="auto" w:sz="8" w:space="0"/>
              <w:bottom w:val="single" w:color="auto" w:sz="8" w:space="0"/>
              <w:right w:val="single" w:color="auto" w:sz="8" w:space="0"/>
            </w:tcBorders>
            <w:tcMar/>
            <w:vAlign w:val="center"/>
          </w:tcPr>
          <w:p w:rsidRPr="0058748C" w:rsidR="00240D5D" w:rsidP="00240D5D" w:rsidRDefault="00240D5D" w14:paraId="303DD456" w14:textId="3CEA00FE">
            <w:pPr>
              <w:spacing w:after="0" w:line="240" w:lineRule="auto"/>
              <w:contextualSpacing/>
              <w:jc w:val="right"/>
              <w:rPr>
                <w:rFonts w:ascii="Times New Roman" w:hAnsi="Times New Roman" w:cs="Times New Roman"/>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p>
        </w:tc>
        <w:tc>
          <w:tcPr>
            <w:tcW w:w="2967"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2245CAB2" w14:textId="5A0A2F54">
            <w:pPr>
              <w:spacing w:after="0" w:line="240" w:lineRule="auto"/>
              <w:jc w:val="center"/>
              <w:rPr>
                <w:rFonts w:ascii="Times New Roman" w:hAnsi="Times New Roman" w:cs="Times New Roman"/>
              </w:rPr>
            </w:pPr>
            <w:r w:rsidRPr="0058748C">
              <w:rPr>
                <w:rFonts w:ascii="Times New Roman" w:hAnsi="Times New Roman" w:cs="Times New Roman"/>
              </w:rPr>
              <w:t>39.28</w:t>
            </w:r>
          </w:p>
        </w:tc>
        <w:tc>
          <w:tcPr>
            <w:tcW w:w="2703"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253F546B" w14:textId="6663D3FF">
            <w:pPr>
              <w:spacing w:after="0" w:line="240" w:lineRule="auto"/>
              <w:contextualSpacing/>
              <w:jc w:val="center"/>
              <w:rPr>
                <w:rFonts w:ascii="Times New Roman" w:hAnsi="Times New Roman" w:cs="Times New Roman"/>
              </w:rPr>
            </w:pPr>
            <w:r w:rsidRPr="0058748C">
              <w:rPr>
                <w:rFonts w:ascii="Times New Roman" w:hAnsi="Times New Roman" w:eastAsia="Times New Roman" w:cs="Times New Roman"/>
              </w:rPr>
              <w:t>0</w:t>
            </w:r>
          </w:p>
        </w:tc>
      </w:tr>
      <w:tr w:rsidRPr="0058748C" w:rsidR="00240D5D" w:rsidTr="0A32817C" w14:paraId="5F1BC3A6" w14:textId="77777777">
        <w:trPr>
          <w:jc w:val="center"/>
        </w:trPr>
        <w:tc>
          <w:tcPr>
            <w:tcW w:w="1860" w:type="dxa"/>
            <w:vMerge/>
            <w:tcMar/>
            <w:vAlign w:val="center"/>
          </w:tcPr>
          <w:p w:rsidRPr="0058748C" w:rsidR="00240D5D" w:rsidP="00240D5D" w:rsidRDefault="00240D5D" w14:paraId="2C170D4E" w14:textId="6C2F5291">
            <w:pPr>
              <w:spacing w:after="0" w:line="240" w:lineRule="auto"/>
              <w:contextualSpacing/>
              <w:jc w:val="right"/>
              <w:rPr>
                <w:rFonts w:ascii="Times New Roman" w:hAnsi="Times New Roman" w:cs="Times New Roman"/>
              </w:rPr>
            </w:pPr>
          </w:p>
        </w:tc>
        <w:tc>
          <w:tcPr>
            <w:tcW w:w="2388"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3109AE76" w14:textId="0A08E77C">
            <w:pPr>
              <w:spacing w:after="0" w:line="240" w:lineRule="auto"/>
              <w:contextualSpacing/>
              <w:jc w:val="right"/>
              <w:rPr>
                <w:rFonts w:ascii="Times New Roman" w:hAnsi="Times New Roman" w:cs="Times New Roman"/>
              </w:rPr>
            </w:pPr>
            <w:r w:rsidRPr="0058748C">
              <w:rPr>
                <w:rFonts w:ascii="Times New Roman" w:hAnsi="Times New Roman" w:eastAsia="Times New Roman" w:cs="Times New Roman"/>
              </w:rPr>
              <w:t>GCSE</w:t>
            </w:r>
          </w:p>
        </w:tc>
        <w:tc>
          <w:tcPr>
            <w:tcW w:w="2967"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7D116F04" w14:textId="53AD4004">
            <w:pPr>
              <w:spacing w:after="0" w:line="240" w:lineRule="auto"/>
              <w:jc w:val="center"/>
              <w:rPr>
                <w:rFonts w:ascii="Times New Roman" w:hAnsi="Times New Roman" w:cs="Times New Roman"/>
              </w:rPr>
            </w:pPr>
            <w:r w:rsidRPr="0058748C">
              <w:rPr>
                <w:rFonts w:ascii="Times New Roman" w:hAnsi="Times New Roman" w:cs="Times New Roman"/>
                <w:color w:val="000000"/>
              </w:rPr>
              <w:t>0.99 (0.84,1.17)</w:t>
            </w:r>
          </w:p>
        </w:tc>
        <w:tc>
          <w:tcPr>
            <w:tcW w:w="2703"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34D8C123" w14:textId="48F1B52A">
            <w:pPr>
              <w:spacing w:after="0" w:line="240" w:lineRule="auto"/>
              <w:jc w:val="center"/>
              <w:rPr>
                <w:rFonts w:ascii="Times New Roman" w:hAnsi="Times New Roman" w:cs="Times New Roman"/>
              </w:rPr>
            </w:pPr>
            <w:r w:rsidRPr="0058748C">
              <w:rPr>
                <w:rFonts w:ascii="Times New Roman" w:hAnsi="Times New Roman" w:cs="Times New Roman"/>
                <w:color w:val="000000"/>
              </w:rPr>
              <w:t>0.81 (0.62,1.05)</w:t>
            </w:r>
          </w:p>
        </w:tc>
      </w:tr>
      <w:tr w:rsidRPr="0058748C" w:rsidR="00240D5D" w:rsidTr="0A32817C" w14:paraId="52E6FE60" w14:textId="77777777">
        <w:trPr>
          <w:jc w:val="center"/>
        </w:trPr>
        <w:tc>
          <w:tcPr>
            <w:tcW w:w="1860" w:type="dxa"/>
            <w:vMerge/>
            <w:tcMar/>
            <w:vAlign w:val="center"/>
          </w:tcPr>
          <w:p w:rsidRPr="0058748C" w:rsidR="00240D5D" w:rsidP="00240D5D" w:rsidRDefault="00240D5D" w14:paraId="17A2CC57" w14:textId="294E6B4D">
            <w:pPr>
              <w:spacing w:after="0" w:line="240" w:lineRule="auto"/>
              <w:contextualSpacing/>
              <w:jc w:val="right"/>
              <w:rPr>
                <w:rFonts w:ascii="Times New Roman" w:hAnsi="Times New Roman" w:cs="Times New Roman"/>
              </w:rPr>
            </w:pPr>
          </w:p>
        </w:tc>
        <w:tc>
          <w:tcPr>
            <w:tcW w:w="2388" w:type="dxa"/>
            <w:tcBorders>
              <w:top w:val="single" w:color="auto" w:sz="8" w:space="0"/>
              <w:left w:val="single" w:color="auto" w:sz="8" w:space="0"/>
              <w:bottom w:val="single" w:color="auto" w:sz="8" w:space="0"/>
              <w:right w:val="single" w:color="auto" w:sz="8" w:space="0"/>
            </w:tcBorders>
            <w:tcMar/>
            <w:vAlign w:val="center"/>
          </w:tcPr>
          <w:p w:rsidRPr="0058748C" w:rsidR="00240D5D" w:rsidP="00240D5D" w:rsidRDefault="00240D5D" w14:paraId="1A204F74" w14:textId="1A00AA06">
            <w:pPr>
              <w:spacing w:after="0" w:line="240" w:lineRule="auto"/>
              <w:contextualSpacing/>
              <w:jc w:val="right"/>
              <w:rPr>
                <w:rFonts w:ascii="Times New Roman" w:hAnsi="Times New Roman" w:cs="Times New Roman"/>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p>
        </w:tc>
        <w:tc>
          <w:tcPr>
            <w:tcW w:w="2967"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7C17B9E0" w14:textId="3662476A">
            <w:pPr>
              <w:spacing w:after="0" w:line="240" w:lineRule="auto"/>
              <w:jc w:val="center"/>
              <w:rPr>
                <w:rFonts w:ascii="Times New Roman" w:hAnsi="Times New Roman" w:cs="Times New Roman"/>
              </w:rPr>
            </w:pPr>
            <w:r w:rsidRPr="0058748C">
              <w:rPr>
                <w:rFonts w:ascii="Times New Roman" w:hAnsi="Times New Roman" w:cs="Times New Roman"/>
              </w:rPr>
              <w:t>64.95</w:t>
            </w:r>
          </w:p>
        </w:tc>
        <w:tc>
          <w:tcPr>
            <w:tcW w:w="2703"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72756B37" w14:textId="2CA9CAFB">
            <w:pPr>
              <w:spacing w:after="0" w:line="240" w:lineRule="auto"/>
              <w:contextualSpacing/>
              <w:jc w:val="center"/>
              <w:rPr>
                <w:rFonts w:ascii="Times New Roman" w:hAnsi="Times New Roman" w:cs="Times New Roman"/>
              </w:rPr>
            </w:pPr>
            <w:r w:rsidRPr="0058748C">
              <w:rPr>
                <w:rFonts w:ascii="Times New Roman" w:hAnsi="Times New Roman" w:eastAsia="Times New Roman" w:cs="Times New Roman"/>
              </w:rPr>
              <w:t>0</w:t>
            </w:r>
          </w:p>
        </w:tc>
      </w:tr>
      <w:tr w:rsidRPr="0058748C" w:rsidR="00240D5D" w:rsidTr="0A32817C" w14:paraId="38E2B26A" w14:textId="77777777">
        <w:trPr>
          <w:jc w:val="center"/>
        </w:trPr>
        <w:tc>
          <w:tcPr>
            <w:tcW w:w="1860" w:type="dxa"/>
            <w:vMerge/>
            <w:tcMar/>
          </w:tcPr>
          <w:p w:rsidRPr="0058748C" w:rsidR="00240D5D" w:rsidP="00240D5D" w:rsidRDefault="00240D5D" w14:paraId="6D645B7A" w14:textId="784789E3">
            <w:pPr>
              <w:spacing w:after="0" w:line="240" w:lineRule="auto"/>
              <w:contextualSpacing/>
              <w:jc w:val="right"/>
              <w:rPr>
                <w:rFonts w:ascii="Times New Roman" w:hAnsi="Times New Roman" w:cs="Times New Roman"/>
              </w:rPr>
            </w:pPr>
          </w:p>
        </w:tc>
        <w:tc>
          <w:tcPr>
            <w:tcW w:w="2388"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5CA2347B" w14:textId="615FA66F">
            <w:pPr>
              <w:spacing w:after="0" w:line="240" w:lineRule="auto"/>
              <w:contextualSpacing/>
              <w:jc w:val="right"/>
              <w:rPr>
                <w:rFonts w:ascii="Times New Roman" w:hAnsi="Times New Roman" w:cs="Times New Roman"/>
              </w:rPr>
            </w:pPr>
            <w:r w:rsidRPr="0058748C">
              <w:rPr>
                <w:rFonts w:ascii="Times New Roman" w:hAnsi="Times New Roman" w:eastAsia="Times New Roman" w:cs="Times New Roman"/>
              </w:rPr>
              <w:t>No degree</w:t>
            </w:r>
          </w:p>
        </w:tc>
        <w:tc>
          <w:tcPr>
            <w:tcW w:w="2967"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75733AB9" w14:textId="068BAD4E">
            <w:pPr>
              <w:spacing w:after="0" w:line="240" w:lineRule="auto"/>
              <w:jc w:val="center"/>
              <w:rPr>
                <w:rFonts w:ascii="Times New Roman" w:hAnsi="Times New Roman" w:cs="Times New Roman"/>
              </w:rPr>
            </w:pPr>
            <w:r w:rsidRPr="0058748C">
              <w:rPr>
                <w:rFonts w:ascii="Times New Roman" w:hAnsi="Times New Roman" w:cs="Times New Roman"/>
                <w:color w:val="000000"/>
              </w:rPr>
              <w:t>1.02 (0.88,1.19)</w:t>
            </w:r>
          </w:p>
        </w:tc>
        <w:tc>
          <w:tcPr>
            <w:tcW w:w="2703"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0847C7D5" w14:textId="2DFDB948">
            <w:pPr>
              <w:spacing w:after="0" w:line="240" w:lineRule="auto"/>
              <w:jc w:val="center"/>
              <w:rPr>
                <w:rFonts w:ascii="Times New Roman" w:hAnsi="Times New Roman" w:cs="Times New Roman"/>
              </w:rPr>
            </w:pPr>
            <w:r w:rsidRPr="0058748C">
              <w:rPr>
                <w:rFonts w:ascii="Times New Roman" w:hAnsi="Times New Roman" w:cs="Times New Roman"/>
                <w:color w:val="000000"/>
              </w:rPr>
              <w:t>0.90 (0.70,1.15)</w:t>
            </w:r>
          </w:p>
        </w:tc>
      </w:tr>
      <w:tr w:rsidRPr="0058748C" w:rsidR="00240D5D" w:rsidTr="0A32817C" w14:paraId="107747F5" w14:textId="77777777">
        <w:trPr>
          <w:trHeight w:val="231"/>
          <w:jc w:val="center"/>
        </w:trPr>
        <w:tc>
          <w:tcPr>
            <w:tcW w:w="1860" w:type="dxa"/>
            <w:vMerge/>
            <w:tcMar/>
          </w:tcPr>
          <w:p w:rsidRPr="0058748C" w:rsidR="00240D5D" w:rsidP="00240D5D" w:rsidRDefault="00240D5D" w14:paraId="32FF0F5A" w14:textId="1310A11A">
            <w:pPr>
              <w:spacing w:after="0" w:line="240" w:lineRule="auto"/>
              <w:contextualSpacing/>
              <w:jc w:val="right"/>
              <w:rPr>
                <w:rFonts w:ascii="Times New Roman" w:hAnsi="Times New Roman" w:cs="Times New Roman"/>
              </w:rPr>
            </w:pPr>
          </w:p>
        </w:tc>
        <w:tc>
          <w:tcPr>
            <w:tcW w:w="2388" w:type="dxa"/>
            <w:tcBorders>
              <w:top w:val="single" w:color="auto" w:sz="8" w:space="0"/>
              <w:left w:val="single" w:color="auto" w:sz="8" w:space="0"/>
              <w:bottom w:val="triple" w:color="auto" w:sz="4" w:space="0"/>
              <w:right w:val="single" w:color="auto" w:sz="8" w:space="0"/>
            </w:tcBorders>
            <w:tcMar/>
            <w:vAlign w:val="center"/>
          </w:tcPr>
          <w:p w:rsidRPr="0058748C" w:rsidR="00240D5D" w:rsidP="00240D5D" w:rsidRDefault="00240D5D" w14:paraId="3EFA5497" w14:textId="4842C9D0">
            <w:pPr>
              <w:spacing w:after="0" w:line="240" w:lineRule="auto"/>
              <w:contextualSpacing/>
              <w:jc w:val="right"/>
              <w:rPr>
                <w:rFonts w:ascii="Times New Roman" w:hAnsi="Times New Roman" w:cs="Times New Roman"/>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p>
        </w:tc>
        <w:tc>
          <w:tcPr>
            <w:tcW w:w="2967" w:type="dxa"/>
            <w:tcBorders>
              <w:top w:val="single" w:color="auto" w:sz="8" w:space="0"/>
              <w:left w:val="single" w:color="auto" w:sz="8" w:space="0"/>
              <w:bottom w:val="triple" w:color="auto" w:sz="4" w:space="0"/>
              <w:right w:val="single" w:color="auto" w:sz="8" w:space="0"/>
            </w:tcBorders>
            <w:tcMar/>
          </w:tcPr>
          <w:p w:rsidRPr="0058748C" w:rsidR="00240D5D" w:rsidP="00240D5D" w:rsidRDefault="00240D5D" w14:paraId="7EBBE5BD" w14:textId="30D26494">
            <w:pPr>
              <w:spacing w:after="0" w:line="240" w:lineRule="auto"/>
              <w:jc w:val="center"/>
              <w:rPr>
                <w:rFonts w:ascii="Times New Roman" w:hAnsi="Times New Roman" w:cs="Times New Roman"/>
              </w:rPr>
            </w:pPr>
            <w:r w:rsidRPr="0058748C">
              <w:rPr>
                <w:rFonts w:ascii="Times New Roman" w:hAnsi="Times New Roman" w:cs="Times New Roman"/>
              </w:rPr>
              <w:t>46.14</w:t>
            </w:r>
          </w:p>
        </w:tc>
        <w:tc>
          <w:tcPr>
            <w:tcW w:w="2703" w:type="dxa"/>
            <w:tcBorders>
              <w:top w:val="single" w:color="auto" w:sz="8" w:space="0"/>
              <w:left w:val="single" w:color="auto" w:sz="8" w:space="0"/>
              <w:bottom w:val="triple" w:color="auto" w:sz="4" w:space="0"/>
              <w:right w:val="single" w:color="auto" w:sz="8" w:space="0"/>
            </w:tcBorders>
            <w:tcMar/>
          </w:tcPr>
          <w:p w:rsidRPr="0058748C" w:rsidR="00240D5D" w:rsidP="00240D5D" w:rsidRDefault="00240D5D" w14:paraId="55FF6D42" w14:textId="395E1F2B">
            <w:pPr>
              <w:spacing w:after="0" w:line="240" w:lineRule="auto"/>
              <w:contextualSpacing/>
              <w:jc w:val="center"/>
              <w:rPr>
                <w:rFonts w:ascii="Times New Roman" w:hAnsi="Times New Roman" w:cs="Times New Roman"/>
              </w:rPr>
            </w:pPr>
            <w:r w:rsidRPr="0058748C">
              <w:rPr>
                <w:rFonts w:ascii="Times New Roman" w:hAnsi="Times New Roman" w:eastAsia="Times New Roman" w:cs="Times New Roman"/>
              </w:rPr>
              <w:t>0</w:t>
            </w:r>
          </w:p>
        </w:tc>
      </w:tr>
      <w:tr w:rsidRPr="0058748C" w:rsidR="00240D5D" w:rsidTr="0A32817C" w14:paraId="2229D8A3" w14:textId="77777777">
        <w:trPr>
          <w:jc w:val="center"/>
        </w:trPr>
        <w:tc>
          <w:tcPr>
            <w:tcW w:w="1860" w:type="dxa"/>
            <w:vMerge w:val="restart"/>
            <w:tcBorders>
              <w:top w:val="triple" w:color="auto" w:sz="4" w:space="0"/>
              <w:bottom w:val="triple" w:color="auto" w:sz="4" w:space="0"/>
              <w:right w:val="single" w:color="auto" w:sz="4" w:space="0"/>
            </w:tcBorders>
            <w:tcMar/>
            <w:vAlign w:val="center"/>
          </w:tcPr>
          <w:p w:rsidRPr="0058748C" w:rsidR="00240D5D" w:rsidP="00240D5D" w:rsidRDefault="00240D5D" w14:paraId="5D625491" w14:textId="561A6AE1">
            <w:pPr>
              <w:spacing w:after="0" w:line="240" w:lineRule="auto"/>
              <w:contextualSpacing/>
              <w:jc w:val="right"/>
              <w:rPr>
                <w:rFonts w:ascii="Times New Roman" w:hAnsi="Times New Roman" w:eastAsia="Times New Roman" w:cs="Times New Roman"/>
                <w:b/>
                <w:bCs/>
              </w:rPr>
            </w:pPr>
            <w:r w:rsidRPr="0058748C">
              <w:rPr>
                <w:rFonts w:ascii="Times New Roman" w:hAnsi="Times New Roman" w:eastAsia="Times New Roman" w:cs="Times New Roman"/>
                <w:b/>
                <w:bCs/>
              </w:rPr>
              <w:t>Social Class (ref Managerial / Professional)</w:t>
            </w:r>
          </w:p>
        </w:tc>
        <w:tc>
          <w:tcPr>
            <w:tcW w:w="2388" w:type="dxa"/>
            <w:tcBorders>
              <w:top w:val="triple" w:color="auto" w:sz="4" w:space="0"/>
              <w:left w:val="single" w:color="auto" w:sz="4" w:space="0"/>
              <w:bottom w:val="single" w:color="auto" w:sz="8" w:space="0"/>
              <w:right w:val="single" w:color="auto" w:sz="8" w:space="0"/>
            </w:tcBorders>
            <w:tcMar/>
            <w:vAlign w:val="center"/>
          </w:tcPr>
          <w:p w:rsidRPr="00240D5D" w:rsidR="00240D5D" w:rsidP="00240D5D" w:rsidRDefault="00240D5D" w14:paraId="72798AAE" w14:textId="0F5CE80C">
            <w:pPr>
              <w:spacing w:after="0" w:line="240" w:lineRule="auto"/>
              <w:contextualSpacing/>
              <w:jc w:val="right"/>
              <w:rPr>
                <w:rFonts w:ascii="Times New Roman" w:hAnsi="Times New Roman" w:eastAsia="Times New Roman" w:cs="Times New Roman"/>
              </w:rPr>
            </w:pPr>
            <w:r w:rsidRPr="00240D5D">
              <w:rPr>
                <w:rFonts w:ascii="Times New Roman" w:hAnsi="Times New Roman" w:eastAsia="Times New Roman" w:cs="Times New Roman"/>
              </w:rPr>
              <w:t xml:space="preserve">Intermediate </w:t>
            </w:r>
          </w:p>
        </w:tc>
        <w:tc>
          <w:tcPr>
            <w:tcW w:w="2967" w:type="dxa"/>
            <w:tcBorders>
              <w:top w:val="triple" w:color="auto" w:sz="4" w:space="0"/>
              <w:left w:val="single" w:color="auto" w:sz="8" w:space="0"/>
              <w:bottom w:val="single" w:color="auto" w:sz="8" w:space="0"/>
              <w:right w:val="single" w:color="auto" w:sz="8" w:space="0"/>
            </w:tcBorders>
            <w:tcMar/>
          </w:tcPr>
          <w:p w:rsidRPr="00240D5D" w:rsidR="00240D5D" w:rsidP="00240D5D" w:rsidRDefault="00240D5D" w14:paraId="1D20B652" w14:textId="4F7FD976">
            <w:pPr>
              <w:spacing w:after="0" w:line="240" w:lineRule="auto"/>
              <w:jc w:val="center"/>
              <w:rPr>
                <w:rFonts w:ascii="Times New Roman" w:hAnsi="Times New Roman" w:eastAsia="Times New Roman" w:cs="Times New Roman"/>
              </w:rPr>
            </w:pPr>
            <w:r w:rsidRPr="00240D5D">
              <w:rPr>
                <w:rFonts w:ascii="Times New Roman" w:hAnsi="Times New Roman" w:eastAsia="Times New Roman" w:cs="Times New Roman"/>
              </w:rPr>
              <w:t>1.07 (0.98,1.16)</w:t>
            </w:r>
          </w:p>
        </w:tc>
        <w:tc>
          <w:tcPr>
            <w:tcW w:w="2703" w:type="dxa"/>
            <w:tcBorders>
              <w:top w:val="triple" w:color="auto" w:sz="4" w:space="0"/>
              <w:left w:val="single" w:color="auto" w:sz="8" w:space="0"/>
              <w:bottom w:val="single" w:color="auto" w:sz="8" w:space="0"/>
              <w:right w:val="single" w:color="auto" w:sz="8" w:space="0"/>
            </w:tcBorders>
            <w:tcMar/>
          </w:tcPr>
          <w:p w:rsidRPr="00240D5D" w:rsidR="00240D5D" w:rsidP="00240D5D" w:rsidRDefault="00240D5D" w14:paraId="3466C27E" w14:textId="71E7F453">
            <w:pPr>
              <w:spacing w:after="0" w:line="240" w:lineRule="auto"/>
              <w:jc w:val="center"/>
              <w:rPr>
                <w:rFonts w:ascii="Times New Roman" w:hAnsi="Times New Roman" w:eastAsia="Times New Roman" w:cs="Times New Roman"/>
              </w:rPr>
            </w:pPr>
            <w:r w:rsidRPr="00240D5D">
              <w:rPr>
                <w:rFonts w:ascii="Times New Roman" w:hAnsi="Times New Roman" w:eastAsia="Times New Roman" w:cs="Times New Roman"/>
              </w:rPr>
              <w:t>0.93 (0.71,1.21)</w:t>
            </w:r>
          </w:p>
        </w:tc>
      </w:tr>
      <w:tr w:rsidRPr="0058748C" w:rsidR="00240D5D" w:rsidTr="0A32817C" w14:paraId="65CFC449" w14:textId="77777777">
        <w:trPr>
          <w:jc w:val="center"/>
        </w:trPr>
        <w:tc>
          <w:tcPr>
            <w:tcW w:w="1860" w:type="dxa"/>
            <w:vMerge/>
            <w:tcBorders/>
            <w:tcMar/>
            <w:vAlign w:val="center"/>
          </w:tcPr>
          <w:p w:rsidRPr="0058748C" w:rsidR="00240D5D" w:rsidP="00240D5D" w:rsidRDefault="00240D5D" w14:paraId="7416FBE1" w14:textId="77777777">
            <w:pPr>
              <w:spacing w:after="0" w:line="240" w:lineRule="auto"/>
              <w:contextualSpacing/>
              <w:jc w:val="right"/>
              <w:rPr>
                <w:rFonts w:ascii="Times New Roman" w:hAnsi="Times New Roman" w:eastAsia="Times New Roman" w:cs="Times New Roman"/>
                <w:b/>
                <w:bCs/>
              </w:rPr>
            </w:pPr>
          </w:p>
        </w:tc>
        <w:tc>
          <w:tcPr>
            <w:tcW w:w="2388" w:type="dxa"/>
            <w:tcBorders>
              <w:top w:val="single" w:color="auto" w:sz="8" w:space="0"/>
              <w:left w:val="single" w:color="auto" w:sz="4" w:space="0"/>
              <w:bottom w:val="single" w:color="auto" w:sz="8" w:space="0"/>
              <w:right w:val="single" w:color="auto" w:sz="8" w:space="0"/>
            </w:tcBorders>
            <w:tcMar/>
            <w:vAlign w:val="center"/>
          </w:tcPr>
          <w:p w:rsidRPr="0058748C" w:rsidR="00240D5D" w:rsidP="00240D5D" w:rsidRDefault="00240D5D" w14:paraId="12CD3E4A" w14:textId="72B63D44">
            <w:pPr>
              <w:spacing w:after="0" w:line="240" w:lineRule="auto"/>
              <w:contextualSpacing/>
              <w:jc w:val="right"/>
              <w:rPr>
                <w:rFonts w:ascii="Times New Roman" w:hAnsi="Times New Roman" w:eastAsia="Times New Roman" w:cs="Times New Roman"/>
                <w:b/>
                <w:bCs/>
              </w:rPr>
            </w:pPr>
            <w:r w:rsidRPr="007E413A">
              <w:rPr>
                <w:rFonts w:ascii="Times New Roman" w:hAnsi="Times New Roman" w:eastAsia="Times New Roman" w:cs="Times New Roman"/>
                <w:i/>
                <w:iCs/>
              </w:rPr>
              <w:t xml:space="preserve">% I </w:t>
            </w:r>
            <w:r w:rsidRPr="007E413A">
              <w:rPr>
                <w:rFonts w:ascii="Times New Roman" w:hAnsi="Times New Roman" w:eastAsia="Times New Roman" w:cs="Times New Roman"/>
                <w:i/>
                <w:iCs/>
                <w:vertAlign w:val="superscript"/>
              </w:rPr>
              <w:t>2</w:t>
            </w:r>
          </w:p>
        </w:tc>
        <w:tc>
          <w:tcPr>
            <w:tcW w:w="2967"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4FD40F50" w14:textId="1787FD78">
            <w:pPr>
              <w:spacing w:after="0" w:line="240" w:lineRule="auto"/>
              <w:contextualSpacing/>
              <w:jc w:val="center"/>
              <w:rPr>
                <w:rFonts w:ascii="Times New Roman" w:hAnsi="Times New Roman" w:cs="Times New Roman"/>
              </w:rPr>
            </w:pPr>
            <w:r w:rsidRPr="0058748C">
              <w:rPr>
                <w:rFonts w:ascii="Times New Roman" w:hAnsi="Times New Roman" w:eastAsia="Times New Roman" w:cs="Times New Roman"/>
              </w:rPr>
              <w:t>0</w:t>
            </w:r>
          </w:p>
        </w:tc>
        <w:tc>
          <w:tcPr>
            <w:tcW w:w="2703"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6085F8EA" w14:textId="679C44D0">
            <w:pPr>
              <w:spacing w:after="0" w:line="240" w:lineRule="auto"/>
              <w:contextualSpacing/>
              <w:jc w:val="center"/>
              <w:rPr>
                <w:rFonts w:ascii="Times New Roman" w:hAnsi="Times New Roman" w:cs="Times New Roman"/>
              </w:rPr>
            </w:pPr>
            <w:r w:rsidRPr="0058748C">
              <w:rPr>
                <w:rFonts w:ascii="Times New Roman" w:hAnsi="Times New Roman" w:eastAsia="Times New Roman" w:cs="Times New Roman"/>
              </w:rPr>
              <w:t>0.60</w:t>
            </w:r>
          </w:p>
        </w:tc>
      </w:tr>
      <w:tr w:rsidRPr="0058748C" w:rsidR="00240D5D" w:rsidTr="0A32817C" w14:paraId="61483D4D" w14:textId="77777777">
        <w:trPr>
          <w:jc w:val="center"/>
        </w:trPr>
        <w:tc>
          <w:tcPr>
            <w:tcW w:w="1860" w:type="dxa"/>
            <w:vMerge/>
            <w:tcBorders/>
            <w:tcMar/>
            <w:vAlign w:val="center"/>
          </w:tcPr>
          <w:p w:rsidRPr="0058748C" w:rsidR="00240D5D" w:rsidP="00240D5D" w:rsidRDefault="00240D5D" w14:paraId="2E2D8A92" w14:textId="77777777">
            <w:pPr>
              <w:spacing w:after="0" w:line="240" w:lineRule="auto"/>
              <w:contextualSpacing/>
              <w:jc w:val="right"/>
              <w:rPr>
                <w:rFonts w:ascii="Times New Roman" w:hAnsi="Times New Roman" w:eastAsia="Times New Roman" w:cs="Times New Roman"/>
                <w:b/>
                <w:bCs/>
              </w:rPr>
            </w:pPr>
          </w:p>
        </w:tc>
        <w:tc>
          <w:tcPr>
            <w:tcW w:w="2388" w:type="dxa"/>
            <w:tcBorders>
              <w:top w:val="single" w:color="auto" w:sz="8" w:space="0"/>
              <w:left w:val="single" w:color="auto" w:sz="4" w:space="0"/>
              <w:bottom w:val="single" w:color="auto" w:sz="8" w:space="0"/>
              <w:right w:val="single" w:color="auto" w:sz="8" w:space="0"/>
            </w:tcBorders>
            <w:tcMar/>
            <w:vAlign w:val="center"/>
          </w:tcPr>
          <w:p w:rsidRPr="00240D5D" w:rsidR="00240D5D" w:rsidP="00240D5D" w:rsidRDefault="00240D5D" w14:paraId="28838178" w14:textId="0508276D">
            <w:pPr>
              <w:spacing w:after="0" w:line="240" w:lineRule="auto"/>
              <w:contextualSpacing/>
              <w:jc w:val="right"/>
              <w:rPr>
                <w:rFonts w:ascii="Times New Roman" w:hAnsi="Times New Roman" w:eastAsia="Times New Roman" w:cs="Times New Roman"/>
              </w:rPr>
            </w:pPr>
            <w:r w:rsidRPr="00240D5D">
              <w:rPr>
                <w:rFonts w:ascii="Times New Roman" w:hAnsi="Times New Roman" w:eastAsia="Times New Roman" w:cs="Times New Roman"/>
              </w:rPr>
              <w:t xml:space="preserve">Routine/manual </w:t>
            </w:r>
          </w:p>
        </w:tc>
        <w:tc>
          <w:tcPr>
            <w:tcW w:w="2967"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20D9D08E" w14:textId="1E09819B">
            <w:pPr>
              <w:spacing w:after="0" w:line="240" w:lineRule="auto"/>
              <w:jc w:val="center"/>
              <w:rPr>
                <w:rFonts w:ascii="Times New Roman" w:hAnsi="Times New Roman" w:cs="Times New Roman"/>
              </w:rPr>
            </w:pPr>
            <w:r w:rsidRPr="0058748C">
              <w:rPr>
                <w:rFonts w:ascii="Times New Roman" w:hAnsi="Times New Roman" w:cs="Times New Roman"/>
                <w:color w:val="000000"/>
              </w:rPr>
              <w:t>1.18 (1.07,1.29)</w:t>
            </w:r>
          </w:p>
        </w:tc>
        <w:tc>
          <w:tcPr>
            <w:tcW w:w="2703"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3C786BF5" w14:textId="0EB8ED58">
            <w:pPr>
              <w:spacing w:after="0" w:line="240" w:lineRule="auto"/>
              <w:jc w:val="center"/>
              <w:rPr>
                <w:rFonts w:ascii="Times New Roman" w:hAnsi="Times New Roman" w:cs="Times New Roman"/>
              </w:rPr>
            </w:pPr>
            <w:r w:rsidRPr="0058748C">
              <w:rPr>
                <w:rFonts w:ascii="Times New Roman" w:hAnsi="Times New Roman" w:cs="Times New Roman"/>
                <w:color w:val="000000"/>
              </w:rPr>
              <w:t>0.92 (0.7,1.21)</w:t>
            </w:r>
          </w:p>
        </w:tc>
      </w:tr>
      <w:tr w:rsidRPr="0058748C" w:rsidR="00240D5D" w:rsidTr="0A32817C" w14:paraId="4E00BF95" w14:textId="77777777">
        <w:trPr>
          <w:jc w:val="center"/>
        </w:trPr>
        <w:tc>
          <w:tcPr>
            <w:tcW w:w="1860" w:type="dxa"/>
            <w:vMerge/>
            <w:tcBorders/>
            <w:tcMar/>
            <w:vAlign w:val="center"/>
          </w:tcPr>
          <w:p w:rsidRPr="0058748C" w:rsidR="00240D5D" w:rsidP="00240D5D" w:rsidRDefault="00240D5D" w14:paraId="25253E56" w14:textId="77777777">
            <w:pPr>
              <w:spacing w:after="0" w:line="240" w:lineRule="auto"/>
              <w:contextualSpacing/>
              <w:jc w:val="right"/>
              <w:rPr>
                <w:rFonts w:ascii="Times New Roman" w:hAnsi="Times New Roman" w:eastAsia="Times New Roman" w:cs="Times New Roman"/>
                <w:b/>
                <w:bCs/>
              </w:rPr>
            </w:pPr>
          </w:p>
        </w:tc>
        <w:tc>
          <w:tcPr>
            <w:tcW w:w="2388" w:type="dxa"/>
            <w:tcBorders>
              <w:top w:val="single" w:color="auto" w:sz="8" w:space="0"/>
              <w:left w:val="single" w:color="auto" w:sz="4" w:space="0"/>
              <w:bottom w:val="single" w:color="auto" w:sz="8" w:space="0"/>
              <w:right w:val="single" w:color="auto" w:sz="8" w:space="0"/>
            </w:tcBorders>
            <w:tcMar/>
            <w:vAlign w:val="center"/>
          </w:tcPr>
          <w:p w:rsidRPr="00240D5D" w:rsidR="00240D5D" w:rsidP="00240D5D" w:rsidRDefault="00240D5D" w14:paraId="71F688A3" w14:textId="7ED706DC">
            <w:pPr>
              <w:spacing w:after="0" w:line="240" w:lineRule="auto"/>
              <w:contextualSpacing/>
              <w:jc w:val="right"/>
              <w:rPr>
                <w:rFonts w:ascii="Times New Roman" w:hAnsi="Times New Roman" w:eastAsia="Times New Roman" w:cs="Times New Roman"/>
              </w:rPr>
            </w:pPr>
            <w:r w:rsidRPr="00240D5D">
              <w:rPr>
                <w:rFonts w:ascii="Times New Roman" w:hAnsi="Times New Roman" w:eastAsia="Times New Roman" w:cs="Times New Roman"/>
                <w:i/>
                <w:iCs/>
              </w:rPr>
              <w:t xml:space="preserve">% I </w:t>
            </w:r>
            <w:r w:rsidRPr="00240D5D">
              <w:rPr>
                <w:rFonts w:ascii="Times New Roman" w:hAnsi="Times New Roman" w:eastAsia="Times New Roman" w:cs="Times New Roman"/>
                <w:i/>
                <w:iCs/>
                <w:vertAlign w:val="superscript"/>
              </w:rPr>
              <w:t>2</w:t>
            </w:r>
          </w:p>
        </w:tc>
        <w:tc>
          <w:tcPr>
            <w:tcW w:w="2967"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7D562D27" w14:textId="2E5BE092">
            <w:pPr>
              <w:spacing w:after="0" w:line="240" w:lineRule="auto"/>
              <w:contextualSpacing/>
              <w:jc w:val="center"/>
              <w:rPr>
                <w:rFonts w:ascii="Times New Roman" w:hAnsi="Times New Roman" w:cs="Times New Roman"/>
              </w:rPr>
            </w:pPr>
            <w:r w:rsidRPr="0058748C">
              <w:rPr>
                <w:rFonts w:ascii="Times New Roman" w:hAnsi="Times New Roman" w:eastAsia="Times New Roman" w:cs="Times New Roman"/>
              </w:rPr>
              <w:t>0</w:t>
            </w:r>
          </w:p>
        </w:tc>
        <w:tc>
          <w:tcPr>
            <w:tcW w:w="2703"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3F61405D" w14:textId="68CC5B29">
            <w:pPr>
              <w:spacing w:after="0" w:line="240" w:lineRule="auto"/>
              <w:contextualSpacing/>
              <w:jc w:val="center"/>
              <w:rPr>
                <w:rFonts w:ascii="Times New Roman" w:hAnsi="Times New Roman" w:cs="Times New Roman"/>
              </w:rPr>
            </w:pPr>
            <w:r w:rsidRPr="0058748C">
              <w:rPr>
                <w:rFonts w:ascii="Times New Roman" w:hAnsi="Times New Roman" w:eastAsia="Times New Roman" w:cs="Times New Roman"/>
              </w:rPr>
              <w:t>0</w:t>
            </w:r>
          </w:p>
        </w:tc>
      </w:tr>
      <w:tr w:rsidRPr="0058748C" w:rsidR="00240D5D" w:rsidTr="0A32817C" w14:paraId="51EB9FFD" w14:textId="77777777">
        <w:trPr>
          <w:jc w:val="center"/>
        </w:trPr>
        <w:tc>
          <w:tcPr>
            <w:tcW w:w="1860" w:type="dxa"/>
            <w:vMerge/>
            <w:tcBorders/>
            <w:tcMar/>
            <w:vAlign w:val="center"/>
          </w:tcPr>
          <w:p w:rsidRPr="0058748C" w:rsidR="00240D5D" w:rsidP="00240D5D" w:rsidRDefault="00240D5D" w14:paraId="7D92D615" w14:textId="77777777">
            <w:pPr>
              <w:spacing w:after="0" w:line="240" w:lineRule="auto"/>
              <w:contextualSpacing/>
              <w:jc w:val="right"/>
              <w:rPr>
                <w:rFonts w:ascii="Times New Roman" w:hAnsi="Times New Roman" w:eastAsia="Times New Roman" w:cs="Times New Roman"/>
                <w:b/>
                <w:bCs/>
              </w:rPr>
            </w:pPr>
          </w:p>
        </w:tc>
        <w:tc>
          <w:tcPr>
            <w:tcW w:w="2388" w:type="dxa"/>
            <w:tcBorders>
              <w:top w:val="single" w:color="auto" w:sz="8" w:space="0"/>
              <w:left w:val="single" w:color="auto" w:sz="4" w:space="0"/>
              <w:bottom w:val="single" w:color="auto" w:sz="8" w:space="0"/>
              <w:right w:val="single" w:color="auto" w:sz="8" w:space="0"/>
            </w:tcBorders>
            <w:tcMar/>
            <w:vAlign w:val="center"/>
          </w:tcPr>
          <w:p w:rsidRPr="00240D5D" w:rsidR="00240D5D" w:rsidP="00240D5D" w:rsidRDefault="00240D5D" w14:paraId="52AA6E48" w14:textId="1B520AB1">
            <w:pPr>
              <w:spacing w:after="0" w:line="240" w:lineRule="auto"/>
              <w:contextualSpacing/>
              <w:jc w:val="right"/>
              <w:rPr>
                <w:rFonts w:ascii="Times New Roman" w:hAnsi="Times New Roman" w:eastAsia="Times New Roman" w:cs="Times New Roman"/>
              </w:rPr>
            </w:pPr>
            <w:r w:rsidRPr="0A32817C" w:rsidR="00240D5D">
              <w:rPr>
                <w:rFonts w:ascii="Times New Roman" w:hAnsi="Times New Roman" w:eastAsia="Times New Roman" w:cs="Times New Roman"/>
              </w:rPr>
              <w:t>Other</w:t>
            </w:r>
          </w:p>
        </w:tc>
        <w:tc>
          <w:tcPr>
            <w:tcW w:w="2967"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2C0ED8A7" w14:textId="2E6A907D">
            <w:pPr>
              <w:spacing w:after="0" w:line="240" w:lineRule="auto"/>
              <w:jc w:val="center"/>
              <w:rPr>
                <w:rFonts w:ascii="Times New Roman" w:hAnsi="Times New Roman" w:cs="Times New Roman"/>
              </w:rPr>
            </w:pPr>
            <w:r w:rsidRPr="0058748C">
              <w:rPr>
                <w:rFonts w:ascii="Times New Roman" w:hAnsi="Times New Roman" w:cs="Times New Roman"/>
                <w:color w:val="000000"/>
              </w:rPr>
              <w:t>1.48 (1.04,2.09)</w:t>
            </w:r>
          </w:p>
        </w:tc>
        <w:tc>
          <w:tcPr>
            <w:tcW w:w="2703" w:type="dxa"/>
            <w:tcBorders>
              <w:top w:val="single" w:color="auto" w:sz="8" w:space="0"/>
              <w:left w:val="single" w:color="auto" w:sz="8" w:space="0"/>
              <w:bottom w:val="single" w:color="auto" w:sz="8" w:space="0"/>
              <w:right w:val="single" w:color="auto" w:sz="8" w:space="0"/>
            </w:tcBorders>
            <w:tcMar/>
          </w:tcPr>
          <w:p w:rsidRPr="0058748C" w:rsidR="00240D5D" w:rsidP="00240D5D" w:rsidRDefault="00240D5D" w14:paraId="3FEE7359" w14:textId="56EEAB9D">
            <w:pPr>
              <w:spacing w:after="0" w:line="240" w:lineRule="auto"/>
              <w:jc w:val="center"/>
              <w:rPr>
                <w:rFonts w:ascii="Times New Roman" w:hAnsi="Times New Roman" w:cs="Times New Roman"/>
              </w:rPr>
            </w:pPr>
            <w:r w:rsidRPr="0058748C">
              <w:rPr>
                <w:rFonts w:ascii="Times New Roman" w:hAnsi="Times New Roman" w:cs="Times New Roman"/>
                <w:color w:val="000000"/>
              </w:rPr>
              <w:t>1.48 (0.88,2.52)</w:t>
            </w:r>
          </w:p>
        </w:tc>
      </w:tr>
      <w:tr w:rsidRPr="0058748C" w:rsidR="00240D5D" w:rsidTr="0A32817C" w14:paraId="3C289048" w14:textId="77777777">
        <w:trPr>
          <w:jc w:val="center"/>
        </w:trPr>
        <w:tc>
          <w:tcPr>
            <w:tcW w:w="1860" w:type="dxa"/>
            <w:vMerge/>
            <w:tcBorders/>
            <w:tcMar/>
            <w:vAlign w:val="center"/>
          </w:tcPr>
          <w:p w:rsidRPr="0058748C" w:rsidR="00240D5D" w:rsidP="00240D5D" w:rsidRDefault="00240D5D" w14:paraId="359D56AF" w14:textId="77777777">
            <w:pPr>
              <w:spacing w:after="0" w:line="240" w:lineRule="auto"/>
              <w:contextualSpacing/>
              <w:jc w:val="right"/>
              <w:rPr>
                <w:rFonts w:ascii="Times New Roman" w:hAnsi="Times New Roman" w:eastAsia="Times New Roman" w:cs="Times New Roman"/>
                <w:b/>
                <w:bCs/>
              </w:rPr>
            </w:pPr>
          </w:p>
        </w:tc>
        <w:tc>
          <w:tcPr>
            <w:tcW w:w="2388" w:type="dxa"/>
            <w:tcBorders>
              <w:top w:val="single" w:color="auto" w:sz="8" w:space="0"/>
              <w:left w:val="single" w:color="auto" w:sz="4" w:space="0"/>
              <w:bottom w:val="triple" w:color="auto" w:sz="4" w:space="0"/>
              <w:right w:val="single" w:color="auto" w:sz="8" w:space="0"/>
            </w:tcBorders>
            <w:tcMar/>
            <w:vAlign w:val="center"/>
          </w:tcPr>
          <w:p w:rsidRPr="00240D5D" w:rsidR="00240D5D" w:rsidP="00240D5D" w:rsidRDefault="00240D5D" w14:paraId="1B6DE364" w14:textId="3D97C081">
            <w:pPr>
              <w:spacing w:after="0" w:line="240" w:lineRule="auto"/>
              <w:contextualSpacing/>
              <w:jc w:val="right"/>
              <w:rPr>
                <w:rFonts w:ascii="Times New Roman" w:hAnsi="Times New Roman" w:eastAsia="Times New Roman" w:cs="Times New Roman"/>
              </w:rPr>
            </w:pPr>
            <w:r w:rsidRPr="00240D5D">
              <w:rPr>
                <w:rFonts w:ascii="Times New Roman" w:hAnsi="Times New Roman" w:eastAsia="Times New Roman" w:cs="Times New Roman"/>
                <w:i/>
                <w:iCs/>
              </w:rPr>
              <w:t xml:space="preserve">% I </w:t>
            </w:r>
            <w:r w:rsidRPr="00240D5D">
              <w:rPr>
                <w:rFonts w:ascii="Times New Roman" w:hAnsi="Times New Roman" w:eastAsia="Times New Roman" w:cs="Times New Roman"/>
                <w:i/>
                <w:iCs/>
                <w:vertAlign w:val="superscript"/>
              </w:rPr>
              <w:t>2</w:t>
            </w:r>
          </w:p>
        </w:tc>
        <w:tc>
          <w:tcPr>
            <w:tcW w:w="2967" w:type="dxa"/>
            <w:tcBorders>
              <w:top w:val="single" w:color="auto" w:sz="8" w:space="0"/>
              <w:left w:val="single" w:color="auto" w:sz="8" w:space="0"/>
              <w:bottom w:val="triple" w:color="auto" w:sz="4" w:space="0"/>
              <w:right w:val="single" w:color="auto" w:sz="8" w:space="0"/>
            </w:tcBorders>
            <w:tcMar/>
          </w:tcPr>
          <w:p w:rsidRPr="0058748C" w:rsidR="00240D5D" w:rsidP="00240D5D" w:rsidRDefault="00240D5D" w14:paraId="02E01260" w14:textId="5199F9CE">
            <w:pPr>
              <w:spacing w:after="0" w:line="240" w:lineRule="auto"/>
              <w:contextualSpacing/>
              <w:jc w:val="center"/>
              <w:rPr>
                <w:rFonts w:ascii="Times New Roman" w:hAnsi="Times New Roman" w:cs="Times New Roman"/>
              </w:rPr>
            </w:pPr>
            <w:r w:rsidRPr="0058748C">
              <w:rPr>
                <w:rFonts w:ascii="Times New Roman" w:hAnsi="Times New Roman" w:eastAsia="Times New Roman" w:cs="Times New Roman"/>
              </w:rPr>
              <w:t>83.37</w:t>
            </w:r>
          </w:p>
        </w:tc>
        <w:tc>
          <w:tcPr>
            <w:tcW w:w="2703" w:type="dxa"/>
            <w:tcBorders>
              <w:top w:val="single" w:color="auto" w:sz="8" w:space="0"/>
              <w:left w:val="single" w:color="auto" w:sz="8" w:space="0"/>
              <w:bottom w:val="triple" w:color="auto" w:sz="4" w:space="0"/>
              <w:right w:val="single" w:color="auto" w:sz="8" w:space="0"/>
            </w:tcBorders>
            <w:tcMar/>
          </w:tcPr>
          <w:p w:rsidRPr="0058748C" w:rsidR="00240D5D" w:rsidP="00240D5D" w:rsidRDefault="00240D5D" w14:paraId="13079F92" w14:textId="057B62AE">
            <w:pPr>
              <w:spacing w:after="0" w:line="240" w:lineRule="auto"/>
              <w:contextualSpacing/>
              <w:jc w:val="center"/>
              <w:rPr>
                <w:rFonts w:ascii="Times New Roman" w:hAnsi="Times New Roman" w:cs="Times New Roman"/>
              </w:rPr>
            </w:pPr>
            <w:r w:rsidRPr="0058748C">
              <w:rPr>
                <w:rFonts w:ascii="Times New Roman" w:hAnsi="Times New Roman" w:eastAsia="Times New Roman" w:cs="Times New Roman"/>
              </w:rPr>
              <w:t>48.47</w:t>
            </w:r>
          </w:p>
        </w:tc>
      </w:tr>
    </w:tbl>
    <w:p w:rsidR="001741CB" w:rsidP="44DFFD38" w:rsidRDefault="535BAFA2" w14:paraId="09D1D158" w14:textId="261E648F">
      <w:pPr>
        <w:spacing w:after="0" w:line="257" w:lineRule="auto"/>
        <w:textAlignment w:val="baseline"/>
        <w:rPr>
          <w:rFonts w:ascii="Times New Roman" w:hAnsi="Times New Roman" w:eastAsia="Times New Roman" w:cs="Times New Roman"/>
          <w:i/>
          <w:iCs/>
        </w:rPr>
      </w:pPr>
      <w:r w:rsidRPr="44DFFD38">
        <w:rPr>
          <w:rFonts w:ascii="Times New Roman" w:hAnsi="Times New Roman" w:eastAsia="Times New Roman" w:cs="Times New Roman"/>
          <w:i/>
          <w:iCs/>
        </w:rPr>
        <w:t xml:space="preserve">Note. </w:t>
      </w:r>
      <w:r w:rsidRPr="44DFFD38">
        <w:rPr>
          <w:rFonts w:ascii="Times New Roman" w:hAnsi="Times New Roman" w:eastAsia="Times New Roman" w:cs="Times New Roman"/>
        </w:rPr>
        <w:t>Models adjusted for age and ethnicity</w:t>
      </w:r>
      <w:r w:rsidRPr="44DFFD38">
        <w:rPr>
          <w:rFonts w:ascii="Times New Roman" w:hAnsi="Times New Roman" w:eastAsia="Times New Roman" w:cs="Times New Roman"/>
          <w:i/>
          <w:iCs/>
        </w:rPr>
        <w:t xml:space="preserve"> </w:t>
      </w:r>
      <w:r w:rsidRPr="44DFFD38" w:rsidR="39E018B0">
        <w:rPr>
          <w:rFonts w:ascii="Times New Roman" w:hAnsi="Times New Roman" w:eastAsia="Times New Roman" w:cs="Times New Roman"/>
          <w:i/>
          <w:iCs/>
        </w:rPr>
        <w:t>* USOC only</w:t>
      </w:r>
      <w:r w:rsidR="00222F9A">
        <w:rPr>
          <w:rFonts w:ascii="Times New Roman" w:hAnsi="Times New Roman" w:eastAsia="Times New Roman" w:cs="Times New Roman"/>
          <w:i/>
          <w:iCs/>
        </w:rPr>
        <w:t xml:space="preserve"> **GS only</w:t>
      </w:r>
    </w:p>
    <w:sectPr w:rsidR="001741CB" w:rsidSect="0062397E">
      <w:pgSz w:w="11906" w:h="16838" w:orient="portrait"/>
      <w:pgMar w:top="1135" w:right="426" w:bottom="62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25F2C"/>
    <w:multiLevelType w:val="multilevel"/>
    <w:tmpl w:val="A9522DB0"/>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 w15:restartNumberingAfterBreak="0">
    <w:nsid w:val="07BD129A"/>
    <w:multiLevelType w:val="multilevel"/>
    <w:tmpl w:val="86F8773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BB72ADB"/>
    <w:multiLevelType w:val="multilevel"/>
    <w:tmpl w:val="7EDAF9D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9657718"/>
    <w:multiLevelType w:val="multilevel"/>
    <w:tmpl w:val="4AAC086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A2A77FE"/>
    <w:multiLevelType w:val="multilevel"/>
    <w:tmpl w:val="1ACC81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AE2011C"/>
    <w:multiLevelType w:val="multilevel"/>
    <w:tmpl w:val="8954C9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BE301DD"/>
    <w:multiLevelType w:val="multilevel"/>
    <w:tmpl w:val="3864CD1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FFB1C9D"/>
    <w:multiLevelType w:val="multilevel"/>
    <w:tmpl w:val="F8B28CA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0F45826"/>
    <w:multiLevelType w:val="multilevel"/>
    <w:tmpl w:val="F1D643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14F1AC9"/>
    <w:multiLevelType w:val="multilevel"/>
    <w:tmpl w:val="702E38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AFB16BF"/>
    <w:multiLevelType w:val="multilevel"/>
    <w:tmpl w:val="99BC332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33D949AA"/>
    <w:multiLevelType w:val="multilevel"/>
    <w:tmpl w:val="A47C93D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379D3869"/>
    <w:multiLevelType w:val="multilevel"/>
    <w:tmpl w:val="A646473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42297400"/>
    <w:multiLevelType w:val="multilevel"/>
    <w:tmpl w:val="F48EAE2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473A3034"/>
    <w:multiLevelType w:val="multilevel"/>
    <w:tmpl w:val="D9460CE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4ADA41E3"/>
    <w:multiLevelType w:val="multilevel"/>
    <w:tmpl w:val="B7DCE3C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6" w15:restartNumberingAfterBreak="0">
    <w:nsid w:val="53733007"/>
    <w:multiLevelType w:val="multilevel"/>
    <w:tmpl w:val="5A000F2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68542670"/>
    <w:multiLevelType w:val="multilevel"/>
    <w:tmpl w:val="A5D0CE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92D37D2"/>
    <w:multiLevelType w:val="multilevel"/>
    <w:tmpl w:val="7F62564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693E4BAB"/>
    <w:multiLevelType w:val="multilevel"/>
    <w:tmpl w:val="602AA0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69BD55A8"/>
    <w:multiLevelType w:val="multilevel"/>
    <w:tmpl w:val="A89839E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6BAC6940"/>
    <w:multiLevelType w:val="hybridMultilevel"/>
    <w:tmpl w:val="26A869BE"/>
    <w:lvl w:ilvl="0" w:tplc="1E7CFE16">
      <w:start w:val="1"/>
      <w:numFmt w:val="bullet"/>
      <w:lvlText w:val="-"/>
      <w:lvlJc w:val="left"/>
      <w:pPr>
        <w:ind w:left="720" w:hanging="360"/>
      </w:pPr>
      <w:rPr>
        <w:rFonts w:hint="default" w:ascii="Calibri" w:hAnsi="Calibri"/>
      </w:rPr>
    </w:lvl>
    <w:lvl w:ilvl="1" w:tplc="4380EA62">
      <w:start w:val="1"/>
      <w:numFmt w:val="bullet"/>
      <w:lvlText w:val="o"/>
      <w:lvlJc w:val="left"/>
      <w:pPr>
        <w:ind w:left="1440" w:hanging="360"/>
      </w:pPr>
      <w:rPr>
        <w:rFonts w:hint="default" w:ascii="Courier New" w:hAnsi="Courier New"/>
      </w:rPr>
    </w:lvl>
    <w:lvl w:ilvl="2" w:tplc="46BAE0E4">
      <w:start w:val="1"/>
      <w:numFmt w:val="bullet"/>
      <w:lvlText w:val=""/>
      <w:lvlJc w:val="left"/>
      <w:pPr>
        <w:ind w:left="2160" w:hanging="360"/>
      </w:pPr>
      <w:rPr>
        <w:rFonts w:hint="default" w:ascii="Wingdings" w:hAnsi="Wingdings"/>
      </w:rPr>
    </w:lvl>
    <w:lvl w:ilvl="3" w:tplc="4FA6E26C">
      <w:start w:val="1"/>
      <w:numFmt w:val="bullet"/>
      <w:lvlText w:val=""/>
      <w:lvlJc w:val="left"/>
      <w:pPr>
        <w:ind w:left="2880" w:hanging="360"/>
      </w:pPr>
      <w:rPr>
        <w:rFonts w:hint="default" w:ascii="Symbol" w:hAnsi="Symbol"/>
      </w:rPr>
    </w:lvl>
    <w:lvl w:ilvl="4" w:tplc="013C9504">
      <w:start w:val="1"/>
      <w:numFmt w:val="bullet"/>
      <w:lvlText w:val="o"/>
      <w:lvlJc w:val="left"/>
      <w:pPr>
        <w:ind w:left="3600" w:hanging="360"/>
      </w:pPr>
      <w:rPr>
        <w:rFonts w:hint="default" w:ascii="Courier New" w:hAnsi="Courier New"/>
      </w:rPr>
    </w:lvl>
    <w:lvl w:ilvl="5" w:tplc="3EEEA01C">
      <w:start w:val="1"/>
      <w:numFmt w:val="bullet"/>
      <w:lvlText w:val=""/>
      <w:lvlJc w:val="left"/>
      <w:pPr>
        <w:ind w:left="4320" w:hanging="360"/>
      </w:pPr>
      <w:rPr>
        <w:rFonts w:hint="default" w:ascii="Wingdings" w:hAnsi="Wingdings"/>
      </w:rPr>
    </w:lvl>
    <w:lvl w:ilvl="6" w:tplc="EC3A2DDC">
      <w:start w:val="1"/>
      <w:numFmt w:val="bullet"/>
      <w:lvlText w:val=""/>
      <w:lvlJc w:val="left"/>
      <w:pPr>
        <w:ind w:left="5040" w:hanging="360"/>
      </w:pPr>
      <w:rPr>
        <w:rFonts w:hint="default" w:ascii="Symbol" w:hAnsi="Symbol"/>
      </w:rPr>
    </w:lvl>
    <w:lvl w:ilvl="7" w:tplc="A28EA45E">
      <w:start w:val="1"/>
      <w:numFmt w:val="bullet"/>
      <w:lvlText w:val="o"/>
      <w:lvlJc w:val="left"/>
      <w:pPr>
        <w:ind w:left="5760" w:hanging="360"/>
      </w:pPr>
      <w:rPr>
        <w:rFonts w:hint="default" w:ascii="Courier New" w:hAnsi="Courier New"/>
      </w:rPr>
    </w:lvl>
    <w:lvl w:ilvl="8" w:tplc="51D01E62">
      <w:start w:val="1"/>
      <w:numFmt w:val="bullet"/>
      <w:lvlText w:val=""/>
      <w:lvlJc w:val="left"/>
      <w:pPr>
        <w:ind w:left="6480" w:hanging="360"/>
      </w:pPr>
      <w:rPr>
        <w:rFonts w:hint="default" w:ascii="Wingdings" w:hAnsi="Wingdings"/>
      </w:rPr>
    </w:lvl>
  </w:abstractNum>
  <w:abstractNum w:abstractNumId="22" w15:restartNumberingAfterBreak="0">
    <w:nsid w:val="72F868A7"/>
    <w:multiLevelType w:val="multilevel"/>
    <w:tmpl w:val="5EA6896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7DFF6713"/>
    <w:multiLevelType w:val="multilevel"/>
    <w:tmpl w:val="0540A02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21"/>
  </w:num>
  <w:num w:numId="2">
    <w:abstractNumId w:val="0"/>
  </w:num>
  <w:num w:numId="3">
    <w:abstractNumId w:val="5"/>
  </w:num>
  <w:num w:numId="4">
    <w:abstractNumId w:val="17"/>
  </w:num>
  <w:num w:numId="5">
    <w:abstractNumId w:val="15"/>
  </w:num>
  <w:num w:numId="6">
    <w:abstractNumId w:val="19"/>
  </w:num>
  <w:num w:numId="7">
    <w:abstractNumId w:val="8"/>
  </w:num>
  <w:num w:numId="8">
    <w:abstractNumId w:val="1"/>
  </w:num>
  <w:num w:numId="9">
    <w:abstractNumId w:val="20"/>
  </w:num>
  <w:num w:numId="10">
    <w:abstractNumId w:val="22"/>
  </w:num>
  <w:num w:numId="11">
    <w:abstractNumId w:val="18"/>
  </w:num>
  <w:num w:numId="12">
    <w:abstractNumId w:val="14"/>
  </w:num>
  <w:num w:numId="13">
    <w:abstractNumId w:val="10"/>
  </w:num>
  <w:num w:numId="14">
    <w:abstractNumId w:val="12"/>
  </w:num>
  <w:num w:numId="15">
    <w:abstractNumId w:val="6"/>
  </w:num>
  <w:num w:numId="16">
    <w:abstractNumId w:val="13"/>
  </w:num>
  <w:num w:numId="17">
    <w:abstractNumId w:val="23"/>
  </w:num>
  <w:num w:numId="18">
    <w:abstractNumId w:val="4"/>
  </w:num>
  <w:num w:numId="19">
    <w:abstractNumId w:val="3"/>
  </w:num>
  <w:num w:numId="20">
    <w:abstractNumId w:val="16"/>
  </w:num>
  <w:num w:numId="21">
    <w:abstractNumId w:val="7"/>
  </w:num>
  <w:num w:numId="22">
    <w:abstractNumId w:val="2"/>
  </w:num>
  <w:num w:numId="23">
    <w:abstractNumId w:val="9"/>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QxNDUwsjQ2MDQ1MzJX0lEKTi0uzszPAykwrQUA/4toVSwAAAA="/>
  </w:docVars>
  <w:rsids>
    <w:rsidRoot w:val="003D2DF2"/>
    <w:rsid w:val="000006FC"/>
    <w:rsid w:val="0002019B"/>
    <w:rsid w:val="00027C97"/>
    <w:rsid w:val="00031AD6"/>
    <w:rsid w:val="00032F7F"/>
    <w:rsid w:val="00042CFC"/>
    <w:rsid w:val="00056D42"/>
    <w:rsid w:val="000607CD"/>
    <w:rsid w:val="0006544E"/>
    <w:rsid w:val="0007668F"/>
    <w:rsid w:val="000955F1"/>
    <w:rsid w:val="000B1FCC"/>
    <w:rsid w:val="000C7260"/>
    <w:rsid w:val="000CD6B3"/>
    <w:rsid w:val="000D4139"/>
    <w:rsid w:val="00121335"/>
    <w:rsid w:val="00131D71"/>
    <w:rsid w:val="00152DA5"/>
    <w:rsid w:val="001543F6"/>
    <w:rsid w:val="00163681"/>
    <w:rsid w:val="001741CB"/>
    <w:rsid w:val="001B782D"/>
    <w:rsid w:val="001C1523"/>
    <w:rsid w:val="001C3F86"/>
    <w:rsid w:val="001D2A04"/>
    <w:rsid w:val="001E6A51"/>
    <w:rsid w:val="001F500C"/>
    <w:rsid w:val="00222843"/>
    <w:rsid w:val="00222F9A"/>
    <w:rsid w:val="00240D5D"/>
    <w:rsid w:val="002475F3"/>
    <w:rsid w:val="00262C38"/>
    <w:rsid w:val="00265C02"/>
    <w:rsid w:val="002855F9"/>
    <w:rsid w:val="00290E7B"/>
    <w:rsid w:val="00297153"/>
    <w:rsid w:val="002E2DE2"/>
    <w:rsid w:val="00307FBF"/>
    <w:rsid w:val="00337449"/>
    <w:rsid w:val="00346B49"/>
    <w:rsid w:val="00355024"/>
    <w:rsid w:val="00356913"/>
    <w:rsid w:val="003713B9"/>
    <w:rsid w:val="00394898"/>
    <w:rsid w:val="003C237D"/>
    <w:rsid w:val="003D2DF2"/>
    <w:rsid w:val="003D3A6D"/>
    <w:rsid w:val="003E1C70"/>
    <w:rsid w:val="003F24DA"/>
    <w:rsid w:val="003F4934"/>
    <w:rsid w:val="00413E3E"/>
    <w:rsid w:val="004311B8"/>
    <w:rsid w:val="00442023"/>
    <w:rsid w:val="004571E8"/>
    <w:rsid w:val="004966A3"/>
    <w:rsid w:val="004A1EF8"/>
    <w:rsid w:val="004C70E9"/>
    <w:rsid w:val="004EB77D"/>
    <w:rsid w:val="0050051F"/>
    <w:rsid w:val="0051076A"/>
    <w:rsid w:val="00511AC7"/>
    <w:rsid w:val="00527444"/>
    <w:rsid w:val="00533DF7"/>
    <w:rsid w:val="005527D4"/>
    <w:rsid w:val="0057758B"/>
    <w:rsid w:val="00583F25"/>
    <w:rsid w:val="00584423"/>
    <w:rsid w:val="0058748C"/>
    <w:rsid w:val="0059012E"/>
    <w:rsid w:val="00593AB4"/>
    <w:rsid w:val="005B5163"/>
    <w:rsid w:val="005C536D"/>
    <w:rsid w:val="005D0098"/>
    <w:rsid w:val="005E5AAE"/>
    <w:rsid w:val="005F5707"/>
    <w:rsid w:val="00604FCF"/>
    <w:rsid w:val="0062397E"/>
    <w:rsid w:val="00640595"/>
    <w:rsid w:val="0065416E"/>
    <w:rsid w:val="006D38BA"/>
    <w:rsid w:val="006E4780"/>
    <w:rsid w:val="006F4B4C"/>
    <w:rsid w:val="0070036D"/>
    <w:rsid w:val="00711E6C"/>
    <w:rsid w:val="007143BE"/>
    <w:rsid w:val="00745B95"/>
    <w:rsid w:val="0076227E"/>
    <w:rsid w:val="0076462E"/>
    <w:rsid w:val="00771447"/>
    <w:rsid w:val="007724A3"/>
    <w:rsid w:val="00773943"/>
    <w:rsid w:val="0077403B"/>
    <w:rsid w:val="00796F9E"/>
    <w:rsid w:val="007A3EEF"/>
    <w:rsid w:val="007B2774"/>
    <w:rsid w:val="007C0633"/>
    <w:rsid w:val="007C7B68"/>
    <w:rsid w:val="007D19B2"/>
    <w:rsid w:val="007E413A"/>
    <w:rsid w:val="0081401F"/>
    <w:rsid w:val="008144D5"/>
    <w:rsid w:val="00817A35"/>
    <w:rsid w:val="00827670"/>
    <w:rsid w:val="00852ADC"/>
    <w:rsid w:val="0085573D"/>
    <w:rsid w:val="0087306F"/>
    <w:rsid w:val="00887378"/>
    <w:rsid w:val="008B1C37"/>
    <w:rsid w:val="008B1DA9"/>
    <w:rsid w:val="008B58AF"/>
    <w:rsid w:val="008C3670"/>
    <w:rsid w:val="008D081C"/>
    <w:rsid w:val="008D1570"/>
    <w:rsid w:val="008F6CA1"/>
    <w:rsid w:val="00911D38"/>
    <w:rsid w:val="00915FE8"/>
    <w:rsid w:val="0093462A"/>
    <w:rsid w:val="00953ABF"/>
    <w:rsid w:val="00975209"/>
    <w:rsid w:val="00983B00"/>
    <w:rsid w:val="00990DC0"/>
    <w:rsid w:val="00996303"/>
    <w:rsid w:val="009A70C3"/>
    <w:rsid w:val="009A7D5F"/>
    <w:rsid w:val="009B4000"/>
    <w:rsid w:val="009B4F3D"/>
    <w:rsid w:val="009C514D"/>
    <w:rsid w:val="009D671E"/>
    <w:rsid w:val="009E5CB5"/>
    <w:rsid w:val="009FD427"/>
    <w:rsid w:val="00A07062"/>
    <w:rsid w:val="00A277E0"/>
    <w:rsid w:val="00A31E39"/>
    <w:rsid w:val="00A34014"/>
    <w:rsid w:val="00A5293E"/>
    <w:rsid w:val="00A76DCD"/>
    <w:rsid w:val="00A82EC6"/>
    <w:rsid w:val="00AC7E79"/>
    <w:rsid w:val="00AE62D9"/>
    <w:rsid w:val="00B107F8"/>
    <w:rsid w:val="00B201F5"/>
    <w:rsid w:val="00B47E04"/>
    <w:rsid w:val="00B509C6"/>
    <w:rsid w:val="00B62A26"/>
    <w:rsid w:val="00B844E6"/>
    <w:rsid w:val="00BA19F2"/>
    <w:rsid w:val="00BC2738"/>
    <w:rsid w:val="00BD5949"/>
    <w:rsid w:val="00BE2055"/>
    <w:rsid w:val="00BE2AFA"/>
    <w:rsid w:val="00C0064C"/>
    <w:rsid w:val="00C01319"/>
    <w:rsid w:val="00C17165"/>
    <w:rsid w:val="00C26A99"/>
    <w:rsid w:val="00C35CE9"/>
    <w:rsid w:val="00C361FB"/>
    <w:rsid w:val="00C411C3"/>
    <w:rsid w:val="00C4691F"/>
    <w:rsid w:val="00C54687"/>
    <w:rsid w:val="00C610ED"/>
    <w:rsid w:val="00C67A27"/>
    <w:rsid w:val="00C7398D"/>
    <w:rsid w:val="00C82707"/>
    <w:rsid w:val="00C8A19A"/>
    <w:rsid w:val="00C90A0C"/>
    <w:rsid w:val="00C957AD"/>
    <w:rsid w:val="00CA4C57"/>
    <w:rsid w:val="00CB21F5"/>
    <w:rsid w:val="00CD0A29"/>
    <w:rsid w:val="00CFB66F"/>
    <w:rsid w:val="00D01E86"/>
    <w:rsid w:val="00D27582"/>
    <w:rsid w:val="00D4173B"/>
    <w:rsid w:val="00D45341"/>
    <w:rsid w:val="00D62C21"/>
    <w:rsid w:val="00D670A6"/>
    <w:rsid w:val="00D7191F"/>
    <w:rsid w:val="00D8577E"/>
    <w:rsid w:val="00D85A00"/>
    <w:rsid w:val="00D9681C"/>
    <w:rsid w:val="00DB3D15"/>
    <w:rsid w:val="00DB78B2"/>
    <w:rsid w:val="00DC3377"/>
    <w:rsid w:val="00DD00B0"/>
    <w:rsid w:val="00DE4083"/>
    <w:rsid w:val="00E31EB6"/>
    <w:rsid w:val="00E645AC"/>
    <w:rsid w:val="00E7445C"/>
    <w:rsid w:val="00E7642B"/>
    <w:rsid w:val="00E813AE"/>
    <w:rsid w:val="00E844B3"/>
    <w:rsid w:val="00EA22F0"/>
    <w:rsid w:val="00EB0FF2"/>
    <w:rsid w:val="00EC2576"/>
    <w:rsid w:val="00ED16BE"/>
    <w:rsid w:val="00ED22F5"/>
    <w:rsid w:val="00ED3A33"/>
    <w:rsid w:val="00EE5A21"/>
    <w:rsid w:val="00EF6BA8"/>
    <w:rsid w:val="00F34E01"/>
    <w:rsid w:val="00F44DD4"/>
    <w:rsid w:val="00F46D21"/>
    <w:rsid w:val="00F6118B"/>
    <w:rsid w:val="00F70CF8"/>
    <w:rsid w:val="00F81857"/>
    <w:rsid w:val="00FA3330"/>
    <w:rsid w:val="00FD14BC"/>
    <w:rsid w:val="00FD32A7"/>
    <w:rsid w:val="00FE77E1"/>
    <w:rsid w:val="00FF4543"/>
    <w:rsid w:val="0106F73C"/>
    <w:rsid w:val="010A8CC2"/>
    <w:rsid w:val="010FEEC8"/>
    <w:rsid w:val="0131BD79"/>
    <w:rsid w:val="01388A07"/>
    <w:rsid w:val="013E1124"/>
    <w:rsid w:val="013F4139"/>
    <w:rsid w:val="014B6C1E"/>
    <w:rsid w:val="01531A35"/>
    <w:rsid w:val="0155A4CE"/>
    <w:rsid w:val="0159AEC0"/>
    <w:rsid w:val="015E8B8F"/>
    <w:rsid w:val="01701E2C"/>
    <w:rsid w:val="017C6482"/>
    <w:rsid w:val="0183664E"/>
    <w:rsid w:val="0183F297"/>
    <w:rsid w:val="019AF7F9"/>
    <w:rsid w:val="019B8499"/>
    <w:rsid w:val="01ABA66E"/>
    <w:rsid w:val="01C22172"/>
    <w:rsid w:val="01C22EB9"/>
    <w:rsid w:val="01DBB171"/>
    <w:rsid w:val="01F0E08C"/>
    <w:rsid w:val="01FF42E8"/>
    <w:rsid w:val="02192DF5"/>
    <w:rsid w:val="023E0350"/>
    <w:rsid w:val="0271EBEF"/>
    <w:rsid w:val="027900D5"/>
    <w:rsid w:val="0285AC69"/>
    <w:rsid w:val="028B157C"/>
    <w:rsid w:val="0294C2F4"/>
    <w:rsid w:val="029FC751"/>
    <w:rsid w:val="02A2814C"/>
    <w:rsid w:val="02AB86AE"/>
    <w:rsid w:val="02B4EA8F"/>
    <w:rsid w:val="02B83738"/>
    <w:rsid w:val="02CB6E4F"/>
    <w:rsid w:val="02D2AF7B"/>
    <w:rsid w:val="02DBAE01"/>
    <w:rsid w:val="02DE1222"/>
    <w:rsid w:val="02E7C65A"/>
    <w:rsid w:val="02FC1B98"/>
    <w:rsid w:val="03060D05"/>
    <w:rsid w:val="030980E2"/>
    <w:rsid w:val="0317B528"/>
    <w:rsid w:val="03247A0B"/>
    <w:rsid w:val="034A5083"/>
    <w:rsid w:val="035DEBEB"/>
    <w:rsid w:val="036DE072"/>
    <w:rsid w:val="03701F64"/>
    <w:rsid w:val="039129AA"/>
    <w:rsid w:val="03978B6A"/>
    <w:rsid w:val="039B3E91"/>
    <w:rsid w:val="03AA6F7B"/>
    <w:rsid w:val="03AF1A54"/>
    <w:rsid w:val="03B4C9AD"/>
    <w:rsid w:val="03B687F4"/>
    <w:rsid w:val="03B78E21"/>
    <w:rsid w:val="03C7F290"/>
    <w:rsid w:val="03D7E501"/>
    <w:rsid w:val="03F06613"/>
    <w:rsid w:val="03FFA57E"/>
    <w:rsid w:val="0400CB9B"/>
    <w:rsid w:val="0408B338"/>
    <w:rsid w:val="041CDD8C"/>
    <w:rsid w:val="0433FEBE"/>
    <w:rsid w:val="043A864C"/>
    <w:rsid w:val="0443F006"/>
    <w:rsid w:val="04565A41"/>
    <w:rsid w:val="045A8EDF"/>
    <w:rsid w:val="046B784E"/>
    <w:rsid w:val="04707CE1"/>
    <w:rsid w:val="04728BF1"/>
    <w:rsid w:val="0496CC86"/>
    <w:rsid w:val="04979BD3"/>
    <w:rsid w:val="049B3172"/>
    <w:rsid w:val="04BA067D"/>
    <w:rsid w:val="04C6840D"/>
    <w:rsid w:val="04C8EF51"/>
    <w:rsid w:val="04CD0F76"/>
    <w:rsid w:val="04D5D1F6"/>
    <w:rsid w:val="04DFDA04"/>
    <w:rsid w:val="04E3BD2F"/>
    <w:rsid w:val="04ED924B"/>
    <w:rsid w:val="05037BE7"/>
    <w:rsid w:val="05212D7A"/>
    <w:rsid w:val="052F4C33"/>
    <w:rsid w:val="0533FE22"/>
    <w:rsid w:val="05455C92"/>
    <w:rsid w:val="0551CF33"/>
    <w:rsid w:val="055BFD11"/>
    <w:rsid w:val="0561CAFD"/>
    <w:rsid w:val="05692138"/>
    <w:rsid w:val="056B65B2"/>
    <w:rsid w:val="057E8787"/>
    <w:rsid w:val="0583CBDD"/>
    <w:rsid w:val="058BFE47"/>
    <w:rsid w:val="05902D0B"/>
    <w:rsid w:val="05D4F3F3"/>
    <w:rsid w:val="05D6658C"/>
    <w:rsid w:val="05DFB3C8"/>
    <w:rsid w:val="05E12411"/>
    <w:rsid w:val="05E9CF3C"/>
    <w:rsid w:val="05F19F60"/>
    <w:rsid w:val="05FAA0CE"/>
    <w:rsid w:val="05FAF6CA"/>
    <w:rsid w:val="0630874E"/>
    <w:rsid w:val="0645B41F"/>
    <w:rsid w:val="0649429B"/>
    <w:rsid w:val="066167A1"/>
    <w:rsid w:val="0667D3B4"/>
    <w:rsid w:val="06777386"/>
    <w:rsid w:val="067E73E5"/>
    <w:rsid w:val="06983268"/>
    <w:rsid w:val="069BE96B"/>
    <w:rsid w:val="06A5DC28"/>
    <w:rsid w:val="06AEA38F"/>
    <w:rsid w:val="06B3CD8A"/>
    <w:rsid w:val="06C6F4CB"/>
    <w:rsid w:val="06C8748E"/>
    <w:rsid w:val="06CB0A4E"/>
    <w:rsid w:val="06CEADBA"/>
    <w:rsid w:val="06CF4AAB"/>
    <w:rsid w:val="06D2E8A2"/>
    <w:rsid w:val="06E6C474"/>
    <w:rsid w:val="06E9F10E"/>
    <w:rsid w:val="0714DE29"/>
    <w:rsid w:val="07158841"/>
    <w:rsid w:val="07168E1C"/>
    <w:rsid w:val="0719217A"/>
    <w:rsid w:val="07351354"/>
    <w:rsid w:val="0744DAAC"/>
    <w:rsid w:val="0749A435"/>
    <w:rsid w:val="074A1280"/>
    <w:rsid w:val="074E13DF"/>
    <w:rsid w:val="075A80A5"/>
    <w:rsid w:val="0760096B"/>
    <w:rsid w:val="076425C0"/>
    <w:rsid w:val="077195FE"/>
    <w:rsid w:val="077589E4"/>
    <w:rsid w:val="0776B73C"/>
    <w:rsid w:val="0776E5BC"/>
    <w:rsid w:val="07871F77"/>
    <w:rsid w:val="07AA0563"/>
    <w:rsid w:val="07AAEB05"/>
    <w:rsid w:val="07AD2DE2"/>
    <w:rsid w:val="07AEFD34"/>
    <w:rsid w:val="07B07F65"/>
    <w:rsid w:val="07BBA2D5"/>
    <w:rsid w:val="07BD89C9"/>
    <w:rsid w:val="07D10512"/>
    <w:rsid w:val="07D1A7F0"/>
    <w:rsid w:val="07E9AF5C"/>
    <w:rsid w:val="07F5FF5F"/>
    <w:rsid w:val="080AC27C"/>
    <w:rsid w:val="080B6D0D"/>
    <w:rsid w:val="08189D2A"/>
    <w:rsid w:val="081AD96B"/>
    <w:rsid w:val="081DC1A6"/>
    <w:rsid w:val="08273F6D"/>
    <w:rsid w:val="082AC62C"/>
    <w:rsid w:val="08361270"/>
    <w:rsid w:val="083A2271"/>
    <w:rsid w:val="084B636A"/>
    <w:rsid w:val="084D4DE7"/>
    <w:rsid w:val="084F4B29"/>
    <w:rsid w:val="08549084"/>
    <w:rsid w:val="08571125"/>
    <w:rsid w:val="0881F98D"/>
    <w:rsid w:val="0894A9D2"/>
    <w:rsid w:val="0896270E"/>
    <w:rsid w:val="0899D8F1"/>
    <w:rsid w:val="08A0D903"/>
    <w:rsid w:val="08ACA6B7"/>
    <w:rsid w:val="08B8FEFC"/>
    <w:rsid w:val="08C4EDCF"/>
    <w:rsid w:val="08CBB4BD"/>
    <w:rsid w:val="08D1D7A7"/>
    <w:rsid w:val="08DB2D90"/>
    <w:rsid w:val="08E5134A"/>
    <w:rsid w:val="08FB83CF"/>
    <w:rsid w:val="09076FE1"/>
    <w:rsid w:val="09097C57"/>
    <w:rsid w:val="090E9330"/>
    <w:rsid w:val="09196E2A"/>
    <w:rsid w:val="091E0B13"/>
    <w:rsid w:val="09208F65"/>
    <w:rsid w:val="09247ECD"/>
    <w:rsid w:val="09307CE7"/>
    <w:rsid w:val="093F8A4E"/>
    <w:rsid w:val="09489CC8"/>
    <w:rsid w:val="0948AC73"/>
    <w:rsid w:val="0949D71A"/>
    <w:rsid w:val="096C3909"/>
    <w:rsid w:val="098F36CA"/>
    <w:rsid w:val="09AD51C3"/>
    <w:rsid w:val="09B3A56D"/>
    <w:rsid w:val="09B76AD5"/>
    <w:rsid w:val="09CE4C33"/>
    <w:rsid w:val="09DBB3E4"/>
    <w:rsid w:val="09DE8D42"/>
    <w:rsid w:val="0A027EB4"/>
    <w:rsid w:val="0A0A8964"/>
    <w:rsid w:val="0A0FB0C2"/>
    <w:rsid w:val="0A32817C"/>
    <w:rsid w:val="0A3AC9F4"/>
    <w:rsid w:val="0A3B6088"/>
    <w:rsid w:val="0A4142CA"/>
    <w:rsid w:val="0A448BA8"/>
    <w:rsid w:val="0A4792F3"/>
    <w:rsid w:val="0A4B1E81"/>
    <w:rsid w:val="0A5576BB"/>
    <w:rsid w:val="0A5C18C7"/>
    <w:rsid w:val="0A713CFA"/>
    <w:rsid w:val="0A7FB212"/>
    <w:rsid w:val="0A7FE242"/>
    <w:rsid w:val="0A95CB12"/>
    <w:rsid w:val="0A987AB8"/>
    <w:rsid w:val="0AAD6580"/>
    <w:rsid w:val="0AB324EB"/>
    <w:rsid w:val="0ACE602A"/>
    <w:rsid w:val="0AD11F27"/>
    <w:rsid w:val="0AD435F5"/>
    <w:rsid w:val="0AD611AA"/>
    <w:rsid w:val="0ADCF0A7"/>
    <w:rsid w:val="0AE57F9E"/>
    <w:rsid w:val="0AE89BD8"/>
    <w:rsid w:val="0AEBBFF1"/>
    <w:rsid w:val="0AEF8335"/>
    <w:rsid w:val="0AEFE01B"/>
    <w:rsid w:val="0AFAF84E"/>
    <w:rsid w:val="0B04EAD6"/>
    <w:rsid w:val="0B0B3A20"/>
    <w:rsid w:val="0B1F1F3C"/>
    <w:rsid w:val="0B23EA0F"/>
    <w:rsid w:val="0B23FFBE"/>
    <w:rsid w:val="0B407AE9"/>
    <w:rsid w:val="0B563231"/>
    <w:rsid w:val="0B580175"/>
    <w:rsid w:val="0B64625E"/>
    <w:rsid w:val="0B65E7E1"/>
    <w:rsid w:val="0B7E5471"/>
    <w:rsid w:val="0B82A192"/>
    <w:rsid w:val="0B8654F3"/>
    <w:rsid w:val="0B867145"/>
    <w:rsid w:val="0B9F38A3"/>
    <w:rsid w:val="0BA02DA9"/>
    <w:rsid w:val="0BA70980"/>
    <w:rsid w:val="0BB329CC"/>
    <w:rsid w:val="0BB4657E"/>
    <w:rsid w:val="0BBCCC6C"/>
    <w:rsid w:val="0BC6053E"/>
    <w:rsid w:val="0BCE26A5"/>
    <w:rsid w:val="0BD1FC16"/>
    <w:rsid w:val="0BDC9E09"/>
    <w:rsid w:val="0BE3123D"/>
    <w:rsid w:val="0BF4C027"/>
    <w:rsid w:val="0BF7C466"/>
    <w:rsid w:val="0BFE5DB9"/>
    <w:rsid w:val="0C0A1894"/>
    <w:rsid w:val="0C17D2A5"/>
    <w:rsid w:val="0C3D13F3"/>
    <w:rsid w:val="0C5A1195"/>
    <w:rsid w:val="0C638149"/>
    <w:rsid w:val="0C7A1544"/>
    <w:rsid w:val="0C860D1B"/>
    <w:rsid w:val="0C8795F6"/>
    <w:rsid w:val="0C932FD5"/>
    <w:rsid w:val="0C97FB18"/>
    <w:rsid w:val="0CC8E7AE"/>
    <w:rsid w:val="0CE6AC22"/>
    <w:rsid w:val="0CEF0B97"/>
    <w:rsid w:val="0CEF8C53"/>
    <w:rsid w:val="0CF91E03"/>
    <w:rsid w:val="0D079F76"/>
    <w:rsid w:val="0D14A9AE"/>
    <w:rsid w:val="0D151894"/>
    <w:rsid w:val="0D1C6790"/>
    <w:rsid w:val="0D37DBDE"/>
    <w:rsid w:val="0D3C38F1"/>
    <w:rsid w:val="0D66A12A"/>
    <w:rsid w:val="0D6F16BF"/>
    <w:rsid w:val="0D73A67A"/>
    <w:rsid w:val="0D79742E"/>
    <w:rsid w:val="0D823581"/>
    <w:rsid w:val="0D88A0B7"/>
    <w:rsid w:val="0D97701E"/>
    <w:rsid w:val="0DAAE097"/>
    <w:rsid w:val="0DB73434"/>
    <w:rsid w:val="0DBD77FE"/>
    <w:rsid w:val="0DC6EC45"/>
    <w:rsid w:val="0DCA1307"/>
    <w:rsid w:val="0DCA1FC6"/>
    <w:rsid w:val="0DD6CC02"/>
    <w:rsid w:val="0DD78C6C"/>
    <w:rsid w:val="0DDC7FCB"/>
    <w:rsid w:val="0DE78D47"/>
    <w:rsid w:val="0DFACC69"/>
    <w:rsid w:val="0E0B1C56"/>
    <w:rsid w:val="0E1133D3"/>
    <w:rsid w:val="0E2047E8"/>
    <w:rsid w:val="0E206BDB"/>
    <w:rsid w:val="0E23BFB3"/>
    <w:rsid w:val="0E2938BB"/>
    <w:rsid w:val="0E2DC7AC"/>
    <w:rsid w:val="0E3229B2"/>
    <w:rsid w:val="0E3427D2"/>
    <w:rsid w:val="0E459B28"/>
    <w:rsid w:val="0E569640"/>
    <w:rsid w:val="0E584C2B"/>
    <w:rsid w:val="0E5AC8EB"/>
    <w:rsid w:val="0E79DD19"/>
    <w:rsid w:val="0E836D91"/>
    <w:rsid w:val="0E869B4F"/>
    <w:rsid w:val="0E8FE558"/>
    <w:rsid w:val="0E974B73"/>
    <w:rsid w:val="0EA79A16"/>
    <w:rsid w:val="0EBE7CA7"/>
    <w:rsid w:val="0EC1B755"/>
    <w:rsid w:val="0EE1FC48"/>
    <w:rsid w:val="0F099AF3"/>
    <w:rsid w:val="0F0AE720"/>
    <w:rsid w:val="0F1D0B8B"/>
    <w:rsid w:val="0F22C47C"/>
    <w:rsid w:val="0F26646B"/>
    <w:rsid w:val="0F27817A"/>
    <w:rsid w:val="0F33BE21"/>
    <w:rsid w:val="0F3FFE1F"/>
    <w:rsid w:val="0F5244D0"/>
    <w:rsid w:val="0F552E13"/>
    <w:rsid w:val="0F5B4A0B"/>
    <w:rsid w:val="0F5F8D37"/>
    <w:rsid w:val="0F70A75C"/>
    <w:rsid w:val="0F78AA72"/>
    <w:rsid w:val="0F8A5F63"/>
    <w:rsid w:val="0F956ADF"/>
    <w:rsid w:val="0FA634C8"/>
    <w:rsid w:val="0FB4ECD4"/>
    <w:rsid w:val="0FC06FE2"/>
    <w:rsid w:val="0FCA17CB"/>
    <w:rsid w:val="0FD3E145"/>
    <w:rsid w:val="0FD70775"/>
    <w:rsid w:val="0FD87B44"/>
    <w:rsid w:val="0FE9A8C9"/>
    <w:rsid w:val="100431B3"/>
    <w:rsid w:val="101813AD"/>
    <w:rsid w:val="1037DEC9"/>
    <w:rsid w:val="103AAC2F"/>
    <w:rsid w:val="104A17EE"/>
    <w:rsid w:val="105F2370"/>
    <w:rsid w:val="106922BE"/>
    <w:rsid w:val="10734C32"/>
    <w:rsid w:val="1077B3DE"/>
    <w:rsid w:val="107B1C85"/>
    <w:rsid w:val="10A138F3"/>
    <w:rsid w:val="10AE2957"/>
    <w:rsid w:val="10BFA6E6"/>
    <w:rsid w:val="10C2D1E3"/>
    <w:rsid w:val="10C3AD7D"/>
    <w:rsid w:val="10C8054C"/>
    <w:rsid w:val="10C8F84B"/>
    <w:rsid w:val="10CBC935"/>
    <w:rsid w:val="10F96EB7"/>
    <w:rsid w:val="10FBE90D"/>
    <w:rsid w:val="1115D53A"/>
    <w:rsid w:val="111C9902"/>
    <w:rsid w:val="112916B9"/>
    <w:rsid w:val="1129D117"/>
    <w:rsid w:val="112BA14A"/>
    <w:rsid w:val="1138A4EE"/>
    <w:rsid w:val="11428AB2"/>
    <w:rsid w:val="11466FAE"/>
    <w:rsid w:val="114FC6E1"/>
    <w:rsid w:val="115E0574"/>
    <w:rsid w:val="1162E98B"/>
    <w:rsid w:val="116403A2"/>
    <w:rsid w:val="116A0BD2"/>
    <w:rsid w:val="116B32AA"/>
    <w:rsid w:val="116FEC0F"/>
    <w:rsid w:val="1175D6B2"/>
    <w:rsid w:val="11811A06"/>
    <w:rsid w:val="118F0627"/>
    <w:rsid w:val="11959F45"/>
    <w:rsid w:val="1198B0FE"/>
    <w:rsid w:val="119F2BE8"/>
    <w:rsid w:val="11AA5BFD"/>
    <w:rsid w:val="11B5544A"/>
    <w:rsid w:val="11B791FE"/>
    <w:rsid w:val="11BDB736"/>
    <w:rsid w:val="11D44F1F"/>
    <w:rsid w:val="11F09800"/>
    <w:rsid w:val="11F8A0F2"/>
    <w:rsid w:val="121368E3"/>
    <w:rsid w:val="121B1762"/>
    <w:rsid w:val="122AB033"/>
    <w:rsid w:val="122CD1ED"/>
    <w:rsid w:val="122F51BF"/>
    <w:rsid w:val="123DECDC"/>
    <w:rsid w:val="124ACE32"/>
    <w:rsid w:val="1257B797"/>
    <w:rsid w:val="125A37D6"/>
    <w:rsid w:val="125A6614"/>
    <w:rsid w:val="1265BF17"/>
    <w:rsid w:val="128EB175"/>
    <w:rsid w:val="1294209D"/>
    <w:rsid w:val="12A82B09"/>
    <w:rsid w:val="12ACE96D"/>
    <w:rsid w:val="12B88D11"/>
    <w:rsid w:val="12C3022C"/>
    <w:rsid w:val="12CFF989"/>
    <w:rsid w:val="12DB2CF7"/>
    <w:rsid w:val="12F9F7DA"/>
    <w:rsid w:val="13061AE9"/>
    <w:rsid w:val="1307FAD7"/>
    <w:rsid w:val="131A9135"/>
    <w:rsid w:val="13316FA6"/>
    <w:rsid w:val="13367646"/>
    <w:rsid w:val="13533FCA"/>
    <w:rsid w:val="13604976"/>
    <w:rsid w:val="13645EF4"/>
    <w:rsid w:val="137B7194"/>
    <w:rsid w:val="13837E2A"/>
    <w:rsid w:val="13999876"/>
    <w:rsid w:val="13AE6BF5"/>
    <w:rsid w:val="13CEC378"/>
    <w:rsid w:val="13E02BA8"/>
    <w:rsid w:val="13E63B88"/>
    <w:rsid w:val="13E67F29"/>
    <w:rsid w:val="13F69FD8"/>
    <w:rsid w:val="13F80962"/>
    <w:rsid w:val="13FBEB38"/>
    <w:rsid w:val="13FE814E"/>
    <w:rsid w:val="14105006"/>
    <w:rsid w:val="14115866"/>
    <w:rsid w:val="14130F6B"/>
    <w:rsid w:val="142ACCA8"/>
    <w:rsid w:val="1447DCDD"/>
    <w:rsid w:val="144D4F89"/>
    <w:rsid w:val="145039B1"/>
    <w:rsid w:val="14553C29"/>
    <w:rsid w:val="1466C084"/>
    <w:rsid w:val="146FF5C9"/>
    <w:rsid w:val="1478A532"/>
    <w:rsid w:val="147F27C9"/>
    <w:rsid w:val="149A98DF"/>
    <w:rsid w:val="14ABE650"/>
    <w:rsid w:val="14AD3495"/>
    <w:rsid w:val="14B9460E"/>
    <w:rsid w:val="14CA4AAF"/>
    <w:rsid w:val="14CB838A"/>
    <w:rsid w:val="14CD4007"/>
    <w:rsid w:val="14DB2CCC"/>
    <w:rsid w:val="14DBB4FD"/>
    <w:rsid w:val="14DD3D10"/>
    <w:rsid w:val="14EE72D6"/>
    <w:rsid w:val="14F23BE3"/>
    <w:rsid w:val="14F577F4"/>
    <w:rsid w:val="1520C174"/>
    <w:rsid w:val="154FFF9E"/>
    <w:rsid w:val="15546A0F"/>
    <w:rsid w:val="157784D8"/>
    <w:rsid w:val="157A4776"/>
    <w:rsid w:val="15823945"/>
    <w:rsid w:val="1588DE09"/>
    <w:rsid w:val="158ADAD5"/>
    <w:rsid w:val="1590C9CE"/>
    <w:rsid w:val="15941447"/>
    <w:rsid w:val="15BD3B45"/>
    <w:rsid w:val="15C0BBA8"/>
    <w:rsid w:val="15CB69C6"/>
    <w:rsid w:val="15F26A99"/>
    <w:rsid w:val="15F9817A"/>
    <w:rsid w:val="1609696A"/>
    <w:rsid w:val="1611EEEE"/>
    <w:rsid w:val="16165AB9"/>
    <w:rsid w:val="162AD571"/>
    <w:rsid w:val="1632C34B"/>
    <w:rsid w:val="1640E212"/>
    <w:rsid w:val="165DEACB"/>
    <w:rsid w:val="165FDBC6"/>
    <w:rsid w:val="166863A1"/>
    <w:rsid w:val="166915EA"/>
    <w:rsid w:val="166B6BA6"/>
    <w:rsid w:val="1695E504"/>
    <w:rsid w:val="16B1404E"/>
    <w:rsid w:val="16C33231"/>
    <w:rsid w:val="16CE408D"/>
    <w:rsid w:val="16D5CCFE"/>
    <w:rsid w:val="16E54A06"/>
    <w:rsid w:val="16E82D94"/>
    <w:rsid w:val="16FA19A1"/>
    <w:rsid w:val="17156706"/>
    <w:rsid w:val="1733E826"/>
    <w:rsid w:val="174E64C1"/>
    <w:rsid w:val="175CD040"/>
    <w:rsid w:val="177D87D7"/>
    <w:rsid w:val="17823D02"/>
    <w:rsid w:val="17AC2311"/>
    <w:rsid w:val="17B228F2"/>
    <w:rsid w:val="17B4CA0B"/>
    <w:rsid w:val="17C0A0F3"/>
    <w:rsid w:val="17C57197"/>
    <w:rsid w:val="17C5DCDB"/>
    <w:rsid w:val="17D14759"/>
    <w:rsid w:val="17DEC8F1"/>
    <w:rsid w:val="17E1B168"/>
    <w:rsid w:val="17E32787"/>
    <w:rsid w:val="17ED90B1"/>
    <w:rsid w:val="17F48204"/>
    <w:rsid w:val="1804E0C9"/>
    <w:rsid w:val="181656A0"/>
    <w:rsid w:val="183B68AD"/>
    <w:rsid w:val="183FA098"/>
    <w:rsid w:val="184FDA87"/>
    <w:rsid w:val="18580F60"/>
    <w:rsid w:val="1866FF9A"/>
    <w:rsid w:val="1867BED0"/>
    <w:rsid w:val="186FB598"/>
    <w:rsid w:val="1889BF66"/>
    <w:rsid w:val="188C6401"/>
    <w:rsid w:val="18B79652"/>
    <w:rsid w:val="18BCC438"/>
    <w:rsid w:val="18C24B11"/>
    <w:rsid w:val="18C55BBB"/>
    <w:rsid w:val="18E0718C"/>
    <w:rsid w:val="18E49E07"/>
    <w:rsid w:val="18E5DF1D"/>
    <w:rsid w:val="18EFBAAB"/>
    <w:rsid w:val="18F4C8E5"/>
    <w:rsid w:val="191AD693"/>
    <w:rsid w:val="192A4AC1"/>
    <w:rsid w:val="1932FC86"/>
    <w:rsid w:val="193403F8"/>
    <w:rsid w:val="19384EE3"/>
    <w:rsid w:val="193DBA4C"/>
    <w:rsid w:val="19431D6F"/>
    <w:rsid w:val="19434C55"/>
    <w:rsid w:val="194D45F3"/>
    <w:rsid w:val="195390B7"/>
    <w:rsid w:val="196635EE"/>
    <w:rsid w:val="1969A79F"/>
    <w:rsid w:val="196A640D"/>
    <w:rsid w:val="196B1115"/>
    <w:rsid w:val="19745F47"/>
    <w:rsid w:val="197EC79A"/>
    <w:rsid w:val="1981D5B7"/>
    <w:rsid w:val="1983C786"/>
    <w:rsid w:val="1991D83F"/>
    <w:rsid w:val="199734C0"/>
    <w:rsid w:val="1999CBB3"/>
    <w:rsid w:val="199DF2CD"/>
    <w:rsid w:val="19A0DB52"/>
    <w:rsid w:val="19B0BB41"/>
    <w:rsid w:val="19B556AA"/>
    <w:rsid w:val="19B6395D"/>
    <w:rsid w:val="19D7A7F7"/>
    <w:rsid w:val="19DD5401"/>
    <w:rsid w:val="19E45D42"/>
    <w:rsid w:val="19EED943"/>
    <w:rsid w:val="19F1C52A"/>
    <w:rsid w:val="19F82E41"/>
    <w:rsid w:val="19FFD86D"/>
    <w:rsid w:val="1A3B3154"/>
    <w:rsid w:val="1A43E23E"/>
    <w:rsid w:val="1A6A7650"/>
    <w:rsid w:val="1A726017"/>
    <w:rsid w:val="1A753FCC"/>
    <w:rsid w:val="1A7C53CA"/>
    <w:rsid w:val="1A8A27C3"/>
    <w:rsid w:val="1A965A0C"/>
    <w:rsid w:val="1A9A4B60"/>
    <w:rsid w:val="1A9A7144"/>
    <w:rsid w:val="1A9D5475"/>
    <w:rsid w:val="1AA6801F"/>
    <w:rsid w:val="1AACAD96"/>
    <w:rsid w:val="1AAE7341"/>
    <w:rsid w:val="1ADA8EC3"/>
    <w:rsid w:val="1AE80D1C"/>
    <w:rsid w:val="1AF00D29"/>
    <w:rsid w:val="1B1A3EE7"/>
    <w:rsid w:val="1B3DE182"/>
    <w:rsid w:val="1B456B33"/>
    <w:rsid w:val="1B4B3BB2"/>
    <w:rsid w:val="1B549E2D"/>
    <w:rsid w:val="1B59B716"/>
    <w:rsid w:val="1B6500CF"/>
    <w:rsid w:val="1B83A08F"/>
    <w:rsid w:val="1B8F8228"/>
    <w:rsid w:val="1BA7D9F9"/>
    <w:rsid w:val="1BBE0DE6"/>
    <w:rsid w:val="1BC178A1"/>
    <w:rsid w:val="1BD5C650"/>
    <w:rsid w:val="1C120E7E"/>
    <w:rsid w:val="1C21C90F"/>
    <w:rsid w:val="1C435F4B"/>
    <w:rsid w:val="1C5962E9"/>
    <w:rsid w:val="1C5B775E"/>
    <w:rsid w:val="1C69B354"/>
    <w:rsid w:val="1C77508B"/>
    <w:rsid w:val="1C855DED"/>
    <w:rsid w:val="1CAE2C14"/>
    <w:rsid w:val="1CB5CB6E"/>
    <w:rsid w:val="1CE2B1A0"/>
    <w:rsid w:val="1CF63526"/>
    <w:rsid w:val="1D03B189"/>
    <w:rsid w:val="1D182DB7"/>
    <w:rsid w:val="1D2259D3"/>
    <w:rsid w:val="1D368BD5"/>
    <w:rsid w:val="1D579A38"/>
    <w:rsid w:val="1D5B4C02"/>
    <w:rsid w:val="1D6B0EE2"/>
    <w:rsid w:val="1D6D6806"/>
    <w:rsid w:val="1D80D032"/>
    <w:rsid w:val="1D829DD4"/>
    <w:rsid w:val="1D8FFB6B"/>
    <w:rsid w:val="1D9639A5"/>
    <w:rsid w:val="1DBA0F37"/>
    <w:rsid w:val="1DC0B572"/>
    <w:rsid w:val="1DDDFD64"/>
    <w:rsid w:val="1DE59A54"/>
    <w:rsid w:val="1DE66708"/>
    <w:rsid w:val="1DEDEC41"/>
    <w:rsid w:val="1DF482C7"/>
    <w:rsid w:val="1E0A25BD"/>
    <w:rsid w:val="1E103BEC"/>
    <w:rsid w:val="1E209882"/>
    <w:rsid w:val="1E2204DA"/>
    <w:rsid w:val="1E2AE014"/>
    <w:rsid w:val="1E43DCE3"/>
    <w:rsid w:val="1E55F437"/>
    <w:rsid w:val="1E70C3AC"/>
    <w:rsid w:val="1E71EFC0"/>
    <w:rsid w:val="1E8AE919"/>
    <w:rsid w:val="1E94460A"/>
    <w:rsid w:val="1E9622A3"/>
    <w:rsid w:val="1E982499"/>
    <w:rsid w:val="1E9D8226"/>
    <w:rsid w:val="1E9F5CB5"/>
    <w:rsid w:val="1EA24D58"/>
    <w:rsid w:val="1EA81097"/>
    <w:rsid w:val="1EBADE26"/>
    <w:rsid w:val="1ED00172"/>
    <w:rsid w:val="1EEB8C30"/>
    <w:rsid w:val="1EEF89BF"/>
    <w:rsid w:val="1EEFE3CD"/>
    <w:rsid w:val="1EFC8584"/>
    <w:rsid w:val="1F082DDE"/>
    <w:rsid w:val="1F0A4F24"/>
    <w:rsid w:val="1F15B1BC"/>
    <w:rsid w:val="1F1676CA"/>
    <w:rsid w:val="1F335DBD"/>
    <w:rsid w:val="1F3C1C61"/>
    <w:rsid w:val="1F48D509"/>
    <w:rsid w:val="1F56FB4F"/>
    <w:rsid w:val="1F5FE6D0"/>
    <w:rsid w:val="1F611801"/>
    <w:rsid w:val="1F64EE99"/>
    <w:rsid w:val="1F660196"/>
    <w:rsid w:val="1F759338"/>
    <w:rsid w:val="1F7A600F"/>
    <w:rsid w:val="1F7DE7BC"/>
    <w:rsid w:val="1F837EE9"/>
    <w:rsid w:val="1F87FE5C"/>
    <w:rsid w:val="1F8D773F"/>
    <w:rsid w:val="1F9A2E11"/>
    <w:rsid w:val="1F9E7310"/>
    <w:rsid w:val="1FDF769F"/>
    <w:rsid w:val="1FECDA65"/>
    <w:rsid w:val="1FFF3D6B"/>
    <w:rsid w:val="2001515F"/>
    <w:rsid w:val="20059A02"/>
    <w:rsid w:val="200D2E93"/>
    <w:rsid w:val="201FD454"/>
    <w:rsid w:val="2055F73A"/>
    <w:rsid w:val="205EAC34"/>
    <w:rsid w:val="20695511"/>
    <w:rsid w:val="206F5686"/>
    <w:rsid w:val="207AAD43"/>
    <w:rsid w:val="20813A32"/>
    <w:rsid w:val="208A0962"/>
    <w:rsid w:val="20955A25"/>
    <w:rsid w:val="20B106F0"/>
    <w:rsid w:val="20B39EE3"/>
    <w:rsid w:val="20BD0593"/>
    <w:rsid w:val="20C5F3B8"/>
    <w:rsid w:val="20D9D26B"/>
    <w:rsid w:val="20E8D64C"/>
    <w:rsid w:val="20E95BB9"/>
    <w:rsid w:val="20FEC13A"/>
    <w:rsid w:val="211695D6"/>
    <w:rsid w:val="211B65A3"/>
    <w:rsid w:val="212A319A"/>
    <w:rsid w:val="21478796"/>
    <w:rsid w:val="2149CD0C"/>
    <w:rsid w:val="214E35B8"/>
    <w:rsid w:val="2159DC8A"/>
    <w:rsid w:val="21750AA3"/>
    <w:rsid w:val="217D534B"/>
    <w:rsid w:val="21914E53"/>
    <w:rsid w:val="21BE4712"/>
    <w:rsid w:val="21CAD1AA"/>
    <w:rsid w:val="21F3946F"/>
    <w:rsid w:val="21F77668"/>
    <w:rsid w:val="220EC785"/>
    <w:rsid w:val="2228DCEF"/>
    <w:rsid w:val="2229233B"/>
    <w:rsid w:val="22372A50"/>
    <w:rsid w:val="22382B77"/>
    <w:rsid w:val="224E3839"/>
    <w:rsid w:val="225820C4"/>
    <w:rsid w:val="22595886"/>
    <w:rsid w:val="2265D60F"/>
    <w:rsid w:val="2287EF94"/>
    <w:rsid w:val="2289A50A"/>
    <w:rsid w:val="229313C3"/>
    <w:rsid w:val="229D642D"/>
    <w:rsid w:val="229DA258"/>
    <w:rsid w:val="22A61DC3"/>
    <w:rsid w:val="22A9229E"/>
    <w:rsid w:val="22B5887E"/>
    <w:rsid w:val="22CD2BA2"/>
    <w:rsid w:val="22DE1B97"/>
    <w:rsid w:val="22E3D0B0"/>
    <w:rsid w:val="22EF24D9"/>
    <w:rsid w:val="22F2CD3A"/>
    <w:rsid w:val="22FE8D9B"/>
    <w:rsid w:val="23057D9A"/>
    <w:rsid w:val="230CE2B3"/>
    <w:rsid w:val="2318A0E7"/>
    <w:rsid w:val="232DC7B4"/>
    <w:rsid w:val="232EAAB1"/>
    <w:rsid w:val="234DDE5B"/>
    <w:rsid w:val="235BA37C"/>
    <w:rsid w:val="236EF801"/>
    <w:rsid w:val="23A78D77"/>
    <w:rsid w:val="23C09F34"/>
    <w:rsid w:val="23C3812D"/>
    <w:rsid w:val="23CE3282"/>
    <w:rsid w:val="23D74CBF"/>
    <w:rsid w:val="23E1112E"/>
    <w:rsid w:val="23E84DBE"/>
    <w:rsid w:val="23EB9407"/>
    <w:rsid w:val="23F48F67"/>
    <w:rsid w:val="23F5B56D"/>
    <w:rsid w:val="241E9521"/>
    <w:rsid w:val="2436B075"/>
    <w:rsid w:val="2438610B"/>
    <w:rsid w:val="244B08A2"/>
    <w:rsid w:val="245AB074"/>
    <w:rsid w:val="2460606D"/>
    <w:rsid w:val="24606677"/>
    <w:rsid w:val="24721681"/>
    <w:rsid w:val="247A88DB"/>
    <w:rsid w:val="247D61E5"/>
    <w:rsid w:val="247D9481"/>
    <w:rsid w:val="24821CF6"/>
    <w:rsid w:val="2495AC13"/>
    <w:rsid w:val="24CD1B57"/>
    <w:rsid w:val="24D98156"/>
    <w:rsid w:val="24DE1AF6"/>
    <w:rsid w:val="24EBBBF6"/>
    <w:rsid w:val="24FB5437"/>
    <w:rsid w:val="24FEBAFD"/>
    <w:rsid w:val="2501295D"/>
    <w:rsid w:val="251174BC"/>
    <w:rsid w:val="251D8E6C"/>
    <w:rsid w:val="2523C609"/>
    <w:rsid w:val="253C4FAB"/>
    <w:rsid w:val="254803A9"/>
    <w:rsid w:val="2558E2C8"/>
    <w:rsid w:val="256E4AD4"/>
    <w:rsid w:val="25745334"/>
    <w:rsid w:val="2576E41D"/>
    <w:rsid w:val="257A1706"/>
    <w:rsid w:val="258D2654"/>
    <w:rsid w:val="2599953D"/>
    <w:rsid w:val="25B7B72F"/>
    <w:rsid w:val="25BADB6F"/>
    <w:rsid w:val="25BCB208"/>
    <w:rsid w:val="25C4CD78"/>
    <w:rsid w:val="25CC6314"/>
    <w:rsid w:val="25E5B5E4"/>
    <w:rsid w:val="25EDD2D7"/>
    <w:rsid w:val="260B2C52"/>
    <w:rsid w:val="260D8E6F"/>
    <w:rsid w:val="2618F319"/>
    <w:rsid w:val="26213520"/>
    <w:rsid w:val="262356C2"/>
    <w:rsid w:val="26245EF0"/>
    <w:rsid w:val="26250935"/>
    <w:rsid w:val="263C9E40"/>
    <w:rsid w:val="264A317E"/>
    <w:rsid w:val="267115AC"/>
    <w:rsid w:val="2677C29A"/>
    <w:rsid w:val="267D0F3B"/>
    <w:rsid w:val="2682D913"/>
    <w:rsid w:val="268597D7"/>
    <w:rsid w:val="269199F3"/>
    <w:rsid w:val="2696DAC1"/>
    <w:rsid w:val="269F69D5"/>
    <w:rsid w:val="26A1CD26"/>
    <w:rsid w:val="26A4041A"/>
    <w:rsid w:val="26B0EB2A"/>
    <w:rsid w:val="26B71556"/>
    <w:rsid w:val="26B8F578"/>
    <w:rsid w:val="26CC36ED"/>
    <w:rsid w:val="26D6B149"/>
    <w:rsid w:val="26E01DC8"/>
    <w:rsid w:val="26E57292"/>
    <w:rsid w:val="26EEC977"/>
    <w:rsid w:val="26EF95AC"/>
    <w:rsid w:val="26EFE563"/>
    <w:rsid w:val="2700BBEE"/>
    <w:rsid w:val="270126FB"/>
    <w:rsid w:val="27135D88"/>
    <w:rsid w:val="27197BC3"/>
    <w:rsid w:val="271CD0F0"/>
    <w:rsid w:val="2731CEB4"/>
    <w:rsid w:val="273F5A73"/>
    <w:rsid w:val="27588269"/>
    <w:rsid w:val="275A68F2"/>
    <w:rsid w:val="275C9CE0"/>
    <w:rsid w:val="276FAA3C"/>
    <w:rsid w:val="2776B8FC"/>
    <w:rsid w:val="27B1154A"/>
    <w:rsid w:val="27DEC0E0"/>
    <w:rsid w:val="27E99407"/>
    <w:rsid w:val="280E6959"/>
    <w:rsid w:val="283EEABD"/>
    <w:rsid w:val="284CBB8B"/>
    <w:rsid w:val="284F23AA"/>
    <w:rsid w:val="28584B7E"/>
    <w:rsid w:val="285895D3"/>
    <w:rsid w:val="285EEC31"/>
    <w:rsid w:val="286099AB"/>
    <w:rsid w:val="286BED0C"/>
    <w:rsid w:val="28745078"/>
    <w:rsid w:val="2887FA76"/>
    <w:rsid w:val="288F3491"/>
    <w:rsid w:val="28923698"/>
    <w:rsid w:val="2892AEA3"/>
    <w:rsid w:val="28A02DB9"/>
    <w:rsid w:val="28C0544B"/>
    <w:rsid w:val="28D7835E"/>
    <w:rsid w:val="28D8277D"/>
    <w:rsid w:val="28DFEC69"/>
    <w:rsid w:val="28E2077A"/>
    <w:rsid w:val="28F27C31"/>
    <w:rsid w:val="28F2A9D1"/>
    <w:rsid w:val="28FB0529"/>
    <w:rsid w:val="2900F13E"/>
    <w:rsid w:val="29260380"/>
    <w:rsid w:val="2933E30C"/>
    <w:rsid w:val="293E2B2E"/>
    <w:rsid w:val="2947C410"/>
    <w:rsid w:val="296203E4"/>
    <w:rsid w:val="29640B00"/>
    <w:rsid w:val="29863C76"/>
    <w:rsid w:val="29A66312"/>
    <w:rsid w:val="29ABDF71"/>
    <w:rsid w:val="29AC5A00"/>
    <w:rsid w:val="29ADB673"/>
    <w:rsid w:val="29C03889"/>
    <w:rsid w:val="29C5BE96"/>
    <w:rsid w:val="29CF3F13"/>
    <w:rsid w:val="29D325EC"/>
    <w:rsid w:val="29DBB7AB"/>
    <w:rsid w:val="29DC1799"/>
    <w:rsid w:val="29EBD43B"/>
    <w:rsid w:val="29F0FF8F"/>
    <w:rsid w:val="29F36725"/>
    <w:rsid w:val="29F98DB5"/>
    <w:rsid w:val="2A11ACEC"/>
    <w:rsid w:val="2A2E454F"/>
    <w:rsid w:val="2A443A97"/>
    <w:rsid w:val="2A4B0062"/>
    <w:rsid w:val="2A51B68E"/>
    <w:rsid w:val="2A5B67A2"/>
    <w:rsid w:val="2A6BB196"/>
    <w:rsid w:val="2A8C341C"/>
    <w:rsid w:val="2A8E7A32"/>
    <w:rsid w:val="2AB835CC"/>
    <w:rsid w:val="2AC4DFB1"/>
    <w:rsid w:val="2AD9C1FB"/>
    <w:rsid w:val="2ADA7A40"/>
    <w:rsid w:val="2AE0C62D"/>
    <w:rsid w:val="2AE700DC"/>
    <w:rsid w:val="2AEB77D3"/>
    <w:rsid w:val="2AF5205A"/>
    <w:rsid w:val="2B05DEA5"/>
    <w:rsid w:val="2B082CC8"/>
    <w:rsid w:val="2B2979D2"/>
    <w:rsid w:val="2B358619"/>
    <w:rsid w:val="2B35BF95"/>
    <w:rsid w:val="2B38D999"/>
    <w:rsid w:val="2B565707"/>
    <w:rsid w:val="2B568F6C"/>
    <w:rsid w:val="2B635D37"/>
    <w:rsid w:val="2B8038D1"/>
    <w:rsid w:val="2B8CCFF0"/>
    <w:rsid w:val="2B953BF6"/>
    <w:rsid w:val="2B98D217"/>
    <w:rsid w:val="2BBB99DF"/>
    <w:rsid w:val="2BBDAB10"/>
    <w:rsid w:val="2BC26083"/>
    <w:rsid w:val="2BD32F72"/>
    <w:rsid w:val="2BD861C8"/>
    <w:rsid w:val="2BE4BD26"/>
    <w:rsid w:val="2BF1454C"/>
    <w:rsid w:val="2BF5868E"/>
    <w:rsid w:val="2BF979C3"/>
    <w:rsid w:val="2BFB9CDA"/>
    <w:rsid w:val="2BFDCD26"/>
    <w:rsid w:val="2C138C96"/>
    <w:rsid w:val="2C1F1ACB"/>
    <w:rsid w:val="2C3FCC01"/>
    <w:rsid w:val="2C6A59D3"/>
    <w:rsid w:val="2C6D8E99"/>
    <w:rsid w:val="2C6F60C2"/>
    <w:rsid w:val="2C71EECB"/>
    <w:rsid w:val="2C7D244E"/>
    <w:rsid w:val="2C979286"/>
    <w:rsid w:val="2CA5787A"/>
    <w:rsid w:val="2CBD0A08"/>
    <w:rsid w:val="2CE5163E"/>
    <w:rsid w:val="2CE6125C"/>
    <w:rsid w:val="2CE6B923"/>
    <w:rsid w:val="2CEB3D9F"/>
    <w:rsid w:val="2CF56FD9"/>
    <w:rsid w:val="2CF67202"/>
    <w:rsid w:val="2CF81E6B"/>
    <w:rsid w:val="2D11B7D5"/>
    <w:rsid w:val="2D2294CD"/>
    <w:rsid w:val="2D33976F"/>
    <w:rsid w:val="2D3FDB84"/>
    <w:rsid w:val="2D804280"/>
    <w:rsid w:val="2D8915C1"/>
    <w:rsid w:val="2D8FFC6F"/>
    <w:rsid w:val="2DA2DB2F"/>
    <w:rsid w:val="2DB0AE1B"/>
    <w:rsid w:val="2DC96CD3"/>
    <w:rsid w:val="2DCCE19F"/>
    <w:rsid w:val="2DCFAC29"/>
    <w:rsid w:val="2DF3D833"/>
    <w:rsid w:val="2E09B553"/>
    <w:rsid w:val="2E1590AE"/>
    <w:rsid w:val="2E1A1DCF"/>
    <w:rsid w:val="2E1E7A84"/>
    <w:rsid w:val="2E241FD6"/>
    <w:rsid w:val="2E324C9A"/>
    <w:rsid w:val="2E40A150"/>
    <w:rsid w:val="2E428D9A"/>
    <w:rsid w:val="2E42E876"/>
    <w:rsid w:val="2E43B882"/>
    <w:rsid w:val="2E4CD6A7"/>
    <w:rsid w:val="2E5267F1"/>
    <w:rsid w:val="2E53DD8F"/>
    <w:rsid w:val="2E5B0102"/>
    <w:rsid w:val="2E5B1F98"/>
    <w:rsid w:val="2E5CC47A"/>
    <w:rsid w:val="2E64D5A8"/>
    <w:rsid w:val="2E6E20B1"/>
    <w:rsid w:val="2E6ECECB"/>
    <w:rsid w:val="2E77C40D"/>
    <w:rsid w:val="2E7BCDB7"/>
    <w:rsid w:val="2E805658"/>
    <w:rsid w:val="2E870E00"/>
    <w:rsid w:val="2E989A64"/>
    <w:rsid w:val="2E9D9AB5"/>
    <w:rsid w:val="2EBAF074"/>
    <w:rsid w:val="2EBEB829"/>
    <w:rsid w:val="2EBF317A"/>
    <w:rsid w:val="2EC96ED8"/>
    <w:rsid w:val="2ED771AB"/>
    <w:rsid w:val="2ED89265"/>
    <w:rsid w:val="2EDEA6E2"/>
    <w:rsid w:val="2F0D7D17"/>
    <w:rsid w:val="2F0D9275"/>
    <w:rsid w:val="2F104BFE"/>
    <w:rsid w:val="2F1E35D4"/>
    <w:rsid w:val="2F2A8D23"/>
    <w:rsid w:val="2F2BFFA1"/>
    <w:rsid w:val="2F4AF8ED"/>
    <w:rsid w:val="2F5602FE"/>
    <w:rsid w:val="2F632430"/>
    <w:rsid w:val="2F64E0AD"/>
    <w:rsid w:val="2F703C5C"/>
    <w:rsid w:val="2F847409"/>
    <w:rsid w:val="2F861BF8"/>
    <w:rsid w:val="2FAB66A3"/>
    <w:rsid w:val="2FAC5356"/>
    <w:rsid w:val="2FB6C8B2"/>
    <w:rsid w:val="2FBB1009"/>
    <w:rsid w:val="2FCAAFD7"/>
    <w:rsid w:val="2FD719B8"/>
    <w:rsid w:val="2FE0BF6C"/>
    <w:rsid w:val="2FE88140"/>
    <w:rsid w:val="2FE8FC6A"/>
    <w:rsid w:val="2FF592A3"/>
    <w:rsid w:val="3005D5A8"/>
    <w:rsid w:val="3008544F"/>
    <w:rsid w:val="300F3250"/>
    <w:rsid w:val="3019E241"/>
    <w:rsid w:val="301E3E8C"/>
    <w:rsid w:val="30228BB9"/>
    <w:rsid w:val="3022A0A7"/>
    <w:rsid w:val="303F6C77"/>
    <w:rsid w:val="3058D7A5"/>
    <w:rsid w:val="305E52F4"/>
    <w:rsid w:val="30681E43"/>
    <w:rsid w:val="307AB881"/>
    <w:rsid w:val="30870756"/>
    <w:rsid w:val="30AE9857"/>
    <w:rsid w:val="30B36B75"/>
    <w:rsid w:val="30BC5C48"/>
    <w:rsid w:val="30C53E84"/>
    <w:rsid w:val="30CAB3DF"/>
    <w:rsid w:val="30CB753D"/>
    <w:rsid w:val="30F6D6ED"/>
    <w:rsid w:val="30FD93E3"/>
    <w:rsid w:val="31086CCB"/>
    <w:rsid w:val="310B56CD"/>
    <w:rsid w:val="3110824E"/>
    <w:rsid w:val="31236DB6"/>
    <w:rsid w:val="3124ECA1"/>
    <w:rsid w:val="3138A57E"/>
    <w:rsid w:val="31446F12"/>
    <w:rsid w:val="315DDC87"/>
    <w:rsid w:val="3175B6E9"/>
    <w:rsid w:val="317AD8CD"/>
    <w:rsid w:val="317FFD46"/>
    <w:rsid w:val="31831DE5"/>
    <w:rsid w:val="318EF218"/>
    <w:rsid w:val="31915578"/>
    <w:rsid w:val="31A62B87"/>
    <w:rsid w:val="31B600FE"/>
    <w:rsid w:val="31BB8DDC"/>
    <w:rsid w:val="31C95C88"/>
    <w:rsid w:val="31CAFD61"/>
    <w:rsid w:val="31EB25CB"/>
    <w:rsid w:val="31EBD305"/>
    <w:rsid w:val="31F88288"/>
    <w:rsid w:val="31FCED7D"/>
    <w:rsid w:val="31FD88BE"/>
    <w:rsid w:val="32195B17"/>
    <w:rsid w:val="321F17D9"/>
    <w:rsid w:val="322295C2"/>
    <w:rsid w:val="32239EDA"/>
    <w:rsid w:val="322E06DD"/>
    <w:rsid w:val="323892DF"/>
    <w:rsid w:val="324A6479"/>
    <w:rsid w:val="32582CA9"/>
    <w:rsid w:val="325F2736"/>
    <w:rsid w:val="32616FEB"/>
    <w:rsid w:val="3267C697"/>
    <w:rsid w:val="32815622"/>
    <w:rsid w:val="3282F084"/>
    <w:rsid w:val="32892C15"/>
    <w:rsid w:val="32A600E4"/>
    <w:rsid w:val="32B218B1"/>
    <w:rsid w:val="32B38BFC"/>
    <w:rsid w:val="32B57C74"/>
    <w:rsid w:val="32C51FA1"/>
    <w:rsid w:val="32C7D5FF"/>
    <w:rsid w:val="32D4C6F3"/>
    <w:rsid w:val="32DFFEF6"/>
    <w:rsid w:val="330220BA"/>
    <w:rsid w:val="3308807A"/>
    <w:rsid w:val="33343883"/>
    <w:rsid w:val="333ABCF7"/>
    <w:rsid w:val="33469761"/>
    <w:rsid w:val="334CF374"/>
    <w:rsid w:val="334F322F"/>
    <w:rsid w:val="33528279"/>
    <w:rsid w:val="337A447D"/>
    <w:rsid w:val="3389CC56"/>
    <w:rsid w:val="33AFACA7"/>
    <w:rsid w:val="33BF4909"/>
    <w:rsid w:val="33DD4B39"/>
    <w:rsid w:val="33DE4157"/>
    <w:rsid w:val="33DF9E00"/>
    <w:rsid w:val="33F25DEB"/>
    <w:rsid w:val="33F94DE2"/>
    <w:rsid w:val="340204B3"/>
    <w:rsid w:val="3419C7C2"/>
    <w:rsid w:val="341B7716"/>
    <w:rsid w:val="341D0810"/>
    <w:rsid w:val="3433EAC9"/>
    <w:rsid w:val="343A32E3"/>
    <w:rsid w:val="343BC1B5"/>
    <w:rsid w:val="34489CC3"/>
    <w:rsid w:val="344CCCCE"/>
    <w:rsid w:val="345B4564"/>
    <w:rsid w:val="345EAC0B"/>
    <w:rsid w:val="346FA510"/>
    <w:rsid w:val="3473E448"/>
    <w:rsid w:val="347977E8"/>
    <w:rsid w:val="34847277"/>
    <w:rsid w:val="34976CE2"/>
    <w:rsid w:val="349FEC31"/>
    <w:rsid w:val="34A92CE0"/>
    <w:rsid w:val="34A99F8F"/>
    <w:rsid w:val="34AA84A3"/>
    <w:rsid w:val="34AA96DA"/>
    <w:rsid w:val="34AEBC1F"/>
    <w:rsid w:val="34BB948B"/>
    <w:rsid w:val="34BBCF17"/>
    <w:rsid w:val="34CAB938"/>
    <w:rsid w:val="34CD67EA"/>
    <w:rsid w:val="34DB4667"/>
    <w:rsid w:val="34E3BBCA"/>
    <w:rsid w:val="34EDB15B"/>
    <w:rsid w:val="34EE5EE5"/>
    <w:rsid w:val="34F7019B"/>
    <w:rsid w:val="3512FEA5"/>
    <w:rsid w:val="35133100"/>
    <w:rsid w:val="351AC678"/>
    <w:rsid w:val="35223BCB"/>
    <w:rsid w:val="35323572"/>
    <w:rsid w:val="353B0B40"/>
    <w:rsid w:val="353FFE2C"/>
    <w:rsid w:val="35473B08"/>
    <w:rsid w:val="35498EA2"/>
    <w:rsid w:val="354BD23C"/>
    <w:rsid w:val="3563F673"/>
    <w:rsid w:val="356CD8CC"/>
    <w:rsid w:val="357DDC18"/>
    <w:rsid w:val="358C4491"/>
    <w:rsid w:val="359FE948"/>
    <w:rsid w:val="35A9D429"/>
    <w:rsid w:val="35ACFD34"/>
    <w:rsid w:val="35B93D57"/>
    <w:rsid w:val="35B9FBBB"/>
    <w:rsid w:val="35BDD9B7"/>
    <w:rsid w:val="35C6841D"/>
    <w:rsid w:val="35C91BB3"/>
    <w:rsid w:val="35DB1E8A"/>
    <w:rsid w:val="35E0C3A0"/>
    <w:rsid w:val="35E396A0"/>
    <w:rsid w:val="35EC0041"/>
    <w:rsid w:val="35F5DDF7"/>
    <w:rsid w:val="35FFA29B"/>
    <w:rsid w:val="362BDAF8"/>
    <w:rsid w:val="363F7B23"/>
    <w:rsid w:val="36449496"/>
    <w:rsid w:val="366CEFF9"/>
    <w:rsid w:val="36825E7E"/>
    <w:rsid w:val="3684E61A"/>
    <w:rsid w:val="36878D4A"/>
    <w:rsid w:val="36A466B0"/>
    <w:rsid w:val="36ADE697"/>
    <w:rsid w:val="36BA99A7"/>
    <w:rsid w:val="36C68C59"/>
    <w:rsid w:val="36D48E8E"/>
    <w:rsid w:val="36EDBE0F"/>
    <w:rsid w:val="36F73DC0"/>
    <w:rsid w:val="36F7A684"/>
    <w:rsid w:val="3730EA87"/>
    <w:rsid w:val="3734E10E"/>
    <w:rsid w:val="374DA711"/>
    <w:rsid w:val="374DD9A1"/>
    <w:rsid w:val="3756B709"/>
    <w:rsid w:val="375DC48C"/>
    <w:rsid w:val="3770004E"/>
    <w:rsid w:val="378060C7"/>
    <w:rsid w:val="37816D3D"/>
    <w:rsid w:val="37851087"/>
    <w:rsid w:val="3794F9B8"/>
    <w:rsid w:val="37967D26"/>
    <w:rsid w:val="37A0DB45"/>
    <w:rsid w:val="37A1F60C"/>
    <w:rsid w:val="37A7B488"/>
    <w:rsid w:val="37CFB49F"/>
    <w:rsid w:val="37D88E67"/>
    <w:rsid w:val="37EB5E25"/>
    <w:rsid w:val="37FEB43E"/>
    <w:rsid w:val="380A144B"/>
    <w:rsid w:val="38141AD2"/>
    <w:rsid w:val="3820B67B"/>
    <w:rsid w:val="383EB6B9"/>
    <w:rsid w:val="384C71DC"/>
    <w:rsid w:val="386DAD12"/>
    <w:rsid w:val="3871B845"/>
    <w:rsid w:val="3887C39C"/>
    <w:rsid w:val="388CA743"/>
    <w:rsid w:val="38911C0A"/>
    <w:rsid w:val="38990E24"/>
    <w:rsid w:val="389BB891"/>
    <w:rsid w:val="389C57E7"/>
    <w:rsid w:val="38A64F8D"/>
    <w:rsid w:val="38BC4A33"/>
    <w:rsid w:val="38C3E553"/>
    <w:rsid w:val="38D25D4D"/>
    <w:rsid w:val="38D37527"/>
    <w:rsid w:val="38D4EF1A"/>
    <w:rsid w:val="38DCACD4"/>
    <w:rsid w:val="390541DF"/>
    <w:rsid w:val="3910AC42"/>
    <w:rsid w:val="3912641A"/>
    <w:rsid w:val="391E5B97"/>
    <w:rsid w:val="39298CC3"/>
    <w:rsid w:val="39524973"/>
    <w:rsid w:val="395FE6F8"/>
    <w:rsid w:val="396199E8"/>
    <w:rsid w:val="39667251"/>
    <w:rsid w:val="398B5FBD"/>
    <w:rsid w:val="39962B78"/>
    <w:rsid w:val="39A0D90D"/>
    <w:rsid w:val="39B93800"/>
    <w:rsid w:val="39BA016A"/>
    <w:rsid w:val="39C09916"/>
    <w:rsid w:val="39DB76DE"/>
    <w:rsid w:val="39DBAC75"/>
    <w:rsid w:val="39E018B0"/>
    <w:rsid w:val="39F71B44"/>
    <w:rsid w:val="39FC8F3F"/>
    <w:rsid w:val="39FFE49B"/>
    <w:rsid w:val="3A08D52B"/>
    <w:rsid w:val="3A18678C"/>
    <w:rsid w:val="3A1F3D44"/>
    <w:rsid w:val="3A1F7C8D"/>
    <w:rsid w:val="3A23D529"/>
    <w:rsid w:val="3A2AD8A5"/>
    <w:rsid w:val="3A433439"/>
    <w:rsid w:val="3A59DB96"/>
    <w:rsid w:val="3A6B4104"/>
    <w:rsid w:val="3A6EFDEA"/>
    <w:rsid w:val="3A8E68EB"/>
    <w:rsid w:val="3A955118"/>
    <w:rsid w:val="3A9DF8CD"/>
    <w:rsid w:val="3AA1A645"/>
    <w:rsid w:val="3AA1B2B5"/>
    <w:rsid w:val="3AAEFE4C"/>
    <w:rsid w:val="3AB1EEA3"/>
    <w:rsid w:val="3AB2A34B"/>
    <w:rsid w:val="3AD418FB"/>
    <w:rsid w:val="3AD7920B"/>
    <w:rsid w:val="3AE80348"/>
    <w:rsid w:val="3AE95325"/>
    <w:rsid w:val="3B0896DB"/>
    <w:rsid w:val="3B0B3242"/>
    <w:rsid w:val="3B0C322A"/>
    <w:rsid w:val="3B0F31A7"/>
    <w:rsid w:val="3B280D12"/>
    <w:rsid w:val="3B31A869"/>
    <w:rsid w:val="3B4468C6"/>
    <w:rsid w:val="3B472062"/>
    <w:rsid w:val="3B508770"/>
    <w:rsid w:val="3B5743E3"/>
    <w:rsid w:val="3B59E18E"/>
    <w:rsid w:val="3B6B096C"/>
    <w:rsid w:val="3B6E2590"/>
    <w:rsid w:val="3B8A74BD"/>
    <w:rsid w:val="3B9A90B7"/>
    <w:rsid w:val="3B9E4A21"/>
    <w:rsid w:val="3BB9EB9C"/>
    <w:rsid w:val="3BBEF008"/>
    <w:rsid w:val="3BD11B86"/>
    <w:rsid w:val="3BDA4DFB"/>
    <w:rsid w:val="3BE206AA"/>
    <w:rsid w:val="3BEB4704"/>
    <w:rsid w:val="3BF9F429"/>
    <w:rsid w:val="3BFA2E5D"/>
    <w:rsid w:val="3BFCB79E"/>
    <w:rsid w:val="3C0E1F53"/>
    <w:rsid w:val="3C2206C3"/>
    <w:rsid w:val="3C3EE266"/>
    <w:rsid w:val="3C63814A"/>
    <w:rsid w:val="3C756F48"/>
    <w:rsid w:val="3C7B25AB"/>
    <w:rsid w:val="3C8240E3"/>
    <w:rsid w:val="3C8F7C63"/>
    <w:rsid w:val="3CA15814"/>
    <w:rsid w:val="3CA59210"/>
    <w:rsid w:val="3CAD3AF6"/>
    <w:rsid w:val="3CB6C7B0"/>
    <w:rsid w:val="3CC7C13B"/>
    <w:rsid w:val="3CD20934"/>
    <w:rsid w:val="3CD59A65"/>
    <w:rsid w:val="3CD61A30"/>
    <w:rsid w:val="3CE8091E"/>
    <w:rsid w:val="3CEDEB6F"/>
    <w:rsid w:val="3CF086BD"/>
    <w:rsid w:val="3CFF42A7"/>
    <w:rsid w:val="3CFF53E5"/>
    <w:rsid w:val="3D0465F8"/>
    <w:rsid w:val="3D143682"/>
    <w:rsid w:val="3D184757"/>
    <w:rsid w:val="3D2A17F1"/>
    <w:rsid w:val="3D316837"/>
    <w:rsid w:val="3D3D9484"/>
    <w:rsid w:val="3D48A026"/>
    <w:rsid w:val="3D4E7513"/>
    <w:rsid w:val="3D529C47"/>
    <w:rsid w:val="3D5AC0D0"/>
    <w:rsid w:val="3D5D8392"/>
    <w:rsid w:val="3D5DDCFF"/>
    <w:rsid w:val="3D640530"/>
    <w:rsid w:val="3D6BAA13"/>
    <w:rsid w:val="3D6F8B99"/>
    <w:rsid w:val="3D7ABB96"/>
    <w:rsid w:val="3D969501"/>
    <w:rsid w:val="3DB0015D"/>
    <w:rsid w:val="3DD3D091"/>
    <w:rsid w:val="3DD810E1"/>
    <w:rsid w:val="3DE39E60"/>
    <w:rsid w:val="3DECA58A"/>
    <w:rsid w:val="3DF98086"/>
    <w:rsid w:val="3E03D7D3"/>
    <w:rsid w:val="3E0EFD6B"/>
    <w:rsid w:val="3E2F91D3"/>
    <w:rsid w:val="3E3F9E7E"/>
    <w:rsid w:val="3E595AA7"/>
    <w:rsid w:val="3E61D115"/>
    <w:rsid w:val="3E6A27DE"/>
    <w:rsid w:val="3E6C99B9"/>
    <w:rsid w:val="3E797BA7"/>
    <w:rsid w:val="3E8DB7B9"/>
    <w:rsid w:val="3E9A6B33"/>
    <w:rsid w:val="3EA7E440"/>
    <w:rsid w:val="3EBF1861"/>
    <w:rsid w:val="3EC36371"/>
    <w:rsid w:val="3EC7FF07"/>
    <w:rsid w:val="3ED318E5"/>
    <w:rsid w:val="3ED50B73"/>
    <w:rsid w:val="3EDE77DE"/>
    <w:rsid w:val="3EE26B78"/>
    <w:rsid w:val="3EF9AD60"/>
    <w:rsid w:val="3EFE5244"/>
    <w:rsid w:val="3EFF09E0"/>
    <w:rsid w:val="3F0D4F55"/>
    <w:rsid w:val="3F21D0EA"/>
    <w:rsid w:val="3F2B0B16"/>
    <w:rsid w:val="3F2C047C"/>
    <w:rsid w:val="3F453014"/>
    <w:rsid w:val="3F6138BB"/>
    <w:rsid w:val="3F78222D"/>
    <w:rsid w:val="3F78D52A"/>
    <w:rsid w:val="3F7FF5F8"/>
    <w:rsid w:val="3F81A59E"/>
    <w:rsid w:val="3F8AF57D"/>
    <w:rsid w:val="3F96A715"/>
    <w:rsid w:val="3F9ACD68"/>
    <w:rsid w:val="3FAAAF83"/>
    <w:rsid w:val="3FB58982"/>
    <w:rsid w:val="3FC393E9"/>
    <w:rsid w:val="3FCF2A1F"/>
    <w:rsid w:val="3FD23BC8"/>
    <w:rsid w:val="3FDBD408"/>
    <w:rsid w:val="3FF048CE"/>
    <w:rsid w:val="3FF27129"/>
    <w:rsid w:val="3FF37BB9"/>
    <w:rsid w:val="4008D1E4"/>
    <w:rsid w:val="401A05A0"/>
    <w:rsid w:val="401C1459"/>
    <w:rsid w:val="401EF4A5"/>
    <w:rsid w:val="40207B05"/>
    <w:rsid w:val="4021627C"/>
    <w:rsid w:val="4033A8D2"/>
    <w:rsid w:val="4037ED42"/>
    <w:rsid w:val="403A0D0B"/>
    <w:rsid w:val="403F3A99"/>
    <w:rsid w:val="4046C15E"/>
    <w:rsid w:val="40565B17"/>
    <w:rsid w:val="40583EA7"/>
    <w:rsid w:val="406734FD"/>
    <w:rsid w:val="406830C8"/>
    <w:rsid w:val="407B5F3D"/>
    <w:rsid w:val="4083555B"/>
    <w:rsid w:val="4086E40F"/>
    <w:rsid w:val="408953F6"/>
    <w:rsid w:val="40A6ED28"/>
    <w:rsid w:val="40AFF78C"/>
    <w:rsid w:val="40C26E62"/>
    <w:rsid w:val="40DA8288"/>
    <w:rsid w:val="40DB5CE2"/>
    <w:rsid w:val="40E2ED22"/>
    <w:rsid w:val="40E660D8"/>
    <w:rsid w:val="40F49A4C"/>
    <w:rsid w:val="4111CED9"/>
    <w:rsid w:val="4115B26A"/>
    <w:rsid w:val="4124158B"/>
    <w:rsid w:val="4130E9F2"/>
    <w:rsid w:val="4135E163"/>
    <w:rsid w:val="414C926D"/>
    <w:rsid w:val="415E58B4"/>
    <w:rsid w:val="41649077"/>
    <w:rsid w:val="416CD8FF"/>
    <w:rsid w:val="41859605"/>
    <w:rsid w:val="418A6791"/>
    <w:rsid w:val="41947602"/>
    <w:rsid w:val="41983FAC"/>
    <w:rsid w:val="41A2C023"/>
    <w:rsid w:val="41AF848D"/>
    <w:rsid w:val="41AFF321"/>
    <w:rsid w:val="41B3857F"/>
    <w:rsid w:val="41C91401"/>
    <w:rsid w:val="41CF8647"/>
    <w:rsid w:val="41D24291"/>
    <w:rsid w:val="41E16DCF"/>
    <w:rsid w:val="41E41245"/>
    <w:rsid w:val="41F16F6E"/>
    <w:rsid w:val="4202B26F"/>
    <w:rsid w:val="42057F04"/>
    <w:rsid w:val="420CECF6"/>
    <w:rsid w:val="4213A40B"/>
    <w:rsid w:val="421F6461"/>
    <w:rsid w:val="42277419"/>
    <w:rsid w:val="424FB357"/>
    <w:rsid w:val="4250CB19"/>
    <w:rsid w:val="42510C8E"/>
    <w:rsid w:val="425921A0"/>
    <w:rsid w:val="425B8ABE"/>
    <w:rsid w:val="426353E6"/>
    <w:rsid w:val="42660D2D"/>
    <w:rsid w:val="427652E9"/>
    <w:rsid w:val="427801A2"/>
    <w:rsid w:val="427D3C74"/>
    <w:rsid w:val="42886000"/>
    <w:rsid w:val="42941ADA"/>
    <w:rsid w:val="42A503CF"/>
    <w:rsid w:val="42A55F30"/>
    <w:rsid w:val="42B75964"/>
    <w:rsid w:val="42B94660"/>
    <w:rsid w:val="42BAA5AB"/>
    <w:rsid w:val="42BB8221"/>
    <w:rsid w:val="42BF0781"/>
    <w:rsid w:val="42E2621E"/>
    <w:rsid w:val="42E688A4"/>
    <w:rsid w:val="42EA700D"/>
    <w:rsid w:val="430D6977"/>
    <w:rsid w:val="43143005"/>
    <w:rsid w:val="431A5DA7"/>
    <w:rsid w:val="432442D8"/>
    <w:rsid w:val="432FBEFB"/>
    <w:rsid w:val="4331F5A7"/>
    <w:rsid w:val="43326810"/>
    <w:rsid w:val="43360E1A"/>
    <w:rsid w:val="433D8C3C"/>
    <w:rsid w:val="434E52FF"/>
    <w:rsid w:val="43553ADE"/>
    <w:rsid w:val="435A1CAA"/>
    <w:rsid w:val="43614812"/>
    <w:rsid w:val="43765545"/>
    <w:rsid w:val="43842399"/>
    <w:rsid w:val="439C893D"/>
    <w:rsid w:val="43BAC4CE"/>
    <w:rsid w:val="43C215C6"/>
    <w:rsid w:val="43C4E7D6"/>
    <w:rsid w:val="43E55ADD"/>
    <w:rsid w:val="43E5C04A"/>
    <w:rsid w:val="43ED8730"/>
    <w:rsid w:val="43FD2F3F"/>
    <w:rsid w:val="44044A69"/>
    <w:rsid w:val="440AD8F3"/>
    <w:rsid w:val="44111209"/>
    <w:rsid w:val="44157F8E"/>
    <w:rsid w:val="44318C6F"/>
    <w:rsid w:val="445B69C0"/>
    <w:rsid w:val="445B7277"/>
    <w:rsid w:val="4460A334"/>
    <w:rsid w:val="44755871"/>
    <w:rsid w:val="447B08A6"/>
    <w:rsid w:val="44853CF0"/>
    <w:rsid w:val="4496C5C9"/>
    <w:rsid w:val="449AED75"/>
    <w:rsid w:val="44A54481"/>
    <w:rsid w:val="44A5E1E1"/>
    <w:rsid w:val="44AF4091"/>
    <w:rsid w:val="44B34DD1"/>
    <w:rsid w:val="44C813E3"/>
    <w:rsid w:val="44C8C2DD"/>
    <w:rsid w:val="44C8D020"/>
    <w:rsid w:val="44CFEB47"/>
    <w:rsid w:val="44D19E91"/>
    <w:rsid w:val="44DC6E7E"/>
    <w:rsid w:val="44DDADC9"/>
    <w:rsid w:val="44DFFD38"/>
    <w:rsid w:val="44E4A4D2"/>
    <w:rsid w:val="44E58023"/>
    <w:rsid w:val="44E984BD"/>
    <w:rsid w:val="44F171A1"/>
    <w:rsid w:val="44FFD61C"/>
    <w:rsid w:val="4507763B"/>
    <w:rsid w:val="450FE47B"/>
    <w:rsid w:val="4514978F"/>
    <w:rsid w:val="451F4E7C"/>
    <w:rsid w:val="452D25D1"/>
    <w:rsid w:val="452D63E1"/>
    <w:rsid w:val="45311C9B"/>
    <w:rsid w:val="45328FA5"/>
    <w:rsid w:val="45357740"/>
    <w:rsid w:val="45446343"/>
    <w:rsid w:val="4546D99D"/>
    <w:rsid w:val="455676DC"/>
    <w:rsid w:val="455B396C"/>
    <w:rsid w:val="45730AAA"/>
    <w:rsid w:val="4578D839"/>
    <w:rsid w:val="45BD4D18"/>
    <w:rsid w:val="45C3D89C"/>
    <w:rsid w:val="45C4D58C"/>
    <w:rsid w:val="45DF6B8E"/>
    <w:rsid w:val="45E11ED1"/>
    <w:rsid w:val="45E1D00C"/>
    <w:rsid w:val="45EEAFBC"/>
    <w:rsid w:val="45EEC831"/>
    <w:rsid w:val="45F7EF2B"/>
    <w:rsid w:val="45F88A7C"/>
    <w:rsid w:val="46121073"/>
    <w:rsid w:val="462C4792"/>
    <w:rsid w:val="464194B3"/>
    <w:rsid w:val="464EB083"/>
    <w:rsid w:val="4689FAF2"/>
    <w:rsid w:val="469B4E91"/>
    <w:rsid w:val="46A3B6F5"/>
    <w:rsid w:val="46B5FBBC"/>
    <w:rsid w:val="46B602E2"/>
    <w:rsid w:val="46B7A786"/>
    <w:rsid w:val="46E56150"/>
    <w:rsid w:val="46EF984F"/>
    <w:rsid w:val="46F9621E"/>
    <w:rsid w:val="4711EEEF"/>
    <w:rsid w:val="471CE803"/>
    <w:rsid w:val="4734671B"/>
    <w:rsid w:val="476C4AA0"/>
    <w:rsid w:val="47770FE9"/>
    <w:rsid w:val="4785D459"/>
    <w:rsid w:val="478A8F89"/>
    <w:rsid w:val="4790F039"/>
    <w:rsid w:val="47948CC9"/>
    <w:rsid w:val="47AAA5AB"/>
    <w:rsid w:val="47BA33A5"/>
    <w:rsid w:val="47D9935D"/>
    <w:rsid w:val="47E6D4F4"/>
    <w:rsid w:val="47ED1058"/>
    <w:rsid w:val="47F4A387"/>
    <w:rsid w:val="4808FF66"/>
    <w:rsid w:val="481C4594"/>
    <w:rsid w:val="48248366"/>
    <w:rsid w:val="4828CE79"/>
    <w:rsid w:val="482DDA1E"/>
    <w:rsid w:val="4830388D"/>
    <w:rsid w:val="484037B8"/>
    <w:rsid w:val="4842BD9A"/>
    <w:rsid w:val="48470967"/>
    <w:rsid w:val="484FA7F4"/>
    <w:rsid w:val="48512F79"/>
    <w:rsid w:val="48667674"/>
    <w:rsid w:val="486ADA0B"/>
    <w:rsid w:val="48750F22"/>
    <w:rsid w:val="487BAC97"/>
    <w:rsid w:val="488C093B"/>
    <w:rsid w:val="48988544"/>
    <w:rsid w:val="48C09528"/>
    <w:rsid w:val="48C67120"/>
    <w:rsid w:val="48CC6C10"/>
    <w:rsid w:val="48D3AE0E"/>
    <w:rsid w:val="48D46CB2"/>
    <w:rsid w:val="48D65D00"/>
    <w:rsid w:val="48EFE263"/>
    <w:rsid w:val="491370C7"/>
    <w:rsid w:val="49318482"/>
    <w:rsid w:val="4943EDDA"/>
    <w:rsid w:val="49492006"/>
    <w:rsid w:val="495F878F"/>
    <w:rsid w:val="4965C0D3"/>
    <w:rsid w:val="49688E13"/>
    <w:rsid w:val="4970ADFB"/>
    <w:rsid w:val="497C4C5E"/>
    <w:rsid w:val="499086D1"/>
    <w:rsid w:val="4998FE74"/>
    <w:rsid w:val="49A3F2D9"/>
    <w:rsid w:val="49A9C416"/>
    <w:rsid w:val="49AF2E8F"/>
    <w:rsid w:val="49E0148B"/>
    <w:rsid w:val="49E7FE63"/>
    <w:rsid w:val="49EB7855"/>
    <w:rsid w:val="49F0E302"/>
    <w:rsid w:val="49F48D40"/>
    <w:rsid w:val="49F86249"/>
    <w:rsid w:val="4A0B4BE8"/>
    <w:rsid w:val="4A121788"/>
    <w:rsid w:val="4A123448"/>
    <w:rsid w:val="4A23BC0D"/>
    <w:rsid w:val="4A2610F3"/>
    <w:rsid w:val="4A373333"/>
    <w:rsid w:val="4A5D461E"/>
    <w:rsid w:val="4A8922E4"/>
    <w:rsid w:val="4A8BF940"/>
    <w:rsid w:val="4A8C0178"/>
    <w:rsid w:val="4A8CA044"/>
    <w:rsid w:val="4A9E0075"/>
    <w:rsid w:val="4AA81F0A"/>
    <w:rsid w:val="4ABAD927"/>
    <w:rsid w:val="4AC5E9E3"/>
    <w:rsid w:val="4AC816D0"/>
    <w:rsid w:val="4ACA1723"/>
    <w:rsid w:val="4ACBB32E"/>
    <w:rsid w:val="4AD07E6C"/>
    <w:rsid w:val="4AD53C0D"/>
    <w:rsid w:val="4AE0D974"/>
    <w:rsid w:val="4AEDCB9F"/>
    <w:rsid w:val="4AFF66B9"/>
    <w:rsid w:val="4AFF9DCE"/>
    <w:rsid w:val="4B06C3F9"/>
    <w:rsid w:val="4B21430C"/>
    <w:rsid w:val="4B2F65D6"/>
    <w:rsid w:val="4B32492E"/>
    <w:rsid w:val="4B333F3F"/>
    <w:rsid w:val="4B362F49"/>
    <w:rsid w:val="4B39261D"/>
    <w:rsid w:val="4B5444FF"/>
    <w:rsid w:val="4B57848D"/>
    <w:rsid w:val="4B70D2F9"/>
    <w:rsid w:val="4B85E65E"/>
    <w:rsid w:val="4B89D171"/>
    <w:rsid w:val="4B970555"/>
    <w:rsid w:val="4B9851B4"/>
    <w:rsid w:val="4B99A8E7"/>
    <w:rsid w:val="4B9DE242"/>
    <w:rsid w:val="4BA7F254"/>
    <w:rsid w:val="4BB5D91F"/>
    <w:rsid w:val="4BBAA703"/>
    <w:rsid w:val="4BC6AAFC"/>
    <w:rsid w:val="4BCD5339"/>
    <w:rsid w:val="4BF7858D"/>
    <w:rsid w:val="4BF8F678"/>
    <w:rsid w:val="4C0382DA"/>
    <w:rsid w:val="4C042885"/>
    <w:rsid w:val="4C06D5C6"/>
    <w:rsid w:val="4C0814F7"/>
    <w:rsid w:val="4C18F7C1"/>
    <w:rsid w:val="4C215626"/>
    <w:rsid w:val="4C22F705"/>
    <w:rsid w:val="4C2C5712"/>
    <w:rsid w:val="4C464BE9"/>
    <w:rsid w:val="4C4B3684"/>
    <w:rsid w:val="4C5C1965"/>
    <w:rsid w:val="4C692746"/>
    <w:rsid w:val="4C69B23D"/>
    <w:rsid w:val="4C7C70F2"/>
    <w:rsid w:val="4C8061CF"/>
    <w:rsid w:val="4CA68B33"/>
    <w:rsid w:val="4CB40A37"/>
    <w:rsid w:val="4CC12404"/>
    <w:rsid w:val="4CD0315E"/>
    <w:rsid w:val="4CD5FEAC"/>
    <w:rsid w:val="4CEEF0E0"/>
    <w:rsid w:val="4CF831DF"/>
    <w:rsid w:val="4D17E73A"/>
    <w:rsid w:val="4D20E9FF"/>
    <w:rsid w:val="4D32D5B6"/>
    <w:rsid w:val="4D38CE38"/>
    <w:rsid w:val="4D3A1513"/>
    <w:rsid w:val="4D43E5D0"/>
    <w:rsid w:val="4D5446CB"/>
    <w:rsid w:val="4D6861DE"/>
    <w:rsid w:val="4D81FD51"/>
    <w:rsid w:val="4D82A2CB"/>
    <w:rsid w:val="4D855B40"/>
    <w:rsid w:val="4D9E2650"/>
    <w:rsid w:val="4DB53118"/>
    <w:rsid w:val="4DC040A8"/>
    <w:rsid w:val="4DCF189B"/>
    <w:rsid w:val="4DD7CE39"/>
    <w:rsid w:val="4DD83175"/>
    <w:rsid w:val="4DDA2EA1"/>
    <w:rsid w:val="4DDFF7D3"/>
    <w:rsid w:val="4DE337EF"/>
    <w:rsid w:val="4DEA8D4A"/>
    <w:rsid w:val="4DF713A5"/>
    <w:rsid w:val="4DF919F4"/>
    <w:rsid w:val="4E0898AC"/>
    <w:rsid w:val="4E0C302E"/>
    <w:rsid w:val="4E44E09F"/>
    <w:rsid w:val="4E44FEA6"/>
    <w:rsid w:val="4E53A6BC"/>
    <w:rsid w:val="4E6B82C2"/>
    <w:rsid w:val="4E750926"/>
    <w:rsid w:val="4E7A2705"/>
    <w:rsid w:val="4E7BECA6"/>
    <w:rsid w:val="4E96935E"/>
    <w:rsid w:val="4EB78A4C"/>
    <w:rsid w:val="4ED5E574"/>
    <w:rsid w:val="4ED6C381"/>
    <w:rsid w:val="4EE7786F"/>
    <w:rsid w:val="4EEE2EB7"/>
    <w:rsid w:val="4EFFF81E"/>
    <w:rsid w:val="4F0CA202"/>
    <w:rsid w:val="4F11722E"/>
    <w:rsid w:val="4F159623"/>
    <w:rsid w:val="4F16AE4F"/>
    <w:rsid w:val="4F3223F5"/>
    <w:rsid w:val="4F32B986"/>
    <w:rsid w:val="4F40CD86"/>
    <w:rsid w:val="4F4BA920"/>
    <w:rsid w:val="4F565593"/>
    <w:rsid w:val="4F63A215"/>
    <w:rsid w:val="4F81D89E"/>
    <w:rsid w:val="4FB7D8F7"/>
    <w:rsid w:val="4FB8C6BD"/>
    <w:rsid w:val="4FC1A127"/>
    <w:rsid w:val="4FDF4AE8"/>
    <w:rsid w:val="5024A248"/>
    <w:rsid w:val="50272DC5"/>
    <w:rsid w:val="502E9BFF"/>
    <w:rsid w:val="50330156"/>
    <w:rsid w:val="503CCEB0"/>
    <w:rsid w:val="504D1891"/>
    <w:rsid w:val="504FD6BB"/>
    <w:rsid w:val="504FFA9D"/>
    <w:rsid w:val="50586033"/>
    <w:rsid w:val="506E1C4B"/>
    <w:rsid w:val="5075873D"/>
    <w:rsid w:val="507F709E"/>
    <w:rsid w:val="508BFA2F"/>
    <w:rsid w:val="50F0297E"/>
    <w:rsid w:val="50F6551F"/>
    <w:rsid w:val="50F6E6CD"/>
    <w:rsid w:val="50F78926"/>
    <w:rsid w:val="50FBA33F"/>
    <w:rsid w:val="5114FEDC"/>
    <w:rsid w:val="511A014E"/>
    <w:rsid w:val="511D21FA"/>
    <w:rsid w:val="511F8EA9"/>
    <w:rsid w:val="5121B3F5"/>
    <w:rsid w:val="51222120"/>
    <w:rsid w:val="513D31DD"/>
    <w:rsid w:val="513DBEDE"/>
    <w:rsid w:val="514A979B"/>
    <w:rsid w:val="514F988E"/>
    <w:rsid w:val="516B68A2"/>
    <w:rsid w:val="51786770"/>
    <w:rsid w:val="517BA201"/>
    <w:rsid w:val="51899855"/>
    <w:rsid w:val="51917EC0"/>
    <w:rsid w:val="51A8B623"/>
    <w:rsid w:val="51BCE95A"/>
    <w:rsid w:val="51D3B8C9"/>
    <w:rsid w:val="51EDEA9D"/>
    <w:rsid w:val="51F42B08"/>
    <w:rsid w:val="5203DD4D"/>
    <w:rsid w:val="520964F2"/>
    <w:rsid w:val="520F82B0"/>
    <w:rsid w:val="52348DE4"/>
    <w:rsid w:val="523E7DA7"/>
    <w:rsid w:val="5253AA6C"/>
    <w:rsid w:val="52541BC4"/>
    <w:rsid w:val="5263A9A0"/>
    <w:rsid w:val="5263F29D"/>
    <w:rsid w:val="526EE062"/>
    <w:rsid w:val="5281713C"/>
    <w:rsid w:val="52824356"/>
    <w:rsid w:val="528DC382"/>
    <w:rsid w:val="528F7CC2"/>
    <w:rsid w:val="529684A9"/>
    <w:rsid w:val="52B0AEE4"/>
    <w:rsid w:val="52CE8AC9"/>
    <w:rsid w:val="52D4B28D"/>
    <w:rsid w:val="52D77930"/>
    <w:rsid w:val="52E462C8"/>
    <w:rsid w:val="52E68DD7"/>
    <w:rsid w:val="530203EC"/>
    <w:rsid w:val="531DDD38"/>
    <w:rsid w:val="5328D5B0"/>
    <w:rsid w:val="5328F110"/>
    <w:rsid w:val="532FA231"/>
    <w:rsid w:val="535BAFA2"/>
    <w:rsid w:val="535E8BDB"/>
    <w:rsid w:val="536F4A30"/>
    <w:rsid w:val="538663AB"/>
    <w:rsid w:val="538F280F"/>
    <w:rsid w:val="5394A0AB"/>
    <w:rsid w:val="539C0AAF"/>
    <w:rsid w:val="53A1D20B"/>
    <w:rsid w:val="53A58BA2"/>
    <w:rsid w:val="53B5B3D6"/>
    <w:rsid w:val="53BEB030"/>
    <w:rsid w:val="53C52DCB"/>
    <w:rsid w:val="53DDDA91"/>
    <w:rsid w:val="53E9EA19"/>
    <w:rsid w:val="53ECB833"/>
    <w:rsid w:val="53EFEB7C"/>
    <w:rsid w:val="53F48563"/>
    <w:rsid w:val="54012E4D"/>
    <w:rsid w:val="540B64A3"/>
    <w:rsid w:val="540DD6DC"/>
    <w:rsid w:val="541CB452"/>
    <w:rsid w:val="541E1CFA"/>
    <w:rsid w:val="542B4D23"/>
    <w:rsid w:val="542DE8EF"/>
    <w:rsid w:val="543FFD44"/>
    <w:rsid w:val="5447E7A2"/>
    <w:rsid w:val="54619167"/>
    <w:rsid w:val="5461F31C"/>
    <w:rsid w:val="54716176"/>
    <w:rsid w:val="54843635"/>
    <w:rsid w:val="54ABFB53"/>
    <w:rsid w:val="54C0CCB9"/>
    <w:rsid w:val="54C1B790"/>
    <w:rsid w:val="54E08EDC"/>
    <w:rsid w:val="54EA18E7"/>
    <w:rsid w:val="54FC7E12"/>
    <w:rsid w:val="55086021"/>
    <w:rsid w:val="55100141"/>
    <w:rsid w:val="55133975"/>
    <w:rsid w:val="55149B81"/>
    <w:rsid w:val="551CA5C2"/>
    <w:rsid w:val="55263A51"/>
    <w:rsid w:val="552C0FDD"/>
    <w:rsid w:val="553F413B"/>
    <w:rsid w:val="55795E95"/>
    <w:rsid w:val="557AD887"/>
    <w:rsid w:val="557E6076"/>
    <w:rsid w:val="557EF9F3"/>
    <w:rsid w:val="55833697"/>
    <w:rsid w:val="5585328D"/>
    <w:rsid w:val="558A50F8"/>
    <w:rsid w:val="5598ED71"/>
    <w:rsid w:val="55B4FDF2"/>
    <w:rsid w:val="55BB1D6F"/>
    <w:rsid w:val="55BB6FDC"/>
    <w:rsid w:val="55BDD9E2"/>
    <w:rsid w:val="55C19112"/>
    <w:rsid w:val="55C71D84"/>
    <w:rsid w:val="55DD88D7"/>
    <w:rsid w:val="55E8E1FA"/>
    <w:rsid w:val="55F842E4"/>
    <w:rsid w:val="560934A8"/>
    <w:rsid w:val="560C871F"/>
    <w:rsid w:val="562FD3F5"/>
    <w:rsid w:val="565689E4"/>
    <w:rsid w:val="5665AEF9"/>
    <w:rsid w:val="566AF0F1"/>
    <w:rsid w:val="5670D38E"/>
    <w:rsid w:val="5676E0D8"/>
    <w:rsid w:val="567AEA59"/>
    <w:rsid w:val="5688A274"/>
    <w:rsid w:val="569135B2"/>
    <w:rsid w:val="56A4FCB8"/>
    <w:rsid w:val="56B529EA"/>
    <w:rsid w:val="56BB5AEA"/>
    <w:rsid w:val="56C23FF9"/>
    <w:rsid w:val="56C8FDA9"/>
    <w:rsid w:val="56D19F1B"/>
    <w:rsid w:val="56D83829"/>
    <w:rsid w:val="56DEBCBD"/>
    <w:rsid w:val="56E8301D"/>
    <w:rsid w:val="56E916B8"/>
    <w:rsid w:val="56ED6A1C"/>
    <w:rsid w:val="56F0F974"/>
    <w:rsid w:val="56F1A3F5"/>
    <w:rsid w:val="56F8CE2B"/>
    <w:rsid w:val="5704E49A"/>
    <w:rsid w:val="5717828E"/>
    <w:rsid w:val="576239A3"/>
    <w:rsid w:val="5762EDE5"/>
    <w:rsid w:val="577BF365"/>
    <w:rsid w:val="578DD6F0"/>
    <w:rsid w:val="57991255"/>
    <w:rsid w:val="579A2E48"/>
    <w:rsid w:val="57A5EA69"/>
    <w:rsid w:val="57B758AE"/>
    <w:rsid w:val="57BBFDA6"/>
    <w:rsid w:val="57C20A2D"/>
    <w:rsid w:val="57C632A9"/>
    <w:rsid w:val="57E11BA0"/>
    <w:rsid w:val="57E5F0CD"/>
    <w:rsid w:val="57EBA867"/>
    <w:rsid w:val="58024FF8"/>
    <w:rsid w:val="5814EA9D"/>
    <w:rsid w:val="581EDC8E"/>
    <w:rsid w:val="582750A3"/>
    <w:rsid w:val="582967D7"/>
    <w:rsid w:val="5848E708"/>
    <w:rsid w:val="5853277B"/>
    <w:rsid w:val="586FC2E1"/>
    <w:rsid w:val="587EB249"/>
    <w:rsid w:val="5880C37E"/>
    <w:rsid w:val="588C602D"/>
    <w:rsid w:val="5893BE74"/>
    <w:rsid w:val="58949E8C"/>
    <w:rsid w:val="589C5148"/>
    <w:rsid w:val="589E1C53"/>
    <w:rsid w:val="58A099A4"/>
    <w:rsid w:val="58B9813D"/>
    <w:rsid w:val="58F3D590"/>
    <w:rsid w:val="58FEBE46"/>
    <w:rsid w:val="590BD145"/>
    <w:rsid w:val="5914B166"/>
    <w:rsid w:val="591BAFD6"/>
    <w:rsid w:val="593A7BEF"/>
    <w:rsid w:val="593EA116"/>
    <w:rsid w:val="59538975"/>
    <w:rsid w:val="59841466"/>
    <w:rsid w:val="5996044B"/>
    <w:rsid w:val="599CD4FA"/>
    <w:rsid w:val="59CBABB5"/>
    <w:rsid w:val="59D25176"/>
    <w:rsid w:val="59DB99D5"/>
    <w:rsid w:val="59E86E3C"/>
    <w:rsid w:val="59EAFD37"/>
    <w:rsid w:val="59F25678"/>
    <w:rsid w:val="5A03AC7A"/>
    <w:rsid w:val="5A137555"/>
    <w:rsid w:val="5A18AEF9"/>
    <w:rsid w:val="5A1D3DA9"/>
    <w:rsid w:val="5A3FECC7"/>
    <w:rsid w:val="5A656A04"/>
    <w:rsid w:val="5A86847C"/>
    <w:rsid w:val="5A911583"/>
    <w:rsid w:val="5A9D8C20"/>
    <w:rsid w:val="5AABA1D7"/>
    <w:rsid w:val="5ABAC705"/>
    <w:rsid w:val="5AC621BB"/>
    <w:rsid w:val="5AD2A4D9"/>
    <w:rsid w:val="5ADA1F01"/>
    <w:rsid w:val="5ADA9944"/>
    <w:rsid w:val="5AEA25E1"/>
    <w:rsid w:val="5AF82C69"/>
    <w:rsid w:val="5B0122AF"/>
    <w:rsid w:val="5B082906"/>
    <w:rsid w:val="5B0947F3"/>
    <w:rsid w:val="5B1493F8"/>
    <w:rsid w:val="5B26E3DA"/>
    <w:rsid w:val="5B3B853E"/>
    <w:rsid w:val="5B3E8DCE"/>
    <w:rsid w:val="5B42DE7F"/>
    <w:rsid w:val="5B453D10"/>
    <w:rsid w:val="5B47F56F"/>
    <w:rsid w:val="5B5012A2"/>
    <w:rsid w:val="5B5198CA"/>
    <w:rsid w:val="5B69D101"/>
    <w:rsid w:val="5B6FC625"/>
    <w:rsid w:val="5B75ACBE"/>
    <w:rsid w:val="5B78D8F0"/>
    <w:rsid w:val="5BABCF02"/>
    <w:rsid w:val="5BD835B0"/>
    <w:rsid w:val="5BE1B7BD"/>
    <w:rsid w:val="5C06963F"/>
    <w:rsid w:val="5C278305"/>
    <w:rsid w:val="5C30754D"/>
    <w:rsid w:val="5C60ACAD"/>
    <w:rsid w:val="5C6CA34C"/>
    <w:rsid w:val="5C74180F"/>
    <w:rsid w:val="5C900A6B"/>
    <w:rsid w:val="5C952C78"/>
    <w:rsid w:val="5CA66901"/>
    <w:rsid w:val="5CB06B4B"/>
    <w:rsid w:val="5CBF6D20"/>
    <w:rsid w:val="5CC4526C"/>
    <w:rsid w:val="5CC6EA0B"/>
    <w:rsid w:val="5CCCA655"/>
    <w:rsid w:val="5CD3075D"/>
    <w:rsid w:val="5CD959B5"/>
    <w:rsid w:val="5CDE816C"/>
    <w:rsid w:val="5CE6E815"/>
    <w:rsid w:val="5CE816BE"/>
    <w:rsid w:val="5CF0C246"/>
    <w:rsid w:val="5D016FAC"/>
    <w:rsid w:val="5D18162D"/>
    <w:rsid w:val="5D1AF99F"/>
    <w:rsid w:val="5D232CC5"/>
    <w:rsid w:val="5D29B5AD"/>
    <w:rsid w:val="5D2C453D"/>
    <w:rsid w:val="5D43EA77"/>
    <w:rsid w:val="5D4424B0"/>
    <w:rsid w:val="5D490F1E"/>
    <w:rsid w:val="5D504FBB"/>
    <w:rsid w:val="5D53390C"/>
    <w:rsid w:val="5D62F60F"/>
    <w:rsid w:val="5D6376F7"/>
    <w:rsid w:val="5D6EEF8A"/>
    <w:rsid w:val="5D874E14"/>
    <w:rsid w:val="5D8BCF31"/>
    <w:rsid w:val="5DAA31E9"/>
    <w:rsid w:val="5DAC91A7"/>
    <w:rsid w:val="5DBF9856"/>
    <w:rsid w:val="5DD1BEB9"/>
    <w:rsid w:val="5DDA5949"/>
    <w:rsid w:val="5DDF4C71"/>
    <w:rsid w:val="5DEB1E9E"/>
    <w:rsid w:val="5DED752B"/>
    <w:rsid w:val="5DEDB957"/>
    <w:rsid w:val="5E05EA61"/>
    <w:rsid w:val="5E0B10F9"/>
    <w:rsid w:val="5E0D7EFE"/>
    <w:rsid w:val="5E1BB417"/>
    <w:rsid w:val="5E1DD8C2"/>
    <w:rsid w:val="5E21BD7D"/>
    <w:rsid w:val="5E27C058"/>
    <w:rsid w:val="5E3D6169"/>
    <w:rsid w:val="5E3FB8A0"/>
    <w:rsid w:val="5E54E9AB"/>
    <w:rsid w:val="5E672729"/>
    <w:rsid w:val="5E7285ED"/>
    <w:rsid w:val="5E8C18A5"/>
    <w:rsid w:val="5E9BC63A"/>
    <w:rsid w:val="5EB639F0"/>
    <w:rsid w:val="5EBC2FA3"/>
    <w:rsid w:val="5EC5D570"/>
    <w:rsid w:val="5EC5FDBA"/>
    <w:rsid w:val="5EC64042"/>
    <w:rsid w:val="5ECE6268"/>
    <w:rsid w:val="5ECF755C"/>
    <w:rsid w:val="5EEAB7B3"/>
    <w:rsid w:val="5EF44CE1"/>
    <w:rsid w:val="5EFFBACB"/>
    <w:rsid w:val="5F0209FF"/>
    <w:rsid w:val="5F2040DB"/>
    <w:rsid w:val="5F34F175"/>
    <w:rsid w:val="5F3B8E79"/>
    <w:rsid w:val="5F54AC95"/>
    <w:rsid w:val="5F5EA93A"/>
    <w:rsid w:val="5F763DA3"/>
    <w:rsid w:val="5F798180"/>
    <w:rsid w:val="5F812563"/>
    <w:rsid w:val="5F94AD74"/>
    <w:rsid w:val="5F94D62E"/>
    <w:rsid w:val="5F98ECD2"/>
    <w:rsid w:val="5F9D4151"/>
    <w:rsid w:val="5FA4440E"/>
    <w:rsid w:val="5FD8CBC8"/>
    <w:rsid w:val="5FF6FBF7"/>
    <w:rsid w:val="60025EAD"/>
    <w:rsid w:val="600ECC17"/>
    <w:rsid w:val="60269091"/>
    <w:rsid w:val="60307FC7"/>
    <w:rsid w:val="6041DFA1"/>
    <w:rsid w:val="604F2DF9"/>
    <w:rsid w:val="605EECB5"/>
    <w:rsid w:val="6062F36C"/>
    <w:rsid w:val="607BAF1E"/>
    <w:rsid w:val="608AC31E"/>
    <w:rsid w:val="60908E3A"/>
    <w:rsid w:val="6095E308"/>
    <w:rsid w:val="60A208B3"/>
    <w:rsid w:val="60A70C7D"/>
    <w:rsid w:val="60A91282"/>
    <w:rsid w:val="60B07D51"/>
    <w:rsid w:val="60B605B8"/>
    <w:rsid w:val="60C4F47F"/>
    <w:rsid w:val="60DE58FB"/>
    <w:rsid w:val="60E39EA2"/>
    <w:rsid w:val="60ECE566"/>
    <w:rsid w:val="60F60729"/>
    <w:rsid w:val="610FA1E4"/>
    <w:rsid w:val="6114EC48"/>
    <w:rsid w:val="61198D9F"/>
    <w:rsid w:val="611C7448"/>
    <w:rsid w:val="611C86AC"/>
    <w:rsid w:val="611F0B8A"/>
    <w:rsid w:val="613A916D"/>
    <w:rsid w:val="6141BC86"/>
    <w:rsid w:val="616610CE"/>
    <w:rsid w:val="6175D245"/>
    <w:rsid w:val="61779DE2"/>
    <w:rsid w:val="619558BC"/>
    <w:rsid w:val="61970979"/>
    <w:rsid w:val="61D4439E"/>
    <w:rsid w:val="61D58DCA"/>
    <w:rsid w:val="61D7120B"/>
    <w:rsid w:val="61E027EA"/>
    <w:rsid w:val="61EDE107"/>
    <w:rsid w:val="61F41CA8"/>
    <w:rsid w:val="61F8E7B6"/>
    <w:rsid w:val="6218988F"/>
    <w:rsid w:val="621E5F5F"/>
    <w:rsid w:val="623518F7"/>
    <w:rsid w:val="62503975"/>
    <w:rsid w:val="625432ED"/>
    <w:rsid w:val="6262F803"/>
    <w:rsid w:val="62745E22"/>
    <w:rsid w:val="62886BEF"/>
    <w:rsid w:val="6294BBEA"/>
    <w:rsid w:val="629E6DC4"/>
    <w:rsid w:val="62A4251F"/>
    <w:rsid w:val="62B7697C"/>
    <w:rsid w:val="62C0467D"/>
    <w:rsid w:val="62D1AC5D"/>
    <w:rsid w:val="62DE69D8"/>
    <w:rsid w:val="62E1D7CB"/>
    <w:rsid w:val="62FA3946"/>
    <w:rsid w:val="62FE1D32"/>
    <w:rsid w:val="63129568"/>
    <w:rsid w:val="6314EA82"/>
    <w:rsid w:val="6318D899"/>
    <w:rsid w:val="6319E973"/>
    <w:rsid w:val="63248480"/>
    <w:rsid w:val="632BC665"/>
    <w:rsid w:val="632F0180"/>
    <w:rsid w:val="633CF162"/>
    <w:rsid w:val="633EB3CE"/>
    <w:rsid w:val="6345DB39"/>
    <w:rsid w:val="6345FE0F"/>
    <w:rsid w:val="6352F1BB"/>
    <w:rsid w:val="63562999"/>
    <w:rsid w:val="636111AE"/>
    <w:rsid w:val="636339BC"/>
    <w:rsid w:val="63640CB6"/>
    <w:rsid w:val="6368C119"/>
    <w:rsid w:val="63866365"/>
    <w:rsid w:val="6388B6C1"/>
    <w:rsid w:val="63B7A149"/>
    <w:rsid w:val="63B93535"/>
    <w:rsid w:val="63BE0423"/>
    <w:rsid w:val="63BEECCE"/>
    <w:rsid w:val="63CCB304"/>
    <w:rsid w:val="63CDF89A"/>
    <w:rsid w:val="63D0B691"/>
    <w:rsid w:val="63DF06EC"/>
    <w:rsid w:val="63EE4985"/>
    <w:rsid w:val="63FB54A2"/>
    <w:rsid w:val="640038EA"/>
    <w:rsid w:val="640145E8"/>
    <w:rsid w:val="6426B872"/>
    <w:rsid w:val="643D1067"/>
    <w:rsid w:val="644E8F67"/>
    <w:rsid w:val="64551E0B"/>
    <w:rsid w:val="6457BD7A"/>
    <w:rsid w:val="645CB9FF"/>
    <w:rsid w:val="645E8CD4"/>
    <w:rsid w:val="647413EA"/>
    <w:rsid w:val="64764818"/>
    <w:rsid w:val="64803977"/>
    <w:rsid w:val="64889CBF"/>
    <w:rsid w:val="6495DD8A"/>
    <w:rsid w:val="649E8D80"/>
    <w:rsid w:val="64A88791"/>
    <w:rsid w:val="64B6E1BA"/>
    <w:rsid w:val="64D82698"/>
    <w:rsid w:val="64F1752C"/>
    <w:rsid w:val="6504A634"/>
    <w:rsid w:val="6507520C"/>
    <w:rsid w:val="651523F2"/>
    <w:rsid w:val="6518D5FF"/>
    <w:rsid w:val="652FB465"/>
    <w:rsid w:val="6541AF95"/>
    <w:rsid w:val="6542D08E"/>
    <w:rsid w:val="6546950B"/>
    <w:rsid w:val="6556E62C"/>
    <w:rsid w:val="656C7235"/>
    <w:rsid w:val="656E3D3A"/>
    <w:rsid w:val="657040CA"/>
    <w:rsid w:val="65892004"/>
    <w:rsid w:val="65A3CBCA"/>
    <w:rsid w:val="65BE5DAD"/>
    <w:rsid w:val="65C0B16C"/>
    <w:rsid w:val="65D9E257"/>
    <w:rsid w:val="65DCFDD4"/>
    <w:rsid w:val="65E9C137"/>
    <w:rsid w:val="65F2907F"/>
    <w:rsid w:val="65F57785"/>
    <w:rsid w:val="65FF10C1"/>
    <w:rsid w:val="6604F80E"/>
    <w:rsid w:val="66177D89"/>
    <w:rsid w:val="661870FE"/>
    <w:rsid w:val="661D4CC1"/>
    <w:rsid w:val="662754C4"/>
    <w:rsid w:val="6628EE7D"/>
    <w:rsid w:val="662FC30C"/>
    <w:rsid w:val="663535F9"/>
    <w:rsid w:val="663C85DC"/>
    <w:rsid w:val="6643F233"/>
    <w:rsid w:val="6645ACEE"/>
    <w:rsid w:val="66527E4C"/>
    <w:rsid w:val="6653C54A"/>
    <w:rsid w:val="66566F05"/>
    <w:rsid w:val="6661F453"/>
    <w:rsid w:val="667CCD48"/>
    <w:rsid w:val="667EEDDB"/>
    <w:rsid w:val="66A28E1E"/>
    <w:rsid w:val="66A7A3E2"/>
    <w:rsid w:val="66A8DABA"/>
    <w:rsid w:val="66ABEDBD"/>
    <w:rsid w:val="66B47598"/>
    <w:rsid w:val="66BCEE44"/>
    <w:rsid w:val="66BE0427"/>
    <w:rsid w:val="66C6AED7"/>
    <w:rsid w:val="66CCE632"/>
    <w:rsid w:val="66CF79A6"/>
    <w:rsid w:val="66D079D8"/>
    <w:rsid w:val="66D42193"/>
    <w:rsid w:val="66D9CEB9"/>
    <w:rsid w:val="66E0C960"/>
    <w:rsid w:val="66F7CC36"/>
    <w:rsid w:val="67108CDA"/>
    <w:rsid w:val="6712E174"/>
    <w:rsid w:val="671A5D36"/>
    <w:rsid w:val="671D37DD"/>
    <w:rsid w:val="672C8541"/>
    <w:rsid w:val="675C84A1"/>
    <w:rsid w:val="677A2FB7"/>
    <w:rsid w:val="677C7ACF"/>
    <w:rsid w:val="67821D24"/>
    <w:rsid w:val="678A3EF1"/>
    <w:rsid w:val="6795759E"/>
    <w:rsid w:val="67B2B7FF"/>
    <w:rsid w:val="67B7D8B4"/>
    <w:rsid w:val="67BF9145"/>
    <w:rsid w:val="67C61B57"/>
    <w:rsid w:val="67CFE0EC"/>
    <w:rsid w:val="67D7DE35"/>
    <w:rsid w:val="67EB3BA9"/>
    <w:rsid w:val="67F31DF2"/>
    <w:rsid w:val="67F46A98"/>
    <w:rsid w:val="68013977"/>
    <w:rsid w:val="680422BA"/>
    <w:rsid w:val="680A04FF"/>
    <w:rsid w:val="680BF44D"/>
    <w:rsid w:val="6817C52C"/>
    <w:rsid w:val="6825F4ED"/>
    <w:rsid w:val="68286AC5"/>
    <w:rsid w:val="68346DCE"/>
    <w:rsid w:val="683C323C"/>
    <w:rsid w:val="683FC310"/>
    <w:rsid w:val="6843EEC5"/>
    <w:rsid w:val="6843F3D9"/>
    <w:rsid w:val="68441FEC"/>
    <w:rsid w:val="684BE037"/>
    <w:rsid w:val="684CE191"/>
    <w:rsid w:val="6868A211"/>
    <w:rsid w:val="68694D4D"/>
    <w:rsid w:val="6869B1A0"/>
    <w:rsid w:val="68719520"/>
    <w:rsid w:val="687B7F69"/>
    <w:rsid w:val="6885095A"/>
    <w:rsid w:val="6885E1D3"/>
    <w:rsid w:val="68978C01"/>
    <w:rsid w:val="68A318E6"/>
    <w:rsid w:val="68A74A18"/>
    <w:rsid w:val="68CFE381"/>
    <w:rsid w:val="68E149DF"/>
    <w:rsid w:val="68EB025D"/>
    <w:rsid w:val="68EF58D4"/>
    <w:rsid w:val="68F17A0F"/>
    <w:rsid w:val="68F1BCA4"/>
    <w:rsid w:val="691B585D"/>
    <w:rsid w:val="691D1258"/>
    <w:rsid w:val="6922CC39"/>
    <w:rsid w:val="693B71AC"/>
    <w:rsid w:val="693FE56D"/>
    <w:rsid w:val="69507779"/>
    <w:rsid w:val="69588D3F"/>
    <w:rsid w:val="696460FD"/>
    <w:rsid w:val="697C47C0"/>
    <w:rsid w:val="698D70CF"/>
    <w:rsid w:val="6992467D"/>
    <w:rsid w:val="699A8524"/>
    <w:rsid w:val="699B07E9"/>
    <w:rsid w:val="699E8549"/>
    <w:rsid w:val="69A93691"/>
    <w:rsid w:val="69B5DE75"/>
    <w:rsid w:val="69C4C5D6"/>
    <w:rsid w:val="69C56B1D"/>
    <w:rsid w:val="69C9AD7F"/>
    <w:rsid w:val="69D898A7"/>
    <w:rsid w:val="69EB8FFD"/>
    <w:rsid w:val="69EF7BFA"/>
    <w:rsid w:val="69F5DBF2"/>
    <w:rsid w:val="69F9DCA9"/>
    <w:rsid w:val="6A195122"/>
    <w:rsid w:val="6A2730F0"/>
    <w:rsid w:val="6A3659A0"/>
    <w:rsid w:val="6A378DAD"/>
    <w:rsid w:val="6A3A0397"/>
    <w:rsid w:val="6A4462AC"/>
    <w:rsid w:val="6A4F802F"/>
    <w:rsid w:val="6A60CD75"/>
    <w:rsid w:val="6A727C0C"/>
    <w:rsid w:val="6A80E886"/>
    <w:rsid w:val="6A8C8423"/>
    <w:rsid w:val="6A8CC51E"/>
    <w:rsid w:val="6A904BD3"/>
    <w:rsid w:val="6A9945FC"/>
    <w:rsid w:val="6AA21AA7"/>
    <w:rsid w:val="6AA980D1"/>
    <w:rsid w:val="6AD2A46F"/>
    <w:rsid w:val="6AD8B3B5"/>
    <w:rsid w:val="6AFE0586"/>
    <w:rsid w:val="6B0228BF"/>
    <w:rsid w:val="6B080E08"/>
    <w:rsid w:val="6B0F3F04"/>
    <w:rsid w:val="6B1506B1"/>
    <w:rsid w:val="6B22B141"/>
    <w:rsid w:val="6B4F58BD"/>
    <w:rsid w:val="6B5C909B"/>
    <w:rsid w:val="6B5F071C"/>
    <w:rsid w:val="6B6801FA"/>
    <w:rsid w:val="6B7E5AFF"/>
    <w:rsid w:val="6B8A70F8"/>
    <w:rsid w:val="6B8C41E2"/>
    <w:rsid w:val="6B9B5733"/>
    <w:rsid w:val="6BA1B35D"/>
    <w:rsid w:val="6BA4D472"/>
    <w:rsid w:val="6BAF7FAF"/>
    <w:rsid w:val="6BB94886"/>
    <w:rsid w:val="6BC67065"/>
    <w:rsid w:val="6BC700CE"/>
    <w:rsid w:val="6BCB1D81"/>
    <w:rsid w:val="6BCEAC0D"/>
    <w:rsid w:val="6BD79A04"/>
    <w:rsid w:val="6BD9E382"/>
    <w:rsid w:val="6BEA8300"/>
    <w:rsid w:val="6C0CEB67"/>
    <w:rsid w:val="6C1554A1"/>
    <w:rsid w:val="6C1CBB3F"/>
    <w:rsid w:val="6C22A31F"/>
    <w:rsid w:val="6C2A9B3D"/>
    <w:rsid w:val="6C3C725D"/>
    <w:rsid w:val="6C594CFE"/>
    <w:rsid w:val="6C5F6646"/>
    <w:rsid w:val="6C619CE8"/>
    <w:rsid w:val="6C62A73A"/>
    <w:rsid w:val="6C71692E"/>
    <w:rsid w:val="6C952019"/>
    <w:rsid w:val="6CA22E65"/>
    <w:rsid w:val="6CA3E2A1"/>
    <w:rsid w:val="6CA8BB0A"/>
    <w:rsid w:val="6CADCA2B"/>
    <w:rsid w:val="6CB1DDE8"/>
    <w:rsid w:val="6CC57456"/>
    <w:rsid w:val="6CF68583"/>
    <w:rsid w:val="6CF701D0"/>
    <w:rsid w:val="6D01E939"/>
    <w:rsid w:val="6D02AAFB"/>
    <w:rsid w:val="6D181FEE"/>
    <w:rsid w:val="6D20BCD4"/>
    <w:rsid w:val="6D30A1DE"/>
    <w:rsid w:val="6D3BDD7B"/>
    <w:rsid w:val="6D48AC20"/>
    <w:rsid w:val="6D5BB4DF"/>
    <w:rsid w:val="6D5E273A"/>
    <w:rsid w:val="6D60C88D"/>
    <w:rsid w:val="6D6D0B79"/>
    <w:rsid w:val="6D73DF52"/>
    <w:rsid w:val="6D85959B"/>
    <w:rsid w:val="6D8941D7"/>
    <w:rsid w:val="6D8F2ADC"/>
    <w:rsid w:val="6D9C7646"/>
    <w:rsid w:val="6D9FD76D"/>
    <w:rsid w:val="6DA1E098"/>
    <w:rsid w:val="6DA281CA"/>
    <w:rsid w:val="6DAABEC3"/>
    <w:rsid w:val="6DB7EB33"/>
    <w:rsid w:val="6DBE599E"/>
    <w:rsid w:val="6DC574A1"/>
    <w:rsid w:val="6DCF4C4E"/>
    <w:rsid w:val="6DE70BCE"/>
    <w:rsid w:val="6DE721E3"/>
    <w:rsid w:val="6DFA0CAE"/>
    <w:rsid w:val="6DFFF2BB"/>
    <w:rsid w:val="6E039C45"/>
    <w:rsid w:val="6E297BA8"/>
    <w:rsid w:val="6E585F8A"/>
    <w:rsid w:val="6E5D71B0"/>
    <w:rsid w:val="6E695E73"/>
    <w:rsid w:val="6E756DE6"/>
    <w:rsid w:val="6E785E04"/>
    <w:rsid w:val="6E80704E"/>
    <w:rsid w:val="6EA659FB"/>
    <w:rsid w:val="6EABFB45"/>
    <w:rsid w:val="6EBDCF8B"/>
    <w:rsid w:val="6EE47E1F"/>
    <w:rsid w:val="6EE7AE15"/>
    <w:rsid w:val="6EF08FDC"/>
    <w:rsid w:val="6EF60220"/>
    <w:rsid w:val="6EF8F56D"/>
    <w:rsid w:val="6F076E19"/>
    <w:rsid w:val="6F1921F5"/>
    <w:rsid w:val="6F1F9380"/>
    <w:rsid w:val="6F3F6EE4"/>
    <w:rsid w:val="6F400F0D"/>
    <w:rsid w:val="6F423F50"/>
    <w:rsid w:val="6F48EA40"/>
    <w:rsid w:val="6F4B3262"/>
    <w:rsid w:val="6F50C5A3"/>
    <w:rsid w:val="6F576749"/>
    <w:rsid w:val="6F5FE8A3"/>
    <w:rsid w:val="6F63F194"/>
    <w:rsid w:val="6F65CF4C"/>
    <w:rsid w:val="6F84B1AD"/>
    <w:rsid w:val="6F9679EA"/>
    <w:rsid w:val="6F9820E8"/>
    <w:rsid w:val="6F9BD639"/>
    <w:rsid w:val="6F9C38D9"/>
    <w:rsid w:val="6F9CD50C"/>
    <w:rsid w:val="6FA589BF"/>
    <w:rsid w:val="6FAC0203"/>
    <w:rsid w:val="6FB018F5"/>
    <w:rsid w:val="6FCD38AF"/>
    <w:rsid w:val="6FD5F09D"/>
    <w:rsid w:val="6FE03835"/>
    <w:rsid w:val="7012203C"/>
    <w:rsid w:val="701B8444"/>
    <w:rsid w:val="7028D09F"/>
    <w:rsid w:val="7028F01D"/>
    <w:rsid w:val="70349250"/>
    <w:rsid w:val="703EF1F4"/>
    <w:rsid w:val="7043FDE7"/>
    <w:rsid w:val="704C4DCA"/>
    <w:rsid w:val="705E33C1"/>
    <w:rsid w:val="705E3569"/>
    <w:rsid w:val="70770847"/>
    <w:rsid w:val="70814B4D"/>
    <w:rsid w:val="70839AB2"/>
    <w:rsid w:val="70840D25"/>
    <w:rsid w:val="708667C5"/>
    <w:rsid w:val="709A205B"/>
    <w:rsid w:val="70AE7012"/>
    <w:rsid w:val="70B90892"/>
    <w:rsid w:val="70BBF099"/>
    <w:rsid w:val="70EB7425"/>
    <w:rsid w:val="70FDD55D"/>
    <w:rsid w:val="7112C000"/>
    <w:rsid w:val="711BE5AE"/>
    <w:rsid w:val="7137E5D8"/>
    <w:rsid w:val="7152565C"/>
    <w:rsid w:val="716164F6"/>
    <w:rsid w:val="716BB4D8"/>
    <w:rsid w:val="716E0678"/>
    <w:rsid w:val="717C5839"/>
    <w:rsid w:val="717E726E"/>
    <w:rsid w:val="71A37C05"/>
    <w:rsid w:val="71A76723"/>
    <w:rsid w:val="71ACAA6E"/>
    <w:rsid w:val="71BCBA26"/>
    <w:rsid w:val="71CBD9B9"/>
    <w:rsid w:val="71CE65F2"/>
    <w:rsid w:val="71D07D02"/>
    <w:rsid w:val="71D336EA"/>
    <w:rsid w:val="71D49213"/>
    <w:rsid w:val="71FE904C"/>
    <w:rsid w:val="72035CBB"/>
    <w:rsid w:val="7219CB32"/>
    <w:rsid w:val="723147D3"/>
    <w:rsid w:val="723E454C"/>
    <w:rsid w:val="725BDC87"/>
    <w:rsid w:val="72641692"/>
    <w:rsid w:val="7266778C"/>
    <w:rsid w:val="7289D890"/>
    <w:rsid w:val="72933627"/>
    <w:rsid w:val="72981EEC"/>
    <w:rsid w:val="72A32A12"/>
    <w:rsid w:val="72A85D39"/>
    <w:rsid w:val="72B2DA47"/>
    <w:rsid w:val="72B6DB04"/>
    <w:rsid w:val="72C43F3C"/>
    <w:rsid w:val="72ECCDBD"/>
    <w:rsid w:val="72EEC04F"/>
    <w:rsid w:val="72F8ADD5"/>
    <w:rsid w:val="73078539"/>
    <w:rsid w:val="73136D90"/>
    <w:rsid w:val="731956C2"/>
    <w:rsid w:val="73532506"/>
    <w:rsid w:val="73576C62"/>
    <w:rsid w:val="7357B73B"/>
    <w:rsid w:val="73782E1D"/>
    <w:rsid w:val="73AA847B"/>
    <w:rsid w:val="73B9EF07"/>
    <w:rsid w:val="73CE9C94"/>
    <w:rsid w:val="73D550AD"/>
    <w:rsid w:val="73D76EC4"/>
    <w:rsid w:val="73D87165"/>
    <w:rsid w:val="73DD7B80"/>
    <w:rsid w:val="73E582A9"/>
    <w:rsid w:val="73E85095"/>
    <w:rsid w:val="73ED5710"/>
    <w:rsid w:val="73F7563B"/>
    <w:rsid w:val="7402B109"/>
    <w:rsid w:val="7417C26A"/>
    <w:rsid w:val="741DB374"/>
    <w:rsid w:val="743333F6"/>
    <w:rsid w:val="7434C81E"/>
    <w:rsid w:val="744CB208"/>
    <w:rsid w:val="745229E2"/>
    <w:rsid w:val="7457D228"/>
    <w:rsid w:val="74801DD1"/>
    <w:rsid w:val="7489F71E"/>
    <w:rsid w:val="748C4521"/>
    <w:rsid w:val="74A089D0"/>
    <w:rsid w:val="74B1C3F2"/>
    <w:rsid w:val="74B59969"/>
    <w:rsid w:val="74BC2AD6"/>
    <w:rsid w:val="74C08FB0"/>
    <w:rsid w:val="74DBFCBB"/>
    <w:rsid w:val="74F0D53D"/>
    <w:rsid w:val="74F0EC4C"/>
    <w:rsid w:val="75081DC4"/>
    <w:rsid w:val="751DEE67"/>
    <w:rsid w:val="7524FFEF"/>
    <w:rsid w:val="752D7E03"/>
    <w:rsid w:val="7543D57B"/>
    <w:rsid w:val="755F38E5"/>
    <w:rsid w:val="75662968"/>
    <w:rsid w:val="7577B067"/>
    <w:rsid w:val="757E2060"/>
    <w:rsid w:val="75834B76"/>
    <w:rsid w:val="758420F6"/>
    <w:rsid w:val="758719B9"/>
    <w:rsid w:val="7592B40E"/>
    <w:rsid w:val="759CBC57"/>
    <w:rsid w:val="75B518AF"/>
    <w:rsid w:val="75CFBFAE"/>
    <w:rsid w:val="75DF2F5C"/>
    <w:rsid w:val="75F7C51F"/>
    <w:rsid w:val="7604F0B2"/>
    <w:rsid w:val="7615A6FC"/>
    <w:rsid w:val="76283334"/>
    <w:rsid w:val="762BB23C"/>
    <w:rsid w:val="762CFF57"/>
    <w:rsid w:val="762D11DB"/>
    <w:rsid w:val="762FE84E"/>
    <w:rsid w:val="7635C8EC"/>
    <w:rsid w:val="76438E9A"/>
    <w:rsid w:val="764F1FFC"/>
    <w:rsid w:val="76508FF2"/>
    <w:rsid w:val="765D7819"/>
    <w:rsid w:val="765D7A77"/>
    <w:rsid w:val="7670327E"/>
    <w:rsid w:val="7670C49B"/>
    <w:rsid w:val="76763CB3"/>
    <w:rsid w:val="76A0EE1C"/>
    <w:rsid w:val="76A10447"/>
    <w:rsid w:val="76A45D64"/>
    <w:rsid w:val="76A5D9D7"/>
    <w:rsid w:val="76B267DF"/>
    <w:rsid w:val="76D51878"/>
    <w:rsid w:val="76E9AA43"/>
    <w:rsid w:val="76F12244"/>
    <w:rsid w:val="770443F2"/>
    <w:rsid w:val="7708BC55"/>
    <w:rsid w:val="771FEFEF"/>
    <w:rsid w:val="772DD30E"/>
    <w:rsid w:val="7733DA8A"/>
    <w:rsid w:val="773796BA"/>
    <w:rsid w:val="77389434"/>
    <w:rsid w:val="773E3AC6"/>
    <w:rsid w:val="7745B39B"/>
    <w:rsid w:val="77B386EE"/>
    <w:rsid w:val="77B9C9EE"/>
    <w:rsid w:val="77DAF65C"/>
    <w:rsid w:val="77E4979D"/>
    <w:rsid w:val="77E605C2"/>
    <w:rsid w:val="77EDF9B5"/>
    <w:rsid w:val="77FC4700"/>
    <w:rsid w:val="7843FFB0"/>
    <w:rsid w:val="784D9CFA"/>
    <w:rsid w:val="784F0B8B"/>
    <w:rsid w:val="78543F54"/>
    <w:rsid w:val="7859AB6F"/>
    <w:rsid w:val="788DFED2"/>
    <w:rsid w:val="788FC211"/>
    <w:rsid w:val="789C0075"/>
    <w:rsid w:val="789F1577"/>
    <w:rsid w:val="78D174B9"/>
    <w:rsid w:val="78F097B9"/>
    <w:rsid w:val="78F50C35"/>
    <w:rsid w:val="78FD8887"/>
    <w:rsid w:val="79066D9B"/>
    <w:rsid w:val="790D5710"/>
    <w:rsid w:val="79295223"/>
    <w:rsid w:val="79300380"/>
    <w:rsid w:val="79385ED3"/>
    <w:rsid w:val="79416496"/>
    <w:rsid w:val="794B9C57"/>
    <w:rsid w:val="79592893"/>
    <w:rsid w:val="79642D1A"/>
    <w:rsid w:val="79708F6C"/>
    <w:rsid w:val="79727EEA"/>
    <w:rsid w:val="7973E9A4"/>
    <w:rsid w:val="797DEC0B"/>
    <w:rsid w:val="79857F9B"/>
    <w:rsid w:val="799CB465"/>
    <w:rsid w:val="79A3374E"/>
    <w:rsid w:val="79AACDB9"/>
    <w:rsid w:val="79BB1DF8"/>
    <w:rsid w:val="79BC34CE"/>
    <w:rsid w:val="79F67F7C"/>
    <w:rsid w:val="7A094CE1"/>
    <w:rsid w:val="7A111873"/>
    <w:rsid w:val="7A1930A7"/>
    <w:rsid w:val="7A2A94AC"/>
    <w:rsid w:val="7A2C1CED"/>
    <w:rsid w:val="7A451762"/>
    <w:rsid w:val="7A627CD5"/>
    <w:rsid w:val="7A6C1BE2"/>
    <w:rsid w:val="7A746DB3"/>
    <w:rsid w:val="7A7B36C9"/>
    <w:rsid w:val="7A8C86AE"/>
    <w:rsid w:val="7A8EBC5C"/>
    <w:rsid w:val="7A976DF6"/>
    <w:rsid w:val="7AA417A1"/>
    <w:rsid w:val="7ABA1440"/>
    <w:rsid w:val="7ABB177D"/>
    <w:rsid w:val="7ABE1271"/>
    <w:rsid w:val="7ABE7DEF"/>
    <w:rsid w:val="7AC7F96B"/>
    <w:rsid w:val="7AD9144C"/>
    <w:rsid w:val="7ADBC41A"/>
    <w:rsid w:val="7AE4B728"/>
    <w:rsid w:val="7AF1590D"/>
    <w:rsid w:val="7AF29336"/>
    <w:rsid w:val="7AF6AF7C"/>
    <w:rsid w:val="7AF6CB98"/>
    <w:rsid w:val="7AFA49B1"/>
    <w:rsid w:val="7B05AC04"/>
    <w:rsid w:val="7B164F30"/>
    <w:rsid w:val="7B1AF3B9"/>
    <w:rsid w:val="7B1E5444"/>
    <w:rsid w:val="7B2AE767"/>
    <w:rsid w:val="7B3691AC"/>
    <w:rsid w:val="7B41A206"/>
    <w:rsid w:val="7B519755"/>
    <w:rsid w:val="7B59DA28"/>
    <w:rsid w:val="7B6A0A7D"/>
    <w:rsid w:val="7B6B1271"/>
    <w:rsid w:val="7B775F48"/>
    <w:rsid w:val="7B776941"/>
    <w:rsid w:val="7B79CED0"/>
    <w:rsid w:val="7B79FE22"/>
    <w:rsid w:val="7B7A1BBB"/>
    <w:rsid w:val="7B8867A4"/>
    <w:rsid w:val="7B98AC83"/>
    <w:rsid w:val="7B9D12D9"/>
    <w:rsid w:val="7BA1096F"/>
    <w:rsid w:val="7BADE871"/>
    <w:rsid w:val="7BC40B5F"/>
    <w:rsid w:val="7BCB183B"/>
    <w:rsid w:val="7BCE1D10"/>
    <w:rsid w:val="7BF57CE5"/>
    <w:rsid w:val="7BFA844A"/>
    <w:rsid w:val="7BFDA152"/>
    <w:rsid w:val="7C090F52"/>
    <w:rsid w:val="7C3FDEB9"/>
    <w:rsid w:val="7C4530DE"/>
    <w:rsid w:val="7C4607DC"/>
    <w:rsid w:val="7C4A0C58"/>
    <w:rsid w:val="7C556D86"/>
    <w:rsid w:val="7C5F1764"/>
    <w:rsid w:val="7C641FF5"/>
    <w:rsid w:val="7C6C7C86"/>
    <w:rsid w:val="7C7109C7"/>
    <w:rsid w:val="7C92C558"/>
    <w:rsid w:val="7C9F10E5"/>
    <w:rsid w:val="7CAA2657"/>
    <w:rsid w:val="7CB66D25"/>
    <w:rsid w:val="7CB7AB57"/>
    <w:rsid w:val="7CDBB076"/>
    <w:rsid w:val="7CDD2F7B"/>
    <w:rsid w:val="7CE26627"/>
    <w:rsid w:val="7CE78A14"/>
    <w:rsid w:val="7CEA60E5"/>
    <w:rsid w:val="7CEA915E"/>
    <w:rsid w:val="7CF331BB"/>
    <w:rsid w:val="7CFF3080"/>
    <w:rsid w:val="7D14FCC9"/>
    <w:rsid w:val="7D19AFDB"/>
    <w:rsid w:val="7D239014"/>
    <w:rsid w:val="7D3BE4D7"/>
    <w:rsid w:val="7D8600EE"/>
    <w:rsid w:val="7D904E9A"/>
    <w:rsid w:val="7D944A17"/>
    <w:rsid w:val="7DAAF1ED"/>
    <w:rsid w:val="7DAC7094"/>
    <w:rsid w:val="7DB56631"/>
    <w:rsid w:val="7DB797F2"/>
    <w:rsid w:val="7DC99D48"/>
    <w:rsid w:val="7DD33F4A"/>
    <w:rsid w:val="7DD6B1BF"/>
    <w:rsid w:val="7DD73CA0"/>
    <w:rsid w:val="7DD83044"/>
    <w:rsid w:val="7DE86EA5"/>
    <w:rsid w:val="7DEF5C23"/>
    <w:rsid w:val="7DF23947"/>
    <w:rsid w:val="7E03DCEB"/>
    <w:rsid w:val="7E112D9F"/>
    <w:rsid w:val="7E19BA34"/>
    <w:rsid w:val="7E37B46E"/>
    <w:rsid w:val="7E424289"/>
    <w:rsid w:val="7E42AD4F"/>
    <w:rsid w:val="7E5A6EB3"/>
    <w:rsid w:val="7E687310"/>
    <w:rsid w:val="7E73F4FF"/>
    <w:rsid w:val="7E77EA76"/>
    <w:rsid w:val="7E8369FD"/>
    <w:rsid w:val="7E85EA2B"/>
    <w:rsid w:val="7E9243E1"/>
    <w:rsid w:val="7EB2EA4E"/>
    <w:rsid w:val="7EB8C7E7"/>
    <w:rsid w:val="7ED75EE1"/>
    <w:rsid w:val="7ED82E90"/>
    <w:rsid w:val="7ED94607"/>
    <w:rsid w:val="7ED9B787"/>
    <w:rsid w:val="7EDAB771"/>
    <w:rsid w:val="7EF7D2C7"/>
    <w:rsid w:val="7EFC67E0"/>
    <w:rsid w:val="7F026903"/>
    <w:rsid w:val="7F2EB424"/>
    <w:rsid w:val="7F30F8F9"/>
    <w:rsid w:val="7F4106F5"/>
    <w:rsid w:val="7F54C3FF"/>
    <w:rsid w:val="7F594F87"/>
    <w:rsid w:val="7F620E48"/>
    <w:rsid w:val="7F7C71C3"/>
    <w:rsid w:val="7F80C2F0"/>
    <w:rsid w:val="7F8847FC"/>
    <w:rsid w:val="7F99EAED"/>
    <w:rsid w:val="7FB716CB"/>
    <w:rsid w:val="7FBA0219"/>
    <w:rsid w:val="7FBADE6D"/>
    <w:rsid w:val="7FC5CE81"/>
    <w:rsid w:val="7FC902B4"/>
    <w:rsid w:val="7FE9A9C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055973"/>
  <w15:docId w15:val="{A9F2AB11-5603-46E7-AF75-AF7AFFE1C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B5163"/>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3D2DF2"/>
  </w:style>
  <w:style w:type="character" w:styleId="eop" w:customStyle="1">
    <w:name w:val="eop"/>
    <w:basedOn w:val="DefaultParagraphFont"/>
    <w:rsid w:val="003D2DF2"/>
  </w:style>
  <w:style w:type="paragraph" w:styleId="paragraph" w:customStyle="1">
    <w:name w:val="paragraph"/>
    <w:basedOn w:val="Normal"/>
    <w:rsid w:val="003D2DF2"/>
    <w:pPr>
      <w:spacing w:before="100" w:beforeAutospacing="1" w:after="100" w:afterAutospacing="1" w:line="240" w:lineRule="auto"/>
    </w:pPr>
    <w:rPr>
      <w:rFonts w:ascii="Times New Roman" w:hAnsi="Times New Roman" w:eastAsia="Times New Roman" w:cs="Times New Roman"/>
      <w:sz w:val="24"/>
      <w:szCs w:val="24"/>
      <w:lang w:eastAsia="en-GB"/>
    </w:rPr>
  </w:style>
  <w:style w:type="table" w:styleId="TableGrid">
    <w:name w:val="Table Grid"/>
    <w:basedOn w:val="TableNormal"/>
    <w:uiPriority w:val="39"/>
    <w:rsid w:val="000B1FC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pPr>
      <w:ind w:left="720"/>
      <w:contextualSpacing/>
    </w:pPr>
  </w:style>
  <w:style w:type="character" w:styleId="Mention1" w:customStyle="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B3D1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B3D1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DB3D15"/>
    <w:rPr>
      <w:b/>
      <w:bCs/>
    </w:rPr>
  </w:style>
  <w:style w:type="character" w:styleId="CommentSubjectChar" w:customStyle="1">
    <w:name w:val="Comment Subject Char"/>
    <w:basedOn w:val="CommentTextChar"/>
    <w:link w:val="CommentSubject"/>
    <w:uiPriority w:val="99"/>
    <w:semiHidden/>
    <w:rsid w:val="00DB3D15"/>
    <w:rPr>
      <w:b/>
      <w:bCs/>
      <w:sz w:val="20"/>
      <w:szCs w:val="2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2F5496" w:themeColor="accent1" w:themeShade="BF"/>
      <w:sz w:val="26"/>
      <w:szCs w:val="26"/>
    </w:rPr>
  </w:style>
  <w:style w:type="character" w:styleId="Hyperlink">
    <w:name w:val="Hyperlink"/>
    <w:basedOn w:val="DefaultParagraphFont"/>
    <w:uiPriority w:val="99"/>
    <w:unhideWhenUsed/>
    <w:rPr>
      <w:color w:val="0563C1" w:themeColor="hyperlink"/>
      <w:u w:val="single"/>
    </w:rPr>
  </w:style>
  <w:style w:type="character" w:styleId="Heading1Char" w:customStyle="1">
    <w:name w:val="Heading 1 Char"/>
    <w:basedOn w:val="DefaultParagraphFont"/>
    <w:link w:val="Heading1"/>
    <w:uiPriority w:val="9"/>
    <w:rsid w:val="005B5163"/>
    <w:rPr>
      <w:rFonts w:asciiTheme="majorHAnsi" w:hAnsiTheme="majorHAnsi" w:eastAsiaTheme="majorEastAsia"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5981">
      <w:bodyDiv w:val="1"/>
      <w:marLeft w:val="0"/>
      <w:marRight w:val="0"/>
      <w:marTop w:val="0"/>
      <w:marBottom w:val="0"/>
      <w:divBdr>
        <w:top w:val="none" w:sz="0" w:space="0" w:color="auto"/>
        <w:left w:val="none" w:sz="0" w:space="0" w:color="auto"/>
        <w:bottom w:val="none" w:sz="0" w:space="0" w:color="auto"/>
        <w:right w:val="none" w:sz="0" w:space="0" w:color="auto"/>
      </w:divBdr>
    </w:div>
    <w:div w:id="4327304">
      <w:bodyDiv w:val="1"/>
      <w:marLeft w:val="0"/>
      <w:marRight w:val="0"/>
      <w:marTop w:val="0"/>
      <w:marBottom w:val="0"/>
      <w:divBdr>
        <w:top w:val="none" w:sz="0" w:space="0" w:color="auto"/>
        <w:left w:val="none" w:sz="0" w:space="0" w:color="auto"/>
        <w:bottom w:val="none" w:sz="0" w:space="0" w:color="auto"/>
        <w:right w:val="none" w:sz="0" w:space="0" w:color="auto"/>
      </w:divBdr>
    </w:div>
    <w:div w:id="89814475">
      <w:bodyDiv w:val="1"/>
      <w:marLeft w:val="0"/>
      <w:marRight w:val="0"/>
      <w:marTop w:val="0"/>
      <w:marBottom w:val="0"/>
      <w:divBdr>
        <w:top w:val="none" w:sz="0" w:space="0" w:color="auto"/>
        <w:left w:val="none" w:sz="0" w:space="0" w:color="auto"/>
        <w:bottom w:val="none" w:sz="0" w:space="0" w:color="auto"/>
        <w:right w:val="none" w:sz="0" w:space="0" w:color="auto"/>
      </w:divBdr>
    </w:div>
    <w:div w:id="97139476">
      <w:bodyDiv w:val="1"/>
      <w:marLeft w:val="0"/>
      <w:marRight w:val="0"/>
      <w:marTop w:val="0"/>
      <w:marBottom w:val="0"/>
      <w:divBdr>
        <w:top w:val="none" w:sz="0" w:space="0" w:color="auto"/>
        <w:left w:val="none" w:sz="0" w:space="0" w:color="auto"/>
        <w:bottom w:val="none" w:sz="0" w:space="0" w:color="auto"/>
        <w:right w:val="none" w:sz="0" w:space="0" w:color="auto"/>
      </w:divBdr>
    </w:div>
    <w:div w:id="97873307">
      <w:bodyDiv w:val="1"/>
      <w:marLeft w:val="0"/>
      <w:marRight w:val="0"/>
      <w:marTop w:val="0"/>
      <w:marBottom w:val="0"/>
      <w:divBdr>
        <w:top w:val="none" w:sz="0" w:space="0" w:color="auto"/>
        <w:left w:val="none" w:sz="0" w:space="0" w:color="auto"/>
        <w:bottom w:val="none" w:sz="0" w:space="0" w:color="auto"/>
        <w:right w:val="none" w:sz="0" w:space="0" w:color="auto"/>
      </w:divBdr>
    </w:div>
    <w:div w:id="119498909">
      <w:bodyDiv w:val="1"/>
      <w:marLeft w:val="0"/>
      <w:marRight w:val="0"/>
      <w:marTop w:val="0"/>
      <w:marBottom w:val="0"/>
      <w:divBdr>
        <w:top w:val="none" w:sz="0" w:space="0" w:color="auto"/>
        <w:left w:val="none" w:sz="0" w:space="0" w:color="auto"/>
        <w:bottom w:val="none" w:sz="0" w:space="0" w:color="auto"/>
        <w:right w:val="none" w:sz="0" w:space="0" w:color="auto"/>
      </w:divBdr>
    </w:div>
    <w:div w:id="131794715">
      <w:bodyDiv w:val="1"/>
      <w:marLeft w:val="0"/>
      <w:marRight w:val="0"/>
      <w:marTop w:val="0"/>
      <w:marBottom w:val="0"/>
      <w:divBdr>
        <w:top w:val="none" w:sz="0" w:space="0" w:color="auto"/>
        <w:left w:val="none" w:sz="0" w:space="0" w:color="auto"/>
        <w:bottom w:val="none" w:sz="0" w:space="0" w:color="auto"/>
        <w:right w:val="none" w:sz="0" w:space="0" w:color="auto"/>
      </w:divBdr>
    </w:div>
    <w:div w:id="135463798">
      <w:bodyDiv w:val="1"/>
      <w:marLeft w:val="0"/>
      <w:marRight w:val="0"/>
      <w:marTop w:val="0"/>
      <w:marBottom w:val="0"/>
      <w:divBdr>
        <w:top w:val="none" w:sz="0" w:space="0" w:color="auto"/>
        <w:left w:val="none" w:sz="0" w:space="0" w:color="auto"/>
        <w:bottom w:val="none" w:sz="0" w:space="0" w:color="auto"/>
        <w:right w:val="none" w:sz="0" w:space="0" w:color="auto"/>
      </w:divBdr>
    </w:div>
    <w:div w:id="142502900">
      <w:bodyDiv w:val="1"/>
      <w:marLeft w:val="0"/>
      <w:marRight w:val="0"/>
      <w:marTop w:val="0"/>
      <w:marBottom w:val="0"/>
      <w:divBdr>
        <w:top w:val="none" w:sz="0" w:space="0" w:color="auto"/>
        <w:left w:val="none" w:sz="0" w:space="0" w:color="auto"/>
        <w:bottom w:val="none" w:sz="0" w:space="0" w:color="auto"/>
        <w:right w:val="none" w:sz="0" w:space="0" w:color="auto"/>
      </w:divBdr>
    </w:div>
    <w:div w:id="144129349">
      <w:bodyDiv w:val="1"/>
      <w:marLeft w:val="0"/>
      <w:marRight w:val="0"/>
      <w:marTop w:val="0"/>
      <w:marBottom w:val="0"/>
      <w:divBdr>
        <w:top w:val="none" w:sz="0" w:space="0" w:color="auto"/>
        <w:left w:val="none" w:sz="0" w:space="0" w:color="auto"/>
        <w:bottom w:val="none" w:sz="0" w:space="0" w:color="auto"/>
        <w:right w:val="none" w:sz="0" w:space="0" w:color="auto"/>
      </w:divBdr>
    </w:div>
    <w:div w:id="169295501">
      <w:bodyDiv w:val="1"/>
      <w:marLeft w:val="0"/>
      <w:marRight w:val="0"/>
      <w:marTop w:val="0"/>
      <w:marBottom w:val="0"/>
      <w:divBdr>
        <w:top w:val="none" w:sz="0" w:space="0" w:color="auto"/>
        <w:left w:val="none" w:sz="0" w:space="0" w:color="auto"/>
        <w:bottom w:val="none" w:sz="0" w:space="0" w:color="auto"/>
        <w:right w:val="none" w:sz="0" w:space="0" w:color="auto"/>
      </w:divBdr>
    </w:div>
    <w:div w:id="180245924">
      <w:bodyDiv w:val="1"/>
      <w:marLeft w:val="0"/>
      <w:marRight w:val="0"/>
      <w:marTop w:val="0"/>
      <w:marBottom w:val="0"/>
      <w:divBdr>
        <w:top w:val="none" w:sz="0" w:space="0" w:color="auto"/>
        <w:left w:val="none" w:sz="0" w:space="0" w:color="auto"/>
        <w:bottom w:val="none" w:sz="0" w:space="0" w:color="auto"/>
        <w:right w:val="none" w:sz="0" w:space="0" w:color="auto"/>
      </w:divBdr>
    </w:div>
    <w:div w:id="209465935">
      <w:bodyDiv w:val="1"/>
      <w:marLeft w:val="0"/>
      <w:marRight w:val="0"/>
      <w:marTop w:val="0"/>
      <w:marBottom w:val="0"/>
      <w:divBdr>
        <w:top w:val="none" w:sz="0" w:space="0" w:color="auto"/>
        <w:left w:val="none" w:sz="0" w:space="0" w:color="auto"/>
        <w:bottom w:val="none" w:sz="0" w:space="0" w:color="auto"/>
        <w:right w:val="none" w:sz="0" w:space="0" w:color="auto"/>
      </w:divBdr>
    </w:div>
    <w:div w:id="210116891">
      <w:bodyDiv w:val="1"/>
      <w:marLeft w:val="0"/>
      <w:marRight w:val="0"/>
      <w:marTop w:val="0"/>
      <w:marBottom w:val="0"/>
      <w:divBdr>
        <w:top w:val="none" w:sz="0" w:space="0" w:color="auto"/>
        <w:left w:val="none" w:sz="0" w:space="0" w:color="auto"/>
        <w:bottom w:val="none" w:sz="0" w:space="0" w:color="auto"/>
        <w:right w:val="none" w:sz="0" w:space="0" w:color="auto"/>
      </w:divBdr>
    </w:div>
    <w:div w:id="211843011">
      <w:bodyDiv w:val="1"/>
      <w:marLeft w:val="0"/>
      <w:marRight w:val="0"/>
      <w:marTop w:val="0"/>
      <w:marBottom w:val="0"/>
      <w:divBdr>
        <w:top w:val="none" w:sz="0" w:space="0" w:color="auto"/>
        <w:left w:val="none" w:sz="0" w:space="0" w:color="auto"/>
        <w:bottom w:val="none" w:sz="0" w:space="0" w:color="auto"/>
        <w:right w:val="none" w:sz="0" w:space="0" w:color="auto"/>
      </w:divBdr>
    </w:div>
    <w:div w:id="243075387">
      <w:bodyDiv w:val="1"/>
      <w:marLeft w:val="0"/>
      <w:marRight w:val="0"/>
      <w:marTop w:val="0"/>
      <w:marBottom w:val="0"/>
      <w:divBdr>
        <w:top w:val="none" w:sz="0" w:space="0" w:color="auto"/>
        <w:left w:val="none" w:sz="0" w:space="0" w:color="auto"/>
        <w:bottom w:val="none" w:sz="0" w:space="0" w:color="auto"/>
        <w:right w:val="none" w:sz="0" w:space="0" w:color="auto"/>
      </w:divBdr>
    </w:div>
    <w:div w:id="243497762">
      <w:bodyDiv w:val="1"/>
      <w:marLeft w:val="0"/>
      <w:marRight w:val="0"/>
      <w:marTop w:val="0"/>
      <w:marBottom w:val="0"/>
      <w:divBdr>
        <w:top w:val="none" w:sz="0" w:space="0" w:color="auto"/>
        <w:left w:val="none" w:sz="0" w:space="0" w:color="auto"/>
        <w:bottom w:val="none" w:sz="0" w:space="0" w:color="auto"/>
        <w:right w:val="none" w:sz="0" w:space="0" w:color="auto"/>
      </w:divBdr>
    </w:div>
    <w:div w:id="264655899">
      <w:bodyDiv w:val="1"/>
      <w:marLeft w:val="0"/>
      <w:marRight w:val="0"/>
      <w:marTop w:val="0"/>
      <w:marBottom w:val="0"/>
      <w:divBdr>
        <w:top w:val="none" w:sz="0" w:space="0" w:color="auto"/>
        <w:left w:val="none" w:sz="0" w:space="0" w:color="auto"/>
        <w:bottom w:val="none" w:sz="0" w:space="0" w:color="auto"/>
        <w:right w:val="none" w:sz="0" w:space="0" w:color="auto"/>
      </w:divBdr>
    </w:div>
    <w:div w:id="289677636">
      <w:bodyDiv w:val="1"/>
      <w:marLeft w:val="0"/>
      <w:marRight w:val="0"/>
      <w:marTop w:val="0"/>
      <w:marBottom w:val="0"/>
      <w:divBdr>
        <w:top w:val="none" w:sz="0" w:space="0" w:color="auto"/>
        <w:left w:val="none" w:sz="0" w:space="0" w:color="auto"/>
        <w:bottom w:val="none" w:sz="0" w:space="0" w:color="auto"/>
        <w:right w:val="none" w:sz="0" w:space="0" w:color="auto"/>
      </w:divBdr>
    </w:div>
    <w:div w:id="292054457">
      <w:bodyDiv w:val="1"/>
      <w:marLeft w:val="0"/>
      <w:marRight w:val="0"/>
      <w:marTop w:val="0"/>
      <w:marBottom w:val="0"/>
      <w:divBdr>
        <w:top w:val="none" w:sz="0" w:space="0" w:color="auto"/>
        <w:left w:val="none" w:sz="0" w:space="0" w:color="auto"/>
        <w:bottom w:val="none" w:sz="0" w:space="0" w:color="auto"/>
        <w:right w:val="none" w:sz="0" w:space="0" w:color="auto"/>
      </w:divBdr>
      <w:divsChild>
        <w:div w:id="1627933148">
          <w:marLeft w:val="0"/>
          <w:marRight w:val="0"/>
          <w:marTop w:val="0"/>
          <w:marBottom w:val="0"/>
          <w:divBdr>
            <w:top w:val="none" w:sz="0" w:space="0" w:color="auto"/>
            <w:left w:val="none" w:sz="0" w:space="0" w:color="auto"/>
            <w:bottom w:val="none" w:sz="0" w:space="0" w:color="auto"/>
            <w:right w:val="none" w:sz="0" w:space="0" w:color="auto"/>
          </w:divBdr>
        </w:div>
        <w:div w:id="1740786082">
          <w:marLeft w:val="0"/>
          <w:marRight w:val="0"/>
          <w:marTop w:val="0"/>
          <w:marBottom w:val="0"/>
          <w:divBdr>
            <w:top w:val="none" w:sz="0" w:space="0" w:color="auto"/>
            <w:left w:val="none" w:sz="0" w:space="0" w:color="auto"/>
            <w:bottom w:val="none" w:sz="0" w:space="0" w:color="auto"/>
            <w:right w:val="none" w:sz="0" w:space="0" w:color="auto"/>
          </w:divBdr>
        </w:div>
      </w:divsChild>
    </w:div>
    <w:div w:id="297076233">
      <w:bodyDiv w:val="1"/>
      <w:marLeft w:val="0"/>
      <w:marRight w:val="0"/>
      <w:marTop w:val="0"/>
      <w:marBottom w:val="0"/>
      <w:divBdr>
        <w:top w:val="none" w:sz="0" w:space="0" w:color="auto"/>
        <w:left w:val="none" w:sz="0" w:space="0" w:color="auto"/>
        <w:bottom w:val="none" w:sz="0" w:space="0" w:color="auto"/>
        <w:right w:val="none" w:sz="0" w:space="0" w:color="auto"/>
      </w:divBdr>
    </w:div>
    <w:div w:id="300161376">
      <w:bodyDiv w:val="1"/>
      <w:marLeft w:val="0"/>
      <w:marRight w:val="0"/>
      <w:marTop w:val="0"/>
      <w:marBottom w:val="0"/>
      <w:divBdr>
        <w:top w:val="none" w:sz="0" w:space="0" w:color="auto"/>
        <w:left w:val="none" w:sz="0" w:space="0" w:color="auto"/>
        <w:bottom w:val="none" w:sz="0" w:space="0" w:color="auto"/>
        <w:right w:val="none" w:sz="0" w:space="0" w:color="auto"/>
      </w:divBdr>
    </w:div>
    <w:div w:id="309100522">
      <w:bodyDiv w:val="1"/>
      <w:marLeft w:val="0"/>
      <w:marRight w:val="0"/>
      <w:marTop w:val="0"/>
      <w:marBottom w:val="0"/>
      <w:divBdr>
        <w:top w:val="none" w:sz="0" w:space="0" w:color="auto"/>
        <w:left w:val="none" w:sz="0" w:space="0" w:color="auto"/>
        <w:bottom w:val="none" w:sz="0" w:space="0" w:color="auto"/>
        <w:right w:val="none" w:sz="0" w:space="0" w:color="auto"/>
      </w:divBdr>
    </w:div>
    <w:div w:id="309332517">
      <w:bodyDiv w:val="1"/>
      <w:marLeft w:val="0"/>
      <w:marRight w:val="0"/>
      <w:marTop w:val="0"/>
      <w:marBottom w:val="0"/>
      <w:divBdr>
        <w:top w:val="none" w:sz="0" w:space="0" w:color="auto"/>
        <w:left w:val="none" w:sz="0" w:space="0" w:color="auto"/>
        <w:bottom w:val="none" w:sz="0" w:space="0" w:color="auto"/>
        <w:right w:val="none" w:sz="0" w:space="0" w:color="auto"/>
      </w:divBdr>
    </w:div>
    <w:div w:id="321743500">
      <w:bodyDiv w:val="1"/>
      <w:marLeft w:val="0"/>
      <w:marRight w:val="0"/>
      <w:marTop w:val="0"/>
      <w:marBottom w:val="0"/>
      <w:divBdr>
        <w:top w:val="none" w:sz="0" w:space="0" w:color="auto"/>
        <w:left w:val="none" w:sz="0" w:space="0" w:color="auto"/>
        <w:bottom w:val="none" w:sz="0" w:space="0" w:color="auto"/>
        <w:right w:val="none" w:sz="0" w:space="0" w:color="auto"/>
      </w:divBdr>
    </w:div>
    <w:div w:id="347291855">
      <w:bodyDiv w:val="1"/>
      <w:marLeft w:val="0"/>
      <w:marRight w:val="0"/>
      <w:marTop w:val="0"/>
      <w:marBottom w:val="0"/>
      <w:divBdr>
        <w:top w:val="none" w:sz="0" w:space="0" w:color="auto"/>
        <w:left w:val="none" w:sz="0" w:space="0" w:color="auto"/>
        <w:bottom w:val="none" w:sz="0" w:space="0" w:color="auto"/>
        <w:right w:val="none" w:sz="0" w:space="0" w:color="auto"/>
      </w:divBdr>
    </w:div>
    <w:div w:id="367998886">
      <w:bodyDiv w:val="1"/>
      <w:marLeft w:val="0"/>
      <w:marRight w:val="0"/>
      <w:marTop w:val="0"/>
      <w:marBottom w:val="0"/>
      <w:divBdr>
        <w:top w:val="none" w:sz="0" w:space="0" w:color="auto"/>
        <w:left w:val="none" w:sz="0" w:space="0" w:color="auto"/>
        <w:bottom w:val="none" w:sz="0" w:space="0" w:color="auto"/>
        <w:right w:val="none" w:sz="0" w:space="0" w:color="auto"/>
      </w:divBdr>
    </w:div>
    <w:div w:id="377895558">
      <w:bodyDiv w:val="1"/>
      <w:marLeft w:val="0"/>
      <w:marRight w:val="0"/>
      <w:marTop w:val="0"/>
      <w:marBottom w:val="0"/>
      <w:divBdr>
        <w:top w:val="none" w:sz="0" w:space="0" w:color="auto"/>
        <w:left w:val="none" w:sz="0" w:space="0" w:color="auto"/>
        <w:bottom w:val="none" w:sz="0" w:space="0" w:color="auto"/>
        <w:right w:val="none" w:sz="0" w:space="0" w:color="auto"/>
      </w:divBdr>
    </w:div>
    <w:div w:id="397289431">
      <w:bodyDiv w:val="1"/>
      <w:marLeft w:val="0"/>
      <w:marRight w:val="0"/>
      <w:marTop w:val="0"/>
      <w:marBottom w:val="0"/>
      <w:divBdr>
        <w:top w:val="none" w:sz="0" w:space="0" w:color="auto"/>
        <w:left w:val="none" w:sz="0" w:space="0" w:color="auto"/>
        <w:bottom w:val="none" w:sz="0" w:space="0" w:color="auto"/>
        <w:right w:val="none" w:sz="0" w:space="0" w:color="auto"/>
      </w:divBdr>
    </w:div>
    <w:div w:id="402027310">
      <w:bodyDiv w:val="1"/>
      <w:marLeft w:val="0"/>
      <w:marRight w:val="0"/>
      <w:marTop w:val="0"/>
      <w:marBottom w:val="0"/>
      <w:divBdr>
        <w:top w:val="none" w:sz="0" w:space="0" w:color="auto"/>
        <w:left w:val="none" w:sz="0" w:space="0" w:color="auto"/>
        <w:bottom w:val="none" w:sz="0" w:space="0" w:color="auto"/>
        <w:right w:val="none" w:sz="0" w:space="0" w:color="auto"/>
      </w:divBdr>
    </w:div>
    <w:div w:id="404962472">
      <w:bodyDiv w:val="1"/>
      <w:marLeft w:val="0"/>
      <w:marRight w:val="0"/>
      <w:marTop w:val="0"/>
      <w:marBottom w:val="0"/>
      <w:divBdr>
        <w:top w:val="none" w:sz="0" w:space="0" w:color="auto"/>
        <w:left w:val="none" w:sz="0" w:space="0" w:color="auto"/>
        <w:bottom w:val="none" w:sz="0" w:space="0" w:color="auto"/>
        <w:right w:val="none" w:sz="0" w:space="0" w:color="auto"/>
      </w:divBdr>
    </w:div>
    <w:div w:id="420831460">
      <w:bodyDiv w:val="1"/>
      <w:marLeft w:val="0"/>
      <w:marRight w:val="0"/>
      <w:marTop w:val="0"/>
      <w:marBottom w:val="0"/>
      <w:divBdr>
        <w:top w:val="none" w:sz="0" w:space="0" w:color="auto"/>
        <w:left w:val="none" w:sz="0" w:space="0" w:color="auto"/>
        <w:bottom w:val="none" w:sz="0" w:space="0" w:color="auto"/>
        <w:right w:val="none" w:sz="0" w:space="0" w:color="auto"/>
      </w:divBdr>
    </w:div>
    <w:div w:id="449516803">
      <w:bodyDiv w:val="1"/>
      <w:marLeft w:val="0"/>
      <w:marRight w:val="0"/>
      <w:marTop w:val="0"/>
      <w:marBottom w:val="0"/>
      <w:divBdr>
        <w:top w:val="none" w:sz="0" w:space="0" w:color="auto"/>
        <w:left w:val="none" w:sz="0" w:space="0" w:color="auto"/>
        <w:bottom w:val="none" w:sz="0" w:space="0" w:color="auto"/>
        <w:right w:val="none" w:sz="0" w:space="0" w:color="auto"/>
      </w:divBdr>
    </w:div>
    <w:div w:id="462424914">
      <w:bodyDiv w:val="1"/>
      <w:marLeft w:val="0"/>
      <w:marRight w:val="0"/>
      <w:marTop w:val="0"/>
      <w:marBottom w:val="0"/>
      <w:divBdr>
        <w:top w:val="none" w:sz="0" w:space="0" w:color="auto"/>
        <w:left w:val="none" w:sz="0" w:space="0" w:color="auto"/>
        <w:bottom w:val="none" w:sz="0" w:space="0" w:color="auto"/>
        <w:right w:val="none" w:sz="0" w:space="0" w:color="auto"/>
      </w:divBdr>
    </w:div>
    <w:div w:id="463356682">
      <w:bodyDiv w:val="1"/>
      <w:marLeft w:val="0"/>
      <w:marRight w:val="0"/>
      <w:marTop w:val="0"/>
      <w:marBottom w:val="0"/>
      <w:divBdr>
        <w:top w:val="none" w:sz="0" w:space="0" w:color="auto"/>
        <w:left w:val="none" w:sz="0" w:space="0" w:color="auto"/>
        <w:bottom w:val="none" w:sz="0" w:space="0" w:color="auto"/>
        <w:right w:val="none" w:sz="0" w:space="0" w:color="auto"/>
      </w:divBdr>
    </w:div>
    <w:div w:id="468745720">
      <w:bodyDiv w:val="1"/>
      <w:marLeft w:val="0"/>
      <w:marRight w:val="0"/>
      <w:marTop w:val="0"/>
      <w:marBottom w:val="0"/>
      <w:divBdr>
        <w:top w:val="none" w:sz="0" w:space="0" w:color="auto"/>
        <w:left w:val="none" w:sz="0" w:space="0" w:color="auto"/>
        <w:bottom w:val="none" w:sz="0" w:space="0" w:color="auto"/>
        <w:right w:val="none" w:sz="0" w:space="0" w:color="auto"/>
      </w:divBdr>
    </w:div>
    <w:div w:id="489172776">
      <w:bodyDiv w:val="1"/>
      <w:marLeft w:val="0"/>
      <w:marRight w:val="0"/>
      <w:marTop w:val="0"/>
      <w:marBottom w:val="0"/>
      <w:divBdr>
        <w:top w:val="none" w:sz="0" w:space="0" w:color="auto"/>
        <w:left w:val="none" w:sz="0" w:space="0" w:color="auto"/>
        <w:bottom w:val="none" w:sz="0" w:space="0" w:color="auto"/>
        <w:right w:val="none" w:sz="0" w:space="0" w:color="auto"/>
      </w:divBdr>
      <w:divsChild>
        <w:div w:id="496775166">
          <w:marLeft w:val="0"/>
          <w:marRight w:val="0"/>
          <w:marTop w:val="0"/>
          <w:marBottom w:val="0"/>
          <w:divBdr>
            <w:top w:val="none" w:sz="0" w:space="0" w:color="auto"/>
            <w:left w:val="none" w:sz="0" w:space="0" w:color="auto"/>
            <w:bottom w:val="none" w:sz="0" w:space="0" w:color="auto"/>
            <w:right w:val="none" w:sz="0" w:space="0" w:color="auto"/>
          </w:divBdr>
        </w:div>
        <w:div w:id="821124340">
          <w:marLeft w:val="0"/>
          <w:marRight w:val="0"/>
          <w:marTop w:val="0"/>
          <w:marBottom w:val="0"/>
          <w:divBdr>
            <w:top w:val="none" w:sz="0" w:space="0" w:color="auto"/>
            <w:left w:val="none" w:sz="0" w:space="0" w:color="auto"/>
            <w:bottom w:val="none" w:sz="0" w:space="0" w:color="auto"/>
            <w:right w:val="none" w:sz="0" w:space="0" w:color="auto"/>
          </w:divBdr>
        </w:div>
        <w:div w:id="1008020097">
          <w:marLeft w:val="0"/>
          <w:marRight w:val="0"/>
          <w:marTop w:val="0"/>
          <w:marBottom w:val="0"/>
          <w:divBdr>
            <w:top w:val="none" w:sz="0" w:space="0" w:color="auto"/>
            <w:left w:val="none" w:sz="0" w:space="0" w:color="auto"/>
            <w:bottom w:val="none" w:sz="0" w:space="0" w:color="auto"/>
            <w:right w:val="none" w:sz="0" w:space="0" w:color="auto"/>
          </w:divBdr>
        </w:div>
        <w:div w:id="1708532152">
          <w:marLeft w:val="0"/>
          <w:marRight w:val="0"/>
          <w:marTop w:val="0"/>
          <w:marBottom w:val="0"/>
          <w:divBdr>
            <w:top w:val="none" w:sz="0" w:space="0" w:color="auto"/>
            <w:left w:val="none" w:sz="0" w:space="0" w:color="auto"/>
            <w:bottom w:val="none" w:sz="0" w:space="0" w:color="auto"/>
            <w:right w:val="none" w:sz="0" w:space="0" w:color="auto"/>
          </w:divBdr>
          <w:divsChild>
            <w:div w:id="1365323772">
              <w:marLeft w:val="-75"/>
              <w:marRight w:val="0"/>
              <w:marTop w:val="30"/>
              <w:marBottom w:val="30"/>
              <w:divBdr>
                <w:top w:val="none" w:sz="0" w:space="0" w:color="auto"/>
                <w:left w:val="none" w:sz="0" w:space="0" w:color="auto"/>
                <w:bottom w:val="none" w:sz="0" w:space="0" w:color="auto"/>
                <w:right w:val="none" w:sz="0" w:space="0" w:color="auto"/>
              </w:divBdr>
              <w:divsChild>
                <w:div w:id="14383235">
                  <w:marLeft w:val="0"/>
                  <w:marRight w:val="0"/>
                  <w:marTop w:val="0"/>
                  <w:marBottom w:val="0"/>
                  <w:divBdr>
                    <w:top w:val="none" w:sz="0" w:space="0" w:color="auto"/>
                    <w:left w:val="none" w:sz="0" w:space="0" w:color="auto"/>
                    <w:bottom w:val="none" w:sz="0" w:space="0" w:color="auto"/>
                    <w:right w:val="none" w:sz="0" w:space="0" w:color="auto"/>
                  </w:divBdr>
                  <w:divsChild>
                    <w:div w:id="707413317">
                      <w:marLeft w:val="0"/>
                      <w:marRight w:val="0"/>
                      <w:marTop w:val="0"/>
                      <w:marBottom w:val="0"/>
                      <w:divBdr>
                        <w:top w:val="none" w:sz="0" w:space="0" w:color="auto"/>
                        <w:left w:val="none" w:sz="0" w:space="0" w:color="auto"/>
                        <w:bottom w:val="none" w:sz="0" w:space="0" w:color="auto"/>
                        <w:right w:val="none" w:sz="0" w:space="0" w:color="auto"/>
                      </w:divBdr>
                    </w:div>
                  </w:divsChild>
                </w:div>
                <w:div w:id="16858168">
                  <w:marLeft w:val="0"/>
                  <w:marRight w:val="0"/>
                  <w:marTop w:val="0"/>
                  <w:marBottom w:val="0"/>
                  <w:divBdr>
                    <w:top w:val="none" w:sz="0" w:space="0" w:color="auto"/>
                    <w:left w:val="none" w:sz="0" w:space="0" w:color="auto"/>
                    <w:bottom w:val="none" w:sz="0" w:space="0" w:color="auto"/>
                    <w:right w:val="none" w:sz="0" w:space="0" w:color="auto"/>
                  </w:divBdr>
                  <w:divsChild>
                    <w:div w:id="692999654">
                      <w:marLeft w:val="0"/>
                      <w:marRight w:val="0"/>
                      <w:marTop w:val="0"/>
                      <w:marBottom w:val="0"/>
                      <w:divBdr>
                        <w:top w:val="none" w:sz="0" w:space="0" w:color="auto"/>
                        <w:left w:val="none" w:sz="0" w:space="0" w:color="auto"/>
                        <w:bottom w:val="none" w:sz="0" w:space="0" w:color="auto"/>
                        <w:right w:val="none" w:sz="0" w:space="0" w:color="auto"/>
                      </w:divBdr>
                    </w:div>
                  </w:divsChild>
                </w:div>
                <w:div w:id="102461741">
                  <w:marLeft w:val="0"/>
                  <w:marRight w:val="0"/>
                  <w:marTop w:val="0"/>
                  <w:marBottom w:val="0"/>
                  <w:divBdr>
                    <w:top w:val="none" w:sz="0" w:space="0" w:color="auto"/>
                    <w:left w:val="none" w:sz="0" w:space="0" w:color="auto"/>
                    <w:bottom w:val="none" w:sz="0" w:space="0" w:color="auto"/>
                    <w:right w:val="none" w:sz="0" w:space="0" w:color="auto"/>
                  </w:divBdr>
                  <w:divsChild>
                    <w:div w:id="121853428">
                      <w:marLeft w:val="0"/>
                      <w:marRight w:val="0"/>
                      <w:marTop w:val="0"/>
                      <w:marBottom w:val="0"/>
                      <w:divBdr>
                        <w:top w:val="none" w:sz="0" w:space="0" w:color="auto"/>
                        <w:left w:val="none" w:sz="0" w:space="0" w:color="auto"/>
                        <w:bottom w:val="none" w:sz="0" w:space="0" w:color="auto"/>
                        <w:right w:val="none" w:sz="0" w:space="0" w:color="auto"/>
                      </w:divBdr>
                    </w:div>
                  </w:divsChild>
                </w:div>
                <w:div w:id="112746603">
                  <w:marLeft w:val="0"/>
                  <w:marRight w:val="0"/>
                  <w:marTop w:val="0"/>
                  <w:marBottom w:val="0"/>
                  <w:divBdr>
                    <w:top w:val="none" w:sz="0" w:space="0" w:color="auto"/>
                    <w:left w:val="none" w:sz="0" w:space="0" w:color="auto"/>
                    <w:bottom w:val="none" w:sz="0" w:space="0" w:color="auto"/>
                    <w:right w:val="none" w:sz="0" w:space="0" w:color="auto"/>
                  </w:divBdr>
                  <w:divsChild>
                    <w:div w:id="776605637">
                      <w:marLeft w:val="0"/>
                      <w:marRight w:val="0"/>
                      <w:marTop w:val="0"/>
                      <w:marBottom w:val="0"/>
                      <w:divBdr>
                        <w:top w:val="none" w:sz="0" w:space="0" w:color="auto"/>
                        <w:left w:val="none" w:sz="0" w:space="0" w:color="auto"/>
                        <w:bottom w:val="none" w:sz="0" w:space="0" w:color="auto"/>
                        <w:right w:val="none" w:sz="0" w:space="0" w:color="auto"/>
                      </w:divBdr>
                    </w:div>
                  </w:divsChild>
                </w:div>
                <w:div w:id="128326022">
                  <w:marLeft w:val="0"/>
                  <w:marRight w:val="0"/>
                  <w:marTop w:val="0"/>
                  <w:marBottom w:val="0"/>
                  <w:divBdr>
                    <w:top w:val="none" w:sz="0" w:space="0" w:color="auto"/>
                    <w:left w:val="none" w:sz="0" w:space="0" w:color="auto"/>
                    <w:bottom w:val="none" w:sz="0" w:space="0" w:color="auto"/>
                    <w:right w:val="none" w:sz="0" w:space="0" w:color="auto"/>
                  </w:divBdr>
                  <w:divsChild>
                    <w:div w:id="1487360339">
                      <w:marLeft w:val="0"/>
                      <w:marRight w:val="0"/>
                      <w:marTop w:val="0"/>
                      <w:marBottom w:val="0"/>
                      <w:divBdr>
                        <w:top w:val="none" w:sz="0" w:space="0" w:color="auto"/>
                        <w:left w:val="none" w:sz="0" w:space="0" w:color="auto"/>
                        <w:bottom w:val="none" w:sz="0" w:space="0" w:color="auto"/>
                        <w:right w:val="none" w:sz="0" w:space="0" w:color="auto"/>
                      </w:divBdr>
                    </w:div>
                  </w:divsChild>
                </w:div>
                <w:div w:id="173224495">
                  <w:marLeft w:val="0"/>
                  <w:marRight w:val="0"/>
                  <w:marTop w:val="0"/>
                  <w:marBottom w:val="0"/>
                  <w:divBdr>
                    <w:top w:val="none" w:sz="0" w:space="0" w:color="auto"/>
                    <w:left w:val="none" w:sz="0" w:space="0" w:color="auto"/>
                    <w:bottom w:val="none" w:sz="0" w:space="0" w:color="auto"/>
                    <w:right w:val="none" w:sz="0" w:space="0" w:color="auto"/>
                  </w:divBdr>
                  <w:divsChild>
                    <w:div w:id="1854685642">
                      <w:marLeft w:val="0"/>
                      <w:marRight w:val="0"/>
                      <w:marTop w:val="0"/>
                      <w:marBottom w:val="0"/>
                      <w:divBdr>
                        <w:top w:val="none" w:sz="0" w:space="0" w:color="auto"/>
                        <w:left w:val="none" w:sz="0" w:space="0" w:color="auto"/>
                        <w:bottom w:val="none" w:sz="0" w:space="0" w:color="auto"/>
                        <w:right w:val="none" w:sz="0" w:space="0" w:color="auto"/>
                      </w:divBdr>
                    </w:div>
                  </w:divsChild>
                </w:div>
                <w:div w:id="240415155">
                  <w:marLeft w:val="0"/>
                  <w:marRight w:val="0"/>
                  <w:marTop w:val="0"/>
                  <w:marBottom w:val="0"/>
                  <w:divBdr>
                    <w:top w:val="none" w:sz="0" w:space="0" w:color="auto"/>
                    <w:left w:val="none" w:sz="0" w:space="0" w:color="auto"/>
                    <w:bottom w:val="none" w:sz="0" w:space="0" w:color="auto"/>
                    <w:right w:val="none" w:sz="0" w:space="0" w:color="auto"/>
                  </w:divBdr>
                  <w:divsChild>
                    <w:div w:id="231625871">
                      <w:marLeft w:val="0"/>
                      <w:marRight w:val="0"/>
                      <w:marTop w:val="0"/>
                      <w:marBottom w:val="0"/>
                      <w:divBdr>
                        <w:top w:val="none" w:sz="0" w:space="0" w:color="auto"/>
                        <w:left w:val="none" w:sz="0" w:space="0" w:color="auto"/>
                        <w:bottom w:val="none" w:sz="0" w:space="0" w:color="auto"/>
                        <w:right w:val="none" w:sz="0" w:space="0" w:color="auto"/>
                      </w:divBdr>
                    </w:div>
                  </w:divsChild>
                </w:div>
                <w:div w:id="255476666">
                  <w:marLeft w:val="0"/>
                  <w:marRight w:val="0"/>
                  <w:marTop w:val="0"/>
                  <w:marBottom w:val="0"/>
                  <w:divBdr>
                    <w:top w:val="none" w:sz="0" w:space="0" w:color="auto"/>
                    <w:left w:val="none" w:sz="0" w:space="0" w:color="auto"/>
                    <w:bottom w:val="none" w:sz="0" w:space="0" w:color="auto"/>
                    <w:right w:val="none" w:sz="0" w:space="0" w:color="auto"/>
                  </w:divBdr>
                  <w:divsChild>
                    <w:div w:id="171190325">
                      <w:marLeft w:val="0"/>
                      <w:marRight w:val="0"/>
                      <w:marTop w:val="0"/>
                      <w:marBottom w:val="0"/>
                      <w:divBdr>
                        <w:top w:val="none" w:sz="0" w:space="0" w:color="auto"/>
                        <w:left w:val="none" w:sz="0" w:space="0" w:color="auto"/>
                        <w:bottom w:val="none" w:sz="0" w:space="0" w:color="auto"/>
                        <w:right w:val="none" w:sz="0" w:space="0" w:color="auto"/>
                      </w:divBdr>
                    </w:div>
                  </w:divsChild>
                </w:div>
                <w:div w:id="260921503">
                  <w:marLeft w:val="0"/>
                  <w:marRight w:val="0"/>
                  <w:marTop w:val="0"/>
                  <w:marBottom w:val="0"/>
                  <w:divBdr>
                    <w:top w:val="none" w:sz="0" w:space="0" w:color="auto"/>
                    <w:left w:val="none" w:sz="0" w:space="0" w:color="auto"/>
                    <w:bottom w:val="none" w:sz="0" w:space="0" w:color="auto"/>
                    <w:right w:val="none" w:sz="0" w:space="0" w:color="auto"/>
                  </w:divBdr>
                  <w:divsChild>
                    <w:div w:id="1191147338">
                      <w:marLeft w:val="0"/>
                      <w:marRight w:val="0"/>
                      <w:marTop w:val="0"/>
                      <w:marBottom w:val="0"/>
                      <w:divBdr>
                        <w:top w:val="none" w:sz="0" w:space="0" w:color="auto"/>
                        <w:left w:val="none" w:sz="0" w:space="0" w:color="auto"/>
                        <w:bottom w:val="none" w:sz="0" w:space="0" w:color="auto"/>
                        <w:right w:val="none" w:sz="0" w:space="0" w:color="auto"/>
                      </w:divBdr>
                    </w:div>
                  </w:divsChild>
                </w:div>
                <w:div w:id="309605094">
                  <w:marLeft w:val="0"/>
                  <w:marRight w:val="0"/>
                  <w:marTop w:val="0"/>
                  <w:marBottom w:val="0"/>
                  <w:divBdr>
                    <w:top w:val="none" w:sz="0" w:space="0" w:color="auto"/>
                    <w:left w:val="none" w:sz="0" w:space="0" w:color="auto"/>
                    <w:bottom w:val="none" w:sz="0" w:space="0" w:color="auto"/>
                    <w:right w:val="none" w:sz="0" w:space="0" w:color="auto"/>
                  </w:divBdr>
                  <w:divsChild>
                    <w:div w:id="967472553">
                      <w:marLeft w:val="0"/>
                      <w:marRight w:val="0"/>
                      <w:marTop w:val="0"/>
                      <w:marBottom w:val="0"/>
                      <w:divBdr>
                        <w:top w:val="none" w:sz="0" w:space="0" w:color="auto"/>
                        <w:left w:val="none" w:sz="0" w:space="0" w:color="auto"/>
                        <w:bottom w:val="none" w:sz="0" w:space="0" w:color="auto"/>
                        <w:right w:val="none" w:sz="0" w:space="0" w:color="auto"/>
                      </w:divBdr>
                    </w:div>
                  </w:divsChild>
                </w:div>
                <w:div w:id="396515183">
                  <w:marLeft w:val="0"/>
                  <w:marRight w:val="0"/>
                  <w:marTop w:val="0"/>
                  <w:marBottom w:val="0"/>
                  <w:divBdr>
                    <w:top w:val="none" w:sz="0" w:space="0" w:color="auto"/>
                    <w:left w:val="none" w:sz="0" w:space="0" w:color="auto"/>
                    <w:bottom w:val="none" w:sz="0" w:space="0" w:color="auto"/>
                    <w:right w:val="none" w:sz="0" w:space="0" w:color="auto"/>
                  </w:divBdr>
                  <w:divsChild>
                    <w:div w:id="1557812197">
                      <w:marLeft w:val="0"/>
                      <w:marRight w:val="0"/>
                      <w:marTop w:val="0"/>
                      <w:marBottom w:val="0"/>
                      <w:divBdr>
                        <w:top w:val="none" w:sz="0" w:space="0" w:color="auto"/>
                        <w:left w:val="none" w:sz="0" w:space="0" w:color="auto"/>
                        <w:bottom w:val="none" w:sz="0" w:space="0" w:color="auto"/>
                        <w:right w:val="none" w:sz="0" w:space="0" w:color="auto"/>
                      </w:divBdr>
                    </w:div>
                  </w:divsChild>
                </w:div>
                <w:div w:id="400252919">
                  <w:marLeft w:val="0"/>
                  <w:marRight w:val="0"/>
                  <w:marTop w:val="0"/>
                  <w:marBottom w:val="0"/>
                  <w:divBdr>
                    <w:top w:val="none" w:sz="0" w:space="0" w:color="auto"/>
                    <w:left w:val="none" w:sz="0" w:space="0" w:color="auto"/>
                    <w:bottom w:val="none" w:sz="0" w:space="0" w:color="auto"/>
                    <w:right w:val="none" w:sz="0" w:space="0" w:color="auto"/>
                  </w:divBdr>
                  <w:divsChild>
                    <w:div w:id="151219562">
                      <w:marLeft w:val="0"/>
                      <w:marRight w:val="0"/>
                      <w:marTop w:val="0"/>
                      <w:marBottom w:val="0"/>
                      <w:divBdr>
                        <w:top w:val="none" w:sz="0" w:space="0" w:color="auto"/>
                        <w:left w:val="none" w:sz="0" w:space="0" w:color="auto"/>
                        <w:bottom w:val="none" w:sz="0" w:space="0" w:color="auto"/>
                        <w:right w:val="none" w:sz="0" w:space="0" w:color="auto"/>
                      </w:divBdr>
                    </w:div>
                  </w:divsChild>
                </w:div>
                <w:div w:id="435180372">
                  <w:marLeft w:val="0"/>
                  <w:marRight w:val="0"/>
                  <w:marTop w:val="0"/>
                  <w:marBottom w:val="0"/>
                  <w:divBdr>
                    <w:top w:val="none" w:sz="0" w:space="0" w:color="auto"/>
                    <w:left w:val="none" w:sz="0" w:space="0" w:color="auto"/>
                    <w:bottom w:val="none" w:sz="0" w:space="0" w:color="auto"/>
                    <w:right w:val="none" w:sz="0" w:space="0" w:color="auto"/>
                  </w:divBdr>
                  <w:divsChild>
                    <w:div w:id="1174611147">
                      <w:marLeft w:val="0"/>
                      <w:marRight w:val="0"/>
                      <w:marTop w:val="0"/>
                      <w:marBottom w:val="0"/>
                      <w:divBdr>
                        <w:top w:val="none" w:sz="0" w:space="0" w:color="auto"/>
                        <w:left w:val="none" w:sz="0" w:space="0" w:color="auto"/>
                        <w:bottom w:val="none" w:sz="0" w:space="0" w:color="auto"/>
                        <w:right w:val="none" w:sz="0" w:space="0" w:color="auto"/>
                      </w:divBdr>
                    </w:div>
                  </w:divsChild>
                </w:div>
                <w:div w:id="439883129">
                  <w:marLeft w:val="0"/>
                  <w:marRight w:val="0"/>
                  <w:marTop w:val="0"/>
                  <w:marBottom w:val="0"/>
                  <w:divBdr>
                    <w:top w:val="none" w:sz="0" w:space="0" w:color="auto"/>
                    <w:left w:val="none" w:sz="0" w:space="0" w:color="auto"/>
                    <w:bottom w:val="none" w:sz="0" w:space="0" w:color="auto"/>
                    <w:right w:val="none" w:sz="0" w:space="0" w:color="auto"/>
                  </w:divBdr>
                  <w:divsChild>
                    <w:div w:id="1709913693">
                      <w:marLeft w:val="0"/>
                      <w:marRight w:val="0"/>
                      <w:marTop w:val="0"/>
                      <w:marBottom w:val="0"/>
                      <w:divBdr>
                        <w:top w:val="none" w:sz="0" w:space="0" w:color="auto"/>
                        <w:left w:val="none" w:sz="0" w:space="0" w:color="auto"/>
                        <w:bottom w:val="none" w:sz="0" w:space="0" w:color="auto"/>
                        <w:right w:val="none" w:sz="0" w:space="0" w:color="auto"/>
                      </w:divBdr>
                    </w:div>
                  </w:divsChild>
                </w:div>
                <w:div w:id="507014863">
                  <w:marLeft w:val="0"/>
                  <w:marRight w:val="0"/>
                  <w:marTop w:val="0"/>
                  <w:marBottom w:val="0"/>
                  <w:divBdr>
                    <w:top w:val="none" w:sz="0" w:space="0" w:color="auto"/>
                    <w:left w:val="none" w:sz="0" w:space="0" w:color="auto"/>
                    <w:bottom w:val="none" w:sz="0" w:space="0" w:color="auto"/>
                    <w:right w:val="none" w:sz="0" w:space="0" w:color="auto"/>
                  </w:divBdr>
                  <w:divsChild>
                    <w:div w:id="371659358">
                      <w:marLeft w:val="0"/>
                      <w:marRight w:val="0"/>
                      <w:marTop w:val="0"/>
                      <w:marBottom w:val="0"/>
                      <w:divBdr>
                        <w:top w:val="none" w:sz="0" w:space="0" w:color="auto"/>
                        <w:left w:val="none" w:sz="0" w:space="0" w:color="auto"/>
                        <w:bottom w:val="none" w:sz="0" w:space="0" w:color="auto"/>
                        <w:right w:val="none" w:sz="0" w:space="0" w:color="auto"/>
                      </w:divBdr>
                    </w:div>
                  </w:divsChild>
                </w:div>
                <w:div w:id="564876615">
                  <w:marLeft w:val="0"/>
                  <w:marRight w:val="0"/>
                  <w:marTop w:val="0"/>
                  <w:marBottom w:val="0"/>
                  <w:divBdr>
                    <w:top w:val="none" w:sz="0" w:space="0" w:color="auto"/>
                    <w:left w:val="none" w:sz="0" w:space="0" w:color="auto"/>
                    <w:bottom w:val="none" w:sz="0" w:space="0" w:color="auto"/>
                    <w:right w:val="none" w:sz="0" w:space="0" w:color="auto"/>
                  </w:divBdr>
                  <w:divsChild>
                    <w:div w:id="2084837472">
                      <w:marLeft w:val="0"/>
                      <w:marRight w:val="0"/>
                      <w:marTop w:val="0"/>
                      <w:marBottom w:val="0"/>
                      <w:divBdr>
                        <w:top w:val="none" w:sz="0" w:space="0" w:color="auto"/>
                        <w:left w:val="none" w:sz="0" w:space="0" w:color="auto"/>
                        <w:bottom w:val="none" w:sz="0" w:space="0" w:color="auto"/>
                        <w:right w:val="none" w:sz="0" w:space="0" w:color="auto"/>
                      </w:divBdr>
                    </w:div>
                  </w:divsChild>
                </w:div>
                <w:div w:id="614795126">
                  <w:marLeft w:val="0"/>
                  <w:marRight w:val="0"/>
                  <w:marTop w:val="0"/>
                  <w:marBottom w:val="0"/>
                  <w:divBdr>
                    <w:top w:val="none" w:sz="0" w:space="0" w:color="auto"/>
                    <w:left w:val="none" w:sz="0" w:space="0" w:color="auto"/>
                    <w:bottom w:val="none" w:sz="0" w:space="0" w:color="auto"/>
                    <w:right w:val="none" w:sz="0" w:space="0" w:color="auto"/>
                  </w:divBdr>
                  <w:divsChild>
                    <w:div w:id="83034873">
                      <w:marLeft w:val="0"/>
                      <w:marRight w:val="0"/>
                      <w:marTop w:val="0"/>
                      <w:marBottom w:val="0"/>
                      <w:divBdr>
                        <w:top w:val="none" w:sz="0" w:space="0" w:color="auto"/>
                        <w:left w:val="none" w:sz="0" w:space="0" w:color="auto"/>
                        <w:bottom w:val="none" w:sz="0" w:space="0" w:color="auto"/>
                        <w:right w:val="none" w:sz="0" w:space="0" w:color="auto"/>
                      </w:divBdr>
                    </w:div>
                  </w:divsChild>
                </w:div>
                <w:div w:id="714475296">
                  <w:marLeft w:val="0"/>
                  <w:marRight w:val="0"/>
                  <w:marTop w:val="0"/>
                  <w:marBottom w:val="0"/>
                  <w:divBdr>
                    <w:top w:val="none" w:sz="0" w:space="0" w:color="auto"/>
                    <w:left w:val="none" w:sz="0" w:space="0" w:color="auto"/>
                    <w:bottom w:val="none" w:sz="0" w:space="0" w:color="auto"/>
                    <w:right w:val="none" w:sz="0" w:space="0" w:color="auto"/>
                  </w:divBdr>
                  <w:divsChild>
                    <w:div w:id="1674139949">
                      <w:marLeft w:val="0"/>
                      <w:marRight w:val="0"/>
                      <w:marTop w:val="0"/>
                      <w:marBottom w:val="0"/>
                      <w:divBdr>
                        <w:top w:val="none" w:sz="0" w:space="0" w:color="auto"/>
                        <w:left w:val="none" w:sz="0" w:space="0" w:color="auto"/>
                        <w:bottom w:val="none" w:sz="0" w:space="0" w:color="auto"/>
                        <w:right w:val="none" w:sz="0" w:space="0" w:color="auto"/>
                      </w:divBdr>
                    </w:div>
                  </w:divsChild>
                </w:div>
                <w:div w:id="716930017">
                  <w:marLeft w:val="0"/>
                  <w:marRight w:val="0"/>
                  <w:marTop w:val="0"/>
                  <w:marBottom w:val="0"/>
                  <w:divBdr>
                    <w:top w:val="none" w:sz="0" w:space="0" w:color="auto"/>
                    <w:left w:val="none" w:sz="0" w:space="0" w:color="auto"/>
                    <w:bottom w:val="none" w:sz="0" w:space="0" w:color="auto"/>
                    <w:right w:val="none" w:sz="0" w:space="0" w:color="auto"/>
                  </w:divBdr>
                  <w:divsChild>
                    <w:div w:id="501353958">
                      <w:marLeft w:val="0"/>
                      <w:marRight w:val="0"/>
                      <w:marTop w:val="0"/>
                      <w:marBottom w:val="0"/>
                      <w:divBdr>
                        <w:top w:val="none" w:sz="0" w:space="0" w:color="auto"/>
                        <w:left w:val="none" w:sz="0" w:space="0" w:color="auto"/>
                        <w:bottom w:val="none" w:sz="0" w:space="0" w:color="auto"/>
                        <w:right w:val="none" w:sz="0" w:space="0" w:color="auto"/>
                      </w:divBdr>
                    </w:div>
                  </w:divsChild>
                </w:div>
                <w:div w:id="814874662">
                  <w:marLeft w:val="0"/>
                  <w:marRight w:val="0"/>
                  <w:marTop w:val="0"/>
                  <w:marBottom w:val="0"/>
                  <w:divBdr>
                    <w:top w:val="none" w:sz="0" w:space="0" w:color="auto"/>
                    <w:left w:val="none" w:sz="0" w:space="0" w:color="auto"/>
                    <w:bottom w:val="none" w:sz="0" w:space="0" w:color="auto"/>
                    <w:right w:val="none" w:sz="0" w:space="0" w:color="auto"/>
                  </w:divBdr>
                  <w:divsChild>
                    <w:div w:id="1038967779">
                      <w:marLeft w:val="0"/>
                      <w:marRight w:val="0"/>
                      <w:marTop w:val="0"/>
                      <w:marBottom w:val="0"/>
                      <w:divBdr>
                        <w:top w:val="none" w:sz="0" w:space="0" w:color="auto"/>
                        <w:left w:val="none" w:sz="0" w:space="0" w:color="auto"/>
                        <w:bottom w:val="none" w:sz="0" w:space="0" w:color="auto"/>
                        <w:right w:val="none" w:sz="0" w:space="0" w:color="auto"/>
                      </w:divBdr>
                    </w:div>
                  </w:divsChild>
                </w:div>
                <w:div w:id="872111265">
                  <w:marLeft w:val="0"/>
                  <w:marRight w:val="0"/>
                  <w:marTop w:val="0"/>
                  <w:marBottom w:val="0"/>
                  <w:divBdr>
                    <w:top w:val="none" w:sz="0" w:space="0" w:color="auto"/>
                    <w:left w:val="none" w:sz="0" w:space="0" w:color="auto"/>
                    <w:bottom w:val="none" w:sz="0" w:space="0" w:color="auto"/>
                    <w:right w:val="none" w:sz="0" w:space="0" w:color="auto"/>
                  </w:divBdr>
                  <w:divsChild>
                    <w:div w:id="7028792">
                      <w:marLeft w:val="0"/>
                      <w:marRight w:val="0"/>
                      <w:marTop w:val="0"/>
                      <w:marBottom w:val="0"/>
                      <w:divBdr>
                        <w:top w:val="none" w:sz="0" w:space="0" w:color="auto"/>
                        <w:left w:val="none" w:sz="0" w:space="0" w:color="auto"/>
                        <w:bottom w:val="none" w:sz="0" w:space="0" w:color="auto"/>
                        <w:right w:val="none" w:sz="0" w:space="0" w:color="auto"/>
                      </w:divBdr>
                    </w:div>
                  </w:divsChild>
                </w:div>
                <w:div w:id="922682170">
                  <w:marLeft w:val="0"/>
                  <w:marRight w:val="0"/>
                  <w:marTop w:val="0"/>
                  <w:marBottom w:val="0"/>
                  <w:divBdr>
                    <w:top w:val="none" w:sz="0" w:space="0" w:color="auto"/>
                    <w:left w:val="none" w:sz="0" w:space="0" w:color="auto"/>
                    <w:bottom w:val="none" w:sz="0" w:space="0" w:color="auto"/>
                    <w:right w:val="none" w:sz="0" w:space="0" w:color="auto"/>
                  </w:divBdr>
                  <w:divsChild>
                    <w:div w:id="898789605">
                      <w:marLeft w:val="0"/>
                      <w:marRight w:val="0"/>
                      <w:marTop w:val="0"/>
                      <w:marBottom w:val="0"/>
                      <w:divBdr>
                        <w:top w:val="none" w:sz="0" w:space="0" w:color="auto"/>
                        <w:left w:val="none" w:sz="0" w:space="0" w:color="auto"/>
                        <w:bottom w:val="none" w:sz="0" w:space="0" w:color="auto"/>
                        <w:right w:val="none" w:sz="0" w:space="0" w:color="auto"/>
                      </w:divBdr>
                    </w:div>
                  </w:divsChild>
                </w:div>
                <w:div w:id="1133138812">
                  <w:marLeft w:val="0"/>
                  <w:marRight w:val="0"/>
                  <w:marTop w:val="0"/>
                  <w:marBottom w:val="0"/>
                  <w:divBdr>
                    <w:top w:val="none" w:sz="0" w:space="0" w:color="auto"/>
                    <w:left w:val="none" w:sz="0" w:space="0" w:color="auto"/>
                    <w:bottom w:val="none" w:sz="0" w:space="0" w:color="auto"/>
                    <w:right w:val="none" w:sz="0" w:space="0" w:color="auto"/>
                  </w:divBdr>
                  <w:divsChild>
                    <w:div w:id="51781799">
                      <w:marLeft w:val="0"/>
                      <w:marRight w:val="0"/>
                      <w:marTop w:val="0"/>
                      <w:marBottom w:val="0"/>
                      <w:divBdr>
                        <w:top w:val="none" w:sz="0" w:space="0" w:color="auto"/>
                        <w:left w:val="none" w:sz="0" w:space="0" w:color="auto"/>
                        <w:bottom w:val="none" w:sz="0" w:space="0" w:color="auto"/>
                        <w:right w:val="none" w:sz="0" w:space="0" w:color="auto"/>
                      </w:divBdr>
                    </w:div>
                  </w:divsChild>
                </w:div>
                <w:div w:id="1179660459">
                  <w:marLeft w:val="0"/>
                  <w:marRight w:val="0"/>
                  <w:marTop w:val="0"/>
                  <w:marBottom w:val="0"/>
                  <w:divBdr>
                    <w:top w:val="none" w:sz="0" w:space="0" w:color="auto"/>
                    <w:left w:val="none" w:sz="0" w:space="0" w:color="auto"/>
                    <w:bottom w:val="none" w:sz="0" w:space="0" w:color="auto"/>
                    <w:right w:val="none" w:sz="0" w:space="0" w:color="auto"/>
                  </w:divBdr>
                  <w:divsChild>
                    <w:div w:id="1080912275">
                      <w:marLeft w:val="0"/>
                      <w:marRight w:val="0"/>
                      <w:marTop w:val="0"/>
                      <w:marBottom w:val="0"/>
                      <w:divBdr>
                        <w:top w:val="none" w:sz="0" w:space="0" w:color="auto"/>
                        <w:left w:val="none" w:sz="0" w:space="0" w:color="auto"/>
                        <w:bottom w:val="none" w:sz="0" w:space="0" w:color="auto"/>
                        <w:right w:val="none" w:sz="0" w:space="0" w:color="auto"/>
                      </w:divBdr>
                    </w:div>
                  </w:divsChild>
                </w:div>
                <w:div w:id="1231959418">
                  <w:marLeft w:val="0"/>
                  <w:marRight w:val="0"/>
                  <w:marTop w:val="0"/>
                  <w:marBottom w:val="0"/>
                  <w:divBdr>
                    <w:top w:val="none" w:sz="0" w:space="0" w:color="auto"/>
                    <w:left w:val="none" w:sz="0" w:space="0" w:color="auto"/>
                    <w:bottom w:val="none" w:sz="0" w:space="0" w:color="auto"/>
                    <w:right w:val="none" w:sz="0" w:space="0" w:color="auto"/>
                  </w:divBdr>
                  <w:divsChild>
                    <w:div w:id="1856724877">
                      <w:marLeft w:val="0"/>
                      <w:marRight w:val="0"/>
                      <w:marTop w:val="0"/>
                      <w:marBottom w:val="0"/>
                      <w:divBdr>
                        <w:top w:val="none" w:sz="0" w:space="0" w:color="auto"/>
                        <w:left w:val="none" w:sz="0" w:space="0" w:color="auto"/>
                        <w:bottom w:val="none" w:sz="0" w:space="0" w:color="auto"/>
                        <w:right w:val="none" w:sz="0" w:space="0" w:color="auto"/>
                      </w:divBdr>
                    </w:div>
                  </w:divsChild>
                </w:div>
                <w:div w:id="1306206093">
                  <w:marLeft w:val="0"/>
                  <w:marRight w:val="0"/>
                  <w:marTop w:val="0"/>
                  <w:marBottom w:val="0"/>
                  <w:divBdr>
                    <w:top w:val="none" w:sz="0" w:space="0" w:color="auto"/>
                    <w:left w:val="none" w:sz="0" w:space="0" w:color="auto"/>
                    <w:bottom w:val="none" w:sz="0" w:space="0" w:color="auto"/>
                    <w:right w:val="none" w:sz="0" w:space="0" w:color="auto"/>
                  </w:divBdr>
                  <w:divsChild>
                    <w:div w:id="1414815846">
                      <w:marLeft w:val="0"/>
                      <w:marRight w:val="0"/>
                      <w:marTop w:val="0"/>
                      <w:marBottom w:val="0"/>
                      <w:divBdr>
                        <w:top w:val="none" w:sz="0" w:space="0" w:color="auto"/>
                        <w:left w:val="none" w:sz="0" w:space="0" w:color="auto"/>
                        <w:bottom w:val="none" w:sz="0" w:space="0" w:color="auto"/>
                        <w:right w:val="none" w:sz="0" w:space="0" w:color="auto"/>
                      </w:divBdr>
                    </w:div>
                  </w:divsChild>
                </w:div>
                <w:div w:id="1391997584">
                  <w:marLeft w:val="0"/>
                  <w:marRight w:val="0"/>
                  <w:marTop w:val="0"/>
                  <w:marBottom w:val="0"/>
                  <w:divBdr>
                    <w:top w:val="none" w:sz="0" w:space="0" w:color="auto"/>
                    <w:left w:val="none" w:sz="0" w:space="0" w:color="auto"/>
                    <w:bottom w:val="none" w:sz="0" w:space="0" w:color="auto"/>
                    <w:right w:val="none" w:sz="0" w:space="0" w:color="auto"/>
                  </w:divBdr>
                  <w:divsChild>
                    <w:div w:id="322122431">
                      <w:marLeft w:val="0"/>
                      <w:marRight w:val="0"/>
                      <w:marTop w:val="0"/>
                      <w:marBottom w:val="0"/>
                      <w:divBdr>
                        <w:top w:val="none" w:sz="0" w:space="0" w:color="auto"/>
                        <w:left w:val="none" w:sz="0" w:space="0" w:color="auto"/>
                        <w:bottom w:val="none" w:sz="0" w:space="0" w:color="auto"/>
                        <w:right w:val="none" w:sz="0" w:space="0" w:color="auto"/>
                      </w:divBdr>
                    </w:div>
                  </w:divsChild>
                </w:div>
                <w:div w:id="1488205538">
                  <w:marLeft w:val="0"/>
                  <w:marRight w:val="0"/>
                  <w:marTop w:val="0"/>
                  <w:marBottom w:val="0"/>
                  <w:divBdr>
                    <w:top w:val="none" w:sz="0" w:space="0" w:color="auto"/>
                    <w:left w:val="none" w:sz="0" w:space="0" w:color="auto"/>
                    <w:bottom w:val="none" w:sz="0" w:space="0" w:color="auto"/>
                    <w:right w:val="none" w:sz="0" w:space="0" w:color="auto"/>
                  </w:divBdr>
                  <w:divsChild>
                    <w:div w:id="1250429051">
                      <w:marLeft w:val="0"/>
                      <w:marRight w:val="0"/>
                      <w:marTop w:val="0"/>
                      <w:marBottom w:val="0"/>
                      <w:divBdr>
                        <w:top w:val="none" w:sz="0" w:space="0" w:color="auto"/>
                        <w:left w:val="none" w:sz="0" w:space="0" w:color="auto"/>
                        <w:bottom w:val="none" w:sz="0" w:space="0" w:color="auto"/>
                        <w:right w:val="none" w:sz="0" w:space="0" w:color="auto"/>
                      </w:divBdr>
                    </w:div>
                  </w:divsChild>
                </w:div>
                <w:div w:id="1551190177">
                  <w:marLeft w:val="0"/>
                  <w:marRight w:val="0"/>
                  <w:marTop w:val="0"/>
                  <w:marBottom w:val="0"/>
                  <w:divBdr>
                    <w:top w:val="none" w:sz="0" w:space="0" w:color="auto"/>
                    <w:left w:val="none" w:sz="0" w:space="0" w:color="auto"/>
                    <w:bottom w:val="none" w:sz="0" w:space="0" w:color="auto"/>
                    <w:right w:val="none" w:sz="0" w:space="0" w:color="auto"/>
                  </w:divBdr>
                  <w:divsChild>
                    <w:div w:id="1613047556">
                      <w:marLeft w:val="0"/>
                      <w:marRight w:val="0"/>
                      <w:marTop w:val="0"/>
                      <w:marBottom w:val="0"/>
                      <w:divBdr>
                        <w:top w:val="none" w:sz="0" w:space="0" w:color="auto"/>
                        <w:left w:val="none" w:sz="0" w:space="0" w:color="auto"/>
                        <w:bottom w:val="none" w:sz="0" w:space="0" w:color="auto"/>
                        <w:right w:val="none" w:sz="0" w:space="0" w:color="auto"/>
                      </w:divBdr>
                    </w:div>
                  </w:divsChild>
                </w:div>
                <w:div w:id="1576626739">
                  <w:marLeft w:val="0"/>
                  <w:marRight w:val="0"/>
                  <w:marTop w:val="0"/>
                  <w:marBottom w:val="0"/>
                  <w:divBdr>
                    <w:top w:val="none" w:sz="0" w:space="0" w:color="auto"/>
                    <w:left w:val="none" w:sz="0" w:space="0" w:color="auto"/>
                    <w:bottom w:val="none" w:sz="0" w:space="0" w:color="auto"/>
                    <w:right w:val="none" w:sz="0" w:space="0" w:color="auto"/>
                  </w:divBdr>
                  <w:divsChild>
                    <w:div w:id="1682777496">
                      <w:marLeft w:val="0"/>
                      <w:marRight w:val="0"/>
                      <w:marTop w:val="0"/>
                      <w:marBottom w:val="0"/>
                      <w:divBdr>
                        <w:top w:val="none" w:sz="0" w:space="0" w:color="auto"/>
                        <w:left w:val="none" w:sz="0" w:space="0" w:color="auto"/>
                        <w:bottom w:val="none" w:sz="0" w:space="0" w:color="auto"/>
                        <w:right w:val="none" w:sz="0" w:space="0" w:color="auto"/>
                      </w:divBdr>
                    </w:div>
                  </w:divsChild>
                </w:div>
                <w:div w:id="1577393538">
                  <w:marLeft w:val="0"/>
                  <w:marRight w:val="0"/>
                  <w:marTop w:val="0"/>
                  <w:marBottom w:val="0"/>
                  <w:divBdr>
                    <w:top w:val="none" w:sz="0" w:space="0" w:color="auto"/>
                    <w:left w:val="none" w:sz="0" w:space="0" w:color="auto"/>
                    <w:bottom w:val="none" w:sz="0" w:space="0" w:color="auto"/>
                    <w:right w:val="none" w:sz="0" w:space="0" w:color="auto"/>
                  </w:divBdr>
                  <w:divsChild>
                    <w:div w:id="845897213">
                      <w:marLeft w:val="0"/>
                      <w:marRight w:val="0"/>
                      <w:marTop w:val="0"/>
                      <w:marBottom w:val="0"/>
                      <w:divBdr>
                        <w:top w:val="none" w:sz="0" w:space="0" w:color="auto"/>
                        <w:left w:val="none" w:sz="0" w:space="0" w:color="auto"/>
                        <w:bottom w:val="none" w:sz="0" w:space="0" w:color="auto"/>
                        <w:right w:val="none" w:sz="0" w:space="0" w:color="auto"/>
                      </w:divBdr>
                    </w:div>
                  </w:divsChild>
                </w:div>
                <w:div w:id="1620144423">
                  <w:marLeft w:val="0"/>
                  <w:marRight w:val="0"/>
                  <w:marTop w:val="0"/>
                  <w:marBottom w:val="0"/>
                  <w:divBdr>
                    <w:top w:val="none" w:sz="0" w:space="0" w:color="auto"/>
                    <w:left w:val="none" w:sz="0" w:space="0" w:color="auto"/>
                    <w:bottom w:val="none" w:sz="0" w:space="0" w:color="auto"/>
                    <w:right w:val="none" w:sz="0" w:space="0" w:color="auto"/>
                  </w:divBdr>
                  <w:divsChild>
                    <w:div w:id="1256473444">
                      <w:marLeft w:val="0"/>
                      <w:marRight w:val="0"/>
                      <w:marTop w:val="0"/>
                      <w:marBottom w:val="0"/>
                      <w:divBdr>
                        <w:top w:val="none" w:sz="0" w:space="0" w:color="auto"/>
                        <w:left w:val="none" w:sz="0" w:space="0" w:color="auto"/>
                        <w:bottom w:val="none" w:sz="0" w:space="0" w:color="auto"/>
                        <w:right w:val="none" w:sz="0" w:space="0" w:color="auto"/>
                      </w:divBdr>
                    </w:div>
                  </w:divsChild>
                </w:div>
                <w:div w:id="1638797474">
                  <w:marLeft w:val="0"/>
                  <w:marRight w:val="0"/>
                  <w:marTop w:val="0"/>
                  <w:marBottom w:val="0"/>
                  <w:divBdr>
                    <w:top w:val="none" w:sz="0" w:space="0" w:color="auto"/>
                    <w:left w:val="none" w:sz="0" w:space="0" w:color="auto"/>
                    <w:bottom w:val="none" w:sz="0" w:space="0" w:color="auto"/>
                    <w:right w:val="none" w:sz="0" w:space="0" w:color="auto"/>
                  </w:divBdr>
                  <w:divsChild>
                    <w:div w:id="1555004227">
                      <w:marLeft w:val="0"/>
                      <w:marRight w:val="0"/>
                      <w:marTop w:val="0"/>
                      <w:marBottom w:val="0"/>
                      <w:divBdr>
                        <w:top w:val="none" w:sz="0" w:space="0" w:color="auto"/>
                        <w:left w:val="none" w:sz="0" w:space="0" w:color="auto"/>
                        <w:bottom w:val="none" w:sz="0" w:space="0" w:color="auto"/>
                        <w:right w:val="none" w:sz="0" w:space="0" w:color="auto"/>
                      </w:divBdr>
                    </w:div>
                  </w:divsChild>
                </w:div>
                <w:div w:id="1665670076">
                  <w:marLeft w:val="0"/>
                  <w:marRight w:val="0"/>
                  <w:marTop w:val="0"/>
                  <w:marBottom w:val="0"/>
                  <w:divBdr>
                    <w:top w:val="none" w:sz="0" w:space="0" w:color="auto"/>
                    <w:left w:val="none" w:sz="0" w:space="0" w:color="auto"/>
                    <w:bottom w:val="none" w:sz="0" w:space="0" w:color="auto"/>
                    <w:right w:val="none" w:sz="0" w:space="0" w:color="auto"/>
                  </w:divBdr>
                  <w:divsChild>
                    <w:div w:id="1499036289">
                      <w:marLeft w:val="0"/>
                      <w:marRight w:val="0"/>
                      <w:marTop w:val="0"/>
                      <w:marBottom w:val="0"/>
                      <w:divBdr>
                        <w:top w:val="none" w:sz="0" w:space="0" w:color="auto"/>
                        <w:left w:val="none" w:sz="0" w:space="0" w:color="auto"/>
                        <w:bottom w:val="none" w:sz="0" w:space="0" w:color="auto"/>
                        <w:right w:val="none" w:sz="0" w:space="0" w:color="auto"/>
                      </w:divBdr>
                    </w:div>
                  </w:divsChild>
                </w:div>
                <w:div w:id="1703479242">
                  <w:marLeft w:val="0"/>
                  <w:marRight w:val="0"/>
                  <w:marTop w:val="0"/>
                  <w:marBottom w:val="0"/>
                  <w:divBdr>
                    <w:top w:val="none" w:sz="0" w:space="0" w:color="auto"/>
                    <w:left w:val="none" w:sz="0" w:space="0" w:color="auto"/>
                    <w:bottom w:val="none" w:sz="0" w:space="0" w:color="auto"/>
                    <w:right w:val="none" w:sz="0" w:space="0" w:color="auto"/>
                  </w:divBdr>
                  <w:divsChild>
                    <w:div w:id="1689331057">
                      <w:marLeft w:val="0"/>
                      <w:marRight w:val="0"/>
                      <w:marTop w:val="0"/>
                      <w:marBottom w:val="0"/>
                      <w:divBdr>
                        <w:top w:val="none" w:sz="0" w:space="0" w:color="auto"/>
                        <w:left w:val="none" w:sz="0" w:space="0" w:color="auto"/>
                        <w:bottom w:val="none" w:sz="0" w:space="0" w:color="auto"/>
                        <w:right w:val="none" w:sz="0" w:space="0" w:color="auto"/>
                      </w:divBdr>
                    </w:div>
                  </w:divsChild>
                </w:div>
                <w:div w:id="1795714638">
                  <w:marLeft w:val="0"/>
                  <w:marRight w:val="0"/>
                  <w:marTop w:val="0"/>
                  <w:marBottom w:val="0"/>
                  <w:divBdr>
                    <w:top w:val="none" w:sz="0" w:space="0" w:color="auto"/>
                    <w:left w:val="none" w:sz="0" w:space="0" w:color="auto"/>
                    <w:bottom w:val="none" w:sz="0" w:space="0" w:color="auto"/>
                    <w:right w:val="none" w:sz="0" w:space="0" w:color="auto"/>
                  </w:divBdr>
                  <w:divsChild>
                    <w:div w:id="320546037">
                      <w:marLeft w:val="0"/>
                      <w:marRight w:val="0"/>
                      <w:marTop w:val="0"/>
                      <w:marBottom w:val="0"/>
                      <w:divBdr>
                        <w:top w:val="none" w:sz="0" w:space="0" w:color="auto"/>
                        <w:left w:val="none" w:sz="0" w:space="0" w:color="auto"/>
                        <w:bottom w:val="none" w:sz="0" w:space="0" w:color="auto"/>
                        <w:right w:val="none" w:sz="0" w:space="0" w:color="auto"/>
                      </w:divBdr>
                    </w:div>
                  </w:divsChild>
                </w:div>
                <w:div w:id="1854997628">
                  <w:marLeft w:val="0"/>
                  <w:marRight w:val="0"/>
                  <w:marTop w:val="0"/>
                  <w:marBottom w:val="0"/>
                  <w:divBdr>
                    <w:top w:val="none" w:sz="0" w:space="0" w:color="auto"/>
                    <w:left w:val="none" w:sz="0" w:space="0" w:color="auto"/>
                    <w:bottom w:val="none" w:sz="0" w:space="0" w:color="auto"/>
                    <w:right w:val="none" w:sz="0" w:space="0" w:color="auto"/>
                  </w:divBdr>
                  <w:divsChild>
                    <w:div w:id="1907565900">
                      <w:marLeft w:val="0"/>
                      <w:marRight w:val="0"/>
                      <w:marTop w:val="0"/>
                      <w:marBottom w:val="0"/>
                      <w:divBdr>
                        <w:top w:val="none" w:sz="0" w:space="0" w:color="auto"/>
                        <w:left w:val="none" w:sz="0" w:space="0" w:color="auto"/>
                        <w:bottom w:val="none" w:sz="0" w:space="0" w:color="auto"/>
                        <w:right w:val="none" w:sz="0" w:space="0" w:color="auto"/>
                      </w:divBdr>
                    </w:div>
                  </w:divsChild>
                </w:div>
                <w:div w:id="1860509198">
                  <w:marLeft w:val="0"/>
                  <w:marRight w:val="0"/>
                  <w:marTop w:val="0"/>
                  <w:marBottom w:val="0"/>
                  <w:divBdr>
                    <w:top w:val="none" w:sz="0" w:space="0" w:color="auto"/>
                    <w:left w:val="none" w:sz="0" w:space="0" w:color="auto"/>
                    <w:bottom w:val="none" w:sz="0" w:space="0" w:color="auto"/>
                    <w:right w:val="none" w:sz="0" w:space="0" w:color="auto"/>
                  </w:divBdr>
                  <w:divsChild>
                    <w:div w:id="368725027">
                      <w:marLeft w:val="0"/>
                      <w:marRight w:val="0"/>
                      <w:marTop w:val="0"/>
                      <w:marBottom w:val="0"/>
                      <w:divBdr>
                        <w:top w:val="none" w:sz="0" w:space="0" w:color="auto"/>
                        <w:left w:val="none" w:sz="0" w:space="0" w:color="auto"/>
                        <w:bottom w:val="none" w:sz="0" w:space="0" w:color="auto"/>
                        <w:right w:val="none" w:sz="0" w:space="0" w:color="auto"/>
                      </w:divBdr>
                    </w:div>
                  </w:divsChild>
                </w:div>
                <w:div w:id="1883714301">
                  <w:marLeft w:val="0"/>
                  <w:marRight w:val="0"/>
                  <w:marTop w:val="0"/>
                  <w:marBottom w:val="0"/>
                  <w:divBdr>
                    <w:top w:val="none" w:sz="0" w:space="0" w:color="auto"/>
                    <w:left w:val="none" w:sz="0" w:space="0" w:color="auto"/>
                    <w:bottom w:val="none" w:sz="0" w:space="0" w:color="auto"/>
                    <w:right w:val="none" w:sz="0" w:space="0" w:color="auto"/>
                  </w:divBdr>
                  <w:divsChild>
                    <w:div w:id="1062369578">
                      <w:marLeft w:val="0"/>
                      <w:marRight w:val="0"/>
                      <w:marTop w:val="0"/>
                      <w:marBottom w:val="0"/>
                      <w:divBdr>
                        <w:top w:val="none" w:sz="0" w:space="0" w:color="auto"/>
                        <w:left w:val="none" w:sz="0" w:space="0" w:color="auto"/>
                        <w:bottom w:val="none" w:sz="0" w:space="0" w:color="auto"/>
                        <w:right w:val="none" w:sz="0" w:space="0" w:color="auto"/>
                      </w:divBdr>
                    </w:div>
                  </w:divsChild>
                </w:div>
                <w:div w:id="1885293443">
                  <w:marLeft w:val="0"/>
                  <w:marRight w:val="0"/>
                  <w:marTop w:val="0"/>
                  <w:marBottom w:val="0"/>
                  <w:divBdr>
                    <w:top w:val="none" w:sz="0" w:space="0" w:color="auto"/>
                    <w:left w:val="none" w:sz="0" w:space="0" w:color="auto"/>
                    <w:bottom w:val="none" w:sz="0" w:space="0" w:color="auto"/>
                    <w:right w:val="none" w:sz="0" w:space="0" w:color="auto"/>
                  </w:divBdr>
                  <w:divsChild>
                    <w:div w:id="1712731092">
                      <w:marLeft w:val="0"/>
                      <w:marRight w:val="0"/>
                      <w:marTop w:val="0"/>
                      <w:marBottom w:val="0"/>
                      <w:divBdr>
                        <w:top w:val="none" w:sz="0" w:space="0" w:color="auto"/>
                        <w:left w:val="none" w:sz="0" w:space="0" w:color="auto"/>
                        <w:bottom w:val="none" w:sz="0" w:space="0" w:color="auto"/>
                        <w:right w:val="none" w:sz="0" w:space="0" w:color="auto"/>
                      </w:divBdr>
                    </w:div>
                  </w:divsChild>
                </w:div>
                <w:div w:id="1887830603">
                  <w:marLeft w:val="0"/>
                  <w:marRight w:val="0"/>
                  <w:marTop w:val="0"/>
                  <w:marBottom w:val="0"/>
                  <w:divBdr>
                    <w:top w:val="none" w:sz="0" w:space="0" w:color="auto"/>
                    <w:left w:val="none" w:sz="0" w:space="0" w:color="auto"/>
                    <w:bottom w:val="none" w:sz="0" w:space="0" w:color="auto"/>
                    <w:right w:val="none" w:sz="0" w:space="0" w:color="auto"/>
                  </w:divBdr>
                  <w:divsChild>
                    <w:div w:id="665792201">
                      <w:marLeft w:val="0"/>
                      <w:marRight w:val="0"/>
                      <w:marTop w:val="0"/>
                      <w:marBottom w:val="0"/>
                      <w:divBdr>
                        <w:top w:val="none" w:sz="0" w:space="0" w:color="auto"/>
                        <w:left w:val="none" w:sz="0" w:space="0" w:color="auto"/>
                        <w:bottom w:val="none" w:sz="0" w:space="0" w:color="auto"/>
                        <w:right w:val="none" w:sz="0" w:space="0" w:color="auto"/>
                      </w:divBdr>
                    </w:div>
                    <w:div w:id="712196066">
                      <w:marLeft w:val="0"/>
                      <w:marRight w:val="0"/>
                      <w:marTop w:val="0"/>
                      <w:marBottom w:val="0"/>
                      <w:divBdr>
                        <w:top w:val="none" w:sz="0" w:space="0" w:color="auto"/>
                        <w:left w:val="none" w:sz="0" w:space="0" w:color="auto"/>
                        <w:bottom w:val="none" w:sz="0" w:space="0" w:color="auto"/>
                        <w:right w:val="none" w:sz="0" w:space="0" w:color="auto"/>
                      </w:divBdr>
                    </w:div>
                    <w:div w:id="1325281152">
                      <w:marLeft w:val="0"/>
                      <w:marRight w:val="0"/>
                      <w:marTop w:val="0"/>
                      <w:marBottom w:val="0"/>
                      <w:divBdr>
                        <w:top w:val="none" w:sz="0" w:space="0" w:color="auto"/>
                        <w:left w:val="none" w:sz="0" w:space="0" w:color="auto"/>
                        <w:bottom w:val="none" w:sz="0" w:space="0" w:color="auto"/>
                        <w:right w:val="none" w:sz="0" w:space="0" w:color="auto"/>
                      </w:divBdr>
                    </w:div>
                    <w:div w:id="1470632008">
                      <w:marLeft w:val="0"/>
                      <w:marRight w:val="0"/>
                      <w:marTop w:val="0"/>
                      <w:marBottom w:val="0"/>
                      <w:divBdr>
                        <w:top w:val="none" w:sz="0" w:space="0" w:color="auto"/>
                        <w:left w:val="none" w:sz="0" w:space="0" w:color="auto"/>
                        <w:bottom w:val="none" w:sz="0" w:space="0" w:color="auto"/>
                        <w:right w:val="none" w:sz="0" w:space="0" w:color="auto"/>
                      </w:divBdr>
                    </w:div>
                  </w:divsChild>
                </w:div>
                <w:div w:id="1892762976">
                  <w:marLeft w:val="0"/>
                  <w:marRight w:val="0"/>
                  <w:marTop w:val="0"/>
                  <w:marBottom w:val="0"/>
                  <w:divBdr>
                    <w:top w:val="none" w:sz="0" w:space="0" w:color="auto"/>
                    <w:left w:val="none" w:sz="0" w:space="0" w:color="auto"/>
                    <w:bottom w:val="none" w:sz="0" w:space="0" w:color="auto"/>
                    <w:right w:val="none" w:sz="0" w:space="0" w:color="auto"/>
                  </w:divBdr>
                  <w:divsChild>
                    <w:div w:id="1713535561">
                      <w:marLeft w:val="0"/>
                      <w:marRight w:val="0"/>
                      <w:marTop w:val="0"/>
                      <w:marBottom w:val="0"/>
                      <w:divBdr>
                        <w:top w:val="none" w:sz="0" w:space="0" w:color="auto"/>
                        <w:left w:val="none" w:sz="0" w:space="0" w:color="auto"/>
                        <w:bottom w:val="none" w:sz="0" w:space="0" w:color="auto"/>
                        <w:right w:val="none" w:sz="0" w:space="0" w:color="auto"/>
                      </w:divBdr>
                    </w:div>
                  </w:divsChild>
                </w:div>
                <w:div w:id="1938169841">
                  <w:marLeft w:val="0"/>
                  <w:marRight w:val="0"/>
                  <w:marTop w:val="0"/>
                  <w:marBottom w:val="0"/>
                  <w:divBdr>
                    <w:top w:val="none" w:sz="0" w:space="0" w:color="auto"/>
                    <w:left w:val="none" w:sz="0" w:space="0" w:color="auto"/>
                    <w:bottom w:val="none" w:sz="0" w:space="0" w:color="auto"/>
                    <w:right w:val="none" w:sz="0" w:space="0" w:color="auto"/>
                  </w:divBdr>
                  <w:divsChild>
                    <w:div w:id="1100031168">
                      <w:marLeft w:val="0"/>
                      <w:marRight w:val="0"/>
                      <w:marTop w:val="0"/>
                      <w:marBottom w:val="0"/>
                      <w:divBdr>
                        <w:top w:val="none" w:sz="0" w:space="0" w:color="auto"/>
                        <w:left w:val="none" w:sz="0" w:space="0" w:color="auto"/>
                        <w:bottom w:val="none" w:sz="0" w:space="0" w:color="auto"/>
                        <w:right w:val="none" w:sz="0" w:space="0" w:color="auto"/>
                      </w:divBdr>
                    </w:div>
                  </w:divsChild>
                </w:div>
                <w:div w:id="2041196543">
                  <w:marLeft w:val="0"/>
                  <w:marRight w:val="0"/>
                  <w:marTop w:val="0"/>
                  <w:marBottom w:val="0"/>
                  <w:divBdr>
                    <w:top w:val="none" w:sz="0" w:space="0" w:color="auto"/>
                    <w:left w:val="none" w:sz="0" w:space="0" w:color="auto"/>
                    <w:bottom w:val="none" w:sz="0" w:space="0" w:color="auto"/>
                    <w:right w:val="none" w:sz="0" w:space="0" w:color="auto"/>
                  </w:divBdr>
                  <w:divsChild>
                    <w:div w:id="415248984">
                      <w:marLeft w:val="0"/>
                      <w:marRight w:val="0"/>
                      <w:marTop w:val="0"/>
                      <w:marBottom w:val="0"/>
                      <w:divBdr>
                        <w:top w:val="none" w:sz="0" w:space="0" w:color="auto"/>
                        <w:left w:val="none" w:sz="0" w:space="0" w:color="auto"/>
                        <w:bottom w:val="none" w:sz="0" w:space="0" w:color="auto"/>
                        <w:right w:val="none" w:sz="0" w:space="0" w:color="auto"/>
                      </w:divBdr>
                    </w:div>
                  </w:divsChild>
                </w:div>
                <w:div w:id="2058313765">
                  <w:marLeft w:val="0"/>
                  <w:marRight w:val="0"/>
                  <w:marTop w:val="0"/>
                  <w:marBottom w:val="0"/>
                  <w:divBdr>
                    <w:top w:val="none" w:sz="0" w:space="0" w:color="auto"/>
                    <w:left w:val="none" w:sz="0" w:space="0" w:color="auto"/>
                    <w:bottom w:val="none" w:sz="0" w:space="0" w:color="auto"/>
                    <w:right w:val="none" w:sz="0" w:space="0" w:color="auto"/>
                  </w:divBdr>
                  <w:divsChild>
                    <w:div w:id="1693064901">
                      <w:marLeft w:val="0"/>
                      <w:marRight w:val="0"/>
                      <w:marTop w:val="0"/>
                      <w:marBottom w:val="0"/>
                      <w:divBdr>
                        <w:top w:val="none" w:sz="0" w:space="0" w:color="auto"/>
                        <w:left w:val="none" w:sz="0" w:space="0" w:color="auto"/>
                        <w:bottom w:val="none" w:sz="0" w:space="0" w:color="auto"/>
                        <w:right w:val="none" w:sz="0" w:space="0" w:color="auto"/>
                      </w:divBdr>
                    </w:div>
                  </w:divsChild>
                </w:div>
                <w:div w:id="2071536679">
                  <w:marLeft w:val="0"/>
                  <w:marRight w:val="0"/>
                  <w:marTop w:val="0"/>
                  <w:marBottom w:val="0"/>
                  <w:divBdr>
                    <w:top w:val="none" w:sz="0" w:space="0" w:color="auto"/>
                    <w:left w:val="none" w:sz="0" w:space="0" w:color="auto"/>
                    <w:bottom w:val="none" w:sz="0" w:space="0" w:color="auto"/>
                    <w:right w:val="none" w:sz="0" w:space="0" w:color="auto"/>
                  </w:divBdr>
                  <w:divsChild>
                    <w:div w:id="758449212">
                      <w:marLeft w:val="0"/>
                      <w:marRight w:val="0"/>
                      <w:marTop w:val="0"/>
                      <w:marBottom w:val="0"/>
                      <w:divBdr>
                        <w:top w:val="none" w:sz="0" w:space="0" w:color="auto"/>
                        <w:left w:val="none" w:sz="0" w:space="0" w:color="auto"/>
                        <w:bottom w:val="none" w:sz="0" w:space="0" w:color="auto"/>
                        <w:right w:val="none" w:sz="0" w:space="0" w:color="auto"/>
                      </w:divBdr>
                    </w:div>
                  </w:divsChild>
                </w:div>
                <w:div w:id="2081125465">
                  <w:marLeft w:val="0"/>
                  <w:marRight w:val="0"/>
                  <w:marTop w:val="0"/>
                  <w:marBottom w:val="0"/>
                  <w:divBdr>
                    <w:top w:val="none" w:sz="0" w:space="0" w:color="auto"/>
                    <w:left w:val="none" w:sz="0" w:space="0" w:color="auto"/>
                    <w:bottom w:val="none" w:sz="0" w:space="0" w:color="auto"/>
                    <w:right w:val="none" w:sz="0" w:space="0" w:color="auto"/>
                  </w:divBdr>
                  <w:divsChild>
                    <w:div w:id="125124996">
                      <w:marLeft w:val="0"/>
                      <w:marRight w:val="0"/>
                      <w:marTop w:val="0"/>
                      <w:marBottom w:val="0"/>
                      <w:divBdr>
                        <w:top w:val="none" w:sz="0" w:space="0" w:color="auto"/>
                        <w:left w:val="none" w:sz="0" w:space="0" w:color="auto"/>
                        <w:bottom w:val="none" w:sz="0" w:space="0" w:color="auto"/>
                        <w:right w:val="none" w:sz="0" w:space="0" w:color="auto"/>
                      </w:divBdr>
                    </w:div>
                  </w:divsChild>
                </w:div>
                <w:div w:id="2105108880">
                  <w:marLeft w:val="0"/>
                  <w:marRight w:val="0"/>
                  <w:marTop w:val="0"/>
                  <w:marBottom w:val="0"/>
                  <w:divBdr>
                    <w:top w:val="none" w:sz="0" w:space="0" w:color="auto"/>
                    <w:left w:val="none" w:sz="0" w:space="0" w:color="auto"/>
                    <w:bottom w:val="none" w:sz="0" w:space="0" w:color="auto"/>
                    <w:right w:val="none" w:sz="0" w:space="0" w:color="auto"/>
                  </w:divBdr>
                  <w:divsChild>
                    <w:div w:id="104097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105137">
      <w:bodyDiv w:val="1"/>
      <w:marLeft w:val="0"/>
      <w:marRight w:val="0"/>
      <w:marTop w:val="0"/>
      <w:marBottom w:val="0"/>
      <w:divBdr>
        <w:top w:val="none" w:sz="0" w:space="0" w:color="auto"/>
        <w:left w:val="none" w:sz="0" w:space="0" w:color="auto"/>
        <w:bottom w:val="none" w:sz="0" w:space="0" w:color="auto"/>
        <w:right w:val="none" w:sz="0" w:space="0" w:color="auto"/>
      </w:divBdr>
    </w:div>
    <w:div w:id="497815142">
      <w:bodyDiv w:val="1"/>
      <w:marLeft w:val="0"/>
      <w:marRight w:val="0"/>
      <w:marTop w:val="0"/>
      <w:marBottom w:val="0"/>
      <w:divBdr>
        <w:top w:val="none" w:sz="0" w:space="0" w:color="auto"/>
        <w:left w:val="none" w:sz="0" w:space="0" w:color="auto"/>
        <w:bottom w:val="none" w:sz="0" w:space="0" w:color="auto"/>
        <w:right w:val="none" w:sz="0" w:space="0" w:color="auto"/>
      </w:divBdr>
    </w:div>
    <w:div w:id="503788537">
      <w:bodyDiv w:val="1"/>
      <w:marLeft w:val="0"/>
      <w:marRight w:val="0"/>
      <w:marTop w:val="0"/>
      <w:marBottom w:val="0"/>
      <w:divBdr>
        <w:top w:val="none" w:sz="0" w:space="0" w:color="auto"/>
        <w:left w:val="none" w:sz="0" w:space="0" w:color="auto"/>
        <w:bottom w:val="none" w:sz="0" w:space="0" w:color="auto"/>
        <w:right w:val="none" w:sz="0" w:space="0" w:color="auto"/>
      </w:divBdr>
    </w:div>
    <w:div w:id="521171036">
      <w:bodyDiv w:val="1"/>
      <w:marLeft w:val="0"/>
      <w:marRight w:val="0"/>
      <w:marTop w:val="0"/>
      <w:marBottom w:val="0"/>
      <w:divBdr>
        <w:top w:val="none" w:sz="0" w:space="0" w:color="auto"/>
        <w:left w:val="none" w:sz="0" w:space="0" w:color="auto"/>
        <w:bottom w:val="none" w:sz="0" w:space="0" w:color="auto"/>
        <w:right w:val="none" w:sz="0" w:space="0" w:color="auto"/>
      </w:divBdr>
    </w:div>
    <w:div w:id="530068991">
      <w:bodyDiv w:val="1"/>
      <w:marLeft w:val="0"/>
      <w:marRight w:val="0"/>
      <w:marTop w:val="0"/>
      <w:marBottom w:val="0"/>
      <w:divBdr>
        <w:top w:val="none" w:sz="0" w:space="0" w:color="auto"/>
        <w:left w:val="none" w:sz="0" w:space="0" w:color="auto"/>
        <w:bottom w:val="none" w:sz="0" w:space="0" w:color="auto"/>
        <w:right w:val="none" w:sz="0" w:space="0" w:color="auto"/>
      </w:divBdr>
    </w:div>
    <w:div w:id="542594600">
      <w:bodyDiv w:val="1"/>
      <w:marLeft w:val="0"/>
      <w:marRight w:val="0"/>
      <w:marTop w:val="0"/>
      <w:marBottom w:val="0"/>
      <w:divBdr>
        <w:top w:val="none" w:sz="0" w:space="0" w:color="auto"/>
        <w:left w:val="none" w:sz="0" w:space="0" w:color="auto"/>
        <w:bottom w:val="none" w:sz="0" w:space="0" w:color="auto"/>
        <w:right w:val="none" w:sz="0" w:space="0" w:color="auto"/>
      </w:divBdr>
    </w:div>
    <w:div w:id="551428080">
      <w:bodyDiv w:val="1"/>
      <w:marLeft w:val="0"/>
      <w:marRight w:val="0"/>
      <w:marTop w:val="0"/>
      <w:marBottom w:val="0"/>
      <w:divBdr>
        <w:top w:val="none" w:sz="0" w:space="0" w:color="auto"/>
        <w:left w:val="none" w:sz="0" w:space="0" w:color="auto"/>
        <w:bottom w:val="none" w:sz="0" w:space="0" w:color="auto"/>
        <w:right w:val="none" w:sz="0" w:space="0" w:color="auto"/>
      </w:divBdr>
    </w:div>
    <w:div w:id="576086832">
      <w:bodyDiv w:val="1"/>
      <w:marLeft w:val="0"/>
      <w:marRight w:val="0"/>
      <w:marTop w:val="0"/>
      <w:marBottom w:val="0"/>
      <w:divBdr>
        <w:top w:val="none" w:sz="0" w:space="0" w:color="auto"/>
        <w:left w:val="none" w:sz="0" w:space="0" w:color="auto"/>
        <w:bottom w:val="none" w:sz="0" w:space="0" w:color="auto"/>
        <w:right w:val="none" w:sz="0" w:space="0" w:color="auto"/>
      </w:divBdr>
    </w:div>
    <w:div w:id="576791946">
      <w:bodyDiv w:val="1"/>
      <w:marLeft w:val="0"/>
      <w:marRight w:val="0"/>
      <w:marTop w:val="0"/>
      <w:marBottom w:val="0"/>
      <w:divBdr>
        <w:top w:val="none" w:sz="0" w:space="0" w:color="auto"/>
        <w:left w:val="none" w:sz="0" w:space="0" w:color="auto"/>
        <w:bottom w:val="none" w:sz="0" w:space="0" w:color="auto"/>
        <w:right w:val="none" w:sz="0" w:space="0" w:color="auto"/>
      </w:divBdr>
    </w:div>
    <w:div w:id="591352469">
      <w:bodyDiv w:val="1"/>
      <w:marLeft w:val="0"/>
      <w:marRight w:val="0"/>
      <w:marTop w:val="0"/>
      <w:marBottom w:val="0"/>
      <w:divBdr>
        <w:top w:val="none" w:sz="0" w:space="0" w:color="auto"/>
        <w:left w:val="none" w:sz="0" w:space="0" w:color="auto"/>
        <w:bottom w:val="none" w:sz="0" w:space="0" w:color="auto"/>
        <w:right w:val="none" w:sz="0" w:space="0" w:color="auto"/>
      </w:divBdr>
    </w:div>
    <w:div w:id="599292860">
      <w:bodyDiv w:val="1"/>
      <w:marLeft w:val="0"/>
      <w:marRight w:val="0"/>
      <w:marTop w:val="0"/>
      <w:marBottom w:val="0"/>
      <w:divBdr>
        <w:top w:val="none" w:sz="0" w:space="0" w:color="auto"/>
        <w:left w:val="none" w:sz="0" w:space="0" w:color="auto"/>
        <w:bottom w:val="none" w:sz="0" w:space="0" w:color="auto"/>
        <w:right w:val="none" w:sz="0" w:space="0" w:color="auto"/>
      </w:divBdr>
    </w:div>
    <w:div w:id="609044288">
      <w:bodyDiv w:val="1"/>
      <w:marLeft w:val="0"/>
      <w:marRight w:val="0"/>
      <w:marTop w:val="0"/>
      <w:marBottom w:val="0"/>
      <w:divBdr>
        <w:top w:val="none" w:sz="0" w:space="0" w:color="auto"/>
        <w:left w:val="none" w:sz="0" w:space="0" w:color="auto"/>
        <w:bottom w:val="none" w:sz="0" w:space="0" w:color="auto"/>
        <w:right w:val="none" w:sz="0" w:space="0" w:color="auto"/>
      </w:divBdr>
    </w:div>
    <w:div w:id="634405871">
      <w:bodyDiv w:val="1"/>
      <w:marLeft w:val="0"/>
      <w:marRight w:val="0"/>
      <w:marTop w:val="0"/>
      <w:marBottom w:val="0"/>
      <w:divBdr>
        <w:top w:val="none" w:sz="0" w:space="0" w:color="auto"/>
        <w:left w:val="none" w:sz="0" w:space="0" w:color="auto"/>
        <w:bottom w:val="none" w:sz="0" w:space="0" w:color="auto"/>
        <w:right w:val="none" w:sz="0" w:space="0" w:color="auto"/>
      </w:divBdr>
    </w:div>
    <w:div w:id="651064664">
      <w:bodyDiv w:val="1"/>
      <w:marLeft w:val="0"/>
      <w:marRight w:val="0"/>
      <w:marTop w:val="0"/>
      <w:marBottom w:val="0"/>
      <w:divBdr>
        <w:top w:val="none" w:sz="0" w:space="0" w:color="auto"/>
        <w:left w:val="none" w:sz="0" w:space="0" w:color="auto"/>
        <w:bottom w:val="none" w:sz="0" w:space="0" w:color="auto"/>
        <w:right w:val="none" w:sz="0" w:space="0" w:color="auto"/>
      </w:divBdr>
    </w:div>
    <w:div w:id="651180665">
      <w:bodyDiv w:val="1"/>
      <w:marLeft w:val="0"/>
      <w:marRight w:val="0"/>
      <w:marTop w:val="0"/>
      <w:marBottom w:val="0"/>
      <w:divBdr>
        <w:top w:val="none" w:sz="0" w:space="0" w:color="auto"/>
        <w:left w:val="none" w:sz="0" w:space="0" w:color="auto"/>
        <w:bottom w:val="none" w:sz="0" w:space="0" w:color="auto"/>
        <w:right w:val="none" w:sz="0" w:space="0" w:color="auto"/>
      </w:divBdr>
    </w:div>
    <w:div w:id="652298543">
      <w:bodyDiv w:val="1"/>
      <w:marLeft w:val="0"/>
      <w:marRight w:val="0"/>
      <w:marTop w:val="0"/>
      <w:marBottom w:val="0"/>
      <w:divBdr>
        <w:top w:val="none" w:sz="0" w:space="0" w:color="auto"/>
        <w:left w:val="none" w:sz="0" w:space="0" w:color="auto"/>
        <w:bottom w:val="none" w:sz="0" w:space="0" w:color="auto"/>
        <w:right w:val="none" w:sz="0" w:space="0" w:color="auto"/>
      </w:divBdr>
    </w:div>
    <w:div w:id="673800865">
      <w:bodyDiv w:val="1"/>
      <w:marLeft w:val="0"/>
      <w:marRight w:val="0"/>
      <w:marTop w:val="0"/>
      <w:marBottom w:val="0"/>
      <w:divBdr>
        <w:top w:val="none" w:sz="0" w:space="0" w:color="auto"/>
        <w:left w:val="none" w:sz="0" w:space="0" w:color="auto"/>
        <w:bottom w:val="none" w:sz="0" w:space="0" w:color="auto"/>
        <w:right w:val="none" w:sz="0" w:space="0" w:color="auto"/>
      </w:divBdr>
    </w:div>
    <w:div w:id="690448685">
      <w:bodyDiv w:val="1"/>
      <w:marLeft w:val="0"/>
      <w:marRight w:val="0"/>
      <w:marTop w:val="0"/>
      <w:marBottom w:val="0"/>
      <w:divBdr>
        <w:top w:val="none" w:sz="0" w:space="0" w:color="auto"/>
        <w:left w:val="none" w:sz="0" w:space="0" w:color="auto"/>
        <w:bottom w:val="none" w:sz="0" w:space="0" w:color="auto"/>
        <w:right w:val="none" w:sz="0" w:space="0" w:color="auto"/>
      </w:divBdr>
    </w:div>
    <w:div w:id="749078789">
      <w:bodyDiv w:val="1"/>
      <w:marLeft w:val="0"/>
      <w:marRight w:val="0"/>
      <w:marTop w:val="0"/>
      <w:marBottom w:val="0"/>
      <w:divBdr>
        <w:top w:val="none" w:sz="0" w:space="0" w:color="auto"/>
        <w:left w:val="none" w:sz="0" w:space="0" w:color="auto"/>
        <w:bottom w:val="none" w:sz="0" w:space="0" w:color="auto"/>
        <w:right w:val="none" w:sz="0" w:space="0" w:color="auto"/>
      </w:divBdr>
    </w:div>
    <w:div w:id="784233335">
      <w:bodyDiv w:val="1"/>
      <w:marLeft w:val="0"/>
      <w:marRight w:val="0"/>
      <w:marTop w:val="0"/>
      <w:marBottom w:val="0"/>
      <w:divBdr>
        <w:top w:val="none" w:sz="0" w:space="0" w:color="auto"/>
        <w:left w:val="none" w:sz="0" w:space="0" w:color="auto"/>
        <w:bottom w:val="none" w:sz="0" w:space="0" w:color="auto"/>
        <w:right w:val="none" w:sz="0" w:space="0" w:color="auto"/>
      </w:divBdr>
    </w:div>
    <w:div w:id="798452714">
      <w:bodyDiv w:val="1"/>
      <w:marLeft w:val="0"/>
      <w:marRight w:val="0"/>
      <w:marTop w:val="0"/>
      <w:marBottom w:val="0"/>
      <w:divBdr>
        <w:top w:val="none" w:sz="0" w:space="0" w:color="auto"/>
        <w:left w:val="none" w:sz="0" w:space="0" w:color="auto"/>
        <w:bottom w:val="none" w:sz="0" w:space="0" w:color="auto"/>
        <w:right w:val="none" w:sz="0" w:space="0" w:color="auto"/>
      </w:divBdr>
    </w:div>
    <w:div w:id="803236030">
      <w:bodyDiv w:val="1"/>
      <w:marLeft w:val="0"/>
      <w:marRight w:val="0"/>
      <w:marTop w:val="0"/>
      <w:marBottom w:val="0"/>
      <w:divBdr>
        <w:top w:val="none" w:sz="0" w:space="0" w:color="auto"/>
        <w:left w:val="none" w:sz="0" w:space="0" w:color="auto"/>
        <w:bottom w:val="none" w:sz="0" w:space="0" w:color="auto"/>
        <w:right w:val="none" w:sz="0" w:space="0" w:color="auto"/>
      </w:divBdr>
    </w:div>
    <w:div w:id="807938240">
      <w:bodyDiv w:val="1"/>
      <w:marLeft w:val="0"/>
      <w:marRight w:val="0"/>
      <w:marTop w:val="0"/>
      <w:marBottom w:val="0"/>
      <w:divBdr>
        <w:top w:val="none" w:sz="0" w:space="0" w:color="auto"/>
        <w:left w:val="none" w:sz="0" w:space="0" w:color="auto"/>
        <w:bottom w:val="none" w:sz="0" w:space="0" w:color="auto"/>
        <w:right w:val="none" w:sz="0" w:space="0" w:color="auto"/>
      </w:divBdr>
      <w:divsChild>
        <w:div w:id="487020885">
          <w:marLeft w:val="0"/>
          <w:marRight w:val="0"/>
          <w:marTop w:val="0"/>
          <w:marBottom w:val="0"/>
          <w:divBdr>
            <w:top w:val="none" w:sz="0" w:space="0" w:color="auto"/>
            <w:left w:val="none" w:sz="0" w:space="0" w:color="auto"/>
            <w:bottom w:val="none" w:sz="0" w:space="0" w:color="auto"/>
            <w:right w:val="none" w:sz="0" w:space="0" w:color="auto"/>
          </w:divBdr>
          <w:divsChild>
            <w:div w:id="351882263">
              <w:marLeft w:val="0"/>
              <w:marRight w:val="0"/>
              <w:marTop w:val="30"/>
              <w:marBottom w:val="30"/>
              <w:divBdr>
                <w:top w:val="none" w:sz="0" w:space="0" w:color="auto"/>
                <w:left w:val="none" w:sz="0" w:space="0" w:color="auto"/>
                <w:bottom w:val="none" w:sz="0" w:space="0" w:color="auto"/>
                <w:right w:val="none" w:sz="0" w:space="0" w:color="auto"/>
              </w:divBdr>
              <w:divsChild>
                <w:div w:id="2055562">
                  <w:marLeft w:val="0"/>
                  <w:marRight w:val="0"/>
                  <w:marTop w:val="0"/>
                  <w:marBottom w:val="0"/>
                  <w:divBdr>
                    <w:top w:val="none" w:sz="0" w:space="0" w:color="auto"/>
                    <w:left w:val="none" w:sz="0" w:space="0" w:color="auto"/>
                    <w:bottom w:val="none" w:sz="0" w:space="0" w:color="auto"/>
                    <w:right w:val="none" w:sz="0" w:space="0" w:color="auto"/>
                  </w:divBdr>
                  <w:divsChild>
                    <w:div w:id="1469860899">
                      <w:marLeft w:val="0"/>
                      <w:marRight w:val="0"/>
                      <w:marTop w:val="0"/>
                      <w:marBottom w:val="0"/>
                      <w:divBdr>
                        <w:top w:val="none" w:sz="0" w:space="0" w:color="auto"/>
                        <w:left w:val="none" w:sz="0" w:space="0" w:color="auto"/>
                        <w:bottom w:val="none" w:sz="0" w:space="0" w:color="auto"/>
                        <w:right w:val="none" w:sz="0" w:space="0" w:color="auto"/>
                      </w:divBdr>
                    </w:div>
                  </w:divsChild>
                </w:div>
                <w:div w:id="4946629">
                  <w:marLeft w:val="0"/>
                  <w:marRight w:val="0"/>
                  <w:marTop w:val="0"/>
                  <w:marBottom w:val="0"/>
                  <w:divBdr>
                    <w:top w:val="none" w:sz="0" w:space="0" w:color="auto"/>
                    <w:left w:val="none" w:sz="0" w:space="0" w:color="auto"/>
                    <w:bottom w:val="none" w:sz="0" w:space="0" w:color="auto"/>
                    <w:right w:val="none" w:sz="0" w:space="0" w:color="auto"/>
                  </w:divBdr>
                  <w:divsChild>
                    <w:div w:id="1384601122">
                      <w:marLeft w:val="0"/>
                      <w:marRight w:val="0"/>
                      <w:marTop w:val="0"/>
                      <w:marBottom w:val="0"/>
                      <w:divBdr>
                        <w:top w:val="none" w:sz="0" w:space="0" w:color="auto"/>
                        <w:left w:val="none" w:sz="0" w:space="0" w:color="auto"/>
                        <w:bottom w:val="none" w:sz="0" w:space="0" w:color="auto"/>
                        <w:right w:val="none" w:sz="0" w:space="0" w:color="auto"/>
                      </w:divBdr>
                    </w:div>
                  </w:divsChild>
                </w:div>
                <w:div w:id="16665933">
                  <w:marLeft w:val="0"/>
                  <w:marRight w:val="0"/>
                  <w:marTop w:val="0"/>
                  <w:marBottom w:val="0"/>
                  <w:divBdr>
                    <w:top w:val="none" w:sz="0" w:space="0" w:color="auto"/>
                    <w:left w:val="none" w:sz="0" w:space="0" w:color="auto"/>
                    <w:bottom w:val="none" w:sz="0" w:space="0" w:color="auto"/>
                    <w:right w:val="none" w:sz="0" w:space="0" w:color="auto"/>
                  </w:divBdr>
                  <w:divsChild>
                    <w:div w:id="412166981">
                      <w:marLeft w:val="0"/>
                      <w:marRight w:val="0"/>
                      <w:marTop w:val="0"/>
                      <w:marBottom w:val="0"/>
                      <w:divBdr>
                        <w:top w:val="none" w:sz="0" w:space="0" w:color="auto"/>
                        <w:left w:val="none" w:sz="0" w:space="0" w:color="auto"/>
                        <w:bottom w:val="none" w:sz="0" w:space="0" w:color="auto"/>
                        <w:right w:val="none" w:sz="0" w:space="0" w:color="auto"/>
                      </w:divBdr>
                    </w:div>
                  </w:divsChild>
                </w:div>
                <w:div w:id="21830267">
                  <w:marLeft w:val="0"/>
                  <w:marRight w:val="0"/>
                  <w:marTop w:val="0"/>
                  <w:marBottom w:val="0"/>
                  <w:divBdr>
                    <w:top w:val="none" w:sz="0" w:space="0" w:color="auto"/>
                    <w:left w:val="none" w:sz="0" w:space="0" w:color="auto"/>
                    <w:bottom w:val="none" w:sz="0" w:space="0" w:color="auto"/>
                    <w:right w:val="none" w:sz="0" w:space="0" w:color="auto"/>
                  </w:divBdr>
                  <w:divsChild>
                    <w:div w:id="856113850">
                      <w:marLeft w:val="0"/>
                      <w:marRight w:val="0"/>
                      <w:marTop w:val="0"/>
                      <w:marBottom w:val="0"/>
                      <w:divBdr>
                        <w:top w:val="none" w:sz="0" w:space="0" w:color="auto"/>
                        <w:left w:val="none" w:sz="0" w:space="0" w:color="auto"/>
                        <w:bottom w:val="none" w:sz="0" w:space="0" w:color="auto"/>
                        <w:right w:val="none" w:sz="0" w:space="0" w:color="auto"/>
                      </w:divBdr>
                    </w:div>
                  </w:divsChild>
                </w:div>
                <w:div w:id="27220568">
                  <w:marLeft w:val="0"/>
                  <w:marRight w:val="0"/>
                  <w:marTop w:val="0"/>
                  <w:marBottom w:val="0"/>
                  <w:divBdr>
                    <w:top w:val="none" w:sz="0" w:space="0" w:color="auto"/>
                    <w:left w:val="none" w:sz="0" w:space="0" w:color="auto"/>
                    <w:bottom w:val="none" w:sz="0" w:space="0" w:color="auto"/>
                    <w:right w:val="none" w:sz="0" w:space="0" w:color="auto"/>
                  </w:divBdr>
                  <w:divsChild>
                    <w:div w:id="1688675964">
                      <w:marLeft w:val="0"/>
                      <w:marRight w:val="0"/>
                      <w:marTop w:val="0"/>
                      <w:marBottom w:val="0"/>
                      <w:divBdr>
                        <w:top w:val="none" w:sz="0" w:space="0" w:color="auto"/>
                        <w:left w:val="none" w:sz="0" w:space="0" w:color="auto"/>
                        <w:bottom w:val="none" w:sz="0" w:space="0" w:color="auto"/>
                        <w:right w:val="none" w:sz="0" w:space="0" w:color="auto"/>
                      </w:divBdr>
                    </w:div>
                  </w:divsChild>
                </w:div>
                <w:div w:id="35354434">
                  <w:marLeft w:val="0"/>
                  <w:marRight w:val="0"/>
                  <w:marTop w:val="0"/>
                  <w:marBottom w:val="0"/>
                  <w:divBdr>
                    <w:top w:val="none" w:sz="0" w:space="0" w:color="auto"/>
                    <w:left w:val="none" w:sz="0" w:space="0" w:color="auto"/>
                    <w:bottom w:val="none" w:sz="0" w:space="0" w:color="auto"/>
                    <w:right w:val="none" w:sz="0" w:space="0" w:color="auto"/>
                  </w:divBdr>
                  <w:divsChild>
                    <w:div w:id="289944786">
                      <w:marLeft w:val="0"/>
                      <w:marRight w:val="0"/>
                      <w:marTop w:val="0"/>
                      <w:marBottom w:val="0"/>
                      <w:divBdr>
                        <w:top w:val="none" w:sz="0" w:space="0" w:color="auto"/>
                        <w:left w:val="none" w:sz="0" w:space="0" w:color="auto"/>
                        <w:bottom w:val="none" w:sz="0" w:space="0" w:color="auto"/>
                        <w:right w:val="none" w:sz="0" w:space="0" w:color="auto"/>
                      </w:divBdr>
                    </w:div>
                  </w:divsChild>
                </w:div>
                <w:div w:id="61800759">
                  <w:marLeft w:val="0"/>
                  <w:marRight w:val="0"/>
                  <w:marTop w:val="0"/>
                  <w:marBottom w:val="0"/>
                  <w:divBdr>
                    <w:top w:val="none" w:sz="0" w:space="0" w:color="auto"/>
                    <w:left w:val="none" w:sz="0" w:space="0" w:color="auto"/>
                    <w:bottom w:val="none" w:sz="0" w:space="0" w:color="auto"/>
                    <w:right w:val="none" w:sz="0" w:space="0" w:color="auto"/>
                  </w:divBdr>
                  <w:divsChild>
                    <w:div w:id="1262058625">
                      <w:marLeft w:val="0"/>
                      <w:marRight w:val="0"/>
                      <w:marTop w:val="0"/>
                      <w:marBottom w:val="0"/>
                      <w:divBdr>
                        <w:top w:val="none" w:sz="0" w:space="0" w:color="auto"/>
                        <w:left w:val="none" w:sz="0" w:space="0" w:color="auto"/>
                        <w:bottom w:val="none" w:sz="0" w:space="0" w:color="auto"/>
                        <w:right w:val="none" w:sz="0" w:space="0" w:color="auto"/>
                      </w:divBdr>
                    </w:div>
                  </w:divsChild>
                </w:div>
                <w:div w:id="62073725">
                  <w:marLeft w:val="0"/>
                  <w:marRight w:val="0"/>
                  <w:marTop w:val="0"/>
                  <w:marBottom w:val="0"/>
                  <w:divBdr>
                    <w:top w:val="none" w:sz="0" w:space="0" w:color="auto"/>
                    <w:left w:val="none" w:sz="0" w:space="0" w:color="auto"/>
                    <w:bottom w:val="none" w:sz="0" w:space="0" w:color="auto"/>
                    <w:right w:val="none" w:sz="0" w:space="0" w:color="auto"/>
                  </w:divBdr>
                  <w:divsChild>
                    <w:div w:id="488794513">
                      <w:marLeft w:val="0"/>
                      <w:marRight w:val="0"/>
                      <w:marTop w:val="0"/>
                      <w:marBottom w:val="0"/>
                      <w:divBdr>
                        <w:top w:val="none" w:sz="0" w:space="0" w:color="auto"/>
                        <w:left w:val="none" w:sz="0" w:space="0" w:color="auto"/>
                        <w:bottom w:val="none" w:sz="0" w:space="0" w:color="auto"/>
                        <w:right w:val="none" w:sz="0" w:space="0" w:color="auto"/>
                      </w:divBdr>
                    </w:div>
                  </w:divsChild>
                </w:div>
                <w:div w:id="63183386">
                  <w:marLeft w:val="0"/>
                  <w:marRight w:val="0"/>
                  <w:marTop w:val="0"/>
                  <w:marBottom w:val="0"/>
                  <w:divBdr>
                    <w:top w:val="none" w:sz="0" w:space="0" w:color="auto"/>
                    <w:left w:val="none" w:sz="0" w:space="0" w:color="auto"/>
                    <w:bottom w:val="none" w:sz="0" w:space="0" w:color="auto"/>
                    <w:right w:val="none" w:sz="0" w:space="0" w:color="auto"/>
                  </w:divBdr>
                  <w:divsChild>
                    <w:div w:id="1199703047">
                      <w:marLeft w:val="0"/>
                      <w:marRight w:val="0"/>
                      <w:marTop w:val="0"/>
                      <w:marBottom w:val="0"/>
                      <w:divBdr>
                        <w:top w:val="none" w:sz="0" w:space="0" w:color="auto"/>
                        <w:left w:val="none" w:sz="0" w:space="0" w:color="auto"/>
                        <w:bottom w:val="none" w:sz="0" w:space="0" w:color="auto"/>
                        <w:right w:val="none" w:sz="0" w:space="0" w:color="auto"/>
                      </w:divBdr>
                    </w:div>
                  </w:divsChild>
                </w:div>
                <w:div w:id="86119342">
                  <w:marLeft w:val="0"/>
                  <w:marRight w:val="0"/>
                  <w:marTop w:val="0"/>
                  <w:marBottom w:val="0"/>
                  <w:divBdr>
                    <w:top w:val="none" w:sz="0" w:space="0" w:color="auto"/>
                    <w:left w:val="none" w:sz="0" w:space="0" w:color="auto"/>
                    <w:bottom w:val="none" w:sz="0" w:space="0" w:color="auto"/>
                    <w:right w:val="none" w:sz="0" w:space="0" w:color="auto"/>
                  </w:divBdr>
                  <w:divsChild>
                    <w:div w:id="2014646130">
                      <w:marLeft w:val="0"/>
                      <w:marRight w:val="0"/>
                      <w:marTop w:val="0"/>
                      <w:marBottom w:val="0"/>
                      <w:divBdr>
                        <w:top w:val="none" w:sz="0" w:space="0" w:color="auto"/>
                        <w:left w:val="none" w:sz="0" w:space="0" w:color="auto"/>
                        <w:bottom w:val="none" w:sz="0" w:space="0" w:color="auto"/>
                        <w:right w:val="none" w:sz="0" w:space="0" w:color="auto"/>
                      </w:divBdr>
                    </w:div>
                  </w:divsChild>
                </w:div>
                <w:div w:id="88893155">
                  <w:marLeft w:val="0"/>
                  <w:marRight w:val="0"/>
                  <w:marTop w:val="0"/>
                  <w:marBottom w:val="0"/>
                  <w:divBdr>
                    <w:top w:val="none" w:sz="0" w:space="0" w:color="auto"/>
                    <w:left w:val="none" w:sz="0" w:space="0" w:color="auto"/>
                    <w:bottom w:val="none" w:sz="0" w:space="0" w:color="auto"/>
                    <w:right w:val="none" w:sz="0" w:space="0" w:color="auto"/>
                  </w:divBdr>
                  <w:divsChild>
                    <w:div w:id="1210989953">
                      <w:marLeft w:val="0"/>
                      <w:marRight w:val="0"/>
                      <w:marTop w:val="0"/>
                      <w:marBottom w:val="0"/>
                      <w:divBdr>
                        <w:top w:val="none" w:sz="0" w:space="0" w:color="auto"/>
                        <w:left w:val="none" w:sz="0" w:space="0" w:color="auto"/>
                        <w:bottom w:val="none" w:sz="0" w:space="0" w:color="auto"/>
                        <w:right w:val="none" w:sz="0" w:space="0" w:color="auto"/>
                      </w:divBdr>
                    </w:div>
                  </w:divsChild>
                </w:div>
                <w:div w:id="90322650">
                  <w:marLeft w:val="0"/>
                  <w:marRight w:val="0"/>
                  <w:marTop w:val="0"/>
                  <w:marBottom w:val="0"/>
                  <w:divBdr>
                    <w:top w:val="none" w:sz="0" w:space="0" w:color="auto"/>
                    <w:left w:val="none" w:sz="0" w:space="0" w:color="auto"/>
                    <w:bottom w:val="none" w:sz="0" w:space="0" w:color="auto"/>
                    <w:right w:val="none" w:sz="0" w:space="0" w:color="auto"/>
                  </w:divBdr>
                  <w:divsChild>
                    <w:div w:id="403257478">
                      <w:marLeft w:val="0"/>
                      <w:marRight w:val="0"/>
                      <w:marTop w:val="0"/>
                      <w:marBottom w:val="0"/>
                      <w:divBdr>
                        <w:top w:val="none" w:sz="0" w:space="0" w:color="auto"/>
                        <w:left w:val="none" w:sz="0" w:space="0" w:color="auto"/>
                        <w:bottom w:val="none" w:sz="0" w:space="0" w:color="auto"/>
                        <w:right w:val="none" w:sz="0" w:space="0" w:color="auto"/>
                      </w:divBdr>
                    </w:div>
                  </w:divsChild>
                </w:div>
                <w:div w:id="125516076">
                  <w:marLeft w:val="0"/>
                  <w:marRight w:val="0"/>
                  <w:marTop w:val="0"/>
                  <w:marBottom w:val="0"/>
                  <w:divBdr>
                    <w:top w:val="none" w:sz="0" w:space="0" w:color="auto"/>
                    <w:left w:val="none" w:sz="0" w:space="0" w:color="auto"/>
                    <w:bottom w:val="none" w:sz="0" w:space="0" w:color="auto"/>
                    <w:right w:val="none" w:sz="0" w:space="0" w:color="auto"/>
                  </w:divBdr>
                  <w:divsChild>
                    <w:div w:id="914705423">
                      <w:marLeft w:val="0"/>
                      <w:marRight w:val="0"/>
                      <w:marTop w:val="0"/>
                      <w:marBottom w:val="0"/>
                      <w:divBdr>
                        <w:top w:val="none" w:sz="0" w:space="0" w:color="auto"/>
                        <w:left w:val="none" w:sz="0" w:space="0" w:color="auto"/>
                        <w:bottom w:val="none" w:sz="0" w:space="0" w:color="auto"/>
                        <w:right w:val="none" w:sz="0" w:space="0" w:color="auto"/>
                      </w:divBdr>
                    </w:div>
                  </w:divsChild>
                </w:div>
                <w:div w:id="137963867">
                  <w:marLeft w:val="0"/>
                  <w:marRight w:val="0"/>
                  <w:marTop w:val="0"/>
                  <w:marBottom w:val="0"/>
                  <w:divBdr>
                    <w:top w:val="none" w:sz="0" w:space="0" w:color="auto"/>
                    <w:left w:val="none" w:sz="0" w:space="0" w:color="auto"/>
                    <w:bottom w:val="none" w:sz="0" w:space="0" w:color="auto"/>
                    <w:right w:val="none" w:sz="0" w:space="0" w:color="auto"/>
                  </w:divBdr>
                  <w:divsChild>
                    <w:div w:id="874316804">
                      <w:marLeft w:val="0"/>
                      <w:marRight w:val="0"/>
                      <w:marTop w:val="0"/>
                      <w:marBottom w:val="0"/>
                      <w:divBdr>
                        <w:top w:val="none" w:sz="0" w:space="0" w:color="auto"/>
                        <w:left w:val="none" w:sz="0" w:space="0" w:color="auto"/>
                        <w:bottom w:val="none" w:sz="0" w:space="0" w:color="auto"/>
                        <w:right w:val="none" w:sz="0" w:space="0" w:color="auto"/>
                      </w:divBdr>
                    </w:div>
                  </w:divsChild>
                </w:div>
                <w:div w:id="141627582">
                  <w:marLeft w:val="0"/>
                  <w:marRight w:val="0"/>
                  <w:marTop w:val="0"/>
                  <w:marBottom w:val="0"/>
                  <w:divBdr>
                    <w:top w:val="none" w:sz="0" w:space="0" w:color="auto"/>
                    <w:left w:val="none" w:sz="0" w:space="0" w:color="auto"/>
                    <w:bottom w:val="none" w:sz="0" w:space="0" w:color="auto"/>
                    <w:right w:val="none" w:sz="0" w:space="0" w:color="auto"/>
                  </w:divBdr>
                  <w:divsChild>
                    <w:div w:id="1542011658">
                      <w:marLeft w:val="0"/>
                      <w:marRight w:val="0"/>
                      <w:marTop w:val="0"/>
                      <w:marBottom w:val="0"/>
                      <w:divBdr>
                        <w:top w:val="none" w:sz="0" w:space="0" w:color="auto"/>
                        <w:left w:val="none" w:sz="0" w:space="0" w:color="auto"/>
                        <w:bottom w:val="none" w:sz="0" w:space="0" w:color="auto"/>
                        <w:right w:val="none" w:sz="0" w:space="0" w:color="auto"/>
                      </w:divBdr>
                    </w:div>
                  </w:divsChild>
                </w:div>
                <w:div w:id="142434916">
                  <w:marLeft w:val="0"/>
                  <w:marRight w:val="0"/>
                  <w:marTop w:val="0"/>
                  <w:marBottom w:val="0"/>
                  <w:divBdr>
                    <w:top w:val="none" w:sz="0" w:space="0" w:color="auto"/>
                    <w:left w:val="none" w:sz="0" w:space="0" w:color="auto"/>
                    <w:bottom w:val="none" w:sz="0" w:space="0" w:color="auto"/>
                    <w:right w:val="none" w:sz="0" w:space="0" w:color="auto"/>
                  </w:divBdr>
                  <w:divsChild>
                    <w:div w:id="294719711">
                      <w:marLeft w:val="0"/>
                      <w:marRight w:val="0"/>
                      <w:marTop w:val="0"/>
                      <w:marBottom w:val="0"/>
                      <w:divBdr>
                        <w:top w:val="none" w:sz="0" w:space="0" w:color="auto"/>
                        <w:left w:val="none" w:sz="0" w:space="0" w:color="auto"/>
                        <w:bottom w:val="none" w:sz="0" w:space="0" w:color="auto"/>
                        <w:right w:val="none" w:sz="0" w:space="0" w:color="auto"/>
                      </w:divBdr>
                    </w:div>
                    <w:div w:id="1192110705">
                      <w:marLeft w:val="0"/>
                      <w:marRight w:val="0"/>
                      <w:marTop w:val="0"/>
                      <w:marBottom w:val="0"/>
                      <w:divBdr>
                        <w:top w:val="none" w:sz="0" w:space="0" w:color="auto"/>
                        <w:left w:val="none" w:sz="0" w:space="0" w:color="auto"/>
                        <w:bottom w:val="none" w:sz="0" w:space="0" w:color="auto"/>
                        <w:right w:val="none" w:sz="0" w:space="0" w:color="auto"/>
                      </w:divBdr>
                    </w:div>
                    <w:div w:id="1277441437">
                      <w:marLeft w:val="0"/>
                      <w:marRight w:val="0"/>
                      <w:marTop w:val="0"/>
                      <w:marBottom w:val="0"/>
                      <w:divBdr>
                        <w:top w:val="none" w:sz="0" w:space="0" w:color="auto"/>
                        <w:left w:val="none" w:sz="0" w:space="0" w:color="auto"/>
                        <w:bottom w:val="none" w:sz="0" w:space="0" w:color="auto"/>
                        <w:right w:val="none" w:sz="0" w:space="0" w:color="auto"/>
                      </w:divBdr>
                    </w:div>
                    <w:div w:id="1714691414">
                      <w:marLeft w:val="0"/>
                      <w:marRight w:val="0"/>
                      <w:marTop w:val="0"/>
                      <w:marBottom w:val="0"/>
                      <w:divBdr>
                        <w:top w:val="none" w:sz="0" w:space="0" w:color="auto"/>
                        <w:left w:val="none" w:sz="0" w:space="0" w:color="auto"/>
                        <w:bottom w:val="none" w:sz="0" w:space="0" w:color="auto"/>
                        <w:right w:val="none" w:sz="0" w:space="0" w:color="auto"/>
                      </w:divBdr>
                    </w:div>
                  </w:divsChild>
                </w:div>
                <w:div w:id="144932363">
                  <w:marLeft w:val="0"/>
                  <w:marRight w:val="0"/>
                  <w:marTop w:val="0"/>
                  <w:marBottom w:val="0"/>
                  <w:divBdr>
                    <w:top w:val="none" w:sz="0" w:space="0" w:color="auto"/>
                    <w:left w:val="none" w:sz="0" w:space="0" w:color="auto"/>
                    <w:bottom w:val="none" w:sz="0" w:space="0" w:color="auto"/>
                    <w:right w:val="none" w:sz="0" w:space="0" w:color="auto"/>
                  </w:divBdr>
                  <w:divsChild>
                    <w:div w:id="1773209998">
                      <w:marLeft w:val="0"/>
                      <w:marRight w:val="0"/>
                      <w:marTop w:val="0"/>
                      <w:marBottom w:val="0"/>
                      <w:divBdr>
                        <w:top w:val="none" w:sz="0" w:space="0" w:color="auto"/>
                        <w:left w:val="none" w:sz="0" w:space="0" w:color="auto"/>
                        <w:bottom w:val="none" w:sz="0" w:space="0" w:color="auto"/>
                        <w:right w:val="none" w:sz="0" w:space="0" w:color="auto"/>
                      </w:divBdr>
                    </w:div>
                  </w:divsChild>
                </w:div>
                <w:div w:id="157155715">
                  <w:marLeft w:val="0"/>
                  <w:marRight w:val="0"/>
                  <w:marTop w:val="0"/>
                  <w:marBottom w:val="0"/>
                  <w:divBdr>
                    <w:top w:val="none" w:sz="0" w:space="0" w:color="auto"/>
                    <w:left w:val="none" w:sz="0" w:space="0" w:color="auto"/>
                    <w:bottom w:val="none" w:sz="0" w:space="0" w:color="auto"/>
                    <w:right w:val="none" w:sz="0" w:space="0" w:color="auto"/>
                  </w:divBdr>
                  <w:divsChild>
                    <w:div w:id="646710706">
                      <w:marLeft w:val="0"/>
                      <w:marRight w:val="0"/>
                      <w:marTop w:val="0"/>
                      <w:marBottom w:val="0"/>
                      <w:divBdr>
                        <w:top w:val="none" w:sz="0" w:space="0" w:color="auto"/>
                        <w:left w:val="none" w:sz="0" w:space="0" w:color="auto"/>
                        <w:bottom w:val="none" w:sz="0" w:space="0" w:color="auto"/>
                        <w:right w:val="none" w:sz="0" w:space="0" w:color="auto"/>
                      </w:divBdr>
                    </w:div>
                  </w:divsChild>
                </w:div>
                <w:div w:id="165481483">
                  <w:marLeft w:val="0"/>
                  <w:marRight w:val="0"/>
                  <w:marTop w:val="0"/>
                  <w:marBottom w:val="0"/>
                  <w:divBdr>
                    <w:top w:val="none" w:sz="0" w:space="0" w:color="auto"/>
                    <w:left w:val="none" w:sz="0" w:space="0" w:color="auto"/>
                    <w:bottom w:val="none" w:sz="0" w:space="0" w:color="auto"/>
                    <w:right w:val="none" w:sz="0" w:space="0" w:color="auto"/>
                  </w:divBdr>
                  <w:divsChild>
                    <w:div w:id="1947420467">
                      <w:marLeft w:val="0"/>
                      <w:marRight w:val="0"/>
                      <w:marTop w:val="0"/>
                      <w:marBottom w:val="0"/>
                      <w:divBdr>
                        <w:top w:val="none" w:sz="0" w:space="0" w:color="auto"/>
                        <w:left w:val="none" w:sz="0" w:space="0" w:color="auto"/>
                        <w:bottom w:val="none" w:sz="0" w:space="0" w:color="auto"/>
                        <w:right w:val="none" w:sz="0" w:space="0" w:color="auto"/>
                      </w:divBdr>
                    </w:div>
                  </w:divsChild>
                </w:div>
                <w:div w:id="167672582">
                  <w:marLeft w:val="0"/>
                  <w:marRight w:val="0"/>
                  <w:marTop w:val="0"/>
                  <w:marBottom w:val="0"/>
                  <w:divBdr>
                    <w:top w:val="none" w:sz="0" w:space="0" w:color="auto"/>
                    <w:left w:val="none" w:sz="0" w:space="0" w:color="auto"/>
                    <w:bottom w:val="none" w:sz="0" w:space="0" w:color="auto"/>
                    <w:right w:val="none" w:sz="0" w:space="0" w:color="auto"/>
                  </w:divBdr>
                  <w:divsChild>
                    <w:div w:id="47346089">
                      <w:marLeft w:val="0"/>
                      <w:marRight w:val="0"/>
                      <w:marTop w:val="0"/>
                      <w:marBottom w:val="0"/>
                      <w:divBdr>
                        <w:top w:val="none" w:sz="0" w:space="0" w:color="auto"/>
                        <w:left w:val="none" w:sz="0" w:space="0" w:color="auto"/>
                        <w:bottom w:val="none" w:sz="0" w:space="0" w:color="auto"/>
                        <w:right w:val="none" w:sz="0" w:space="0" w:color="auto"/>
                      </w:divBdr>
                    </w:div>
                  </w:divsChild>
                </w:div>
                <w:div w:id="172839680">
                  <w:marLeft w:val="0"/>
                  <w:marRight w:val="0"/>
                  <w:marTop w:val="0"/>
                  <w:marBottom w:val="0"/>
                  <w:divBdr>
                    <w:top w:val="none" w:sz="0" w:space="0" w:color="auto"/>
                    <w:left w:val="none" w:sz="0" w:space="0" w:color="auto"/>
                    <w:bottom w:val="none" w:sz="0" w:space="0" w:color="auto"/>
                    <w:right w:val="none" w:sz="0" w:space="0" w:color="auto"/>
                  </w:divBdr>
                  <w:divsChild>
                    <w:div w:id="2049257639">
                      <w:marLeft w:val="0"/>
                      <w:marRight w:val="0"/>
                      <w:marTop w:val="0"/>
                      <w:marBottom w:val="0"/>
                      <w:divBdr>
                        <w:top w:val="none" w:sz="0" w:space="0" w:color="auto"/>
                        <w:left w:val="none" w:sz="0" w:space="0" w:color="auto"/>
                        <w:bottom w:val="none" w:sz="0" w:space="0" w:color="auto"/>
                        <w:right w:val="none" w:sz="0" w:space="0" w:color="auto"/>
                      </w:divBdr>
                    </w:div>
                  </w:divsChild>
                </w:div>
                <w:div w:id="173961236">
                  <w:marLeft w:val="0"/>
                  <w:marRight w:val="0"/>
                  <w:marTop w:val="0"/>
                  <w:marBottom w:val="0"/>
                  <w:divBdr>
                    <w:top w:val="none" w:sz="0" w:space="0" w:color="auto"/>
                    <w:left w:val="none" w:sz="0" w:space="0" w:color="auto"/>
                    <w:bottom w:val="none" w:sz="0" w:space="0" w:color="auto"/>
                    <w:right w:val="none" w:sz="0" w:space="0" w:color="auto"/>
                  </w:divBdr>
                  <w:divsChild>
                    <w:div w:id="1835027038">
                      <w:marLeft w:val="0"/>
                      <w:marRight w:val="0"/>
                      <w:marTop w:val="0"/>
                      <w:marBottom w:val="0"/>
                      <w:divBdr>
                        <w:top w:val="none" w:sz="0" w:space="0" w:color="auto"/>
                        <w:left w:val="none" w:sz="0" w:space="0" w:color="auto"/>
                        <w:bottom w:val="none" w:sz="0" w:space="0" w:color="auto"/>
                        <w:right w:val="none" w:sz="0" w:space="0" w:color="auto"/>
                      </w:divBdr>
                    </w:div>
                  </w:divsChild>
                </w:div>
                <w:div w:id="179779717">
                  <w:marLeft w:val="0"/>
                  <w:marRight w:val="0"/>
                  <w:marTop w:val="0"/>
                  <w:marBottom w:val="0"/>
                  <w:divBdr>
                    <w:top w:val="none" w:sz="0" w:space="0" w:color="auto"/>
                    <w:left w:val="none" w:sz="0" w:space="0" w:color="auto"/>
                    <w:bottom w:val="none" w:sz="0" w:space="0" w:color="auto"/>
                    <w:right w:val="none" w:sz="0" w:space="0" w:color="auto"/>
                  </w:divBdr>
                  <w:divsChild>
                    <w:div w:id="745422722">
                      <w:marLeft w:val="0"/>
                      <w:marRight w:val="0"/>
                      <w:marTop w:val="0"/>
                      <w:marBottom w:val="0"/>
                      <w:divBdr>
                        <w:top w:val="none" w:sz="0" w:space="0" w:color="auto"/>
                        <w:left w:val="none" w:sz="0" w:space="0" w:color="auto"/>
                        <w:bottom w:val="none" w:sz="0" w:space="0" w:color="auto"/>
                        <w:right w:val="none" w:sz="0" w:space="0" w:color="auto"/>
                      </w:divBdr>
                    </w:div>
                  </w:divsChild>
                </w:div>
                <w:div w:id="187527655">
                  <w:marLeft w:val="0"/>
                  <w:marRight w:val="0"/>
                  <w:marTop w:val="0"/>
                  <w:marBottom w:val="0"/>
                  <w:divBdr>
                    <w:top w:val="none" w:sz="0" w:space="0" w:color="auto"/>
                    <w:left w:val="none" w:sz="0" w:space="0" w:color="auto"/>
                    <w:bottom w:val="none" w:sz="0" w:space="0" w:color="auto"/>
                    <w:right w:val="none" w:sz="0" w:space="0" w:color="auto"/>
                  </w:divBdr>
                  <w:divsChild>
                    <w:div w:id="620457361">
                      <w:marLeft w:val="0"/>
                      <w:marRight w:val="0"/>
                      <w:marTop w:val="0"/>
                      <w:marBottom w:val="0"/>
                      <w:divBdr>
                        <w:top w:val="none" w:sz="0" w:space="0" w:color="auto"/>
                        <w:left w:val="none" w:sz="0" w:space="0" w:color="auto"/>
                        <w:bottom w:val="none" w:sz="0" w:space="0" w:color="auto"/>
                        <w:right w:val="none" w:sz="0" w:space="0" w:color="auto"/>
                      </w:divBdr>
                    </w:div>
                  </w:divsChild>
                </w:div>
                <w:div w:id="223755847">
                  <w:marLeft w:val="0"/>
                  <w:marRight w:val="0"/>
                  <w:marTop w:val="0"/>
                  <w:marBottom w:val="0"/>
                  <w:divBdr>
                    <w:top w:val="none" w:sz="0" w:space="0" w:color="auto"/>
                    <w:left w:val="none" w:sz="0" w:space="0" w:color="auto"/>
                    <w:bottom w:val="none" w:sz="0" w:space="0" w:color="auto"/>
                    <w:right w:val="none" w:sz="0" w:space="0" w:color="auto"/>
                  </w:divBdr>
                  <w:divsChild>
                    <w:div w:id="1802578981">
                      <w:marLeft w:val="0"/>
                      <w:marRight w:val="0"/>
                      <w:marTop w:val="0"/>
                      <w:marBottom w:val="0"/>
                      <w:divBdr>
                        <w:top w:val="none" w:sz="0" w:space="0" w:color="auto"/>
                        <w:left w:val="none" w:sz="0" w:space="0" w:color="auto"/>
                        <w:bottom w:val="none" w:sz="0" w:space="0" w:color="auto"/>
                        <w:right w:val="none" w:sz="0" w:space="0" w:color="auto"/>
                      </w:divBdr>
                    </w:div>
                  </w:divsChild>
                </w:div>
                <w:div w:id="227082283">
                  <w:marLeft w:val="0"/>
                  <w:marRight w:val="0"/>
                  <w:marTop w:val="0"/>
                  <w:marBottom w:val="0"/>
                  <w:divBdr>
                    <w:top w:val="none" w:sz="0" w:space="0" w:color="auto"/>
                    <w:left w:val="none" w:sz="0" w:space="0" w:color="auto"/>
                    <w:bottom w:val="none" w:sz="0" w:space="0" w:color="auto"/>
                    <w:right w:val="none" w:sz="0" w:space="0" w:color="auto"/>
                  </w:divBdr>
                  <w:divsChild>
                    <w:div w:id="1104761435">
                      <w:marLeft w:val="0"/>
                      <w:marRight w:val="0"/>
                      <w:marTop w:val="0"/>
                      <w:marBottom w:val="0"/>
                      <w:divBdr>
                        <w:top w:val="none" w:sz="0" w:space="0" w:color="auto"/>
                        <w:left w:val="none" w:sz="0" w:space="0" w:color="auto"/>
                        <w:bottom w:val="none" w:sz="0" w:space="0" w:color="auto"/>
                        <w:right w:val="none" w:sz="0" w:space="0" w:color="auto"/>
                      </w:divBdr>
                    </w:div>
                  </w:divsChild>
                </w:div>
                <w:div w:id="235941332">
                  <w:marLeft w:val="0"/>
                  <w:marRight w:val="0"/>
                  <w:marTop w:val="0"/>
                  <w:marBottom w:val="0"/>
                  <w:divBdr>
                    <w:top w:val="none" w:sz="0" w:space="0" w:color="auto"/>
                    <w:left w:val="none" w:sz="0" w:space="0" w:color="auto"/>
                    <w:bottom w:val="none" w:sz="0" w:space="0" w:color="auto"/>
                    <w:right w:val="none" w:sz="0" w:space="0" w:color="auto"/>
                  </w:divBdr>
                  <w:divsChild>
                    <w:div w:id="1455978611">
                      <w:marLeft w:val="0"/>
                      <w:marRight w:val="0"/>
                      <w:marTop w:val="0"/>
                      <w:marBottom w:val="0"/>
                      <w:divBdr>
                        <w:top w:val="none" w:sz="0" w:space="0" w:color="auto"/>
                        <w:left w:val="none" w:sz="0" w:space="0" w:color="auto"/>
                        <w:bottom w:val="none" w:sz="0" w:space="0" w:color="auto"/>
                        <w:right w:val="none" w:sz="0" w:space="0" w:color="auto"/>
                      </w:divBdr>
                    </w:div>
                  </w:divsChild>
                </w:div>
                <w:div w:id="242646561">
                  <w:marLeft w:val="0"/>
                  <w:marRight w:val="0"/>
                  <w:marTop w:val="0"/>
                  <w:marBottom w:val="0"/>
                  <w:divBdr>
                    <w:top w:val="none" w:sz="0" w:space="0" w:color="auto"/>
                    <w:left w:val="none" w:sz="0" w:space="0" w:color="auto"/>
                    <w:bottom w:val="none" w:sz="0" w:space="0" w:color="auto"/>
                    <w:right w:val="none" w:sz="0" w:space="0" w:color="auto"/>
                  </w:divBdr>
                  <w:divsChild>
                    <w:div w:id="1953827607">
                      <w:marLeft w:val="0"/>
                      <w:marRight w:val="0"/>
                      <w:marTop w:val="0"/>
                      <w:marBottom w:val="0"/>
                      <w:divBdr>
                        <w:top w:val="none" w:sz="0" w:space="0" w:color="auto"/>
                        <w:left w:val="none" w:sz="0" w:space="0" w:color="auto"/>
                        <w:bottom w:val="none" w:sz="0" w:space="0" w:color="auto"/>
                        <w:right w:val="none" w:sz="0" w:space="0" w:color="auto"/>
                      </w:divBdr>
                    </w:div>
                  </w:divsChild>
                </w:div>
                <w:div w:id="251086272">
                  <w:marLeft w:val="0"/>
                  <w:marRight w:val="0"/>
                  <w:marTop w:val="0"/>
                  <w:marBottom w:val="0"/>
                  <w:divBdr>
                    <w:top w:val="none" w:sz="0" w:space="0" w:color="auto"/>
                    <w:left w:val="none" w:sz="0" w:space="0" w:color="auto"/>
                    <w:bottom w:val="none" w:sz="0" w:space="0" w:color="auto"/>
                    <w:right w:val="none" w:sz="0" w:space="0" w:color="auto"/>
                  </w:divBdr>
                  <w:divsChild>
                    <w:div w:id="1529491613">
                      <w:marLeft w:val="0"/>
                      <w:marRight w:val="0"/>
                      <w:marTop w:val="0"/>
                      <w:marBottom w:val="0"/>
                      <w:divBdr>
                        <w:top w:val="none" w:sz="0" w:space="0" w:color="auto"/>
                        <w:left w:val="none" w:sz="0" w:space="0" w:color="auto"/>
                        <w:bottom w:val="none" w:sz="0" w:space="0" w:color="auto"/>
                        <w:right w:val="none" w:sz="0" w:space="0" w:color="auto"/>
                      </w:divBdr>
                    </w:div>
                  </w:divsChild>
                </w:div>
                <w:div w:id="252515321">
                  <w:marLeft w:val="0"/>
                  <w:marRight w:val="0"/>
                  <w:marTop w:val="0"/>
                  <w:marBottom w:val="0"/>
                  <w:divBdr>
                    <w:top w:val="none" w:sz="0" w:space="0" w:color="auto"/>
                    <w:left w:val="none" w:sz="0" w:space="0" w:color="auto"/>
                    <w:bottom w:val="none" w:sz="0" w:space="0" w:color="auto"/>
                    <w:right w:val="none" w:sz="0" w:space="0" w:color="auto"/>
                  </w:divBdr>
                  <w:divsChild>
                    <w:div w:id="682362597">
                      <w:marLeft w:val="0"/>
                      <w:marRight w:val="0"/>
                      <w:marTop w:val="0"/>
                      <w:marBottom w:val="0"/>
                      <w:divBdr>
                        <w:top w:val="none" w:sz="0" w:space="0" w:color="auto"/>
                        <w:left w:val="none" w:sz="0" w:space="0" w:color="auto"/>
                        <w:bottom w:val="none" w:sz="0" w:space="0" w:color="auto"/>
                        <w:right w:val="none" w:sz="0" w:space="0" w:color="auto"/>
                      </w:divBdr>
                    </w:div>
                  </w:divsChild>
                </w:div>
                <w:div w:id="254636063">
                  <w:marLeft w:val="0"/>
                  <w:marRight w:val="0"/>
                  <w:marTop w:val="0"/>
                  <w:marBottom w:val="0"/>
                  <w:divBdr>
                    <w:top w:val="none" w:sz="0" w:space="0" w:color="auto"/>
                    <w:left w:val="none" w:sz="0" w:space="0" w:color="auto"/>
                    <w:bottom w:val="none" w:sz="0" w:space="0" w:color="auto"/>
                    <w:right w:val="none" w:sz="0" w:space="0" w:color="auto"/>
                  </w:divBdr>
                  <w:divsChild>
                    <w:div w:id="863448254">
                      <w:marLeft w:val="0"/>
                      <w:marRight w:val="0"/>
                      <w:marTop w:val="0"/>
                      <w:marBottom w:val="0"/>
                      <w:divBdr>
                        <w:top w:val="none" w:sz="0" w:space="0" w:color="auto"/>
                        <w:left w:val="none" w:sz="0" w:space="0" w:color="auto"/>
                        <w:bottom w:val="none" w:sz="0" w:space="0" w:color="auto"/>
                        <w:right w:val="none" w:sz="0" w:space="0" w:color="auto"/>
                      </w:divBdr>
                    </w:div>
                  </w:divsChild>
                </w:div>
                <w:div w:id="267271713">
                  <w:marLeft w:val="0"/>
                  <w:marRight w:val="0"/>
                  <w:marTop w:val="0"/>
                  <w:marBottom w:val="0"/>
                  <w:divBdr>
                    <w:top w:val="none" w:sz="0" w:space="0" w:color="auto"/>
                    <w:left w:val="none" w:sz="0" w:space="0" w:color="auto"/>
                    <w:bottom w:val="none" w:sz="0" w:space="0" w:color="auto"/>
                    <w:right w:val="none" w:sz="0" w:space="0" w:color="auto"/>
                  </w:divBdr>
                  <w:divsChild>
                    <w:div w:id="1787654409">
                      <w:marLeft w:val="0"/>
                      <w:marRight w:val="0"/>
                      <w:marTop w:val="0"/>
                      <w:marBottom w:val="0"/>
                      <w:divBdr>
                        <w:top w:val="none" w:sz="0" w:space="0" w:color="auto"/>
                        <w:left w:val="none" w:sz="0" w:space="0" w:color="auto"/>
                        <w:bottom w:val="none" w:sz="0" w:space="0" w:color="auto"/>
                        <w:right w:val="none" w:sz="0" w:space="0" w:color="auto"/>
                      </w:divBdr>
                    </w:div>
                  </w:divsChild>
                </w:div>
                <w:div w:id="269165202">
                  <w:marLeft w:val="0"/>
                  <w:marRight w:val="0"/>
                  <w:marTop w:val="0"/>
                  <w:marBottom w:val="0"/>
                  <w:divBdr>
                    <w:top w:val="none" w:sz="0" w:space="0" w:color="auto"/>
                    <w:left w:val="none" w:sz="0" w:space="0" w:color="auto"/>
                    <w:bottom w:val="none" w:sz="0" w:space="0" w:color="auto"/>
                    <w:right w:val="none" w:sz="0" w:space="0" w:color="auto"/>
                  </w:divBdr>
                  <w:divsChild>
                    <w:div w:id="512107249">
                      <w:marLeft w:val="0"/>
                      <w:marRight w:val="0"/>
                      <w:marTop w:val="0"/>
                      <w:marBottom w:val="0"/>
                      <w:divBdr>
                        <w:top w:val="none" w:sz="0" w:space="0" w:color="auto"/>
                        <w:left w:val="none" w:sz="0" w:space="0" w:color="auto"/>
                        <w:bottom w:val="none" w:sz="0" w:space="0" w:color="auto"/>
                        <w:right w:val="none" w:sz="0" w:space="0" w:color="auto"/>
                      </w:divBdr>
                    </w:div>
                  </w:divsChild>
                </w:div>
                <w:div w:id="272323665">
                  <w:marLeft w:val="0"/>
                  <w:marRight w:val="0"/>
                  <w:marTop w:val="0"/>
                  <w:marBottom w:val="0"/>
                  <w:divBdr>
                    <w:top w:val="none" w:sz="0" w:space="0" w:color="auto"/>
                    <w:left w:val="none" w:sz="0" w:space="0" w:color="auto"/>
                    <w:bottom w:val="none" w:sz="0" w:space="0" w:color="auto"/>
                    <w:right w:val="none" w:sz="0" w:space="0" w:color="auto"/>
                  </w:divBdr>
                  <w:divsChild>
                    <w:div w:id="578060254">
                      <w:marLeft w:val="0"/>
                      <w:marRight w:val="0"/>
                      <w:marTop w:val="0"/>
                      <w:marBottom w:val="0"/>
                      <w:divBdr>
                        <w:top w:val="none" w:sz="0" w:space="0" w:color="auto"/>
                        <w:left w:val="none" w:sz="0" w:space="0" w:color="auto"/>
                        <w:bottom w:val="none" w:sz="0" w:space="0" w:color="auto"/>
                        <w:right w:val="none" w:sz="0" w:space="0" w:color="auto"/>
                      </w:divBdr>
                    </w:div>
                  </w:divsChild>
                </w:div>
                <w:div w:id="282349748">
                  <w:marLeft w:val="0"/>
                  <w:marRight w:val="0"/>
                  <w:marTop w:val="0"/>
                  <w:marBottom w:val="0"/>
                  <w:divBdr>
                    <w:top w:val="none" w:sz="0" w:space="0" w:color="auto"/>
                    <w:left w:val="none" w:sz="0" w:space="0" w:color="auto"/>
                    <w:bottom w:val="none" w:sz="0" w:space="0" w:color="auto"/>
                    <w:right w:val="none" w:sz="0" w:space="0" w:color="auto"/>
                  </w:divBdr>
                  <w:divsChild>
                    <w:div w:id="1621961318">
                      <w:marLeft w:val="0"/>
                      <w:marRight w:val="0"/>
                      <w:marTop w:val="0"/>
                      <w:marBottom w:val="0"/>
                      <w:divBdr>
                        <w:top w:val="none" w:sz="0" w:space="0" w:color="auto"/>
                        <w:left w:val="none" w:sz="0" w:space="0" w:color="auto"/>
                        <w:bottom w:val="none" w:sz="0" w:space="0" w:color="auto"/>
                        <w:right w:val="none" w:sz="0" w:space="0" w:color="auto"/>
                      </w:divBdr>
                    </w:div>
                  </w:divsChild>
                </w:div>
                <w:div w:id="283124380">
                  <w:marLeft w:val="0"/>
                  <w:marRight w:val="0"/>
                  <w:marTop w:val="0"/>
                  <w:marBottom w:val="0"/>
                  <w:divBdr>
                    <w:top w:val="none" w:sz="0" w:space="0" w:color="auto"/>
                    <w:left w:val="none" w:sz="0" w:space="0" w:color="auto"/>
                    <w:bottom w:val="none" w:sz="0" w:space="0" w:color="auto"/>
                    <w:right w:val="none" w:sz="0" w:space="0" w:color="auto"/>
                  </w:divBdr>
                  <w:divsChild>
                    <w:div w:id="1073939934">
                      <w:marLeft w:val="0"/>
                      <w:marRight w:val="0"/>
                      <w:marTop w:val="0"/>
                      <w:marBottom w:val="0"/>
                      <w:divBdr>
                        <w:top w:val="none" w:sz="0" w:space="0" w:color="auto"/>
                        <w:left w:val="none" w:sz="0" w:space="0" w:color="auto"/>
                        <w:bottom w:val="none" w:sz="0" w:space="0" w:color="auto"/>
                        <w:right w:val="none" w:sz="0" w:space="0" w:color="auto"/>
                      </w:divBdr>
                    </w:div>
                  </w:divsChild>
                </w:div>
                <w:div w:id="288971581">
                  <w:marLeft w:val="0"/>
                  <w:marRight w:val="0"/>
                  <w:marTop w:val="0"/>
                  <w:marBottom w:val="0"/>
                  <w:divBdr>
                    <w:top w:val="none" w:sz="0" w:space="0" w:color="auto"/>
                    <w:left w:val="none" w:sz="0" w:space="0" w:color="auto"/>
                    <w:bottom w:val="none" w:sz="0" w:space="0" w:color="auto"/>
                    <w:right w:val="none" w:sz="0" w:space="0" w:color="auto"/>
                  </w:divBdr>
                  <w:divsChild>
                    <w:div w:id="1447506007">
                      <w:marLeft w:val="0"/>
                      <w:marRight w:val="0"/>
                      <w:marTop w:val="0"/>
                      <w:marBottom w:val="0"/>
                      <w:divBdr>
                        <w:top w:val="none" w:sz="0" w:space="0" w:color="auto"/>
                        <w:left w:val="none" w:sz="0" w:space="0" w:color="auto"/>
                        <w:bottom w:val="none" w:sz="0" w:space="0" w:color="auto"/>
                        <w:right w:val="none" w:sz="0" w:space="0" w:color="auto"/>
                      </w:divBdr>
                    </w:div>
                  </w:divsChild>
                </w:div>
                <w:div w:id="292684378">
                  <w:marLeft w:val="0"/>
                  <w:marRight w:val="0"/>
                  <w:marTop w:val="0"/>
                  <w:marBottom w:val="0"/>
                  <w:divBdr>
                    <w:top w:val="none" w:sz="0" w:space="0" w:color="auto"/>
                    <w:left w:val="none" w:sz="0" w:space="0" w:color="auto"/>
                    <w:bottom w:val="none" w:sz="0" w:space="0" w:color="auto"/>
                    <w:right w:val="none" w:sz="0" w:space="0" w:color="auto"/>
                  </w:divBdr>
                  <w:divsChild>
                    <w:div w:id="2088578215">
                      <w:marLeft w:val="0"/>
                      <w:marRight w:val="0"/>
                      <w:marTop w:val="0"/>
                      <w:marBottom w:val="0"/>
                      <w:divBdr>
                        <w:top w:val="none" w:sz="0" w:space="0" w:color="auto"/>
                        <w:left w:val="none" w:sz="0" w:space="0" w:color="auto"/>
                        <w:bottom w:val="none" w:sz="0" w:space="0" w:color="auto"/>
                        <w:right w:val="none" w:sz="0" w:space="0" w:color="auto"/>
                      </w:divBdr>
                    </w:div>
                  </w:divsChild>
                </w:div>
                <w:div w:id="303046729">
                  <w:marLeft w:val="0"/>
                  <w:marRight w:val="0"/>
                  <w:marTop w:val="0"/>
                  <w:marBottom w:val="0"/>
                  <w:divBdr>
                    <w:top w:val="none" w:sz="0" w:space="0" w:color="auto"/>
                    <w:left w:val="none" w:sz="0" w:space="0" w:color="auto"/>
                    <w:bottom w:val="none" w:sz="0" w:space="0" w:color="auto"/>
                    <w:right w:val="none" w:sz="0" w:space="0" w:color="auto"/>
                  </w:divBdr>
                  <w:divsChild>
                    <w:div w:id="392966034">
                      <w:marLeft w:val="0"/>
                      <w:marRight w:val="0"/>
                      <w:marTop w:val="0"/>
                      <w:marBottom w:val="0"/>
                      <w:divBdr>
                        <w:top w:val="none" w:sz="0" w:space="0" w:color="auto"/>
                        <w:left w:val="none" w:sz="0" w:space="0" w:color="auto"/>
                        <w:bottom w:val="none" w:sz="0" w:space="0" w:color="auto"/>
                        <w:right w:val="none" w:sz="0" w:space="0" w:color="auto"/>
                      </w:divBdr>
                    </w:div>
                  </w:divsChild>
                </w:div>
                <w:div w:id="311108490">
                  <w:marLeft w:val="0"/>
                  <w:marRight w:val="0"/>
                  <w:marTop w:val="0"/>
                  <w:marBottom w:val="0"/>
                  <w:divBdr>
                    <w:top w:val="none" w:sz="0" w:space="0" w:color="auto"/>
                    <w:left w:val="none" w:sz="0" w:space="0" w:color="auto"/>
                    <w:bottom w:val="none" w:sz="0" w:space="0" w:color="auto"/>
                    <w:right w:val="none" w:sz="0" w:space="0" w:color="auto"/>
                  </w:divBdr>
                  <w:divsChild>
                    <w:div w:id="1854874216">
                      <w:marLeft w:val="0"/>
                      <w:marRight w:val="0"/>
                      <w:marTop w:val="0"/>
                      <w:marBottom w:val="0"/>
                      <w:divBdr>
                        <w:top w:val="none" w:sz="0" w:space="0" w:color="auto"/>
                        <w:left w:val="none" w:sz="0" w:space="0" w:color="auto"/>
                        <w:bottom w:val="none" w:sz="0" w:space="0" w:color="auto"/>
                        <w:right w:val="none" w:sz="0" w:space="0" w:color="auto"/>
                      </w:divBdr>
                    </w:div>
                  </w:divsChild>
                </w:div>
                <w:div w:id="322466704">
                  <w:marLeft w:val="0"/>
                  <w:marRight w:val="0"/>
                  <w:marTop w:val="0"/>
                  <w:marBottom w:val="0"/>
                  <w:divBdr>
                    <w:top w:val="none" w:sz="0" w:space="0" w:color="auto"/>
                    <w:left w:val="none" w:sz="0" w:space="0" w:color="auto"/>
                    <w:bottom w:val="none" w:sz="0" w:space="0" w:color="auto"/>
                    <w:right w:val="none" w:sz="0" w:space="0" w:color="auto"/>
                  </w:divBdr>
                  <w:divsChild>
                    <w:div w:id="6299585">
                      <w:marLeft w:val="0"/>
                      <w:marRight w:val="0"/>
                      <w:marTop w:val="0"/>
                      <w:marBottom w:val="0"/>
                      <w:divBdr>
                        <w:top w:val="none" w:sz="0" w:space="0" w:color="auto"/>
                        <w:left w:val="none" w:sz="0" w:space="0" w:color="auto"/>
                        <w:bottom w:val="none" w:sz="0" w:space="0" w:color="auto"/>
                        <w:right w:val="none" w:sz="0" w:space="0" w:color="auto"/>
                      </w:divBdr>
                    </w:div>
                    <w:div w:id="821236277">
                      <w:marLeft w:val="0"/>
                      <w:marRight w:val="0"/>
                      <w:marTop w:val="0"/>
                      <w:marBottom w:val="0"/>
                      <w:divBdr>
                        <w:top w:val="none" w:sz="0" w:space="0" w:color="auto"/>
                        <w:left w:val="none" w:sz="0" w:space="0" w:color="auto"/>
                        <w:bottom w:val="none" w:sz="0" w:space="0" w:color="auto"/>
                        <w:right w:val="none" w:sz="0" w:space="0" w:color="auto"/>
                      </w:divBdr>
                    </w:div>
                  </w:divsChild>
                </w:div>
                <w:div w:id="328337109">
                  <w:marLeft w:val="0"/>
                  <w:marRight w:val="0"/>
                  <w:marTop w:val="0"/>
                  <w:marBottom w:val="0"/>
                  <w:divBdr>
                    <w:top w:val="none" w:sz="0" w:space="0" w:color="auto"/>
                    <w:left w:val="none" w:sz="0" w:space="0" w:color="auto"/>
                    <w:bottom w:val="none" w:sz="0" w:space="0" w:color="auto"/>
                    <w:right w:val="none" w:sz="0" w:space="0" w:color="auto"/>
                  </w:divBdr>
                  <w:divsChild>
                    <w:div w:id="1847207072">
                      <w:marLeft w:val="0"/>
                      <w:marRight w:val="0"/>
                      <w:marTop w:val="0"/>
                      <w:marBottom w:val="0"/>
                      <w:divBdr>
                        <w:top w:val="none" w:sz="0" w:space="0" w:color="auto"/>
                        <w:left w:val="none" w:sz="0" w:space="0" w:color="auto"/>
                        <w:bottom w:val="none" w:sz="0" w:space="0" w:color="auto"/>
                        <w:right w:val="none" w:sz="0" w:space="0" w:color="auto"/>
                      </w:divBdr>
                    </w:div>
                    <w:div w:id="1956401841">
                      <w:marLeft w:val="0"/>
                      <w:marRight w:val="0"/>
                      <w:marTop w:val="0"/>
                      <w:marBottom w:val="0"/>
                      <w:divBdr>
                        <w:top w:val="none" w:sz="0" w:space="0" w:color="auto"/>
                        <w:left w:val="none" w:sz="0" w:space="0" w:color="auto"/>
                        <w:bottom w:val="none" w:sz="0" w:space="0" w:color="auto"/>
                        <w:right w:val="none" w:sz="0" w:space="0" w:color="auto"/>
                      </w:divBdr>
                    </w:div>
                  </w:divsChild>
                </w:div>
                <w:div w:id="335890600">
                  <w:marLeft w:val="0"/>
                  <w:marRight w:val="0"/>
                  <w:marTop w:val="0"/>
                  <w:marBottom w:val="0"/>
                  <w:divBdr>
                    <w:top w:val="none" w:sz="0" w:space="0" w:color="auto"/>
                    <w:left w:val="none" w:sz="0" w:space="0" w:color="auto"/>
                    <w:bottom w:val="none" w:sz="0" w:space="0" w:color="auto"/>
                    <w:right w:val="none" w:sz="0" w:space="0" w:color="auto"/>
                  </w:divBdr>
                  <w:divsChild>
                    <w:div w:id="1959485287">
                      <w:marLeft w:val="0"/>
                      <w:marRight w:val="0"/>
                      <w:marTop w:val="0"/>
                      <w:marBottom w:val="0"/>
                      <w:divBdr>
                        <w:top w:val="none" w:sz="0" w:space="0" w:color="auto"/>
                        <w:left w:val="none" w:sz="0" w:space="0" w:color="auto"/>
                        <w:bottom w:val="none" w:sz="0" w:space="0" w:color="auto"/>
                        <w:right w:val="none" w:sz="0" w:space="0" w:color="auto"/>
                      </w:divBdr>
                    </w:div>
                  </w:divsChild>
                </w:div>
                <w:div w:id="337772701">
                  <w:marLeft w:val="0"/>
                  <w:marRight w:val="0"/>
                  <w:marTop w:val="0"/>
                  <w:marBottom w:val="0"/>
                  <w:divBdr>
                    <w:top w:val="none" w:sz="0" w:space="0" w:color="auto"/>
                    <w:left w:val="none" w:sz="0" w:space="0" w:color="auto"/>
                    <w:bottom w:val="none" w:sz="0" w:space="0" w:color="auto"/>
                    <w:right w:val="none" w:sz="0" w:space="0" w:color="auto"/>
                  </w:divBdr>
                  <w:divsChild>
                    <w:div w:id="777523422">
                      <w:marLeft w:val="0"/>
                      <w:marRight w:val="0"/>
                      <w:marTop w:val="0"/>
                      <w:marBottom w:val="0"/>
                      <w:divBdr>
                        <w:top w:val="none" w:sz="0" w:space="0" w:color="auto"/>
                        <w:left w:val="none" w:sz="0" w:space="0" w:color="auto"/>
                        <w:bottom w:val="none" w:sz="0" w:space="0" w:color="auto"/>
                        <w:right w:val="none" w:sz="0" w:space="0" w:color="auto"/>
                      </w:divBdr>
                    </w:div>
                  </w:divsChild>
                </w:div>
                <w:div w:id="349337402">
                  <w:marLeft w:val="0"/>
                  <w:marRight w:val="0"/>
                  <w:marTop w:val="0"/>
                  <w:marBottom w:val="0"/>
                  <w:divBdr>
                    <w:top w:val="none" w:sz="0" w:space="0" w:color="auto"/>
                    <w:left w:val="none" w:sz="0" w:space="0" w:color="auto"/>
                    <w:bottom w:val="none" w:sz="0" w:space="0" w:color="auto"/>
                    <w:right w:val="none" w:sz="0" w:space="0" w:color="auto"/>
                  </w:divBdr>
                  <w:divsChild>
                    <w:div w:id="976228037">
                      <w:marLeft w:val="0"/>
                      <w:marRight w:val="0"/>
                      <w:marTop w:val="0"/>
                      <w:marBottom w:val="0"/>
                      <w:divBdr>
                        <w:top w:val="none" w:sz="0" w:space="0" w:color="auto"/>
                        <w:left w:val="none" w:sz="0" w:space="0" w:color="auto"/>
                        <w:bottom w:val="none" w:sz="0" w:space="0" w:color="auto"/>
                        <w:right w:val="none" w:sz="0" w:space="0" w:color="auto"/>
                      </w:divBdr>
                    </w:div>
                  </w:divsChild>
                </w:div>
                <w:div w:id="352457068">
                  <w:marLeft w:val="0"/>
                  <w:marRight w:val="0"/>
                  <w:marTop w:val="0"/>
                  <w:marBottom w:val="0"/>
                  <w:divBdr>
                    <w:top w:val="none" w:sz="0" w:space="0" w:color="auto"/>
                    <w:left w:val="none" w:sz="0" w:space="0" w:color="auto"/>
                    <w:bottom w:val="none" w:sz="0" w:space="0" w:color="auto"/>
                    <w:right w:val="none" w:sz="0" w:space="0" w:color="auto"/>
                  </w:divBdr>
                  <w:divsChild>
                    <w:div w:id="24185210">
                      <w:marLeft w:val="0"/>
                      <w:marRight w:val="0"/>
                      <w:marTop w:val="0"/>
                      <w:marBottom w:val="0"/>
                      <w:divBdr>
                        <w:top w:val="none" w:sz="0" w:space="0" w:color="auto"/>
                        <w:left w:val="none" w:sz="0" w:space="0" w:color="auto"/>
                        <w:bottom w:val="none" w:sz="0" w:space="0" w:color="auto"/>
                        <w:right w:val="none" w:sz="0" w:space="0" w:color="auto"/>
                      </w:divBdr>
                    </w:div>
                  </w:divsChild>
                </w:div>
                <w:div w:id="363100471">
                  <w:marLeft w:val="0"/>
                  <w:marRight w:val="0"/>
                  <w:marTop w:val="0"/>
                  <w:marBottom w:val="0"/>
                  <w:divBdr>
                    <w:top w:val="none" w:sz="0" w:space="0" w:color="auto"/>
                    <w:left w:val="none" w:sz="0" w:space="0" w:color="auto"/>
                    <w:bottom w:val="none" w:sz="0" w:space="0" w:color="auto"/>
                    <w:right w:val="none" w:sz="0" w:space="0" w:color="auto"/>
                  </w:divBdr>
                  <w:divsChild>
                    <w:div w:id="1276867723">
                      <w:marLeft w:val="0"/>
                      <w:marRight w:val="0"/>
                      <w:marTop w:val="0"/>
                      <w:marBottom w:val="0"/>
                      <w:divBdr>
                        <w:top w:val="none" w:sz="0" w:space="0" w:color="auto"/>
                        <w:left w:val="none" w:sz="0" w:space="0" w:color="auto"/>
                        <w:bottom w:val="none" w:sz="0" w:space="0" w:color="auto"/>
                        <w:right w:val="none" w:sz="0" w:space="0" w:color="auto"/>
                      </w:divBdr>
                    </w:div>
                  </w:divsChild>
                </w:div>
                <w:div w:id="365716891">
                  <w:marLeft w:val="0"/>
                  <w:marRight w:val="0"/>
                  <w:marTop w:val="0"/>
                  <w:marBottom w:val="0"/>
                  <w:divBdr>
                    <w:top w:val="none" w:sz="0" w:space="0" w:color="auto"/>
                    <w:left w:val="none" w:sz="0" w:space="0" w:color="auto"/>
                    <w:bottom w:val="none" w:sz="0" w:space="0" w:color="auto"/>
                    <w:right w:val="none" w:sz="0" w:space="0" w:color="auto"/>
                  </w:divBdr>
                  <w:divsChild>
                    <w:div w:id="593248097">
                      <w:marLeft w:val="0"/>
                      <w:marRight w:val="0"/>
                      <w:marTop w:val="0"/>
                      <w:marBottom w:val="0"/>
                      <w:divBdr>
                        <w:top w:val="none" w:sz="0" w:space="0" w:color="auto"/>
                        <w:left w:val="none" w:sz="0" w:space="0" w:color="auto"/>
                        <w:bottom w:val="none" w:sz="0" w:space="0" w:color="auto"/>
                        <w:right w:val="none" w:sz="0" w:space="0" w:color="auto"/>
                      </w:divBdr>
                    </w:div>
                  </w:divsChild>
                </w:div>
                <w:div w:id="373968325">
                  <w:marLeft w:val="0"/>
                  <w:marRight w:val="0"/>
                  <w:marTop w:val="0"/>
                  <w:marBottom w:val="0"/>
                  <w:divBdr>
                    <w:top w:val="none" w:sz="0" w:space="0" w:color="auto"/>
                    <w:left w:val="none" w:sz="0" w:space="0" w:color="auto"/>
                    <w:bottom w:val="none" w:sz="0" w:space="0" w:color="auto"/>
                    <w:right w:val="none" w:sz="0" w:space="0" w:color="auto"/>
                  </w:divBdr>
                  <w:divsChild>
                    <w:div w:id="1901210681">
                      <w:marLeft w:val="0"/>
                      <w:marRight w:val="0"/>
                      <w:marTop w:val="0"/>
                      <w:marBottom w:val="0"/>
                      <w:divBdr>
                        <w:top w:val="none" w:sz="0" w:space="0" w:color="auto"/>
                        <w:left w:val="none" w:sz="0" w:space="0" w:color="auto"/>
                        <w:bottom w:val="none" w:sz="0" w:space="0" w:color="auto"/>
                        <w:right w:val="none" w:sz="0" w:space="0" w:color="auto"/>
                      </w:divBdr>
                    </w:div>
                  </w:divsChild>
                </w:div>
                <w:div w:id="376054679">
                  <w:marLeft w:val="0"/>
                  <w:marRight w:val="0"/>
                  <w:marTop w:val="0"/>
                  <w:marBottom w:val="0"/>
                  <w:divBdr>
                    <w:top w:val="none" w:sz="0" w:space="0" w:color="auto"/>
                    <w:left w:val="none" w:sz="0" w:space="0" w:color="auto"/>
                    <w:bottom w:val="none" w:sz="0" w:space="0" w:color="auto"/>
                    <w:right w:val="none" w:sz="0" w:space="0" w:color="auto"/>
                  </w:divBdr>
                  <w:divsChild>
                    <w:div w:id="229510919">
                      <w:marLeft w:val="0"/>
                      <w:marRight w:val="0"/>
                      <w:marTop w:val="0"/>
                      <w:marBottom w:val="0"/>
                      <w:divBdr>
                        <w:top w:val="none" w:sz="0" w:space="0" w:color="auto"/>
                        <w:left w:val="none" w:sz="0" w:space="0" w:color="auto"/>
                        <w:bottom w:val="none" w:sz="0" w:space="0" w:color="auto"/>
                        <w:right w:val="none" w:sz="0" w:space="0" w:color="auto"/>
                      </w:divBdr>
                    </w:div>
                  </w:divsChild>
                </w:div>
                <w:div w:id="395248484">
                  <w:marLeft w:val="0"/>
                  <w:marRight w:val="0"/>
                  <w:marTop w:val="0"/>
                  <w:marBottom w:val="0"/>
                  <w:divBdr>
                    <w:top w:val="none" w:sz="0" w:space="0" w:color="auto"/>
                    <w:left w:val="none" w:sz="0" w:space="0" w:color="auto"/>
                    <w:bottom w:val="none" w:sz="0" w:space="0" w:color="auto"/>
                    <w:right w:val="none" w:sz="0" w:space="0" w:color="auto"/>
                  </w:divBdr>
                  <w:divsChild>
                    <w:div w:id="1295714912">
                      <w:marLeft w:val="0"/>
                      <w:marRight w:val="0"/>
                      <w:marTop w:val="0"/>
                      <w:marBottom w:val="0"/>
                      <w:divBdr>
                        <w:top w:val="none" w:sz="0" w:space="0" w:color="auto"/>
                        <w:left w:val="none" w:sz="0" w:space="0" w:color="auto"/>
                        <w:bottom w:val="none" w:sz="0" w:space="0" w:color="auto"/>
                        <w:right w:val="none" w:sz="0" w:space="0" w:color="auto"/>
                      </w:divBdr>
                    </w:div>
                  </w:divsChild>
                </w:div>
                <w:div w:id="396175286">
                  <w:marLeft w:val="0"/>
                  <w:marRight w:val="0"/>
                  <w:marTop w:val="0"/>
                  <w:marBottom w:val="0"/>
                  <w:divBdr>
                    <w:top w:val="none" w:sz="0" w:space="0" w:color="auto"/>
                    <w:left w:val="none" w:sz="0" w:space="0" w:color="auto"/>
                    <w:bottom w:val="none" w:sz="0" w:space="0" w:color="auto"/>
                    <w:right w:val="none" w:sz="0" w:space="0" w:color="auto"/>
                  </w:divBdr>
                  <w:divsChild>
                    <w:div w:id="1495489009">
                      <w:marLeft w:val="0"/>
                      <w:marRight w:val="0"/>
                      <w:marTop w:val="0"/>
                      <w:marBottom w:val="0"/>
                      <w:divBdr>
                        <w:top w:val="none" w:sz="0" w:space="0" w:color="auto"/>
                        <w:left w:val="none" w:sz="0" w:space="0" w:color="auto"/>
                        <w:bottom w:val="none" w:sz="0" w:space="0" w:color="auto"/>
                        <w:right w:val="none" w:sz="0" w:space="0" w:color="auto"/>
                      </w:divBdr>
                    </w:div>
                  </w:divsChild>
                </w:div>
                <w:div w:id="442652565">
                  <w:marLeft w:val="0"/>
                  <w:marRight w:val="0"/>
                  <w:marTop w:val="0"/>
                  <w:marBottom w:val="0"/>
                  <w:divBdr>
                    <w:top w:val="none" w:sz="0" w:space="0" w:color="auto"/>
                    <w:left w:val="none" w:sz="0" w:space="0" w:color="auto"/>
                    <w:bottom w:val="none" w:sz="0" w:space="0" w:color="auto"/>
                    <w:right w:val="none" w:sz="0" w:space="0" w:color="auto"/>
                  </w:divBdr>
                  <w:divsChild>
                    <w:div w:id="4406299">
                      <w:marLeft w:val="0"/>
                      <w:marRight w:val="0"/>
                      <w:marTop w:val="0"/>
                      <w:marBottom w:val="0"/>
                      <w:divBdr>
                        <w:top w:val="none" w:sz="0" w:space="0" w:color="auto"/>
                        <w:left w:val="none" w:sz="0" w:space="0" w:color="auto"/>
                        <w:bottom w:val="none" w:sz="0" w:space="0" w:color="auto"/>
                        <w:right w:val="none" w:sz="0" w:space="0" w:color="auto"/>
                      </w:divBdr>
                    </w:div>
                    <w:div w:id="1670868200">
                      <w:marLeft w:val="0"/>
                      <w:marRight w:val="0"/>
                      <w:marTop w:val="0"/>
                      <w:marBottom w:val="0"/>
                      <w:divBdr>
                        <w:top w:val="none" w:sz="0" w:space="0" w:color="auto"/>
                        <w:left w:val="none" w:sz="0" w:space="0" w:color="auto"/>
                        <w:bottom w:val="none" w:sz="0" w:space="0" w:color="auto"/>
                        <w:right w:val="none" w:sz="0" w:space="0" w:color="auto"/>
                      </w:divBdr>
                    </w:div>
                  </w:divsChild>
                </w:div>
                <w:div w:id="459882953">
                  <w:marLeft w:val="0"/>
                  <w:marRight w:val="0"/>
                  <w:marTop w:val="0"/>
                  <w:marBottom w:val="0"/>
                  <w:divBdr>
                    <w:top w:val="none" w:sz="0" w:space="0" w:color="auto"/>
                    <w:left w:val="none" w:sz="0" w:space="0" w:color="auto"/>
                    <w:bottom w:val="none" w:sz="0" w:space="0" w:color="auto"/>
                    <w:right w:val="none" w:sz="0" w:space="0" w:color="auto"/>
                  </w:divBdr>
                  <w:divsChild>
                    <w:div w:id="1761633468">
                      <w:marLeft w:val="0"/>
                      <w:marRight w:val="0"/>
                      <w:marTop w:val="0"/>
                      <w:marBottom w:val="0"/>
                      <w:divBdr>
                        <w:top w:val="none" w:sz="0" w:space="0" w:color="auto"/>
                        <w:left w:val="none" w:sz="0" w:space="0" w:color="auto"/>
                        <w:bottom w:val="none" w:sz="0" w:space="0" w:color="auto"/>
                        <w:right w:val="none" w:sz="0" w:space="0" w:color="auto"/>
                      </w:divBdr>
                    </w:div>
                  </w:divsChild>
                </w:div>
                <w:div w:id="462698796">
                  <w:marLeft w:val="0"/>
                  <w:marRight w:val="0"/>
                  <w:marTop w:val="0"/>
                  <w:marBottom w:val="0"/>
                  <w:divBdr>
                    <w:top w:val="none" w:sz="0" w:space="0" w:color="auto"/>
                    <w:left w:val="none" w:sz="0" w:space="0" w:color="auto"/>
                    <w:bottom w:val="none" w:sz="0" w:space="0" w:color="auto"/>
                    <w:right w:val="none" w:sz="0" w:space="0" w:color="auto"/>
                  </w:divBdr>
                  <w:divsChild>
                    <w:div w:id="1832064826">
                      <w:marLeft w:val="0"/>
                      <w:marRight w:val="0"/>
                      <w:marTop w:val="0"/>
                      <w:marBottom w:val="0"/>
                      <w:divBdr>
                        <w:top w:val="none" w:sz="0" w:space="0" w:color="auto"/>
                        <w:left w:val="none" w:sz="0" w:space="0" w:color="auto"/>
                        <w:bottom w:val="none" w:sz="0" w:space="0" w:color="auto"/>
                        <w:right w:val="none" w:sz="0" w:space="0" w:color="auto"/>
                      </w:divBdr>
                    </w:div>
                  </w:divsChild>
                </w:div>
                <w:div w:id="471749819">
                  <w:marLeft w:val="0"/>
                  <w:marRight w:val="0"/>
                  <w:marTop w:val="0"/>
                  <w:marBottom w:val="0"/>
                  <w:divBdr>
                    <w:top w:val="none" w:sz="0" w:space="0" w:color="auto"/>
                    <w:left w:val="none" w:sz="0" w:space="0" w:color="auto"/>
                    <w:bottom w:val="none" w:sz="0" w:space="0" w:color="auto"/>
                    <w:right w:val="none" w:sz="0" w:space="0" w:color="auto"/>
                  </w:divBdr>
                  <w:divsChild>
                    <w:div w:id="1109742548">
                      <w:marLeft w:val="0"/>
                      <w:marRight w:val="0"/>
                      <w:marTop w:val="0"/>
                      <w:marBottom w:val="0"/>
                      <w:divBdr>
                        <w:top w:val="none" w:sz="0" w:space="0" w:color="auto"/>
                        <w:left w:val="none" w:sz="0" w:space="0" w:color="auto"/>
                        <w:bottom w:val="none" w:sz="0" w:space="0" w:color="auto"/>
                        <w:right w:val="none" w:sz="0" w:space="0" w:color="auto"/>
                      </w:divBdr>
                    </w:div>
                  </w:divsChild>
                </w:div>
                <w:div w:id="477452940">
                  <w:marLeft w:val="0"/>
                  <w:marRight w:val="0"/>
                  <w:marTop w:val="0"/>
                  <w:marBottom w:val="0"/>
                  <w:divBdr>
                    <w:top w:val="none" w:sz="0" w:space="0" w:color="auto"/>
                    <w:left w:val="none" w:sz="0" w:space="0" w:color="auto"/>
                    <w:bottom w:val="none" w:sz="0" w:space="0" w:color="auto"/>
                    <w:right w:val="none" w:sz="0" w:space="0" w:color="auto"/>
                  </w:divBdr>
                  <w:divsChild>
                    <w:div w:id="2071145863">
                      <w:marLeft w:val="0"/>
                      <w:marRight w:val="0"/>
                      <w:marTop w:val="0"/>
                      <w:marBottom w:val="0"/>
                      <w:divBdr>
                        <w:top w:val="none" w:sz="0" w:space="0" w:color="auto"/>
                        <w:left w:val="none" w:sz="0" w:space="0" w:color="auto"/>
                        <w:bottom w:val="none" w:sz="0" w:space="0" w:color="auto"/>
                        <w:right w:val="none" w:sz="0" w:space="0" w:color="auto"/>
                      </w:divBdr>
                    </w:div>
                  </w:divsChild>
                </w:div>
                <w:div w:id="487330800">
                  <w:marLeft w:val="0"/>
                  <w:marRight w:val="0"/>
                  <w:marTop w:val="0"/>
                  <w:marBottom w:val="0"/>
                  <w:divBdr>
                    <w:top w:val="none" w:sz="0" w:space="0" w:color="auto"/>
                    <w:left w:val="none" w:sz="0" w:space="0" w:color="auto"/>
                    <w:bottom w:val="none" w:sz="0" w:space="0" w:color="auto"/>
                    <w:right w:val="none" w:sz="0" w:space="0" w:color="auto"/>
                  </w:divBdr>
                  <w:divsChild>
                    <w:div w:id="671417502">
                      <w:marLeft w:val="0"/>
                      <w:marRight w:val="0"/>
                      <w:marTop w:val="0"/>
                      <w:marBottom w:val="0"/>
                      <w:divBdr>
                        <w:top w:val="none" w:sz="0" w:space="0" w:color="auto"/>
                        <w:left w:val="none" w:sz="0" w:space="0" w:color="auto"/>
                        <w:bottom w:val="none" w:sz="0" w:space="0" w:color="auto"/>
                        <w:right w:val="none" w:sz="0" w:space="0" w:color="auto"/>
                      </w:divBdr>
                    </w:div>
                  </w:divsChild>
                </w:div>
                <w:div w:id="489953738">
                  <w:marLeft w:val="0"/>
                  <w:marRight w:val="0"/>
                  <w:marTop w:val="0"/>
                  <w:marBottom w:val="0"/>
                  <w:divBdr>
                    <w:top w:val="none" w:sz="0" w:space="0" w:color="auto"/>
                    <w:left w:val="none" w:sz="0" w:space="0" w:color="auto"/>
                    <w:bottom w:val="none" w:sz="0" w:space="0" w:color="auto"/>
                    <w:right w:val="none" w:sz="0" w:space="0" w:color="auto"/>
                  </w:divBdr>
                  <w:divsChild>
                    <w:div w:id="709841546">
                      <w:marLeft w:val="0"/>
                      <w:marRight w:val="0"/>
                      <w:marTop w:val="0"/>
                      <w:marBottom w:val="0"/>
                      <w:divBdr>
                        <w:top w:val="none" w:sz="0" w:space="0" w:color="auto"/>
                        <w:left w:val="none" w:sz="0" w:space="0" w:color="auto"/>
                        <w:bottom w:val="none" w:sz="0" w:space="0" w:color="auto"/>
                        <w:right w:val="none" w:sz="0" w:space="0" w:color="auto"/>
                      </w:divBdr>
                    </w:div>
                  </w:divsChild>
                </w:div>
                <w:div w:id="509293955">
                  <w:marLeft w:val="0"/>
                  <w:marRight w:val="0"/>
                  <w:marTop w:val="0"/>
                  <w:marBottom w:val="0"/>
                  <w:divBdr>
                    <w:top w:val="none" w:sz="0" w:space="0" w:color="auto"/>
                    <w:left w:val="none" w:sz="0" w:space="0" w:color="auto"/>
                    <w:bottom w:val="none" w:sz="0" w:space="0" w:color="auto"/>
                    <w:right w:val="none" w:sz="0" w:space="0" w:color="auto"/>
                  </w:divBdr>
                  <w:divsChild>
                    <w:div w:id="338191444">
                      <w:marLeft w:val="0"/>
                      <w:marRight w:val="0"/>
                      <w:marTop w:val="0"/>
                      <w:marBottom w:val="0"/>
                      <w:divBdr>
                        <w:top w:val="none" w:sz="0" w:space="0" w:color="auto"/>
                        <w:left w:val="none" w:sz="0" w:space="0" w:color="auto"/>
                        <w:bottom w:val="none" w:sz="0" w:space="0" w:color="auto"/>
                        <w:right w:val="none" w:sz="0" w:space="0" w:color="auto"/>
                      </w:divBdr>
                    </w:div>
                  </w:divsChild>
                </w:div>
                <w:div w:id="514854969">
                  <w:marLeft w:val="0"/>
                  <w:marRight w:val="0"/>
                  <w:marTop w:val="0"/>
                  <w:marBottom w:val="0"/>
                  <w:divBdr>
                    <w:top w:val="none" w:sz="0" w:space="0" w:color="auto"/>
                    <w:left w:val="none" w:sz="0" w:space="0" w:color="auto"/>
                    <w:bottom w:val="none" w:sz="0" w:space="0" w:color="auto"/>
                    <w:right w:val="none" w:sz="0" w:space="0" w:color="auto"/>
                  </w:divBdr>
                  <w:divsChild>
                    <w:div w:id="2038460605">
                      <w:marLeft w:val="0"/>
                      <w:marRight w:val="0"/>
                      <w:marTop w:val="0"/>
                      <w:marBottom w:val="0"/>
                      <w:divBdr>
                        <w:top w:val="none" w:sz="0" w:space="0" w:color="auto"/>
                        <w:left w:val="none" w:sz="0" w:space="0" w:color="auto"/>
                        <w:bottom w:val="none" w:sz="0" w:space="0" w:color="auto"/>
                        <w:right w:val="none" w:sz="0" w:space="0" w:color="auto"/>
                      </w:divBdr>
                    </w:div>
                  </w:divsChild>
                </w:div>
                <w:div w:id="518857347">
                  <w:marLeft w:val="0"/>
                  <w:marRight w:val="0"/>
                  <w:marTop w:val="0"/>
                  <w:marBottom w:val="0"/>
                  <w:divBdr>
                    <w:top w:val="none" w:sz="0" w:space="0" w:color="auto"/>
                    <w:left w:val="none" w:sz="0" w:space="0" w:color="auto"/>
                    <w:bottom w:val="none" w:sz="0" w:space="0" w:color="auto"/>
                    <w:right w:val="none" w:sz="0" w:space="0" w:color="auto"/>
                  </w:divBdr>
                  <w:divsChild>
                    <w:div w:id="1152024135">
                      <w:marLeft w:val="0"/>
                      <w:marRight w:val="0"/>
                      <w:marTop w:val="0"/>
                      <w:marBottom w:val="0"/>
                      <w:divBdr>
                        <w:top w:val="none" w:sz="0" w:space="0" w:color="auto"/>
                        <w:left w:val="none" w:sz="0" w:space="0" w:color="auto"/>
                        <w:bottom w:val="none" w:sz="0" w:space="0" w:color="auto"/>
                        <w:right w:val="none" w:sz="0" w:space="0" w:color="auto"/>
                      </w:divBdr>
                    </w:div>
                  </w:divsChild>
                </w:div>
                <w:div w:id="523444269">
                  <w:marLeft w:val="0"/>
                  <w:marRight w:val="0"/>
                  <w:marTop w:val="0"/>
                  <w:marBottom w:val="0"/>
                  <w:divBdr>
                    <w:top w:val="none" w:sz="0" w:space="0" w:color="auto"/>
                    <w:left w:val="none" w:sz="0" w:space="0" w:color="auto"/>
                    <w:bottom w:val="none" w:sz="0" w:space="0" w:color="auto"/>
                    <w:right w:val="none" w:sz="0" w:space="0" w:color="auto"/>
                  </w:divBdr>
                  <w:divsChild>
                    <w:div w:id="798183664">
                      <w:marLeft w:val="0"/>
                      <w:marRight w:val="0"/>
                      <w:marTop w:val="0"/>
                      <w:marBottom w:val="0"/>
                      <w:divBdr>
                        <w:top w:val="none" w:sz="0" w:space="0" w:color="auto"/>
                        <w:left w:val="none" w:sz="0" w:space="0" w:color="auto"/>
                        <w:bottom w:val="none" w:sz="0" w:space="0" w:color="auto"/>
                        <w:right w:val="none" w:sz="0" w:space="0" w:color="auto"/>
                      </w:divBdr>
                    </w:div>
                  </w:divsChild>
                </w:div>
                <w:div w:id="527528294">
                  <w:marLeft w:val="0"/>
                  <w:marRight w:val="0"/>
                  <w:marTop w:val="0"/>
                  <w:marBottom w:val="0"/>
                  <w:divBdr>
                    <w:top w:val="none" w:sz="0" w:space="0" w:color="auto"/>
                    <w:left w:val="none" w:sz="0" w:space="0" w:color="auto"/>
                    <w:bottom w:val="none" w:sz="0" w:space="0" w:color="auto"/>
                    <w:right w:val="none" w:sz="0" w:space="0" w:color="auto"/>
                  </w:divBdr>
                  <w:divsChild>
                    <w:div w:id="1069381141">
                      <w:marLeft w:val="0"/>
                      <w:marRight w:val="0"/>
                      <w:marTop w:val="0"/>
                      <w:marBottom w:val="0"/>
                      <w:divBdr>
                        <w:top w:val="none" w:sz="0" w:space="0" w:color="auto"/>
                        <w:left w:val="none" w:sz="0" w:space="0" w:color="auto"/>
                        <w:bottom w:val="none" w:sz="0" w:space="0" w:color="auto"/>
                        <w:right w:val="none" w:sz="0" w:space="0" w:color="auto"/>
                      </w:divBdr>
                    </w:div>
                  </w:divsChild>
                </w:div>
                <w:div w:id="558632239">
                  <w:marLeft w:val="0"/>
                  <w:marRight w:val="0"/>
                  <w:marTop w:val="0"/>
                  <w:marBottom w:val="0"/>
                  <w:divBdr>
                    <w:top w:val="none" w:sz="0" w:space="0" w:color="auto"/>
                    <w:left w:val="none" w:sz="0" w:space="0" w:color="auto"/>
                    <w:bottom w:val="none" w:sz="0" w:space="0" w:color="auto"/>
                    <w:right w:val="none" w:sz="0" w:space="0" w:color="auto"/>
                  </w:divBdr>
                  <w:divsChild>
                    <w:div w:id="1455175811">
                      <w:marLeft w:val="0"/>
                      <w:marRight w:val="0"/>
                      <w:marTop w:val="0"/>
                      <w:marBottom w:val="0"/>
                      <w:divBdr>
                        <w:top w:val="none" w:sz="0" w:space="0" w:color="auto"/>
                        <w:left w:val="none" w:sz="0" w:space="0" w:color="auto"/>
                        <w:bottom w:val="none" w:sz="0" w:space="0" w:color="auto"/>
                        <w:right w:val="none" w:sz="0" w:space="0" w:color="auto"/>
                      </w:divBdr>
                    </w:div>
                  </w:divsChild>
                </w:div>
                <w:div w:id="560530449">
                  <w:marLeft w:val="0"/>
                  <w:marRight w:val="0"/>
                  <w:marTop w:val="0"/>
                  <w:marBottom w:val="0"/>
                  <w:divBdr>
                    <w:top w:val="none" w:sz="0" w:space="0" w:color="auto"/>
                    <w:left w:val="none" w:sz="0" w:space="0" w:color="auto"/>
                    <w:bottom w:val="none" w:sz="0" w:space="0" w:color="auto"/>
                    <w:right w:val="none" w:sz="0" w:space="0" w:color="auto"/>
                  </w:divBdr>
                  <w:divsChild>
                    <w:div w:id="1574706135">
                      <w:marLeft w:val="0"/>
                      <w:marRight w:val="0"/>
                      <w:marTop w:val="0"/>
                      <w:marBottom w:val="0"/>
                      <w:divBdr>
                        <w:top w:val="none" w:sz="0" w:space="0" w:color="auto"/>
                        <w:left w:val="none" w:sz="0" w:space="0" w:color="auto"/>
                        <w:bottom w:val="none" w:sz="0" w:space="0" w:color="auto"/>
                        <w:right w:val="none" w:sz="0" w:space="0" w:color="auto"/>
                      </w:divBdr>
                    </w:div>
                  </w:divsChild>
                </w:div>
                <w:div w:id="576474424">
                  <w:marLeft w:val="0"/>
                  <w:marRight w:val="0"/>
                  <w:marTop w:val="0"/>
                  <w:marBottom w:val="0"/>
                  <w:divBdr>
                    <w:top w:val="none" w:sz="0" w:space="0" w:color="auto"/>
                    <w:left w:val="none" w:sz="0" w:space="0" w:color="auto"/>
                    <w:bottom w:val="none" w:sz="0" w:space="0" w:color="auto"/>
                    <w:right w:val="none" w:sz="0" w:space="0" w:color="auto"/>
                  </w:divBdr>
                  <w:divsChild>
                    <w:div w:id="1790198483">
                      <w:marLeft w:val="0"/>
                      <w:marRight w:val="0"/>
                      <w:marTop w:val="0"/>
                      <w:marBottom w:val="0"/>
                      <w:divBdr>
                        <w:top w:val="none" w:sz="0" w:space="0" w:color="auto"/>
                        <w:left w:val="none" w:sz="0" w:space="0" w:color="auto"/>
                        <w:bottom w:val="none" w:sz="0" w:space="0" w:color="auto"/>
                        <w:right w:val="none" w:sz="0" w:space="0" w:color="auto"/>
                      </w:divBdr>
                    </w:div>
                  </w:divsChild>
                </w:div>
                <w:div w:id="590352753">
                  <w:marLeft w:val="0"/>
                  <w:marRight w:val="0"/>
                  <w:marTop w:val="0"/>
                  <w:marBottom w:val="0"/>
                  <w:divBdr>
                    <w:top w:val="none" w:sz="0" w:space="0" w:color="auto"/>
                    <w:left w:val="none" w:sz="0" w:space="0" w:color="auto"/>
                    <w:bottom w:val="none" w:sz="0" w:space="0" w:color="auto"/>
                    <w:right w:val="none" w:sz="0" w:space="0" w:color="auto"/>
                  </w:divBdr>
                  <w:divsChild>
                    <w:div w:id="1506359668">
                      <w:marLeft w:val="0"/>
                      <w:marRight w:val="0"/>
                      <w:marTop w:val="0"/>
                      <w:marBottom w:val="0"/>
                      <w:divBdr>
                        <w:top w:val="none" w:sz="0" w:space="0" w:color="auto"/>
                        <w:left w:val="none" w:sz="0" w:space="0" w:color="auto"/>
                        <w:bottom w:val="none" w:sz="0" w:space="0" w:color="auto"/>
                        <w:right w:val="none" w:sz="0" w:space="0" w:color="auto"/>
                      </w:divBdr>
                    </w:div>
                  </w:divsChild>
                </w:div>
                <w:div w:id="601911406">
                  <w:marLeft w:val="0"/>
                  <w:marRight w:val="0"/>
                  <w:marTop w:val="0"/>
                  <w:marBottom w:val="0"/>
                  <w:divBdr>
                    <w:top w:val="none" w:sz="0" w:space="0" w:color="auto"/>
                    <w:left w:val="none" w:sz="0" w:space="0" w:color="auto"/>
                    <w:bottom w:val="none" w:sz="0" w:space="0" w:color="auto"/>
                    <w:right w:val="none" w:sz="0" w:space="0" w:color="auto"/>
                  </w:divBdr>
                  <w:divsChild>
                    <w:div w:id="1861972507">
                      <w:marLeft w:val="0"/>
                      <w:marRight w:val="0"/>
                      <w:marTop w:val="0"/>
                      <w:marBottom w:val="0"/>
                      <w:divBdr>
                        <w:top w:val="none" w:sz="0" w:space="0" w:color="auto"/>
                        <w:left w:val="none" w:sz="0" w:space="0" w:color="auto"/>
                        <w:bottom w:val="none" w:sz="0" w:space="0" w:color="auto"/>
                        <w:right w:val="none" w:sz="0" w:space="0" w:color="auto"/>
                      </w:divBdr>
                    </w:div>
                  </w:divsChild>
                </w:div>
                <w:div w:id="618992201">
                  <w:marLeft w:val="0"/>
                  <w:marRight w:val="0"/>
                  <w:marTop w:val="0"/>
                  <w:marBottom w:val="0"/>
                  <w:divBdr>
                    <w:top w:val="none" w:sz="0" w:space="0" w:color="auto"/>
                    <w:left w:val="none" w:sz="0" w:space="0" w:color="auto"/>
                    <w:bottom w:val="none" w:sz="0" w:space="0" w:color="auto"/>
                    <w:right w:val="none" w:sz="0" w:space="0" w:color="auto"/>
                  </w:divBdr>
                  <w:divsChild>
                    <w:div w:id="1464498953">
                      <w:marLeft w:val="0"/>
                      <w:marRight w:val="0"/>
                      <w:marTop w:val="0"/>
                      <w:marBottom w:val="0"/>
                      <w:divBdr>
                        <w:top w:val="none" w:sz="0" w:space="0" w:color="auto"/>
                        <w:left w:val="none" w:sz="0" w:space="0" w:color="auto"/>
                        <w:bottom w:val="none" w:sz="0" w:space="0" w:color="auto"/>
                        <w:right w:val="none" w:sz="0" w:space="0" w:color="auto"/>
                      </w:divBdr>
                    </w:div>
                  </w:divsChild>
                </w:div>
                <w:div w:id="618994683">
                  <w:marLeft w:val="0"/>
                  <w:marRight w:val="0"/>
                  <w:marTop w:val="0"/>
                  <w:marBottom w:val="0"/>
                  <w:divBdr>
                    <w:top w:val="none" w:sz="0" w:space="0" w:color="auto"/>
                    <w:left w:val="none" w:sz="0" w:space="0" w:color="auto"/>
                    <w:bottom w:val="none" w:sz="0" w:space="0" w:color="auto"/>
                    <w:right w:val="none" w:sz="0" w:space="0" w:color="auto"/>
                  </w:divBdr>
                  <w:divsChild>
                    <w:div w:id="616302410">
                      <w:marLeft w:val="0"/>
                      <w:marRight w:val="0"/>
                      <w:marTop w:val="0"/>
                      <w:marBottom w:val="0"/>
                      <w:divBdr>
                        <w:top w:val="none" w:sz="0" w:space="0" w:color="auto"/>
                        <w:left w:val="none" w:sz="0" w:space="0" w:color="auto"/>
                        <w:bottom w:val="none" w:sz="0" w:space="0" w:color="auto"/>
                        <w:right w:val="none" w:sz="0" w:space="0" w:color="auto"/>
                      </w:divBdr>
                    </w:div>
                  </w:divsChild>
                </w:div>
                <w:div w:id="626350158">
                  <w:marLeft w:val="0"/>
                  <w:marRight w:val="0"/>
                  <w:marTop w:val="0"/>
                  <w:marBottom w:val="0"/>
                  <w:divBdr>
                    <w:top w:val="none" w:sz="0" w:space="0" w:color="auto"/>
                    <w:left w:val="none" w:sz="0" w:space="0" w:color="auto"/>
                    <w:bottom w:val="none" w:sz="0" w:space="0" w:color="auto"/>
                    <w:right w:val="none" w:sz="0" w:space="0" w:color="auto"/>
                  </w:divBdr>
                  <w:divsChild>
                    <w:div w:id="665477171">
                      <w:marLeft w:val="0"/>
                      <w:marRight w:val="0"/>
                      <w:marTop w:val="0"/>
                      <w:marBottom w:val="0"/>
                      <w:divBdr>
                        <w:top w:val="none" w:sz="0" w:space="0" w:color="auto"/>
                        <w:left w:val="none" w:sz="0" w:space="0" w:color="auto"/>
                        <w:bottom w:val="none" w:sz="0" w:space="0" w:color="auto"/>
                        <w:right w:val="none" w:sz="0" w:space="0" w:color="auto"/>
                      </w:divBdr>
                    </w:div>
                  </w:divsChild>
                </w:div>
                <w:div w:id="632372157">
                  <w:marLeft w:val="0"/>
                  <w:marRight w:val="0"/>
                  <w:marTop w:val="0"/>
                  <w:marBottom w:val="0"/>
                  <w:divBdr>
                    <w:top w:val="none" w:sz="0" w:space="0" w:color="auto"/>
                    <w:left w:val="none" w:sz="0" w:space="0" w:color="auto"/>
                    <w:bottom w:val="none" w:sz="0" w:space="0" w:color="auto"/>
                    <w:right w:val="none" w:sz="0" w:space="0" w:color="auto"/>
                  </w:divBdr>
                  <w:divsChild>
                    <w:div w:id="1960408390">
                      <w:marLeft w:val="0"/>
                      <w:marRight w:val="0"/>
                      <w:marTop w:val="0"/>
                      <w:marBottom w:val="0"/>
                      <w:divBdr>
                        <w:top w:val="none" w:sz="0" w:space="0" w:color="auto"/>
                        <w:left w:val="none" w:sz="0" w:space="0" w:color="auto"/>
                        <w:bottom w:val="none" w:sz="0" w:space="0" w:color="auto"/>
                        <w:right w:val="none" w:sz="0" w:space="0" w:color="auto"/>
                      </w:divBdr>
                    </w:div>
                  </w:divsChild>
                </w:div>
                <w:div w:id="637103589">
                  <w:marLeft w:val="0"/>
                  <w:marRight w:val="0"/>
                  <w:marTop w:val="0"/>
                  <w:marBottom w:val="0"/>
                  <w:divBdr>
                    <w:top w:val="none" w:sz="0" w:space="0" w:color="auto"/>
                    <w:left w:val="none" w:sz="0" w:space="0" w:color="auto"/>
                    <w:bottom w:val="none" w:sz="0" w:space="0" w:color="auto"/>
                    <w:right w:val="none" w:sz="0" w:space="0" w:color="auto"/>
                  </w:divBdr>
                  <w:divsChild>
                    <w:div w:id="1212232895">
                      <w:marLeft w:val="0"/>
                      <w:marRight w:val="0"/>
                      <w:marTop w:val="0"/>
                      <w:marBottom w:val="0"/>
                      <w:divBdr>
                        <w:top w:val="none" w:sz="0" w:space="0" w:color="auto"/>
                        <w:left w:val="none" w:sz="0" w:space="0" w:color="auto"/>
                        <w:bottom w:val="none" w:sz="0" w:space="0" w:color="auto"/>
                        <w:right w:val="none" w:sz="0" w:space="0" w:color="auto"/>
                      </w:divBdr>
                    </w:div>
                  </w:divsChild>
                </w:div>
                <w:div w:id="654993716">
                  <w:marLeft w:val="0"/>
                  <w:marRight w:val="0"/>
                  <w:marTop w:val="0"/>
                  <w:marBottom w:val="0"/>
                  <w:divBdr>
                    <w:top w:val="none" w:sz="0" w:space="0" w:color="auto"/>
                    <w:left w:val="none" w:sz="0" w:space="0" w:color="auto"/>
                    <w:bottom w:val="none" w:sz="0" w:space="0" w:color="auto"/>
                    <w:right w:val="none" w:sz="0" w:space="0" w:color="auto"/>
                  </w:divBdr>
                  <w:divsChild>
                    <w:div w:id="1385762715">
                      <w:marLeft w:val="0"/>
                      <w:marRight w:val="0"/>
                      <w:marTop w:val="0"/>
                      <w:marBottom w:val="0"/>
                      <w:divBdr>
                        <w:top w:val="none" w:sz="0" w:space="0" w:color="auto"/>
                        <w:left w:val="none" w:sz="0" w:space="0" w:color="auto"/>
                        <w:bottom w:val="none" w:sz="0" w:space="0" w:color="auto"/>
                        <w:right w:val="none" w:sz="0" w:space="0" w:color="auto"/>
                      </w:divBdr>
                    </w:div>
                  </w:divsChild>
                </w:div>
                <w:div w:id="655038576">
                  <w:marLeft w:val="0"/>
                  <w:marRight w:val="0"/>
                  <w:marTop w:val="0"/>
                  <w:marBottom w:val="0"/>
                  <w:divBdr>
                    <w:top w:val="none" w:sz="0" w:space="0" w:color="auto"/>
                    <w:left w:val="none" w:sz="0" w:space="0" w:color="auto"/>
                    <w:bottom w:val="none" w:sz="0" w:space="0" w:color="auto"/>
                    <w:right w:val="none" w:sz="0" w:space="0" w:color="auto"/>
                  </w:divBdr>
                  <w:divsChild>
                    <w:div w:id="1742480337">
                      <w:marLeft w:val="0"/>
                      <w:marRight w:val="0"/>
                      <w:marTop w:val="0"/>
                      <w:marBottom w:val="0"/>
                      <w:divBdr>
                        <w:top w:val="none" w:sz="0" w:space="0" w:color="auto"/>
                        <w:left w:val="none" w:sz="0" w:space="0" w:color="auto"/>
                        <w:bottom w:val="none" w:sz="0" w:space="0" w:color="auto"/>
                        <w:right w:val="none" w:sz="0" w:space="0" w:color="auto"/>
                      </w:divBdr>
                    </w:div>
                  </w:divsChild>
                </w:div>
                <w:div w:id="667169110">
                  <w:marLeft w:val="0"/>
                  <w:marRight w:val="0"/>
                  <w:marTop w:val="0"/>
                  <w:marBottom w:val="0"/>
                  <w:divBdr>
                    <w:top w:val="none" w:sz="0" w:space="0" w:color="auto"/>
                    <w:left w:val="none" w:sz="0" w:space="0" w:color="auto"/>
                    <w:bottom w:val="none" w:sz="0" w:space="0" w:color="auto"/>
                    <w:right w:val="none" w:sz="0" w:space="0" w:color="auto"/>
                  </w:divBdr>
                  <w:divsChild>
                    <w:div w:id="1987973015">
                      <w:marLeft w:val="0"/>
                      <w:marRight w:val="0"/>
                      <w:marTop w:val="0"/>
                      <w:marBottom w:val="0"/>
                      <w:divBdr>
                        <w:top w:val="none" w:sz="0" w:space="0" w:color="auto"/>
                        <w:left w:val="none" w:sz="0" w:space="0" w:color="auto"/>
                        <w:bottom w:val="none" w:sz="0" w:space="0" w:color="auto"/>
                        <w:right w:val="none" w:sz="0" w:space="0" w:color="auto"/>
                      </w:divBdr>
                    </w:div>
                  </w:divsChild>
                </w:div>
                <w:div w:id="671955239">
                  <w:marLeft w:val="0"/>
                  <w:marRight w:val="0"/>
                  <w:marTop w:val="0"/>
                  <w:marBottom w:val="0"/>
                  <w:divBdr>
                    <w:top w:val="none" w:sz="0" w:space="0" w:color="auto"/>
                    <w:left w:val="none" w:sz="0" w:space="0" w:color="auto"/>
                    <w:bottom w:val="none" w:sz="0" w:space="0" w:color="auto"/>
                    <w:right w:val="none" w:sz="0" w:space="0" w:color="auto"/>
                  </w:divBdr>
                  <w:divsChild>
                    <w:div w:id="531262703">
                      <w:marLeft w:val="0"/>
                      <w:marRight w:val="0"/>
                      <w:marTop w:val="0"/>
                      <w:marBottom w:val="0"/>
                      <w:divBdr>
                        <w:top w:val="none" w:sz="0" w:space="0" w:color="auto"/>
                        <w:left w:val="none" w:sz="0" w:space="0" w:color="auto"/>
                        <w:bottom w:val="none" w:sz="0" w:space="0" w:color="auto"/>
                        <w:right w:val="none" w:sz="0" w:space="0" w:color="auto"/>
                      </w:divBdr>
                    </w:div>
                  </w:divsChild>
                </w:div>
                <w:div w:id="678577963">
                  <w:marLeft w:val="0"/>
                  <w:marRight w:val="0"/>
                  <w:marTop w:val="0"/>
                  <w:marBottom w:val="0"/>
                  <w:divBdr>
                    <w:top w:val="none" w:sz="0" w:space="0" w:color="auto"/>
                    <w:left w:val="none" w:sz="0" w:space="0" w:color="auto"/>
                    <w:bottom w:val="none" w:sz="0" w:space="0" w:color="auto"/>
                    <w:right w:val="none" w:sz="0" w:space="0" w:color="auto"/>
                  </w:divBdr>
                  <w:divsChild>
                    <w:div w:id="448822685">
                      <w:marLeft w:val="0"/>
                      <w:marRight w:val="0"/>
                      <w:marTop w:val="0"/>
                      <w:marBottom w:val="0"/>
                      <w:divBdr>
                        <w:top w:val="none" w:sz="0" w:space="0" w:color="auto"/>
                        <w:left w:val="none" w:sz="0" w:space="0" w:color="auto"/>
                        <w:bottom w:val="none" w:sz="0" w:space="0" w:color="auto"/>
                        <w:right w:val="none" w:sz="0" w:space="0" w:color="auto"/>
                      </w:divBdr>
                    </w:div>
                  </w:divsChild>
                </w:div>
                <w:div w:id="690306167">
                  <w:marLeft w:val="0"/>
                  <w:marRight w:val="0"/>
                  <w:marTop w:val="0"/>
                  <w:marBottom w:val="0"/>
                  <w:divBdr>
                    <w:top w:val="none" w:sz="0" w:space="0" w:color="auto"/>
                    <w:left w:val="none" w:sz="0" w:space="0" w:color="auto"/>
                    <w:bottom w:val="none" w:sz="0" w:space="0" w:color="auto"/>
                    <w:right w:val="none" w:sz="0" w:space="0" w:color="auto"/>
                  </w:divBdr>
                  <w:divsChild>
                    <w:div w:id="1395274359">
                      <w:marLeft w:val="0"/>
                      <w:marRight w:val="0"/>
                      <w:marTop w:val="0"/>
                      <w:marBottom w:val="0"/>
                      <w:divBdr>
                        <w:top w:val="none" w:sz="0" w:space="0" w:color="auto"/>
                        <w:left w:val="none" w:sz="0" w:space="0" w:color="auto"/>
                        <w:bottom w:val="none" w:sz="0" w:space="0" w:color="auto"/>
                        <w:right w:val="none" w:sz="0" w:space="0" w:color="auto"/>
                      </w:divBdr>
                    </w:div>
                  </w:divsChild>
                </w:div>
                <w:div w:id="695617930">
                  <w:marLeft w:val="0"/>
                  <w:marRight w:val="0"/>
                  <w:marTop w:val="0"/>
                  <w:marBottom w:val="0"/>
                  <w:divBdr>
                    <w:top w:val="none" w:sz="0" w:space="0" w:color="auto"/>
                    <w:left w:val="none" w:sz="0" w:space="0" w:color="auto"/>
                    <w:bottom w:val="none" w:sz="0" w:space="0" w:color="auto"/>
                    <w:right w:val="none" w:sz="0" w:space="0" w:color="auto"/>
                  </w:divBdr>
                  <w:divsChild>
                    <w:div w:id="506017763">
                      <w:marLeft w:val="0"/>
                      <w:marRight w:val="0"/>
                      <w:marTop w:val="0"/>
                      <w:marBottom w:val="0"/>
                      <w:divBdr>
                        <w:top w:val="none" w:sz="0" w:space="0" w:color="auto"/>
                        <w:left w:val="none" w:sz="0" w:space="0" w:color="auto"/>
                        <w:bottom w:val="none" w:sz="0" w:space="0" w:color="auto"/>
                        <w:right w:val="none" w:sz="0" w:space="0" w:color="auto"/>
                      </w:divBdr>
                    </w:div>
                  </w:divsChild>
                </w:div>
                <w:div w:id="719867669">
                  <w:marLeft w:val="0"/>
                  <w:marRight w:val="0"/>
                  <w:marTop w:val="0"/>
                  <w:marBottom w:val="0"/>
                  <w:divBdr>
                    <w:top w:val="none" w:sz="0" w:space="0" w:color="auto"/>
                    <w:left w:val="none" w:sz="0" w:space="0" w:color="auto"/>
                    <w:bottom w:val="none" w:sz="0" w:space="0" w:color="auto"/>
                    <w:right w:val="none" w:sz="0" w:space="0" w:color="auto"/>
                  </w:divBdr>
                  <w:divsChild>
                    <w:div w:id="626660795">
                      <w:marLeft w:val="0"/>
                      <w:marRight w:val="0"/>
                      <w:marTop w:val="0"/>
                      <w:marBottom w:val="0"/>
                      <w:divBdr>
                        <w:top w:val="none" w:sz="0" w:space="0" w:color="auto"/>
                        <w:left w:val="none" w:sz="0" w:space="0" w:color="auto"/>
                        <w:bottom w:val="none" w:sz="0" w:space="0" w:color="auto"/>
                        <w:right w:val="none" w:sz="0" w:space="0" w:color="auto"/>
                      </w:divBdr>
                    </w:div>
                  </w:divsChild>
                </w:div>
                <w:div w:id="726681188">
                  <w:marLeft w:val="0"/>
                  <w:marRight w:val="0"/>
                  <w:marTop w:val="0"/>
                  <w:marBottom w:val="0"/>
                  <w:divBdr>
                    <w:top w:val="none" w:sz="0" w:space="0" w:color="auto"/>
                    <w:left w:val="none" w:sz="0" w:space="0" w:color="auto"/>
                    <w:bottom w:val="none" w:sz="0" w:space="0" w:color="auto"/>
                    <w:right w:val="none" w:sz="0" w:space="0" w:color="auto"/>
                  </w:divBdr>
                  <w:divsChild>
                    <w:div w:id="986740926">
                      <w:marLeft w:val="0"/>
                      <w:marRight w:val="0"/>
                      <w:marTop w:val="0"/>
                      <w:marBottom w:val="0"/>
                      <w:divBdr>
                        <w:top w:val="none" w:sz="0" w:space="0" w:color="auto"/>
                        <w:left w:val="none" w:sz="0" w:space="0" w:color="auto"/>
                        <w:bottom w:val="none" w:sz="0" w:space="0" w:color="auto"/>
                        <w:right w:val="none" w:sz="0" w:space="0" w:color="auto"/>
                      </w:divBdr>
                    </w:div>
                  </w:divsChild>
                </w:div>
                <w:div w:id="736320912">
                  <w:marLeft w:val="0"/>
                  <w:marRight w:val="0"/>
                  <w:marTop w:val="0"/>
                  <w:marBottom w:val="0"/>
                  <w:divBdr>
                    <w:top w:val="none" w:sz="0" w:space="0" w:color="auto"/>
                    <w:left w:val="none" w:sz="0" w:space="0" w:color="auto"/>
                    <w:bottom w:val="none" w:sz="0" w:space="0" w:color="auto"/>
                    <w:right w:val="none" w:sz="0" w:space="0" w:color="auto"/>
                  </w:divBdr>
                  <w:divsChild>
                    <w:div w:id="1687630269">
                      <w:marLeft w:val="0"/>
                      <w:marRight w:val="0"/>
                      <w:marTop w:val="0"/>
                      <w:marBottom w:val="0"/>
                      <w:divBdr>
                        <w:top w:val="none" w:sz="0" w:space="0" w:color="auto"/>
                        <w:left w:val="none" w:sz="0" w:space="0" w:color="auto"/>
                        <w:bottom w:val="none" w:sz="0" w:space="0" w:color="auto"/>
                        <w:right w:val="none" w:sz="0" w:space="0" w:color="auto"/>
                      </w:divBdr>
                    </w:div>
                  </w:divsChild>
                </w:div>
                <w:div w:id="738091543">
                  <w:marLeft w:val="0"/>
                  <w:marRight w:val="0"/>
                  <w:marTop w:val="0"/>
                  <w:marBottom w:val="0"/>
                  <w:divBdr>
                    <w:top w:val="none" w:sz="0" w:space="0" w:color="auto"/>
                    <w:left w:val="none" w:sz="0" w:space="0" w:color="auto"/>
                    <w:bottom w:val="none" w:sz="0" w:space="0" w:color="auto"/>
                    <w:right w:val="none" w:sz="0" w:space="0" w:color="auto"/>
                  </w:divBdr>
                  <w:divsChild>
                    <w:div w:id="1522234741">
                      <w:marLeft w:val="0"/>
                      <w:marRight w:val="0"/>
                      <w:marTop w:val="0"/>
                      <w:marBottom w:val="0"/>
                      <w:divBdr>
                        <w:top w:val="none" w:sz="0" w:space="0" w:color="auto"/>
                        <w:left w:val="none" w:sz="0" w:space="0" w:color="auto"/>
                        <w:bottom w:val="none" w:sz="0" w:space="0" w:color="auto"/>
                        <w:right w:val="none" w:sz="0" w:space="0" w:color="auto"/>
                      </w:divBdr>
                    </w:div>
                  </w:divsChild>
                </w:div>
                <w:div w:id="741489304">
                  <w:marLeft w:val="0"/>
                  <w:marRight w:val="0"/>
                  <w:marTop w:val="0"/>
                  <w:marBottom w:val="0"/>
                  <w:divBdr>
                    <w:top w:val="none" w:sz="0" w:space="0" w:color="auto"/>
                    <w:left w:val="none" w:sz="0" w:space="0" w:color="auto"/>
                    <w:bottom w:val="none" w:sz="0" w:space="0" w:color="auto"/>
                    <w:right w:val="none" w:sz="0" w:space="0" w:color="auto"/>
                  </w:divBdr>
                  <w:divsChild>
                    <w:div w:id="599338795">
                      <w:marLeft w:val="0"/>
                      <w:marRight w:val="0"/>
                      <w:marTop w:val="0"/>
                      <w:marBottom w:val="0"/>
                      <w:divBdr>
                        <w:top w:val="none" w:sz="0" w:space="0" w:color="auto"/>
                        <w:left w:val="none" w:sz="0" w:space="0" w:color="auto"/>
                        <w:bottom w:val="none" w:sz="0" w:space="0" w:color="auto"/>
                        <w:right w:val="none" w:sz="0" w:space="0" w:color="auto"/>
                      </w:divBdr>
                    </w:div>
                  </w:divsChild>
                </w:div>
                <w:div w:id="766733647">
                  <w:marLeft w:val="0"/>
                  <w:marRight w:val="0"/>
                  <w:marTop w:val="0"/>
                  <w:marBottom w:val="0"/>
                  <w:divBdr>
                    <w:top w:val="none" w:sz="0" w:space="0" w:color="auto"/>
                    <w:left w:val="none" w:sz="0" w:space="0" w:color="auto"/>
                    <w:bottom w:val="none" w:sz="0" w:space="0" w:color="auto"/>
                    <w:right w:val="none" w:sz="0" w:space="0" w:color="auto"/>
                  </w:divBdr>
                  <w:divsChild>
                    <w:div w:id="1658068548">
                      <w:marLeft w:val="0"/>
                      <w:marRight w:val="0"/>
                      <w:marTop w:val="0"/>
                      <w:marBottom w:val="0"/>
                      <w:divBdr>
                        <w:top w:val="none" w:sz="0" w:space="0" w:color="auto"/>
                        <w:left w:val="none" w:sz="0" w:space="0" w:color="auto"/>
                        <w:bottom w:val="none" w:sz="0" w:space="0" w:color="auto"/>
                        <w:right w:val="none" w:sz="0" w:space="0" w:color="auto"/>
                      </w:divBdr>
                    </w:div>
                  </w:divsChild>
                </w:div>
                <w:div w:id="766971338">
                  <w:marLeft w:val="0"/>
                  <w:marRight w:val="0"/>
                  <w:marTop w:val="0"/>
                  <w:marBottom w:val="0"/>
                  <w:divBdr>
                    <w:top w:val="none" w:sz="0" w:space="0" w:color="auto"/>
                    <w:left w:val="none" w:sz="0" w:space="0" w:color="auto"/>
                    <w:bottom w:val="none" w:sz="0" w:space="0" w:color="auto"/>
                    <w:right w:val="none" w:sz="0" w:space="0" w:color="auto"/>
                  </w:divBdr>
                  <w:divsChild>
                    <w:div w:id="1900899070">
                      <w:marLeft w:val="0"/>
                      <w:marRight w:val="0"/>
                      <w:marTop w:val="0"/>
                      <w:marBottom w:val="0"/>
                      <w:divBdr>
                        <w:top w:val="none" w:sz="0" w:space="0" w:color="auto"/>
                        <w:left w:val="none" w:sz="0" w:space="0" w:color="auto"/>
                        <w:bottom w:val="none" w:sz="0" w:space="0" w:color="auto"/>
                        <w:right w:val="none" w:sz="0" w:space="0" w:color="auto"/>
                      </w:divBdr>
                    </w:div>
                  </w:divsChild>
                </w:div>
                <w:div w:id="780030030">
                  <w:marLeft w:val="0"/>
                  <w:marRight w:val="0"/>
                  <w:marTop w:val="0"/>
                  <w:marBottom w:val="0"/>
                  <w:divBdr>
                    <w:top w:val="none" w:sz="0" w:space="0" w:color="auto"/>
                    <w:left w:val="none" w:sz="0" w:space="0" w:color="auto"/>
                    <w:bottom w:val="none" w:sz="0" w:space="0" w:color="auto"/>
                    <w:right w:val="none" w:sz="0" w:space="0" w:color="auto"/>
                  </w:divBdr>
                  <w:divsChild>
                    <w:div w:id="1964998636">
                      <w:marLeft w:val="0"/>
                      <w:marRight w:val="0"/>
                      <w:marTop w:val="0"/>
                      <w:marBottom w:val="0"/>
                      <w:divBdr>
                        <w:top w:val="none" w:sz="0" w:space="0" w:color="auto"/>
                        <w:left w:val="none" w:sz="0" w:space="0" w:color="auto"/>
                        <w:bottom w:val="none" w:sz="0" w:space="0" w:color="auto"/>
                        <w:right w:val="none" w:sz="0" w:space="0" w:color="auto"/>
                      </w:divBdr>
                    </w:div>
                  </w:divsChild>
                </w:div>
                <w:div w:id="781925074">
                  <w:marLeft w:val="0"/>
                  <w:marRight w:val="0"/>
                  <w:marTop w:val="0"/>
                  <w:marBottom w:val="0"/>
                  <w:divBdr>
                    <w:top w:val="none" w:sz="0" w:space="0" w:color="auto"/>
                    <w:left w:val="none" w:sz="0" w:space="0" w:color="auto"/>
                    <w:bottom w:val="none" w:sz="0" w:space="0" w:color="auto"/>
                    <w:right w:val="none" w:sz="0" w:space="0" w:color="auto"/>
                  </w:divBdr>
                  <w:divsChild>
                    <w:div w:id="1747724732">
                      <w:marLeft w:val="0"/>
                      <w:marRight w:val="0"/>
                      <w:marTop w:val="0"/>
                      <w:marBottom w:val="0"/>
                      <w:divBdr>
                        <w:top w:val="none" w:sz="0" w:space="0" w:color="auto"/>
                        <w:left w:val="none" w:sz="0" w:space="0" w:color="auto"/>
                        <w:bottom w:val="none" w:sz="0" w:space="0" w:color="auto"/>
                        <w:right w:val="none" w:sz="0" w:space="0" w:color="auto"/>
                      </w:divBdr>
                    </w:div>
                  </w:divsChild>
                </w:div>
                <w:div w:id="783767627">
                  <w:marLeft w:val="0"/>
                  <w:marRight w:val="0"/>
                  <w:marTop w:val="0"/>
                  <w:marBottom w:val="0"/>
                  <w:divBdr>
                    <w:top w:val="none" w:sz="0" w:space="0" w:color="auto"/>
                    <w:left w:val="none" w:sz="0" w:space="0" w:color="auto"/>
                    <w:bottom w:val="none" w:sz="0" w:space="0" w:color="auto"/>
                    <w:right w:val="none" w:sz="0" w:space="0" w:color="auto"/>
                  </w:divBdr>
                  <w:divsChild>
                    <w:div w:id="965427526">
                      <w:marLeft w:val="0"/>
                      <w:marRight w:val="0"/>
                      <w:marTop w:val="0"/>
                      <w:marBottom w:val="0"/>
                      <w:divBdr>
                        <w:top w:val="none" w:sz="0" w:space="0" w:color="auto"/>
                        <w:left w:val="none" w:sz="0" w:space="0" w:color="auto"/>
                        <w:bottom w:val="none" w:sz="0" w:space="0" w:color="auto"/>
                        <w:right w:val="none" w:sz="0" w:space="0" w:color="auto"/>
                      </w:divBdr>
                    </w:div>
                  </w:divsChild>
                </w:div>
                <w:div w:id="815416042">
                  <w:marLeft w:val="0"/>
                  <w:marRight w:val="0"/>
                  <w:marTop w:val="0"/>
                  <w:marBottom w:val="0"/>
                  <w:divBdr>
                    <w:top w:val="none" w:sz="0" w:space="0" w:color="auto"/>
                    <w:left w:val="none" w:sz="0" w:space="0" w:color="auto"/>
                    <w:bottom w:val="none" w:sz="0" w:space="0" w:color="auto"/>
                    <w:right w:val="none" w:sz="0" w:space="0" w:color="auto"/>
                  </w:divBdr>
                  <w:divsChild>
                    <w:div w:id="1480802877">
                      <w:marLeft w:val="0"/>
                      <w:marRight w:val="0"/>
                      <w:marTop w:val="0"/>
                      <w:marBottom w:val="0"/>
                      <w:divBdr>
                        <w:top w:val="none" w:sz="0" w:space="0" w:color="auto"/>
                        <w:left w:val="none" w:sz="0" w:space="0" w:color="auto"/>
                        <w:bottom w:val="none" w:sz="0" w:space="0" w:color="auto"/>
                        <w:right w:val="none" w:sz="0" w:space="0" w:color="auto"/>
                      </w:divBdr>
                    </w:div>
                  </w:divsChild>
                </w:div>
                <w:div w:id="830219844">
                  <w:marLeft w:val="0"/>
                  <w:marRight w:val="0"/>
                  <w:marTop w:val="0"/>
                  <w:marBottom w:val="0"/>
                  <w:divBdr>
                    <w:top w:val="none" w:sz="0" w:space="0" w:color="auto"/>
                    <w:left w:val="none" w:sz="0" w:space="0" w:color="auto"/>
                    <w:bottom w:val="none" w:sz="0" w:space="0" w:color="auto"/>
                    <w:right w:val="none" w:sz="0" w:space="0" w:color="auto"/>
                  </w:divBdr>
                  <w:divsChild>
                    <w:div w:id="959921174">
                      <w:marLeft w:val="0"/>
                      <w:marRight w:val="0"/>
                      <w:marTop w:val="0"/>
                      <w:marBottom w:val="0"/>
                      <w:divBdr>
                        <w:top w:val="none" w:sz="0" w:space="0" w:color="auto"/>
                        <w:left w:val="none" w:sz="0" w:space="0" w:color="auto"/>
                        <w:bottom w:val="none" w:sz="0" w:space="0" w:color="auto"/>
                        <w:right w:val="none" w:sz="0" w:space="0" w:color="auto"/>
                      </w:divBdr>
                    </w:div>
                  </w:divsChild>
                </w:div>
                <w:div w:id="831682677">
                  <w:marLeft w:val="0"/>
                  <w:marRight w:val="0"/>
                  <w:marTop w:val="0"/>
                  <w:marBottom w:val="0"/>
                  <w:divBdr>
                    <w:top w:val="none" w:sz="0" w:space="0" w:color="auto"/>
                    <w:left w:val="none" w:sz="0" w:space="0" w:color="auto"/>
                    <w:bottom w:val="none" w:sz="0" w:space="0" w:color="auto"/>
                    <w:right w:val="none" w:sz="0" w:space="0" w:color="auto"/>
                  </w:divBdr>
                  <w:divsChild>
                    <w:div w:id="1820421359">
                      <w:marLeft w:val="0"/>
                      <w:marRight w:val="0"/>
                      <w:marTop w:val="0"/>
                      <w:marBottom w:val="0"/>
                      <w:divBdr>
                        <w:top w:val="none" w:sz="0" w:space="0" w:color="auto"/>
                        <w:left w:val="none" w:sz="0" w:space="0" w:color="auto"/>
                        <w:bottom w:val="none" w:sz="0" w:space="0" w:color="auto"/>
                        <w:right w:val="none" w:sz="0" w:space="0" w:color="auto"/>
                      </w:divBdr>
                    </w:div>
                  </w:divsChild>
                </w:div>
                <w:div w:id="836117064">
                  <w:marLeft w:val="0"/>
                  <w:marRight w:val="0"/>
                  <w:marTop w:val="0"/>
                  <w:marBottom w:val="0"/>
                  <w:divBdr>
                    <w:top w:val="none" w:sz="0" w:space="0" w:color="auto"/>
                    <w:left w:val="none" w:sz="0" w:space="0" w:color="auto"/>
                    <w:bottom w:val="none" w:sz="0" w:space="0" w:color="auto"/>
                    <w:right w:val="none" w:sz="0" w:space="0" w:color="auto"/>
                  </w:divBdr>
                  <w:divsChild>
                    <w:div w:id="1446343586">
                      <w:marLeft w:val="0"/>
                      <w:marRight w:val="0"/>
                      <w:marTop w:val="0"/>
                      <w:marBottom w:val="0"/>
                      <w:divBdr>
                        <w:top w:val="none" w:sz="0" w:space="0" w:color="auto"/>
                        <w:left w:val="none" w:sz="0" w:space="0" w:color="auto"/>
                        <w:bottom w:val="none" w:sz="0" w:space="0" w:color="auto"/>
                        <w:right w:val="none" w:sz="0" w:space="0" w:color="auto"/>
                      </w:divBdr>
                    </w:div>
                  </w:divsChild>
                </w:div>
                <w:div w:id="839778927">
                  <w:marLeft w:val="0"/>
                  <w:marRight w:val="0"/>
                  <w:marTop w:val="0"/>
                  <w:marBottom w:val="0"/>
                  <w:divBdr>
                    <w:top w:val="none" w:sz="0" w:space="0" w:color="auto"/>
                    <w:left w:val="none" w:sz="0" w:space="0" w:color="auto"/>
                    <w:bottom w:val="none" w:sz="0" w:space="0" w:color="auto"/>
                    <w:right w:val="none" w:sz="0" w:space="0" w:color="auto"/>
                  </w:divBdr>
                  <w:divsChild>
                    <w:div w:id="1741832004">
                      <w:marLeft w:val="0"/>
                      <w:marRight w:val="0"/>
                      <w:marTop w:val="0"/>
                      <w:marBottom w:val="0"/>
                      <w:divBdr>
                        <w:top w:val="none" w:sz="0" w:space="0" w:color="auto"/>
                        <w:left w:val="none" w:sz="0" w:space="0" w:color="auto"/>
                        <w:bottom w:val="none" w:sz="0" w:space="0" w:color="auto"/>
                        <w:right w:val="none" w:sz="0" w:space="0" w:color="auto"/>
                      </w:divBdr>
                    </w:div>
                  </w:divsChild>
                </w:div>
                <w:div w:id="846673949">
                  <w:marLeft w:val="0"/>
                  <w:marRight w:val="0"/>
                  <w:marTop w:val="0"/>
                  <w:marBottom w:val="0"/>
                  <w:divBdr>
                    <w:top w:val="none" w:sz="0" w:space="0" w:color="auto"/>
                    <w:left w:val="none" w:sz="0" w:space="0" w:color="auto"/>
                    <w:bottom w:val="none" w:sz="0" w:space="0" w:color="auto"/>
                    <w:right w:val="none" w:sz="0" w:space="0" w:color="auto"/>
                  </w:divBdr>
                  <w:divsChild>
                    <w:div w:id="20515211">
                      <w:marLeft w:val="0"/>
                      <w:marRight w:val="0"/>
                      <w:marTop w:val="0"/>
                      <w:marBottom w:val="0"/>
                      <w:divBdr>
                        <w:top w:val="none" w:sz="0" w:space="0" w:color="auto"/>
                        <w:left w:val="none" w:sz="0" w:space="0" w:color="auto"/>
                        <w:bottom w:val="none" w:sz="0" w:space="0" w:color="auto"/>
                        <w:right w:val="none" w:sz="0" w:space="0" w:color="auto"/>
                      </w:divBdr>
                    </w:div>
                  </w:divsChild>
                </w:div>
                <w:div w:id="859273908">
                  <w:marLeft w:val="0"/>
                  <w:marRight w:val="0"/>
                  <w:marTop w:val="0"/>
                  <w:marBottom w:val="0"/>
                  <w:divBdr>
                    <w:top w:val="none" w:sz="0" w:space="0" w:color="auto"/>
                    <w:left w:val="none" w:sz="0" w:space="0" w:color="auto"/>
                    <w:bottom w:val="none" w:sz="0" w:space="0" w:color="auto"/>
                    <w:right w:val="none" w:sz="0" w:space="0" w:color="auto"/>
                  </w:divBdr>
                  <w:divsChild>
                    <w:div w:id="1482961114">
                      <w:marLeft w:val="0"/>
                      <w:marRight w:val="0"/>
                      <w:marTop w:val="0"/>
                      <w:marBottom w:val="0"/>
                      <w:divBdr>
                        <w:top w:val="none" w:sz="0" w:space="0" w:color="auto"/>
                        <w:left w:val="none" w:sz="0" w:space="0" w:color="auto"/>
                        <w:bottom w:val="none" w:sz="0" w:space="0" w:color="auto"/>
                        <w:right w:val="none" w:sz="0" w:space="0" w:color="auto"/>
                      </w:divBdr>
                    </w:div>
                  </w:divsChild>
                </w:div>
                <w:div w:id="860357456">
                  <w:marLeft w:val="0"/>
                  <w:marRight w:val="0"/>
                  <w:marTop w:val="0"/>
                  <w:marBottom w:val="0"/>
                  <w:divBdr>
                    <w:top w:val="none" w:sz="0" w:space="0" w:color="auto"/>
                    <w:left w:val="none" w:sz="0" w:space="0" w:color="auto"/>
                    <w:bottom w:val="none" w:sz="0" w:space="0" w:color="auto"/>
                    <w:right w:val="none" w:sz="0" w:space="0" w:color="auto"/>
                  </w:divBdr>
                  <w:divsChild>
                    <w:div w:id="1303536982">
                      <w:marLeft w:val="0"/>
                      <w:marRight w:val="0"/>
                      <w:marTop w:val="0"/>
                      <w:marBottom w:val="0"/>
                      <w:divBdr>
                        <w:top w:val="none" w:sz="0" w:space="0" w:color="auto"/>
                        <w:left w:val="none" w:sz="0" w:space="0" w:color="auto"/>
                        <w:bottom w:val="none" w:sz="0" w:space="0" w:color="auto"/>
                        <w:right w:val="none" w:sz="0" w:space="0" w:color="auto"/>
                      </w:divBdr>
                    </w:div>
                  </w:divsChild>
                </w:div>
                <w:div w:id="861864976">
                  <w:marLeft w:val="0"/>
                  <w:marRight w:val="0"/>
                  <w:marTop w:val="0"/>
                  <w:marBottom w:val="0"/>
                  <w:divBdr>
                    <w:top w:val="none" w:sz="0" w:space="0" w:color="auto"/>
                    <w:left w:val="none" w:sz="0" w:space="0" w:color="auto"/>
                    <w:bottom w:val="none" w:sz="0" w:space="0" w:color="auto"/>
                    <w:right w:val="none" w:sz="0" w:space="0" w:color="auto"/>
                  </w:divBdr>
                  <w:divsChild>
                    <w:div w:id="1449159505">
                      <w:marLeft w:val="0"/>
                      <w:marRight w:val="0"/>
                      <w:marTop w:val="0"/>
                      <w:marBottom w:val="0"/>
                      <w:divBdr>
                        <w:top w:val="none" w:sz="0" w:space="0" w:color="auto"/>
                        <w:left w:val="none" w:sz="0" w:space="0" w:color="auto"/>
                        <w:bottom w:val="none" w:sz="0" w:space="0" w:color="auto"/>
                        <w:right w:val="none" w:sz="0" w:space="0" w:color="auto"/>
                      </w:divBdr>
                    </w:div>
                  </w:divsChild>
                </w:div>
                <w:div w:id="864489002">
                  <w:marLeft w:val="0"/>
                  <w:marRight w:val="0"/>
                  <w:marTop w:val="0"/>
                  <w:marBottom w:val="0"/>
                  <w:divBdr>
                    <w:top w:val="none" w:sz="0" w:space="0" w:color="auto"/>
                    <w:left w:val="none" w:sz="0" w:space="0" w:color="auto"/>
                    <w:bottom w:val="none" w:sz="0" w:space="0" w:color="auto"/>
                    <w:right w:val="none" w:sz="0" w:space="0" w:color="auto"/>
                  </w:divBdr>
                  <w:divsChild>
                    <w:div w:id="862978716">
                      <w:marLeft w:val="0"/>
                      <w:marRight w:val="0"/>
                      <w:marTop w:val="0"/>
                      <w:marBottom w:val="0"/>
                      <w:divBdr>
                        <w:top w:val="none" w:sz="0" w:space="0" w:color="auto"/>
                        <w:left w:val="none" w:sz="0" w:space="0" w:color="auto"/>
                        <w:bottom w:val="none" w:sz="0" w:space="0" w:color="auto"/>
                        <w:right w:val="none" w:sz="0" w:space="0" w:color="auto"/>
                      </w:divBdr>
                    </w:div>
                  </w:divsChild>
                </w:div>
                <w:div w:id="872422347">
                  <w:marLeft w:val="0"/>
                  <w:marRight w:val="0"/>
                  <w:marTop w:val="0"/>
                  <w:marBottom w:val="0"/>
                  <w:divBdr>
                    <w:top w:val="none" w:sz="0" w:space="0" w:color="auto"/>
                    <w:left w:val="none" w:sz="0" w:space="0" w:color="auto"/>
                    <w:bottom w:val="none" w:sz="0" w:space="0" w:color="auto"/>
                    <w:right w:val="none" w:sz="0" w:space="0" w:color="auto"/>
                  </w:divBdr>
                  <w:divsChild>
                    <w:div w:id="245311048">
                      <w:marLeft w:val="0"/>
                      <w:marRight w:val="0"/>
                      <w:marTop w:val="0"/>
                      <w:marBottom w:val="0"/>
                      <w:divBdr>
                        <w:top w:val="none" w:sz="0" w:space="0" w:color="auto"/>
                        <w:left w:val="none" w:sz="0" w:space="0" w:color="auto"/>
                        <w:bottom w:val="none" w:sz="0" w:space="0" w:color="auto"/>
                        <w:right w:val="none" w:sz="0" w:space="0" w:color="auto"/>
                      </w:divBdr>
                    </w:div>
                  </w:divsChild>
                </w:div>
                <w:div w:id="886916831">
                  <w:marLeft w:val="0"/>
                  <w:marRight w:val="0"/>
                  <w:marTop w:val="0"/>
                  <w:marBottom w:val="0"/>
                  <w:divBdr>
                    <w:top w:val="none" w:sz="0" w:space="0" w:color="auto"/>
                    <w:left w:val="none" w:sz="0" w:space="0" w:color="auto"/>
                    <w:bottom w:val="none" w:sz="0" w:space="0" w:color="auto"/>
                    <w:right w:val="none" w:sz="0" w:space="0" w:color="auto"/>
                  </w:divBdr>
                  <w:divsChild>
                    <w:div w:id="1476989958">
                      <w:marLeft w:val="0"/>
                      <w:marRight w:val="0"/>
                      <w:marTop w:val="0"/>
                      <w:marBottom w:val="0"/>
                      <w:divBdr>
                        <w:top w:val="none" w:sz="0" w:space="0" w:color="auto"/>
                        <w:left w:val="none" w:sz="0" w:space="0" w:color="auto"/>
                        <w:bottom w:val="none" w:sz="0" w:space="0" w:color="auto"/>
                        <w:right w:val="none" w:sz="0" w:space="0" w:color="auto"/>
                      </w:divBdr>
                    </w:div>
                  </w:divsChild>
                </w:div>
                <w:div w:id="904336167">
                  <w:marLeft w:val="0"/>
                  <w:marRight w:val="0"/>
                  <w:marTop w:val="0"/>
                  <w:marBottom w:val="0"/>
                  <w:divBdr>
                    <w:top w:val="none" w:sz="0" w:space="0" w:color="auto"/>
                    <w:left w:val="none" w:sz="0" w:space="0" w:color="auto"/>
                    <w:bottom w:val="none" w:sz="0" w:space="0" w:color="auto"/>
                    <w:right w:val="none" w:sz="0" w:space="0" w:color="auto"/>
                  </w:divBdr>
                  <w:divsChild>
                    <w:div w:id="630869813">
                      <w:marLeft w:val="0"/>
                      <w:marRight w:val="0"/>
                      <w:marTop w:val="0"/>
                      <w:marBottom w:val="0"/>
                      <w:divBdr>
                        <w:top w:val="none" w:sz="0" w:space="0" w:color="auto"/>
                        <w:left w:val="none" w:sz="0" w:space="0" w:color="auto"/>
                        <w:bottom w:val="none" w:sz="0" w:space="0" w:color="auto"/>
                        <w:right w:val="none" w:sz="0" w:space="0" w:color="auto"/>
                      </w:divBdr>
                    </w:div>
                  </w:divsChild>
                </w:div>
                <w:div w:id="907686907">
                  <w:marLeft w:val="0"/>
                  <w:marRight w:val="0"/>
                  <w:marTop w:val="0"/>
                  <w:marBottom w:val="0"/>
                  <w:divBdr>
                    <w:top w:val="none" w:sz="0" w:space="0" w:color="auto"/>
                    <w:left w:val="none" w:sz="0" w:space="0" w:color="auto"/>
                    <w:bottom w:val="none" w:sz="0" w:space="0" w:color="auto"/>
                    <w:right w:val="none" w:sz="0" w:space="0" w:color="auto"/>
                  </w:divBdr>
                  <w:divsChild>
                    <w:div w:id="2040273783">
                      <w:marLeft w:val="0"/>
                      <w:marRight w:val="0"/>
                      <w:marTop w:val="0"/>
                      <w:marBottom w:val="0"/>
                      <w:divBdr>
                        <w:top w:val="none" w:sz="0" w:space="0" w:color="auto"/>
                        <w:left w:val="none" w:sz="0" w:space="0" w:color="auto"/>
                        <w:bottom w:val="none" w:sz="0" w:space="0" w:color="auto"/>
                        <w:right w:val="none" w:sz="0" w:space="0" w:color="auto"/>
                      </w:divBdr>
                    </w:div>
                  </w:divsChild>
                </w:div>
                <w:div w:id="928343437">
                  <w:marLeft w:val="0"/>
                  <w:marRight w:val="0"/>
                  <w:marTop w:val="0"/>
                  <w:marBottom w:val="0"/>
                  <w:divBdr>
                    <w:top w:val="none" w:sz="0" w:space="0" w:color="auto"/>
                    <w:left w:val="none" w:sz="0" w:space="0" w:color="auto"/>
                    <w:bottom w:val="none" w:sz="0" w:space="0" w:color="auto"/>
                    <w:right w:val="none" w:sz="0" w:space="0" w:color="auto"/>
                  </w:divBdr>
                  <w:divsChild>
                    <w:div w:id="1544293375">
                      <w:marLeft w:val="0"/>
                      <w:marRight w:val="0"/>
                      <w:marTop w:val="0"/>
                      <w:marBottom w:val="0"/>
                      <w:divBdr>
                        <w:top w:val="none" w:sz="0" w:space="0" w:color="auto"/>
                        <w:left w:val="none" w:sz="0" w:space="0" w:color="auto"/>
                        <w:bottom w:val="none" w:sz="0" w:space="0" w:color="auto"/>
                        <w:right w:val="none" w:sz="0" w:space="0" w:color="auto"/>
                      </w:divBdr>
                    </w:div>
                  </w:divsChild>
                </w:div>
                <w:div w:id="957419233">
                  <w:marLeft w:val="0"/>
                  <w:marRight w:val="0"/>
                  <w:marTop w:val="0"/>
                  <w:marBottom w:val="0"/>
                  <w:divBdr>
                    <w:top w:val="none" w:sz="0" w:space="0" w:color="auto"/>
                    <w:left w:val="none" w:sz="0" w:space="0" w:color="auto"/>
                    <w:bottom w:val="none" w:sz="0" w:space="0" w:color="auto"/>
                    <w:right w:val="none" w:sz="0" w:space="0" w:color="auto"/>
                  </w:divBdr>
                  <w:divsChild>
                    <w:div w:id="1242300524">
                      <w:marLeft w:val="0"/>
                      <w:marRight w:val="0"/>
                      <w:marTop w:val="0"/>
                      <w:marBottom w:val="0"/>
                      <w:divBdr>
                        <w:top w:val="none" w:sz="0" w:space="0" w:color="auto"/>
                        <w:left w:val="none" w:sz="0" w:space="0" w:color="auto"/>
                        <w:bottom w:val="none" w:sz="0" w:space="0" w:color="auto"/>
                        <w:right w:val="none" w:sz="0" w:space="0" w:color="auto"/>
                      </w:divBdr>
                    </w:div>
                  </w:divsChild>
                </w:div>
                <w:div w:id="965309628">
                  <w:marLeft w:val="0"/>
                  <w:marRight w:val="0"/>
                  <w:marTop w:val="0"/>
                  <w:marBottom w:val="0"/>
                  <w:divBdr>
                    <w:top w:val="none" w:sz="0" w:space="0" w:color="auto"/>
                    <w:left w:val="none" w:sz="0" w:space="0" w:color="auto"/>
                    <w:bottom w:val="none" w:sz="0" w:space="0" w:color="auto"/>
                    <w:right w:val="none" w:sz="0" w:space="0" w:color="auto"/>
                  </w:divBdr>
                  <w:divsChild>
                    <w:div w:id="507259018">
                      <w:marLeft w:val="0"/>
                      <w:marRight w:val="0"/>
                      <w:marTop w:val="0"/>
                      <w:marBottom w:val="0"/>
                      <w:divBdr>
                        <w:top w:val="none" w:sz="0" w:space="0" w:color="auto"/>
                        <w:left w:val="none" w:sz="0" w:space="0" w:color="auto"/>
                        <w:bottom w:val="none" w:sz="0" w:space="0" w:color="auto"/>
                        <w:right w:val="none" w:sz="0" w:space="0" w:color="auto"/>
                      </w:divBdr>
                    </w:div>
                  </w:divsChild>
                </w:div>
                <w:div w:id="994797312">
                  <w:marLeft w:val="0"/>
                  <w:marRight w:val="0"/>
                  <w:marTop w:val="0"/>
                  <w:marBottom w:val="0"/>
                  <w:divBdr>
                    <w:top w:val="none" w:sz="0" w:space="0" w:color="auto"/>
                    <w:left w:val="none" w:sz="0" w:space="0" w:color="auto"/>
                    <w:bottom w:val="none" w:sz="0" w:space="0" w:color="auto"/>
                    <w:right w:val="none" w:sz="0" w:space="0" w:color="auto"/>
                  </w:divBdr>
                  <w:divsChild>
                    <w:div w:id="375786892">
                      <w:marLeft w:val="0"/>
                      <w:marRight w:val="0"/>
                      <w:marTop w:val="0"/>
                      <w:marBottom w:val="0"/>
                      <w:divBdr>
                        <w:top w:val="none" w:sz="0" w:space="0" w:color="auto"/>
                        <w:left w:val="none" w:sz="0" w:space="0" w:color="auto"/>
                        <w:bottom w:val="none" w:sz="0" w:space="0" w:color="auto"/>
                        <w:right w:val="none" w:sz="0" w:space="0" w:color="auto"/>
                      </w:divBdr>
                    </w:div>
                  </w:divsChild>
                </w:div>
                <w:div w:id="996422694">
                  <w:marLeft w:val="0"/>
                  <w:marRight w:val="0"/>
                  <w:marTop w:val="0"/>
                  <w:marBottom w:val="0"/>
                  <w:divBdr>
                    <w:top w:val="none" w:sz="0" w:space="0" w:color="auto"/>
                    <w:left w:val="none" w:sz="0" w:space="0" w:color="auto"/>
                    <w:bottom w:val="none" w:sz="0" w:space="0" w:color="auto"/>
                    <w:right w:val="none" w:sz="0" w:space="0" w:color="auto"/>
                  </w:divBdr>
                  <w:divsChild>
                    <w:div w:id="1966503258">
                      <w:marLeft w:val="0"/>
                      <w:marRight w:val="0"/>
                      <w:marTop w:val="0"/>
                      <w:marBottom w:val="0"/>
                      <w:divBdr>
                        <w:top w:val="none" w:sz="0" w:space="0" w:color="auto"/>
                        <w:left w:val="none" w:sz="0" w:space="0" w:color="auto"/>
                        <w:bottom w:val="none" w:sz="0" w:space="0" w:color="auto"/>
                        <w:right w:val="none" w:sz="0" w:space="0" w:color="auto"/>
                      </w:divBdr>
                    </w:div>
                  </w:divsChild>
                </w:div>
                <w:div w:id="1022053251">
                  <w:marLeft w:val="0"/>
                  <w:marRight w:val="0"/>
                  <w:marTop w:val="0"/>
                  <w:marBottom w:val="0"/>
                  <w:divBdr>
                    <w:top w:val="none" w:sz="0" w:space="0" w:color="auto"/>
                    <w:left w:val="none" w:sz="0" w:space="0" w:color="auto"/>
                    <w:bottom w:val="none" w:sz="0" w:space="0" w:color="auto"/>
                    <w:right w:val="none" w:sz="0" w:space="0" w:color="auto"/>
                  </w:divBdr>
                  <w:divsChild>
                    <w:div w:id="940990419">
                      <w:marLeft w:val="0"/>
                      <w:marRight w:val="0"/>
                      <w:marTop w:val="0"/>
                      <w:marBottom w:val="0"/>
                      <w:divBdr>
                        <w:top w:val="none" w:sz="0" w:space="0" w:color="auto"/>
                        <w:left w:val="none" w:sz="0" w:space="0" w:color="auto"/>
                        <w:bottom w:val="none" w:sz="0" w:space="0" w:color="auto"/>
                        <w:right w:val="none" w:sz="0" w:space="0" w:color="auto"/>
                      </w:divBdr>
                    </w:div>
                  </w:divsChild>
                </w:div>
                <w:div w:id="1035890939">
                  <w:marLeft w:val="0"/>
                  <w:marRight w:val="0"/>
                  <w:marTop w:val="0"/>
                  <w:marBottom w:val="0"/>
                  <w:divBdr>
                    <w:top w:val="none" w:sz="0" w:space="0" w:color="auto"/>
                    <w:left w:val="none" w:sz="0" w:space="0" w:color="auto"/>
                    <w:bottom w:val="none" w:sz="0" w:space="0" w:color="auto"/>
                    <w:right w:val="none" w:sz="0" w:space="0" w:color="auto"/>
                  </w:divBdr>
                  <w:divsChild>
                    <w:div w:id="1942689021">
                      <w:marLeft w:val="0"/>
                      <w:marRight w:val="0"/>
                      <w:marTop w:val="0"/>
                      <w:marBottom w:val="0"/>
                      <w:divBdr>
                        <w:top w:val="none" w:sz="0" w:space="0" w:color="auto"/>
                        <w:left w:val="none" w:sz="0" w:space="0" w:color="auto"/>
                        <w:bottom w:val="none" w:sz="0" w:space="0" w:color="auto"/>
                        <w:right w:val="none" w:sz="0" w:space="0" w:color="auto"/>
                      </w:divBdr>
                    </w:div>
                  </w:divsChild>
                </w:div>
                <w:div w:id="1044672114">
                  <w:marLeft w:val="0"/>
                  <w:marRight w:val="0"/>
                  <w:marTop w:val="0"/>
                  <w:marBottom w:val="0"/>
                  <w:divBdr>
                    <w:top w:val="none" w:sz="0" w:space="0" w:color="auto"/>
                    <w:left w:val="none" w:sz="0" w:space="0" w:color="auto"/>
                    <w:bottom w:val="none" w:sz="0" w:space="0" w:color="auto"/>
                    <w:right w:val="none" w:sz="0" w:space="0" w:color="auto"/>
                  </w:divBdr>
                  <w:divsChild>
                    <w:div w:id="1609393177">
                      <w:marLeft w:val="0"/>
                      <w:marRight w:val="0"/>
                      <w:marTop w:val="0"/>
                      <w:marBottom w:val="0"/>
                      <w:divBdr>
                        <w:top w:val="none" w:sz="0" w:space="0" w:color="auto"/>
                        <w:left w:val="none" w:sz="0" w:space="0" w:color="auto"/>
                        <w:bottom w:val="none" w:sz="0" w:space="0" w:color="auto"/>
                        <w:right w:val="none" w:sz="0" w:space="0" w:color="auto"/>
                      </w:divBdr>
                    </w:div>
                  </w:divsChild>
                </w:div>
                <w:div w:id="1046299257">
                  <w:marLeft w:val="0"/>
                  <w:marRight w:val="0"/>
                  <w:marTop w:val="0"/>
                  <w:marBottom w:val="0"/>
                  <w:divBdr>
                    <w:top w:val="none" w:sz="0" w:space="0" w:color="auto"/>
                    <w:left w:val="none" w:sz="0" w:space="0" w:color="auto"/>
                    <w:bottom w:val="none" w:sz="0" w:space="0" w:color="auto"/>
                    <w:right w:val="none" w:sz="0" w:space="0" w:color="auto"/>
                  </w:divBdr>
                  <w:divsChild>
                    <w:div w:id="1470343">
                      <w:marLeft w:val="0"/>
                      <w:marRight w:val="0"/>
                      <w:marTop w:val="0"/>
                      <w:marBottom w:val="0"/>
                      <w:divBdr>
                        <w:top w:val="none" w:sz="0" w:space="0" w:color="auto"/>
                        <w:left w:val="none" w:sz="0" w:space="0" w:color="auto"/>
                        <w:bottom w:val="none" w:sz="0" w:space="0" w:color="auto"/>
                        <w:right w:val="none" w:sz="0" w:space="0" w:color="auto"/>
                      </w:divBdr>
                    </w:div>
                  </w:divsChild>
                </w:div>
                <w:div w:id="1051001777">
                  <w:marLeft w:val="0"/>
                  <w:marRight w:val="0"/>
                  <w:marTop w:val="0"/>
                  <w:marBottom w:val="0"/>
                  <w:divBdr>
                    <w:top w:val="none" w:sz="0" w:space="0" w:color="auto"/>
                    <w:left w:val="none" w:sz="0" w:space="0" w:color="auto"/>
                    <w:bottom w:val="none" w:sz="0" w:space="0" w:color="auto"/>
                    <w:right w:val="none" w:sz="0" w:space="0" w:color="auto"/>
                  </w:divBdr>
                  <w:divsChild>
                    <w:div w:id="156575448">
                      <w:marLeft w:val="0"/>
                      <w:marRight w:val="0"/>
                      <w:marTop w:val="0"/>
                      <w:marBottom w:val="0"/>
                      <w:divBdr>
                        <w:top w:val="none" w:sz="0" w:space="0" w:color="auto"/>
                        <w:left w:val="none" w:sz="0" w:space="0" w:color="auto"/>
                        <w:bottom w:val="none" w:sz="0" w:space="0" w:color="auto"/>
                        <w:right w:val="none" w:sz="0" w:space="0" w:color="auto"/>
                      </w:divBdr>
                    </w:div>
                  </w:divsChild>
                </w:div>
                <w:div w:id="1051266481">
                  <w:marLeft w:val="0"/>
                  <w:marRight w:val="0"/>
                  <w:marTop w:val="0"/>
                  <w:marBottom w:val="0"/>
                  <w:divBdr>
                    <w:top w:val="none" w:sz="0" w:space="0" w:color="auto"/>
                    <w:left w:val="none" w:sz="0" w:space="0" w:color="auto"/>
                    <w:bottom w:val="none" w:sz="0" w:space="0" w:color="auto"/>
                    <w:right w:val="none" w:sz="0" w:space="0" w:color="auto"/>
                  </w:divBdr>
                  <w:divsChild>
                    <w:div w:id="1341152901">
                      <w:marLeft w:val="0"/>
                      <w:marRight w:val="0"/>
                      <w:marTop w:val="0"/>
                      <w:marBottom w:val="0"/>
                      <w:divBdr>
                        <w:top w:val="none" w:sz="0" w:space="0" w:color="auto"/>
                        <w:left w:val="none" w:sz="0" w:space="0" w:color="auto"/>
                        <w:bottom w:val="none" w:sz="0" w:space="0" w:color="auto"/>
                        <w:right w:val="none" w:sz="0" w:space="0" w:color="auto"/>
                      </w:divBdr>
                    </w:div>
                  </w:divsChild>
                </w:div>
                <w:div w:id="1058476901">
                  <w:marLeft w:val="0"/>
                  <w:marRight w:val="0"/>
                  <w:marTop w:val="0"/>
                  <w:marBottom w:val="0"/>
                  <w:divBdr>
                    <w:top w:val="none" w:sz="0" w:space="0" w:color="auto"/>
                    <w:left w:val="none" w:sz="0" w:space="0" w:color="auto"/>
                    <w:bottom w:val="none" w:sz="0" w:space="0" w:color="auto"/>
                    <w:right w:val="none" w:sz="0" w:space="0" w:color="auto"/>
                  </w:divBdr>
                  <w:divsChild>
                    <w:div w:id="1150436832">
                      <w:marLeft w:val="0"/>
                      <w:marRight w:val="0"/>
                      <w:marTop w:val="0"/>
                      <w:marBottom w:val="0"/>
                      <w:divBdr>
                        <w:top w:val="none" w:sz="0" w:space="0" w:color="auto"/>
                        <w:left w:val="none" w:sz="0" w:space="0" w:color="auto"/>
                        <w:bottom w:val="none" w:sz="0" w:space="0" w:color="auto"/>
                        <w:right w:val="none" w:sz="0" w:space="0" w:color="auto"/>
                      </w:divBdr>
                    </w:div>
                    <w:div w:id="2132705174">
                      <w:marLeft w:val="0"/>
                      <w:marRight w:val="0"/>
                      <w:marTop w:val="0"/>
                      <w:marBottom w:val="0"/>
                      <w:divBdr>
                        <w:top w:val="none" w:sz="0" w:space="0" w:color="auto"/>
                        <w:left w:val="none" w:sz="0" w:space="0" w:color="auto"/>
                        <w:bottom w:val="none" w:sz="0" w:space="0" w:color="auto"/>
                        <w:right w:val="none" w:sz="0" w:space="0" w:color="auto"/>
                      </w:divBdr>
                    </w:div>
                  </w:divsChild>
                </w:div>
                <w:div w:id="1059012828">
                  <w:marLeft w:val="0"/>
                  <w:marRight w:val="0"/>
                  <w:marTop w:val="0"/>
                  <w:marBottom w:val="0"/>
                  <w:divBdr>
                    <w:top w:val="none" w:sz="0" w:space="0" w:color="auto"/>
                    <w:left w:val="none" w:sz="0" w:space="0" w:color="auto"/>
                    <w:bottom w:val="none" w:sz="0" w:space="0" w:color="auto"/>
                    <w:right w:val="none" w:sz="0" w:space="0" w:color="auto"/>
                  </w:divBdr>
                  <w:divsChild>
                    <w:div w:id="287904731">
                      <w:marLeft w:val="0"/>
                      <w:marRight w:val="0"/>
                      <w:marTop w:val="0"/>
                      <w:marBottom w:val="0"/>
                      <w:divBdr>
                        <w:top w:val="none" w:sz="0" w:space="0" w:color="auto"/>
                        <w:left w:val="none" w:sz="0" w:space="0" w:color="auto"/>
                        <w:bottom w:val="none" w:sz="0" w:space="0" w:color="auto"/>
                        <w:right w:val="none" w:sz="0" w:space="0" w:color="auto"/>
                      </w:divBdr>
                    </w:div>
                  </w:divsChild>
                </w:div>
                <w:div w:id="1064066663">
                  <w:marLeft w:val="0"/>
                  <w:marRight w:val="0"/>
                  <w:marTop w:val="0"/>
                  <w:marBottom w:val="0"/>
                  <w:divBdr>
                    <w:top w:val="none" w:sz="0" w:space="0" w:color="auto"/>
                    <w:left w:val="none" w:sz="0" w:space="0" w:color="auto"/>
                    <w:bottom w:val="none" w:sz="0" w:space="0" w:color="auto"/>
                    <w:right w:val="none" w:sz="0" w:space="0" w:color="auto"/>
                  </w:divBdr>
                  <w:divsChild>
                    <w:div w:id="1869636840">
                      <w:marLeft w:val="0"/>
                      <w:marRight w:val="0"/>
                      <w:marTop w:val="0"/>
                      <w:marBottom w:val="0"/>
                      <w:divBdr>
                        <w:top w:val="none" w:sz="0" w:space="0" w:color="auto"/>
                        <w:left w:val="none" w:sz="0" w:space="0" w:color="auto"/>
                        <w:bottom w:val="none" w:sz="0" w:space="0" w:color="auto"/>
                        <w:right w:val="none" w:sz="0" w:space="0" w:color="auto"/>
                      </w:divBdr>
                    </w:div>
                  </w:divsChild>
                </w:div>
                <w:div w:id="1078401182">
                  <w:marLeft w:val="0"/>
                  <w:marRight w:val="0"/>
                  <w:marTop w:val="0"/>
                  <w:marBottom w:val="0"/>
                  <w:divBdr>
                    <w:top w:val="none" w:sz="0" w:space="0" w:color="auto"/>
                    <w:left w:val="none" w:sz="0" w:space="0" w:color="auto"/>
                    <w:bottom w:val="none" w:sz="0" w:space="0" w:color="auto"/>
                    <w:right w:val="none" w:sz="0" w:space="0" w:color="auto"/>
                  </w:divBdr>
                  <w:divsChild>
                    <w:div w:id="816190877">
                      <w:marLeft w:val="0"/>
                      <w:marRight w:val="0"/>
                      <w:marTop w:val="0"/>
                      <w:marBottom w:val="0"/>
                      <w:divBdr>
                        <w:top w:val="none" w:sz="0" w:space="0" w:color="auto"/>
                        <w:left w:val="none" w:sz="0" w:space="0" w:color="auto"/>
                        <w:bottom w:val="none" w:sz="0" w:space="0" w:color="auto"/>
                        <w:right w:val="none" w:sz="0" w:space="0" w:color="auto"/>
                      </w:divBdr>
                    </w:div>
                    <w:div w:id="1180706086">
                      <w:marLeft w:val="0"/>
                      <w:marRight w:val="0"/>
                      <w:marTop w:val="0"/>
                      <w:marBottom w:val="0"/>
                      <w:divBdr>
                        <w:top w:val="none" w:sz="0" w:space="0" w:color="auto"/>
                        <w:left w:val="none" w:sz="0" w:space="0" w:color="auto"/>
                        <w:bottom w:val="none" w:sz="0" w:space="0" w:color="auto"/>
                        <w:right w:val="none" w:sz="0" w:space="0" w:color="auto"/>
                      </w:divBdr>
                    </w:div>
                  </w:divsChild>
                </w:div>
                <w:div w:id="1078480799">
                  <w:marLeft w:val="0"/>
                  <w:marRight w:val="0"/>
                  <w:marTop w:val="0"/>
                  <w:marBottom w:val="0"/>
                  <w:divBdr>
                    <w:top w:val="none" w:sz="0" w:space="0" w:color="auto"/>
                    <w:left w:val="none" w:sz="0" w:space="0" w:color="auto"/>
                    <w:bottom w:val="none" w:sz="0" w:space="0" w:color="auto"/>
                    <w:right w:val="none" w:sz="0" w:space="0" w:color="auto"/>
                  </w:divBdr>
                  <w:divsChild>
                    <w:div w:id="1381711558">
                      <w:marLeft w:val="0"/>
                      <w:marRight w:val="0"/>
                      <w:marTop w:val="0"/>
                      <w:marBottom w:val="0"/>
                      <w:divBdr>
                        <w:top w:val="none" w:sz="0" w:space="0" w:color="auto"/>
                        <w:left w:val="none" w:sz="0" w:space="0" w:color="auto"/>
                        <w:bottom w:val="none" w:sz="0" w:space="0" w:color="auto"/>
                        <w:right w:val="none" w:sz="0" w:space="0" w:color="auto"/>
                      </w:divBdr>
                    </w:div>
                  </w:divsChild>
                </w:div>
                <w:div w:id="1094588579">
                  <w:marLeft w:val="0"/>
                  <w:marRight w:val="0"/>
                  <w:marTop w:val="0"/>
                  <w:marBottom w:val="0"/>
                  <w:divBdr>
                    <w:top w:val="none" w:sz="0" w:space="0" w:color="auto"/>
                    <w:left w:val="none" w:sz="0" w:space="0" w:color="auto"/>
                    <w:bottom w:val="none" w:sz="0" w:space="0" w:color="auto"/>
                    <w:right w:val="none" w:sz="0" w:space="0" w:color="auto"/>
                  </w:divBdr>
                  <w:divsChild>
                    <w:div w:id="854542770">
                      <w:marLeft w:val="0"/>
                      <w:marRight w:val="0"/>
                      <w:marTop w:val="0"/>
                      <w:marBottom w:val="0"/>
                      <w:divBdr>
                        <w:top w:val="none" w:sz="0" w:space="0" w:color="auto"/>
                        <w:left w:val="none" w:sz="0" w:space="0" w:color="auto"/>
                        <w:bottom w:val="none" w:sz="0" w:space="0" w:color="auto"/>
                        <w:right w:val="none" w:sz="0" w:space="0" w:color="auto"/>
                      </w:divBdr>
                    </w:div>
                  </w:divsChild>
                </w:div>
                <w:div w:id="1094668093">
                  <w:marLeft w:val="0"/>
                  <w:marRight w:val="0"/>
                  <w:marTop w:val="0"/>
                  <w:marBottom w:val="0"/>
                  <w:divBdr>
                    <w:top w:val="none" w:sz="0" w:space="0" w:color="auto"/>
                    <w:left w:val="none" w:sz="0" w:space="0" w:color="auto"/>
                    <w:bottom w:val="none" w:sz="0" w:space="0" w:color="auto"/>
                    <w:right w:val="none" w:sz="0" w:space="0" w:color="auto"/>
                  </w:divBdr>
                  <w:divsChild>
                    <w:div w:id="1278216841">
                      <w:marLeft w:val="0"/>
                      <w:marRight w:val="0"/>
                      <w:marTop w:val="0"/>
                      <w:marBottom w:val="0"/>
                      <w:divBdr>
                        <w:top w:val="none" w:sz="0" w:space="0" w:color="auto"/>
                        <w:left w:val="none" w:sz="0" w:space="0" w:color="auto"/>
                        <w:bottom w:val="none" w:sz="0" w:space="0" w:color="auto"/>
                        <w:right w:val="none" w:sz="0" w:space="0" w:color="auto"/>
                      </w:divBdr>
                    </w:div>
                  </w:divsChild>
                </w:div>
                <w:div w:id="1109814687">
                  <w:marLeft w:val="0"/>
                  <w:marRight w:val="0"/>
                  <w:marTop w:val="0"/>
                  <w:marBottom w:val="0"/>
                  <w:divBdr>
                    <w:top w:val="none" w:sz="0" w:space="0" w:color="auto"/>
                    <w:left w:val="none" w:sz="0" w:space="0" w:color="auto"/>
                    <w:bottom w:val="none" w:sz="0" w:space="0" w:color="auto"/>
                    <w:right w:val="none" w:sz="0" w:space="0" w:color="auto"/>
                  </w:divBdr>
                  <w:divsChild>
                    <w:div w:id="346366840">
                      <w:marLeft w:val="0"/>
                      <w:marRight w:val="0"/>
                      <w:marTop w:val="0"/>
                      <w:marBottom w:val="0"/>
                      <w:divBdr>
                        <w:top w:val="none" w:sz="0" w:space="0" w:color="auto"/>
                        <w:left w:val="none" w:sz="0" w:space="0" w:color="auto"/>
                        <w:bottom w:val="none" w:sz="0" w:space="0" w:color="auto"/>
                        <w:right w:val="none" w:sz="0" w:space="0" w:color="auto"/>
                      </w:divBdr>
                    </w:div>
                  </w:divsChild>
                </w:div>
                <w:div w:id="1120343741">
                  <w:marLeft w:val="0"/>
                  <w:marRight w:val="0"/>
                  <w:marTop w:val="0"/>
                  <w:marBottom w:val="0"/>
                  <w:divBdr>
                    <w:top w:val="none" w:sz="0" w:space="0" w:color="auto"/>
                    <w:left w:val="none" w:sz="0" w:space="0" w:color="auto"/>
                    <w:bottom w:val="none" w:sz="0" w:space="0" w:color="auto"/>
                    <w:right w:val="none" w:sz="0" w:space="0" w:color="auto"/>
                  </w:divBdr>
                  <w:divsChild>
                    <w:div w:id="700209146">
                      <w:marLeft w:val="0"/>
                      <w:marRight w:val="0"/>
                      <w:marTop w:val="0"/>
                      <w:marBottom w:val="0"/>
                      <w:divBdr>
                        <w:top w:val="none" w:sz="0" w:space="0" w:color="auto"/>
                        <w:left w:val="none" w:sz="0" w:space="0" w:color="auto"/>
                        <w:bottom w:val="none" w:sz="0" w:space="0" w:color="auto"/>
                        <w:right w:val="none" w:sz="0" w:space="0" w:color="auto"/>
                      </w:divBdr>
                    </w:div>
                  </w:divsChild>
                </w:div>
                <w:div w:id="1124082118">
                  <w:marLeft w:val="0"/>
                  <w:marRight w:val="0"/>
                  <w:marTop w:val="0"/>
                  <w:marBottom w:val="0"/>
                  <w:divBdr>
                    <w:top w:val="none" w:sz="0" w:space="0" w:color="auto"/>
                    <w:left w:val="none" w:sz="0" w:space="0" w:color="auto"/>
                    <w:bottom w:val="none" w:sz="0" w:space="0" w:color="auto"/>
                    <w:right w:val="none" w:sz="0" w:space="0" w:color="auto"/>
                  </w:divBdr>
                  <w:divsChild>
                    <w:div w:id="336150204">
                      <w:marLeft w:val="0"/>
                      <w:marRight w:val="0"/>
                      <w:marTop w:val="0"/>
                      <w:marBottom w:val="0"/>
                      <w:divBdr>
                        <w:top w:val="none" w:sz="0" w:space="0" w:color="auto"/>
                        <w:left w:val="none" w:sz="0" w:space="0" w:color="auto"/>
                        <w:bottom w:val="none" w:sz="0" w:space="0" w:color="auto"/>
                        <w:right w:val="none" w:sz="0" w:space="0" w:color="auto"/>
                      </w:divBdr>
                    </w:div>
                  </w:divsChild>
                </w:div>
                <w:div w:id="1132481806">
                  <w:marLeft w:val="0"/>
                  <w:marRight w:val="0"/>
                  <w:marTop w:val="0"/>
                  <w:marBottom w:val="0"/>
                  <w:divBdr>
                    <w:top w:val="none" w:sz="0" w:space="0" w:color="auto"/>
                    <w:left w:val="none" w:sz="0" w:space="0" w:color="auto"/>
                    <w:bottom w:val="none" w:sz="0" w:space="0" w:color="auto"/>
                    <w:right w:val="none" w:sz="0" w:space="0" w:color="auto"/>
                  </w:divBdr>
                  <w:divsChild>
                    <w:div w:id="1781413753">
                      <w:marLeft w:val="0"/>
                      <w:marRight w:val="0"/>
                      <w:marTop w:val="0"/>
                      <w:marBottom w:val="0"/>
                      <w:divBdr>
                        <w:top w:val="none" w:sz="0" w:space="0" w:color="auto"/>
                        <w:left w:val="none" w:sz="0" w:space="0" w:color="auto"/>
                        <w:bottom w:val="none" w:sz="0" w:space="0" w:color="auto"/>
                        <w:right w:val="none" w:sz="0" w:space="0" w:color="auto"/>
                      </w:divBdr>
                    </w:div>
                  </w:divsChild>
                </w:div>
                <w:div w:id="1140994227">
                  <w:marLeft w:val="0"/>
                  <w:marRight w:val="0"/>
                  <w:marTop w:val="0"/>
                  <w:marBottom w:val="0"/>
                  <w:divBdr>
                    <w:top w:val="none" w:sz="0" w:space="0" w:color="auto"/>
                    <w:left w:val="none" w:sz="0" w:space="0" w:color="auto"/>
                    <w:bottom w:val="none" w:sz="0" w:space="0" w:color="auto"/>
                    <w:right w:val="none" w:sz="0" w:space="0" w:color="auto"/>
                  </w:divBdr>
                  <w:divsChild>
                    <w:div w:id="1253659432">
                      <w:marLeft w:val="0"/>
                      <w:marRight w:val="0"/>
                      <w:marTop w:val="0"/>
                      <w:marBottom w:val="0"/>
                      <w:divBdr>
                        <w:top w:val="none" w:sz="0" w:space="0" w:color="auto"/>
                        <w:left w:val="none" w:sz="0" w:space="0" w:color="auto"/>
                        <w:bottom w:val="none" w:sz="0" w:space="0" w:color="auto"/>
                        <w:right w:val="none" w:sz="0" w:space="0" w:color="auto"/>
                      </w:divBdr>
                    </w:div>
                  </w:divsChild>
                </w:div>
                <w:div w:id="1153722538">
                  <w:marLeft w:val="0"/>
                  <w:marRight w:val="0"/>
                  <w:marTop w:val="0"/>
                  <w:marBottom w:val="0"/>
                  <w:divBdr>
                    <w:top w:val="none" w:sz="0" w:space="0" w:color="auto"/>
                    <w:left w:val="none" w:sz="0" w:space="0" w:color="auto"/>
                    <w:bottom w:val="none" w:sz="0" w:space="0" w:color="auto"/>
                    <w:right w:val="none" w:sz="0" w:space="0" w:color="auto"/>
                  </w:divBdr>
                  <w:divsChild>
                    <w:div w:id="521936293">
                      <w:marLeft w:val="0"/>
                      <w:marRight w:val="0"/>
                      <w:marTop w:val="0"/>
                      <w:marBottom w:val="0"/>
                      <w:divBdr>
                        <w:top w:val="none" w:sz="0" w:space="0" w:color="auto"/>
                        <w:left w:val="none" w:sz="0" w:space="0" w:color="auto"/>
                        <w:bottom w:val="none" w:sz="0" w:space="0" w:color="auto"/>
                        <w:right w:val="none" w:sz="0" w:space="0" w:color="auto"/>
                      </w:divBdr>
                    </w:div>
                  </w:divsChild>
                </w:div>
                <w:div w:id="1166701170">
                  <w:marLeft w:val="0"/>
                  <w:marRight w:val="0"/>
                  <w:marTop w:val="0"/>
                  <w:marBottom w:val="0"/>
                  <w:divBdr>
                    <w:top w:val="none" w:sz="0" w:space="0" w:color="auto"/>
                    <w:left w:val="none" w:sz="0" w:space="0" w:color="auto"/>
                    <w:bottom w:val="none" w:sz="0" w:space="0" w:color="auto"/>
                    <w:right w:val="none" w:sz="0" w:space="0" w:color="auto"/>
                  </w:divBdr>
                  <w:divsChild>
                    <w:div w:id="1744446341">
                      <w:marLeft w:val="0"/>
                      <w:marRight w:val="0"/>
                      <w:marTop w:val="0"/>
                      <w:marBottom w:val="0"/>
                      <w:divBdr>
                        <w:top w:val="none" w:sz="0" w:space="0" w:color="auto"/>
                        <w:left w:val="none" w:sz="0" w:space="0" w:color="auto"/>
                        <w:bottom w:val="none" w:sz="0" w:space="0" w:color="auto"/>
                        <w:right w:val="none" w:sz="0" w:space="0" w:color="auto"/>
                      </w:divBdr>
                    </w:div>
                  </w:divsChild>
                </w:div>
                <w:div w:id="1167748363">
                  <w:marLeft w:val="0"/>
                  <w:marRight w:val="0"/>
                  <w:marTop w:val="0"/>
                  <w:marBottom w:val="0"/>
                  <w:divBdr>
                    <w:top w:val="none" w:sz="0" w:space="0" w:color="auto"/>
                    <w:left w:val="none" w:sz="0" w:space="0" w:color="auto"/>
                    <w:bottom w:val="none" w:sz="0" w:space="0" w:color="auto"/>
                    <w:right w:val="none" w:sz="0" w:space="0" w:color="auto"/>
                  </w:divBdr>
                  <w:divsChild>
                    <w:div w:id="873614650">
                      <w:marLeft w:val="0"/>
                      <w:marRight w:val="0"/>
                      <w:marTop w:val="0"/>
                      <w:marBottom w:val="0"/>
                      <w:divBdr>
                        <w:top w:val="none" w:sz="0" w:space="0" w:color="auto"/>
                        <w:left w:val="none" w:sz="0" w:space="0" w:color="auto"/>
                        <w:bottom w:val="none" w:sz="0" w:space="0" w:color="auto"/>
                        <w:right w:val="none" w:sz="0" w:space="0" w:color="auto"/>
                      </w:divBdr>
                    </w:div>
                  </w:divsChild>
                </w:div>
                <w:div w:id="1217278357">
                  <w:marLeft w:val="0"/>
                  <w:marRight w:val="0"/>
                  <w:marTop w:val="0"/>
                  <w:marBottom w:val="0"/>
                  <w:divBdr>
                    <w:top w:val="none" w:sz="0" w:space="0" w:color="auto"/>
                    <w:left w:val="none" w:sz="0" w:space="0" w:color="auto"/>
                    <w:bottom w:val="none" w:sz="0" w:space="0" w:color="auto"/>
                    <w:right w:val="none" w:sz="0" w:space="0" w:color="auto"/>
                  </w:divBdr>
                  <w:divsChild>
                    <w:div w:id="193276302">
                      <w:marLeft w:val="0"/>
                      <w:marRight w:val="0"/>
                      <w:marTop w:val="0"/>
                      <w:marBottom w:val="0"/>
                      <w:divBdr>
                        <w:top w:val="none" w:sz="0" w:space="0" w:color="auto"/>
                        <w:left w:val="none" w:sz="0" w:space="0" w:color="auto"/>
                        <w:bottom w:val="none" w:sz="0" w:space="0" w:color="auto"/>
                        <w:right w:val="none" w:sz="0" w:space="0" w:color="auto"/>
                      </w:divBdr>
                    </w:div>
                  </w:divsChild>
                </w:div>
                <w:div w:id="1230386674">
                  <w:marLeft w:val="0"/>
                  <w:marRight w:val="0"/>
                  <w:marTop w:val="0"/>
                  <w:marBottom w:val="0"/>
                  <w:divBdr>
                    <w:top w:val="none" w:sz="0" w:space="0" w:color="auto"/>
                    <w:left w:val="none" w:sz="0" w:space="0" w:color="auto"/>
                    <w:bottom w:val="none" w:sz="0" w:space="0" w:color="auto"/>
                    <w:right w:val="none" w:sz="0" w:space="0" w:color="auto"/>
                  </w:divBdr>
                  <w:divsChild>
                    <w:div w:id="1240477284">
                      <w:marLeft w:val="0"/>
                      <w:marRight w:val="0"/>
                      <w:marTop w:val="0"/>
                      <w:marBottom w:val="0"/>
                      <w:divBdr>
                        <w:top w:val="none" w:sz="0" w:space="0" w:color="auto"/>
                        <w:left w:val="none" w:sz="0" w:space="0" w:color="auto"/>
                        <w:bottom w:val="none" w:sz="0" w:space="0" w:color="auto"/>
                        <w:right w:val="none" w:sz="0" w:space="0" w:color="auto"/>
                      </w:divBdr>
                    </w:div>
                  </w:divsChild>
                </w:div>
                <w:div w:id="1232619484">
                  <w:marLeft w:val="0"/>
                  <w:marRight w:val="0"/>
                  <w:marTop w:val="0"/>
                  <w:marBottom w:val="0"/>
                  <w:divBdr>
                    <w:top w:val="none" w:sz="0" w:space="0" w:color="auto"/>
                    <w:left w:val="none" w:sz="0" w:space="0" w:color="auto"/>
                    <w:bottom w:val="none" w:sz="0" w:space="0" w:color="auto"/>
                    <w:right w:val="none" w:sz="0" w:space="0" w:color="auto"/>
                  </w:divBdr>
                  <w:divsChild>
                    <w:div w:id="1108935582">
                      <w:marLeft w:val="0"/>
                      <w:marRight w:val="0"/>
                      <w:marTop w:val="0"/>
                      <w:marBottom w:val="0"/>
                      <w:divBdr>
                        <w:top w:val="none" w:sz="0" w:space="0" w:color="auto"/>
                        <w:left w:val="none" w:sz="0" w:space="0" w:color="auto"/>
                        <w:bottom w:val="none" w:sz="0" w:space="0" w:color="auto"/>
                        <w:right w:val="none" w:sz="0" w:space="0" w:color="auto"/>
                      </w:divBdr>
                    </w:div>
                  </w:divsChild>
                </w:div>
                <w:div w:id="1234241999">
                  <w:marLeft w:val="0"/>
                  <w:marRight w:val="0"/>
                  <w:marTop w:val="0"/>
                  <w:marBottom w:val="0"/>
                  <w:divBdr>
                    <w:top w:val="none" w:sz="0" w:space="0" w:color="auto"/>
                    <w:left w:val="none" w:sz="0" w:space="0" w:color="auto"/>
                    <w:bottom w:val="none" w:sz="0" w:space="0" w:color="auto"/>
                    <w:right w:val="none" w:sz="0" w:space="0" w:color="auto"/>
                  </w:divBdr>
                  <w:divsChild>
                    <w:div w:id="1004935662">
                      <w:marLeft w:val="0"/>
                      <w:marRight w:val="0"/>
                      <w:marTop w:val="0"/>
                      <w:marBottom w:val="0"/>
                      <w:divBdr>
                        <w:top w:val="none" w:sz="0" w:space="0" w:color="auto"/>
                        <w:left w:val="none" w:sz="0" w:space="0" w:color="auto"/>
                        <w:bottom w:val="none" w:sz="0" w:space="0" w:color="auto"/>
                        <w:right w:val="none" w:sz="0" w:space="0" w:color="auto"/>
                      </w:divBdr>
                    </w:div>
                  </w:divsChild>
                </w:div>
                <w:div w:id="1239288377">
                  <w:marLeft w:val="0"/>
                  <w:marRight w:val="0"/>
                  <w:marTop w:val="0"/>
                  <w:marBottom w:val="0"/>
                  <w:divBdr>
                    <w:top w:val="none" w:sz="0" w:space="0" w:color="auto"/>
                    <w:left w:val="none" w:sz="0" w:space="0" w:color="auto"/>
                    <w:bottom w:val="none" w:sz="0" w:space="0" w:color="auto"/>
                    <w:right w:val="none" w:sz="0" w:space="0" w:color="auto"/>
                  </w:divBdr>
                  <w:divsChild>
                    <w:div w:id="1650282497">
                      <w:marLeft w:val="0"/>
                      <w:marRight w:val="0"/>
                      <w:marTop w:val="0"/>
                      <w:marBottom w:val="0"/>
                      <w:divBdr>
                        <w:top w:val="none" w:sz="0" w:space="0" w:color="auto"/>
                        <w:left w:val="none" w:sz="0" w:space="0" w:color="auto"/>
                        <w:bottom w:val="none" w:sz="0" w:space="0" w:color="auto"/>
                        <w:right w:val="none" w:sz="0" w:space="0" w:color="auto"/>
                      </w:divBdr>
                    </w:div>
                  </w:divsChild>
                </w:div>
                <w:div w:id="1240286270">
                  <w:marLeft w:val="0"/>
                  <w:marRight w:val="0"/>
                  <w:marTop w:val="0"/>
                  <w:marBottom w:val="0"/>
                  <w:divBdr>
                    <w:top w:val="none" w:sz="0" w:space="0" w:color="auto"/>
                    <w:left w:val="none" w:sz="0" w:space="0" w:color="auto"/>
                    <w:bottom w:val="none" w:sz="0" w:space="0" w:color="auto"/>
                    <w:right w:val="none" w:sz="0" w:space="0" w:color="auto"/>
                  </w:divBdr>
                  <w:divsChild>
                    <w:div w:id="1572542828">
                      <w:marLeft w:val="0"/>
                      <w:marRight w:val="0"/>
                      <w:marTop w:val="0"/>
                      <w:marBottom w:val="0"/>
                      <w:divBdr>
                        <w:top w:val="none" w:sz="0" w:space="0" w:color="auto"/>
                        <w:left w:val="none" w:sz="0" w:space="0" w:color="auto"/>
                        <w:bottom w:val="none" w:sz="0" w:space="0" w:color="auto"/>
                        <w:right w:val="none" w:sz="0" w:space="0" w:color="auto"/>
                      </w:divBdr>
                    </w:div>
                  </w:divsChild>
                </w:div>
                <w:div w:id="1252279111">
                  <w:marLeft w:val="0"/>
                  <w:marRight w:val="0"/>
                  <w:marTop w:val="0"/>
                  <w:marBottom w:val="0"/>
                  <w:divBdr>
                    <w:top w:val="none" w:sz="0" w:space="0" w:color="auto"/>
                    <w:left w:val="none" w:sz="0" w:space="0" w:color="auto"/>
                    <w:bottom w:val="none" w:sz="0" w:space="0" w:color="auto"/>
                    <w:right w:val="none" w:sz="0" w:space="0" w:color="auto"/>
                  </w:divBdr>
                  <w:divsChild>
                    <w:div w:id="783888429">
                      <w:marLeft w:val="0"/>
                      <w:marRight w:val="0"/>
                      <w:marTop w:val="0"/>
                      <w:marBottom w:val="0"/>
                      <w:divBdr>
                        <w:top w:val="none" w:sz="0" w:space="0" w:color="auto"/>
                        <w:left w:val="none" w:sz="0" w:space="0" w:color="auto"/>
                        <w:bottom w:val="none" w:sz="0" w:space="0" w:color="auto"/>
                        <w:right w:val="none" w:sz="0" w:space="0" w:color="auto"/>
                      </w:divBdr>
                    </w:div>
                  </w:divsChild>
                </w:div>
                <w:div w:id="1308121002">
                  <w:marLeft w:val="0"/>
                  <w:marRight w:val="0"/>
                  <w:marTop w:val="0"/>
                  <w:marBottom w:val="0"/>
                  <w:divBdr>
                    <w:top w:val="none" w:sz="0" w:space="0" w:color="auto"/>
                    <w:left w:val="none" w:sz="0" w:space="0" w:color="auto"/>
                    <w:bottom w:val="none" w:sz="0" w:space="0" w:color="auto"/>
                    <w:right w:val="none" w:sz="0" w:space="0" w:color="auto"/>
                  </w:divBdr>
                  <w:divsChild>
                    <w:div w:id="168641032">
                      <w:marLeft w:val="0"/>
                      <w:marRight w:val="0"/>
                      <w:marTop w:val="0"/>
                      <w:marBottom w:val="0"/>
                      <w:divBdr>
                        <w:top w:val="none" w:sz="0" w:space="0" w:color="auto"/>
                        <w:left w:val="none" w:sz="0" w:space="0" w:color="auto"/>
                        <w:bottom w:val="none" w:sz="0" w:space="0" w:color="auto"/>
                        <w:right w:val="none" w:sz="0" w:space="0" w:color="auto"/>
                      </w:divBdr>
                    </w:div>
                  </w:divsChild>
                </w:div>
                <w:div w:id="1333527340">
                  <w:marLeft w:val="0"/>
                  <w:marRight w:val="0"/>
                  <w:marTop w:val="0"/>
                  <w:marBottom w:val="0"/>
                  <w:divBdr>
                    <w:top w:val="none" w:sz="0" w:space="0" w:color="auto"/>
                    <w:left w:val="none" w:sz="0" w:space="0" w:color="auto"/>
                    <w:bottom w:val="none" w:sz="0" w:space="0" w:color="auto"/>
                    <w:right w:val="none" w:sz="0" w:space="0" w:color="auto"/>
                  </w:divBdr>
                  <w:divsChild>
                    <w:div w:id="618149624">
                      <w:marLeft w:val="0"/>
                      <w:marRight w:val="0"/>
                      <w:marTop w:val="0"/>
                      <w:marBottom w:val="0"/>
                      <w:divBdr>
                        <w:top w:val="none" w:sz="0" w:space="0" w:color="auto"/>
                        <w:left w:val="none" w:sz="0" w:space="0" w:color="auto"/>
                        <w:bottom w:val="none" w:sz="0" w:space="0" w:color="auto"/>
                        <w:right w:val="none" w:sz="0" w:space="0" w:color="auto"/>
                      </w:divBdr>
                    </w:div>
                  </w:divsChild>
                </w:div>
                <w:div w:id="1340809363">
                  <w:marLeft w:val="0"/>
                  <w:marRight w:val="0"/>
                  <w:marTop w:val="0"/>
                  <w:marBottom w:val="0"/>
                  <w:divBdr>
                    <w:top w:val="none" w:sz="0" w:space="0" w:color="auto"/>
                    <w:left w:val="none" w:sz="0" w:space="0" w:color="auto"/>
                    <w:bottom w:val="none" w:sz="0" w:space="0" w:color="auto"/>
                    <w:right w:val="none" w:sz="0" w:space="0" w:color="auto"/>
                  </w:divBdr>
                  <w:divsChild>
                    <w:div w:id="1074930742">
                      <w:marLeft w:val="0"/>
                      <w:marRight w:val="0"/>
                      <w:marTop w:val="0"/>
                      <w:marBottom w:val="0"/>
                      <w:divBdr>
                        <w:top w:val="none" w:sz="0" w:space="0" w:color="auto"/>
                        <w:left w:val="none" w:sz="0" w:space="0" w:color="auto"/>
                        <w:bottom w:val="none" w:sz="0" w:space="0" w:color="auto"/>
                        <w:right w:val="none" w:sz="0" w:space="0" w:color="auto"/>
                      </w:divBdr>
                    </w:div>
                  </w:divsChild>
                </w:div>
                <w:div w:id="1364791115">
                  <w:marLeft w:val="0"/>
                  <w:marRight w:val="0"/>
                  <w:marTop w:val="0"/>
                  <w:marBottom w:val="0"/>
                  <w:divBdr>
                    <w:top w:val="none" w:sz="0" w:space="0" w:color="auto"/>
                    <w:left w:val="none" w:sz="0" w:space="0" w:color="auto"/>
                    <w:bottom w:val="none" w:sz="0" w:space="0" w:color="auto"/>
                    <w:right w:val="none" w:sz="0" w:space="0" w:color="auto"/>
                  </w:divBdr>
                  <w:divsChild>
                    <w:div w:id="718624946">
                      <w:marLeft w:val="0"/>
                      <w:marRight w:val="0"/>
                      <w:marTop w:val="0"/>
                      <w:marBottom w:val="0"/>
                      <w:divBdr>
                        <w:top w:val="none" w:sz="0" w:space="0" w:color="auto"/>
                        <w:left w:val="none" w:sz="0" w:space="0" w:color="auto"/>
                        <w:bottom w:val="none" w:sz="0" w:space="0" w:color="auto"/>
                        <w:right w:val="none" w:sz="0" w:space="0" w:color="auto"/>
                      </w:divBdr>
                    </w:div>
                  </w:divsChild>
                </w:div>
                <w:div w:id="1375233714">
                  <w:marLeft w:val="0"/>
                  <w:marRight w:val="0"/>
                  <w:marTop w:val="0"/>
                  <w:marBottom w:val="0"/>
                  <w:divBdr>
                    <w:top w:val="none" w:sz="0" w:space="0" w:color="auto"/>
                    <w:left w:val="none" w:sz="0" w:space="0" w:color="auto"/>
                    <w:bottom w:val="none" w:sz="0" w:space="0" w:color="auto"/>
                    <w:right w:val="none" w:sz="0" w:space="0" w:color="auto"/>
                  </w:divBdr>
                  <w:divsChild>
                    <w:div w:id="1082989462">
                      <w:marLeft w:val="0"/>
                      <w:marRight w:val="0"/>
                      <w:marTop w:val="0"/>
                      <w:marBottom w:val="0"/>
                      <w:divBdr>
                        <w:top w:val="none" w:sz="0" w:space="0" w:color="auto"/>
                        <w:left w:val="none" w:sz="0" w:space="0" w:color="auto"/>
                        <w:bottom w:val="none" w:sz="0" w:space="0" w:color="auto"/>
                        <w:right w:val="none" w:sz="0" w:space="0" w:color="auto"/>
                      </w:divBdr>
                    </w:div>
                  </w:divsChild>
                </w:div>
                <w:div w:id="1381052217">
                  <w:marLeft w:val="0"/>
                  <w:marRight w:val="0"/>
                  <w:marTop w:val="0"/>
                  <w:marBottom w:val="0"/>
                  <w:divBdr>
                    <w:top w:val="none" w:sz="0" w:space="0" w:color="auto"/>
                    <w:left w:val="none" w:sz="0" w:space="0" w:color="auto"/>
                    <w:bottom w:val="none" w:sz="0" w:space="0" w:color="auto"/>
                    <w:right w:val="none" w:sz="0" w:space="0" w:color="auto"/>
                  </w:divBdr>
                  <w:divsChild>
                    <w:div w:id="1468357857">
                      <w:marLeft w:val="0"/>
                      <w:marRight w:val="0"/>
                      <w:marTop w:val="0"/>
                      <w:marBottom w:val="0"/>
                      <w:divBdr>
                        <w:top w:val="none" w:sz="0" w:space="0" w:color="auto"/>
                        <w:left w:val="none" w:sz="0" w:space="0" w:color="auto"/>
                        <w:bottom w:val="none" w:sz="0" w:space="0" w:color="auto"/>
                        <w:right w:val="none" w:sz="0" w:space="0" w:color="auto"/>
                      </w:divBdr>
                    </w:div>
                  </w:divsChild>
                </w:div>
                <w:div w:id="1386955808">
                  <w:marLeft w:val="0"/>
                  <w:marRight w:val="0"/>
                  <w:marTop w:val="0"/>
                  <w:marBottom w:val="0"/>
                  <w:divBdr>
                    <w:top w:val="none" w:sz="0" w:space="0" w:color="auto"/>
                    <w:left w:val="none" w:sz="0" w:space="0" w:color="auto"/>
                    <w:bottom w:val="none" w:sz="0" w:space="0" w:color="auto"/>
                    <w:right w:val="none" w:sz="0" w:space="0" w:color="auto"/>
                  </w:divBdr>
                  <w:divsChild>
                    <w:div w:id="1208758187">
                      <w:marLeft w:val="0"/>
                      <w:marRight w:val="0"/>
                      <w:marTop w:val="0"/>
                      <w:marBottom w:val="0"/>
                      <w:divBdr>
                        <w:top w:val="none" w:sz="0" w:space="0" w:color="auto"/>
                        <w:left w:val="none" w:sz="0" w:space="0" w:color="auto"/>
                        <w:bottom w:val="none" w:sz="0" w:space="0" w:color="auto"/>
                        <w:right w:val="none" w:sz="0" w:space="0" w:color="auto"/>
                      </w:divBdr>
                    </w:div>
                  </w:divsChild>
                </w:div>
                <w:div w:id="1387490984">
                  <w:marLeft w:val="0"/>
                  <w:marRight w:val="0"/>
                  <w:marTop w:val="0"/>
                  <w:marBottom w:val="0"/>
                  <w:divBdr>
                    <w:top w:val="none" w:sz="0" w:space="0" w:color="auto"/>
                    <w:left w:val="none" w:sz="0" w:space="0" w:color="auto"/>
                    <w:bottom w:val="none" w:sz="0" w:space="0" w:color="auto"/>
                    <w:right w:val="none" w:sz="0" w:space="0" w:color="auto"/>
                  </w:divBdr>
                  <w:divsChild>
                    <w:div w:id="966356044">
                      <w:marLeft w:val="0"/>
                      <w:marRight w:val="0"/>
                      <w:marTop w:val="0"/>
                      <w:marBottom w:val="0"/>
                      <w:divBdr>
                        <w:top w:val="none" w:sz="0" w:space="0" w:color="auto"/>
                        <w:left w:val="none" w:sz="0" w:space="0" w:color="auto"/>
                        <w:bottom w:val="none" w:sz="0" w:space="0" w:color="auto"/>
                        <w:right w:val="none" w:sz="0" w:space="0" w:color="auto"/>
                      </w:divBdr>
                    </w:div>
                    <w:div w:id="1344823168">
                      <w:marLeft w:val="0"/>
                      <w:marRight w:val="0"/>
                      <w:marTop w:val="0"/>
                      <w:marBottom w:val="0"/>
                      <w:divBdr>
                        <w:top w:val="none" w:sz="0" w:space="0" w:color="auto"/>
                        <w:left w:val="none" w:sz="0" w:space="0" w:color="auto"/>
                        <w:bottom w:val="none" w:sz="0" w:space="0" w:color="auto"/>
                        <w:right w:val="none" w:sz="0" w:space="0" w:color="auto"/>
                      </w:divBdr>
                    </w:div>
                  </w:divsChild>
                </w:div>
                <w:div w:id="1391464348">
                  <w:marLeft w:val="0"/>
                  <w:marRight w:val="0"/>
                  <w:marTop w:val="0"/>
                  <w:marBottom w:val="0"/>
                  <w:divBdr>
                    <w:top w:val="none" w:sz="0" w:space="0" w:color="auto"/>
                    <w:left w:val="none" w:sz="0" w:space="0" w:color="auto"/>
                    <w:bottom w:val="none" w:sz="0" w:space="0" w:color="auto"/>
                    <w:right w:val="none" w:sz="0" w:space="0" w:color="auto"/>
                  </w:divBdr>
                  <w:divsChild>
                    <w:div w:id="768282180">
                      <w:marLeft w:val="0"/>
                      <w:marRight w:val="0"/>
                      <w:marTop w:val="0"/>
                      <w:marBottom w:val="0"/>
                      <w:divBdr>
                        <w:top w:val="none" w:sz="0" w:space="0" w:color="auto"/>
                        <w:left w:val="none" w:sz="0" w:space="0" w:color="auto"/>
                        <w:bottom w:val="none" w:sz="0" w:space="0" w:color="auto"/>
                        <w:right w:val="none" w:sz="0" w:space="0" w:color="auto"/>
                      </w:divBdr>
                    </w:div>
                  </w:divsChild>
                </w:div>
                <w:div w:id="1397044165">
                  <w:marLeft w:val="0"/>
                  <w:marRight w:val="0"/>
                  <w:marTop w:val="0"/>
                  <w:marBottom w:val="0"/>
                  <w:divBdr>
                    <w:top w:val="none" w:sz="0" w:space="0" w:color="auto"/>
                    <w:left w:val="none" w:sz="0" w:space="0" w:color="auto"/>
                    <w:bottom w:val="none" w:sz="0" w:space="0" w:color="auto"/>
                    <w:right w:val="none" w:sz="0" w:space="0" w:color="auto"/>
                  </w:divBdr>
                  <w:divsChild>
                    <w:div w:id="788399650">
                      <w:marLeft w:val="0"/>
                      <w:marRight w:val="0"/>
                      <w:marTop w:val="0"/>
                      <w:marBottom w:val="0"/>
                      <w:divBdr>
                        <w:top w:val="none" w:sz="0" w:space="0" w:color="auto"/>
                        <w:left w:val="none" w:sz="0" w:space="0" w:color="auto"/>
                        <w:bottom w:val="none" w:sz="0" w:space="0" w:color="auto"/>
                        <w:right w:val="none" w:sz="0" w:space="0" w:color="auto"/>
                      </w:divBdr>
                    </w:div>
                  </w:divsChild>
                </w:div>
                <w:div w:id="1400127734">
                  <w:marLeft w:val="0"/>
                  <w:marRight w:val="0"/>
                  <w:marTop w:val="0"/>
                  <w:marBottom w:val="0"/>
                  <w:divBdr>
                    <w:top w:val="none" w:sz="0" w:space="0" w:color="auto"/>
                    <w:left w:val="none" w:sz="0" w:space="0" w:color="auto"/>
                    <w:bottom w:val="none" w:sz="0" w:space="0" w:color="auto"/>
                    <w:right w:val="none" w:sz="0" w:space="0" w:color="auto"/>
                  </w:divBdr>
                  <w:divsChild>
                    <w:div w:id="1898859784">
                      <w:marLeft w:val="0"/>
                      <w:marRight w:val="0"/>
                      <w:marTop w:val="0"/>
                      <w:marBottom w:val="0"/>
                      <w:divBdr>
                        <w:top w:val="none" w:sz="0" w:space="0" w:color="auto"/>
                        <w:left w:val="none" w:sz="0" w:space="0" w:color="auto"/>
                        <w:bottom w:val="none" w:sz="0" w:space="0" w:color="auto"/>
                        <w:right w:val="none" w:sz="0" w:space="0" w:color="auto"/>
                      </w:divBdr>
                    </w:div>
                  </w:divsChild>
                </w:div>
                <w:div w:id="1401320963">
                  <w:marLeft w:val="0"/>
                  <w:marRight w:val="0"/>
                  <w:marTop w:val="0"/>
                  <w:marBottom w:val="0"/>
                  <w:divBdr>
                    <w:top w:val="none" w:sz="0" w:space="0" w:color="auto"/>
                    <w:left w:val="none" w:sz="0" w:space="0" w:color="auto"/>
                    <w:bottom w:val="none" w:sz="0" w:space="0" w:color="auto"/>
                    <w:right w:val="none" w:sz="0" w:space="0" w:color="auto"/>
                  </w:divBdr>
                  <w:divsChild>
                    <w:div w:id="1556894681">
                      <w:marLeft w:val="0"/>
                      <w:marRight w:val="0"/>
                      <w:marTop w:val="0"/>
                      <w:marBottom w:val="0"/>
                      <w:divBdr>
                        <w:top w:val="none" w:sz="0" w:space="0" w:color="auto"/>
                        <w:left w:val="none" w:sz="0" w:space="0" w:color="auto"/>
                        <w:bottom w:val="none" w:sz="0" w:space="0" w:color="auto"/>
                        <w:right w:val="none" w:sz="0" w:space="0" w:color="auto"/>
                      </w:divBdr>
                    </w:div>
                  </w:divsChild>
                </w:div>
                <w:div w:id="1404140001">
                  <w:marLeft w:val="0"/>
                  <w:marRight w:val="0"/>
                  <w:marTop w:val="0"/>
                  <w:marBottom w:val="0"/>
                  <w:divBdr>
                    <w:top w:val="none" w:sz="0" w:space="0" w:color="auto"/>
                    <w:left w:val="none" w:sz="0" w:space="0" w:color="auto"/>
                    <w:bottom w:val="none" w:sz="0" w:space="0" w:color="auto"/>
                    <w:right w:val="none" w:sz="0" w:space="0" w:color="auto"/>
                  </w:divBdr>
                  <w:divsChild>
                    <w:div w:id="781992319">
                      <w:marLeft w:val="0"/>
                      <w:marRight w:val="0"/>
                      <w:marTop w:val="0"/>
                      <w:marBottom w:val="0"/>
                      <w:divBdr>
                        <w:top w:val="none" w:sz="0" w:space="0" w:color="auto"/>
                        <w:left w:val="none" w:sz="0" w:space="0" w:color="auto"/>
                        <w:bottom w:val="none" w:sz="0" w:space="0" w:color="auto"/>
                        <w:right w:val="none" w:sz="0" w:space="0" w:color="auto"/>
                      </w:divBdr>
                    </w:div>
                  </w:divsChild>
                </w:div>
                <w:div w:id="1412660337">
                  <w:marLeft w:val="0"/>
                  <w:marRight w:val="0"/>
                  <w:marTop w:val="0"/>
                  <w:marBottom w:val="0"/>
                  <w:divBdr>
                    <w:top w:val="none" w:sz="0" w:space="0" w:color="auto"/>
                    <w:left w:val="none" w:sz="0" w:space="0" w:color="auto"/>
                    <w:bottom w:val="none" w:sz="0" w:space="0" w:color="auto"/>
                    <w:right w:val="none" w:sz="0" w:space="0" w:color="auto"/>
                  </w:divBdr>
                  <w:divsChild>
                    <w:div w:id="194120463">
                      <w:marLeft w:val="0"/>
                      <w:marRight w:val="0"/>
                      <w:marTop w:val="0"/>
                      <w:marBottom w:val="0"/>
                      <w:divBdr>
                        <w:top w:val="none" w:sz="0" w:space="0" w:color="auto"/>
                        <w:left w:val="none" w:sz="0" w:space="0" w:color="auto"/>
                        <w:bottom w:val="none" w:sz="0" w:space="0" w:color="auto"/>
                        <w:right w:val="none" w:sz="0" w:space="0" w:color="auto"/>
                      </w:divBdr>
                    </w:div>
                  </w:divsChild>
                </w:div>
                <w:div w:id="1432702340">
                  <w:marLeft w:val="0"/>
                  <w:marRight w:val="0"/>
                  <w:marTop w:val="0"/>
                  <w:marBottom w:val="0"/>
                  <w:divBdr>
                    <w:top w:val="none" w:sz="0" w:space="0" w:color="auto"/>
                    <w:left w:val="none" w:sz="0" w:space="0" w:color="auto"/>
                    <w:bottom w:val="none" w:sz="0" w:space="0" w:color="auto"/>
                    <w:right w:val="none" w:sz="0" w:space="0" w:color="auto"/>
                  </w:divBdr>
                  <w:divsChild>
                    <w:div w:id="1261991169">
                      <w:marLeft w:val="0"/>
                      <w:marRight w:val="0"/>
                      <w:marTop w:val="0"/>
                      <w:marBottom w:val="0"/>
                      <w:divBdr>
                        <w:top w:val="none" w:sz="0" w:space="0" w:color="auto"/>
                        <w:left w:val="none" w:sz="0" w:space="0" w:color="auto"/>
                        <w:bottom w:val="none" w:sz="0" w:space="0" w:color="auto"/>
                        <w:right w:val="none" w:sz="0" w:space="0" w:color="auto"/>
                      </w:divBdr>
                    </w:div>
                  </w:divsChild>
                </w:div>
                <w:div w:id="1434470434">
                  <w:marLeft w:val="0"/>
                  <w:marRight w:val="0"/>
                  <w:marTop w:val="0"/>
                  <w:marBottom w:val="0"/>
                  <w:divBdr>
                    <w:top w:val="none" w:sz="0" w:space="0" w:color="auto"/>
                    <w:left w:val="none" w:sz="0" w:space="0" w:color="auto"/>
                    <w:bottom w:val="none" w:sz="0" w:space="0" w:color="auto"/>
                    <w:right w:val="none" w:sz="0" w:space="0" w:color="auto"/>
                  </w:divBdr>
                  <w:divsChild>
                    <w:div w:id="967933443">
                      <w:marLeft w:val="0"/>
                      <w:marRight w:val="0"/>
                      <w:marTop w:val="0"/>
                      <w:marBottom w:val="0"/>
                      <w:divBdr>
                        <w:top w:val="none" w:sz="0" w:space="0" w:color="auto"/>
                        <w:left w:val="none" w:sz="0" w:space="0" w:color="auto"/>
                        <w:bottom w:val="none" w:sz="0" w:space="0" w:color="auto"/>
                        <w:right w:val="none" w:sz="0" w:space="0" w:color="auto"/>
                      </w:divBdr>
                    </w:div>
                  </w:divsChild>
                </w:div>
                <w:div w:id="1436091845">
                  <w:marLeft w:val="0"/>
                  <w:marRight w:val="0"/>
                  <w:marTop w:val="0"/>
                  <w:marBottom w:val="0"/>
                  <w:divBdr>
                    <w:top w:val="none" w:sz="0" w:space="0" w:color="auto"/>
                    <w:left w:val="none" w:sz="0" w:space="0" w:color="auto"/>
                    <w:bottom w:val="none" w:sz="0" w:space="0" w:color="auto"/>
                    <w:right w:val="none" w:sz="0" w:space="0" w:color="auto"/>
                  </w:divBdr>
                  <w:divsChild>
                    <w:div w:id="1418676078">
                      <w:marLeft w:val="0"/>
                      <w:marRight w:val="0"/>
                      <w:marTop w:val="0"/>
                      <w:marBottom w:val="0"/>
                      <w:divBdr>
                        <w:top w:val="none" w:sz="0" w:space="0" w:color="auto"/>
                        <w:left w:val="none" w:sz="0" w:space="0" w:color="auto"/>
                        <w:bottom w:val="none" w:sz="0" w:space="0" w:color="auto"/>
                        <w:right w:val="none" w:sz="0" w:space="0" w:color="auto"/>
                      </w:divBdr>
                    </w:div>
                  </w:divsChild>
                </w:div>
                <w:div w:id="1448425325">
                  <w:marLeft w:val="0"/>
                  <w:marRight w:val="0"/>
                  <w:marTop w:val="0"/>
                  <w:marBottom w:val="0"/>
                  <w:divBdr>
                    <w:top w:val="none" w:sz="0" w:space="0" w:color="auto"/>
                    <w:left w:val="none" w:sz="0" w:space="0" w:color="auto"/>
                    <w:bottom w:val="none" w:sz="0" w:space="0" w:color="auto"/>
                    <w:right w:val="none" w:sz="0" w:space="0" w:color="auto"/>
                  </w:divBdr>
                  <w:divsChild>
                    <w:div w:id="1792438959">
                      <w:marLeft w:val="0"/>
                      <w:marRight w:val="0"/>
                      <w:marTop w:val="0"/>
                      <w:marBottom w:val="0"/>
                      <w:divBdr>
                        <w:top w:val="none" w:sz="0" w:space="0" w:color="auto"/>
                        <w:left w:val="none" w:sz="0" w:space="0" w:color="auto"/>
                        <w:bottom w:val="none" w:sz="0" w:space="0" w:color="auto"/>
                        <w:right w:val="none" w:sz="0" w:space="0" w:color="auto"/>
                      </w:divBdr>
                    </w:div>
                  </w:divsChild>
                </w:div>
                <w:div w:id="1465193699">
                  <w:marLeft w:val="0"/>
                  <w:marRight w:val="0"/>
                  <w:marTop w:val="0"/>
                  <w:marBottom w:val="0"/>
                  <w:divBdr>
                    <w:top w:val="none" w:sz="0" w:space="0" w:color="auto"/>
                    <w:left w:val="none" w:sz="0" w:space="0" w:color="auto"/>
                    <w:bottom w:val="none" w:sz="0" w:space="0" w:color="auto"/>
                    <w:right w:val="none" w:sz="0" w:space="0" w:color="auto"/>
                  </w:divBdr>
                  <w:divsChild>
                    <w:div w:id="742802242">
                      <w:marLeft w:val="0"/>
                      <w:marRight w:val="0"/>
                      <w:marTop w:val="0"/>
                      <w:marBottom w:val="0"/>
                      <w:divBdr>
                        <w:top w:val="none" w:sz="0" w:space="0" w:color="auto"/>
                        <w:left w:val="none" w:sz="0" w:space="0" w:color="auto"/>
                        <w:bottom w:val="none" w:sz="0" w:space="0" w:color="auto"/>
                        <w:right w:val="none" w:sz="0" w:space="0" w:color="auto"/>
                      </w:divBdr>
                    </w:div>
                  </w:divsChild>
                </w:div>
                <w:div w:id="1470051687">
                  <w:marLeft w:val="0"/>
                  <w:marRight w:val="0"/>
                  <w:marTop w:val="0"/>
                  <w:marBottom w:val="0"/>
                  <w:divBdr>
                    <w:top w:val="none" w:sz="0" w:space="0" w:color="auto"/>
                    <w:left w:val="none" w:sz="0" w:space="0" w:color="auto"/>
                    <w:bottom w:val="none" w:sz="0" w:space="0" w:color="auto"/>
                    <w:right w:val="none" w:sz="0" w:space="0" w:color="auto"/>
                  </w:divBdr>
                  <w:divsChild>
                    <w:div w:id="439254804">
                      <w:marLeft w:val="0"/>
                      <w:marRight w:val="0"/>
                      <w:marTop w:val="0"/>
                      <w:marBottom w:val="0"/>
                      <w:divBdr>
                        <w:top w:val="none" w:sz="0" w:space="0" w:color="auto"/>
                        <w:left w:val="none" w:sz="0" w:space="0" w:color="auto"/>
                        <w:bottom w:val="none" w:sz="0" w:space="0" w:color="auto"/>
                        <w:right w:val="none" w:sz="0" w:space="0" w:color="auto"/>
                      </w:divBdr>
                    </w:div>
                  </w:divsChild>
                </w:div>
                <w:div w:id="1485396436">
                  <w:marLeft w:val="0"/>
                  <w:marRight w:val="0"/>
                  <w:marTop w:val="0"/>
                  <w:marBottom w:val="0"/>
                  <w:divBdr>
                    <w:top w:val="none" w:sz="0" w:space="0" w:color="auto"/>
                    <w:left w:val="none" w:sz="0" w:space="0" w:color="auto"/>
                    <w:bottom w:val="none" w:sz="0" w:space="0" w:color="auto"/>
                    <w:right w:val="none" w:sz="0" w:space="0" w:color="auto"/>
                  </w:divBdr>
                  <w:divsChild>
                    <w:div w:id="71198329">
                      <w:marLeft w:val="0"/>
                      <w:marRight w:val="0"/>
                      <w:marTop w:val="0"/>
                      <w:marBottom w:val="0"/>
                      <w:divBdr>
                        <w:top w:val="none" w:sz="0" w:space="0" w:color="auto"/>
                        <w:left w:val="none" w:sz="0" w:space="0" w:color="auto"/>
                        <w:bottom w:val="none" w:sz="0" w:space="0" w:color="auto"/>
                        <w:right w:val="none" w:sz="0" w:space="0" w:color="auto"/>
                      </w:divBdr>
                    </w:div>
                  </w:divsChild>
                </w:div>
                <w:div w:id="1487016913">
                  <w:marLeft w:val="0"/>
                  <w:marRight w:val="0"/>
                  <w:marTop w:val="0"/>
                  <w:marBottom w:val="0"/>
                  <w:divBdr>
                    <w:top w:val="none" w:sz="0" w:space="0" w:color="auto"/>
                    <w:left w:val="none" w:sz="0" w:space="0" w:color="auto"/>
                    <w:bottom w:val="none" w:sz="0" w:space="0" w:color="auto"/>
                    <w:right w:val="none" w:sz="0" w:space="0" w:color="auto"/>
                  </w:divBdr>
                  <w:divsChild>
                    <w:div w:id="2009942947">
                      <w:marLeft w:val="0"/>
                      <w:marRight w:val="0"/>
                      <w:marTop w:val="0"/>
                      <w:marBottom w:val="0"/>
                      <w:divBdr>
                        <w:top w:val="none" w:sz="0" w:space="0" w:color="auto"/>
                        <w:left w:val="none" w:sz="0" w:space="0" w:color="auto"/>
                        <w:bottom w:val="none" w:sz="0" w:space="0" w:color="auto"/>
                        <w:right w:val="none" w:sz="0" w:space="0" w:color="auto"/>
                      </w:divBdr>
                    </w:div>
                  </w:divsChild>
                </w:div>
                <w:div w:id="1493326428">
                  <w:marLeft w:val="0"/>
                  <w:marRight w:val="0"/>
                  <w:marTop w:val="0"/>
                  <w:marBottom w:val="0"/>
                  <w:divBdr>
                    <w:top w:val="none" w:sz="0" w:space="0" w:color="auto"/>
                    <w:left w:val="none" w:sz="0" w:space="0" w:color="auto"/>
                    <w:bottom w:val="none" w:sz="0" w:space="0" w:color="auto"/>
                    <w:right w:val="none" w:sz="0" w:space="0" w:color="auto"/>
                  </w:divBdr>
                  <w:divsChild>
                    <w:div w:id="67046710">
                      <w:marLeft w:val="0"/>
                      <w:marRight w:val="0"/>
                      <w:marTop w:val="0"/>
                      <w:marBottom w:val="0"/>
                      <w:divBdr>
                        <w:top w:val="none" w:sz="0" w:space="0" w:color="auto"/>
                        <w:left w:val="none" w:sz="0" w:space="0" w:color="auto"/>
                        <w:bottom w:val="none" w:sz="0" w:space="0" w:color="auto"/>
                        <w:right w:val="none" w:sz="0" w:space="0" w:color="auto"/>
                      </w:divBdr>
                    </w:div>
                  </w:divsChild>
                </w:div>
                <w:div w:id="1518108019">
                  <w:marLeft w:val="0"/>
                  <w:marRight w:val="0"/>
                  <w:marTop w:val="0"/>
                  <w:marBottom w:val="0"/>
                  <w:divBdr>
                    <w:top w:val="none" w:sz="0" w:space="0" w:color="auto"/>
                    <w:left w:val="none" w:sz="0" w:space="0" w:color="auto"/>
                    <w:bottom w:val="none" w:sz="0" w:space="0" w:color="auto"/>
                    <w:right w:val="none" w:sz="0" w:space="0" w:color="auto"/>
                  </w:divBdr>
                  <w:divsChild>
                    <w:div w:id="1043873345">
                      <w:marLeft w:val="0"/>
                      <w:marRight w:val="0"/>
                      <w:marTop w:val="0"/>
                      <w:marBottom w:val="0"/>
                      <w:divBdr>
                        <w:top w:val="none" w:sz="0" w:space="0" w:color="auto"/>
                        <w:left w:val="none" w:sz="0" w:space="0" w:color="auto"/>
                        <w:bottom w:val="none" w:sz="0" w:space="0" w:color="auto"/>
                        <w:right w:val="none" w:sz="0" w:space="0" w:color="auto"/>
                      </w:divBdr>
                    </w:div>
                  </w:divsChild>
                </w:div>
                <w:div w:id="1528442170">
                  <w:marLeft w:val="0"/>
                  <w:marRight w:val="0"/>
                  <w:marTop w:val="0"/>
                  <w:marBottom w:val="0"/>
                  <w:divBdr>
                    <w:top w:val="none" w:sz="0" w:space="0" w:color="auto"/>
                    <w:left w:val="none" w:sz="0" w:space="0" w:color="auto"/>
                    <w:bottom w:val="none" w:sz="0" w:space="0" w:color="auto"/>
                    <w:right w:val="none" w:sz="0" w:space="0" w:color="auto"/>
                  </w:divBdr>
                  <w:divsChild>
                    <w:div w:id="136265501">
                      <w:marLeft w:val="0"/>
                      <w:marRight w:val="0"/>
                      <w:marTop w:val="0"/>
                      <w:marBottom w:val="0"/>
                      <w:divBdr>
                        <w:top w:val="none" w:sz="0" w:space="0" w:color="auto"/>
                        <w:left w:val="none" w:sz="0" w:space="0" w:color="auto"/>
                        <w:bottom w:val="none" w:sz="0" w:space="0" w:color="auto"/>
                        <w:right w:val="none" w:sz="0" w:space="0" w:color="auto"/>
                      </w:divBdr>
                    </w:div>
                  </w:divsChild>
                </w:div>
                <w:div w:id="1531453975">
                  <w:marLeft w:val="0"/>
                  <w:marRight w:val="0"/>
                  <w:marTop w:val="0"/>
                  <w:marBottom w:val="0"/>
                  <w:divBdr>
                    <w:top w:val="none" w:sz="0" w:space="0" w:color="auto"/>
                    <w:left w:val="none" w:sz="0" w:space="0" w:color="auto"/>
                    <w:bottom w:val="none" w:sz="0" w:space="0" w:color="auto"/>
                    <w:right w:val="none" w:sz="0" w:space="0" w:color="auto"/>
                  </w:divBdr>
                  <w:divsChild>
                    <w:div w:id="1432775109">
                      <w:marLeft w:val="0"/>
                      <w:marRight w:val="0"/>
                      <w:marTop w:val="0"/>
                      <w:marBottom w:val="0"/>
                      <w:divBdr>
                        <w:top w:val="none" w:sz="0" w:space="0" w:color="auto"/>
                        <w:left w:val="none" w:sz="0" w:space="0" w:color="auto"/>
                        <w:bottom w:val="none" w:sz="0" w:space="0" w:color="auto"/>
                        <w:right w:val="none" w:sz="0" w:space="0" w:color="auto"/>
                      </w:divBdr>
                    </w:div>
                  </w:divsChild>
                </w:div>
                <w:div w:id="1542018711">
                  <w:marLeft w:val="0"/>
                  <w:marRight w:val="0"/>
                  <w:marTop w:val="0"/>
                  <w:marBottom w:val="0"/>
                  <w:divBdr>
                    <w:top w:val="none" w:sz="0" w:space="0" w:color="auto"/>
                    <w:left w:val="none" w:sz="0" w:space="0" w:color="auto"/>
                    <w:bottom w:val="none" w:sz="0" w:space="0" w:color="auto"/>
                    <w:right w:val="none" w:sz="0" w:space="0" w:color="auto"/>
                  </w:divBdr>
                  <w:divsChild>
                    <w:div w:id="747654682">
                      <w:marLeft w:val="0"/>
                      <w:marRight w:val="0"/>
                      <w:marTop w:val="0"/>
                      <w:marBottom w:val="0"/>
                      <w:divBdr>
                        <w:top w:val="none" w:sz="0" w:space="0" w:color="auto"/>
                        <w:left w:val="none" w:sz="0" w:space="0" w:color="auto"/>
                        <w:bottom w:val="none" w:sz="0" w:space="0" w:color="auto"/>
                        <w:right w:val="none" w:sz="0" w:space="0" w:color="auto"/>
                      </w:divBdr>
                    </w:div>
                  </w:divsChild>
                </w:div>
                <w:div w:id="1555120778">
                  <w:marLeft w:val="0"/>
                  <w:marRight w:val="0"/>
                  <w:marTop w:val="0"/>
                  <w:marBottom w:val="0"/>
                  <w:divBdr>
                    <w:top w:val="none" w:sz="0" w:space="0" w:color="auto"/>
                    <w:left w:val="none" w:sz="0" w:space="0" w:color="auto"/>
                    <w:bottom w:val="none" w:sz="0" w:space="0" w:color="auto"/>
                    <w:right w:val="none" w:sz="0" w:space="0" w:color="auto"/>
                  </w:divBdr>
                  <w:divsChild>
                    <w:div w:id="974801224">
                      <w:marLeft w:val="0"/>
                      <w:marRight w:val="0"/>
                      <w:marTop w:val="0"/>
                      <w:marBottom w:val="0"/>
                      <w:divBdr>
                        <w:top w:val="none" w:sz="0" w:space="0" w:color="auto"/>
                        <w:left w:val="none" w:sz="0" w:space="0" w:color="auto"/>
                        <w:bottom w:val="none" w:sz="0" w:space="0" w:color="auto"/>
                        <w:right w:val="none" w:sz="0" w:space="0" w:color="auto"/>
                      </w:divBdr>
                    </w:div>
                  </w:divsChild>
                </w:div>
                <w:div w:id="1556970000">
                  <w:marLeft w:val="0"/>
                  <w:marRight w:val="0"/>
                  <w:marTop w:val="0"/>
                  <w:marBottom w:val="0"/>
                  <w:divBdr>
                    <w:top w:val="none" w:sz="0" w:space="0" w:color="auto"/>
                    <w:left w:val="none" w:sz="0" w:space="0" w:color="auto"/>
                    <w:bottom w:val="none" w:sz="0" w:space="0" w:color="auto"/>
                    <w:right w:val="none" w:sz="0" w:space="0" w:color="auto"/>
                  </w:divBdr>
                  <w:divsChild>
                    <w:div w:id="1060638997">
                      <w:marLeft w:val="0"/>
                      <w:marRight w:val="0"/>
                      <w:marTop w:val="0"/>
                      <w:marBottom w:val="0"/>
                      <w:divBdr>
                        <w:top w:val="none" w:sz="0" w:space="0" w:color="auto"/>
                        <w:left w:val="none" w:sz="0" w:space="0" w:color="auto"/>
                        <w:bottom w:val="none" w:sz="0" w:space="0" w:color="auto"/>
                        <w:right w:val="none" w:sz="0" w:space="0" w:color="auto"/>
                      </w:divBdr>
                    </w:div>
                  </w:divsChild>
                </w:div>
                <w:div w:id="1558320096">
                  <w:marLeft w:val="0"/>
                  <w:marRight w:val="0"/>
                  <w:marTop w:val="0"/>
                  <w:marBottom w:val="0"/>
                  <w:divBdr>
                    <w:top w:val="none" w:sz="0" w:space="0" w:color="auto"/>
                    <w:left w:val="none" w:sz="0" w:space="0" w:color="auto"/>
                    <w:bottom w:val="none" w:sz="0" w:space="0" w:color="auto"/>
                    <w:right w:val="none" w:sz="0" w:space="0" w:color="auto"/>
                  </w:divBdr>
                  <w:divsChild>
                    <w:div w:id="2011441607">
                      <w:marLeft w:val="0"/>
                      <w:marRight w:val="0"/>
                      <w:marTop w:val="0"/>
                      <w:marBottom w:val="0"/>
                      <w:divBdr>
                        <w:top w:val="none" w:sz="0" w:space="0" w:color="auto"/>
                        <w:left w:val="none" w:sz="0" w:space="0" w:color="auto"/>
                        <w:bottom w:val="none" w:sz="0" w:space="0" w:color="auto"/>
                        <w:right w:val="none" w:sz="0" w:space="0" w:color="auto"/>
                      </w:divBdr>
                    </w:div>
                  </w:divsChild>
                </w:div>
                <w:div w:id="1560434798">
                  <w:marLeft w:val="0"/>
                  <w:marRight w:val="0"/>
                  <w:marTop w:val="0"/>
                  <w:marBottom w:val="0"/>
                  <w:divBdr>
                    <w:top w:val="none" w:sz="0" w:space="0" w:color="auto"/>
                    <w:left w:val="none" w:sz="0" w:space="0" w:color="auto"/>
                    <w:bottom w:val="none" w:sz="0" w:space="0" w:color="auto"/>
                    <w:right w:val="none" w:sz="0" w:space="0" w:color="auto"/>
                  </w:divBdr>
                  <w:divsChild>
                    <w:div w:id="1314681052">
                      <w:marLeft w:val="0"/>
                      <w:marRight w:val="0"/>
                      <w:marTop w:val="0"/>
                      <w:marBottom w:val="0"/>
                      <w:divBdr>
                        <w:top w:val="none" w:sz="0" w:space="0" w:color="auto"/>
                        <w:left w:val="none" w:sz="0" w:space="0" w:color="auto"/>
                        <w:bottom w:val="none" w:sz="0" w:space="0" w:color="auto"/>
                        <w:right w:val="none" w:sz="0" w:space="0" w:color="auto"/>
                      </w:divBdr>
                    </w:div>
                  </w:divsChild>
                </w:div>
                <w:div w:id="1564096909">
                  <w:marLeft w:val="0"/>
                  <w:marRight w:val="0"/>
                  <w:marTop w:val="0"/>
                  <w:marBottom w:val="0"/>
                  <w:divBdr>
                    <w:top w:val="none" w:sz="0" w:space="0" w:color="auto"/>
                    <w:left w:val="none" w:sz="0" w:space="0" w:color="auto"/>
                    <w:bottom w:val="none" w:sz="0" w:space="0" w:color="auto"/>
                    <w:right w:val="none" w:sz="0" w:space="0" w:color="auto"/>
                  </w:divBdr>
                  <w:divsChild>
                    <w:div w:id="1010909297">
                      <w:marLeft w:val="0"/>
                      <w:marRight w:val="0"/>
                      <w:marTop w:val="0"/>
                      <w:marBottom w:val="0"/>
                      <w:divBdr>
                        <w:top w:val="none" w:sz="0" w:space="0" w:color="auto"/>
                        <w:left w:val="none" w:sz="0" w:space="0" w:color="auto"/>
                        <w:bottom w:val="none" w:sz="0" w:space="0" w:color="auto"/>
                        <w:right w:val="none" w:sz="0" w:space="0" w:color="auto"/>
                      </w:divBdr>
                    </w:div>
                  </w:divsChild>
                </w:div>
                <w:div w:id="1569613049">
                  <w:marLeft w:val="0"/>
                  <w:marRight w:val="0"/>
                  <w:marTop w:val="0"/>
                  <w:marBottom w:val="0"/>
                  <w:divBdr>
                    <w:top w:val="none" w:sz="0" w:space="0" w:color="auto"/>
                    <w:left w:val="none" w:sz="0" w:space="0" w:color="auto"/>
                    <w:bottom w:val="none" w:sz="0" w:space="0" w:color="auto"/>
                    <w:right w:val="none" w:sz="0" w:space="0" w:color="auto"/>
                  </w:divBdr>
                  <w:divsChild>
                    <w:div w:id="1894998789">
                      <w:marLeft w:val="0"/>
                      <w:marRight w:val="0"/>
                      <w:marTop w:val="0"/>
                      <w:marBottom w:val="0"/>
                      <w:divBdr>
                        <w:top w:val="none" w:sz="0" w:space="0" w:color="auto"/>
                        <w:left w:val="none" w:sz="0" w:space="0" w:color="auto"/>
                        <w:bottom w:val="none" w:sz="0" w:space="0" w:color="auto"/>
                        <w:right w:val="none" w:sz="0" w:space="0" w:color="auto"/>
                      </w:divBdr>
                    </w:div>
                  </w:divsChild>
                </w:div>
                <w:div w:id="1570770055">
                  <w:marLeft w:val="0"/>
                  <w:marRight w:val="0"/>
                  <w:marTop w:val="0"/>
                  <w:marBottom w:val="0"/>
                  <w:divBdr>
                    <w:top w:val="none" w:sz="0" w:space="0" w:color="auto"/>
                    <w:left w:val="none" w:sz="0" w:space="0" w:color="auto"/>
                    <w:bottom w:val="none" w:sz="0" w:space="0" w:color="auto"/>
                    <w:right w:val="none" w:sz="0" w:space="0" w:color="auto"/>
                  </w:divBdr>
                  <w:divsChild>
                    <w:div w:id="1629315675">
                      <w:marLeft w:val="0"/>
                      <w:marRight w:val="0"/>
                      <w:marTop w:val="0"/>
                      <w:marBottom w:val="0"/>
                      <w:divBdr>
                        <w:top w:val="none" w:sz="0" w:space="0" w:color="auto"/>
                        <w:left w:val="none" w:sz="0" w:space="0" w:color="auto"/>
                        <w:bottom w:val="none" w:sz="0" w:space="0" w:color="auto"/>
                        <w:right w:val="none" w:sz="0" w:space="0" w:color="auto"/>
                      </w:divBdr>
                    </w:div>
                  </w:divsChild>
                </w:div>
                <w:div w:id="1583561674">
                  <w:marLeft w:val="0"/>
                  <w:marRight w:val="0"/>
                  <w:marTop w:val="0"/>
                  <w:marBottom w:val="0"/>
                  <w:divBdr>
                    <w:top w:val="none" w:sz="0" w:space="0" w:color="auto"/>
                    <w:left w:val="none" w:sz="0" w:space="0" w:color="auto"/>
                    <w:bottom w:val="none" w:sz="0" w:space="0" w:color="auto"/>
                    <w:right w:val="none" w:sz="0" w:space="0" w:color="auto"/>
                  </w:divBdr>
                  <w:divsChild>
                    <w:div w:id="91584750">
                      <w:marLeft w:val="0"/>
                      <w:marRight w:val="0"/>
                      <w:marTop w:val="0"/>
                      <w:marBottom w:val="0"/>
                      <w:divBdr>
                        <w:top w:val="none" w:sz="0" w:space="0" w:color="auto"/>
                        <w:left w:val="none" w:sz="0" w:space="0" w:color="auto"/>
                        <w:bottom w:val="none" w:sz="0" w:space="0" w:color="auto"/>
                        <w:right w:val="none" w:sz="0" w:space="0" w:color="auto"/>
                      </w:divBdr>
                    </w:div>
                  </w:divsChild>
                </w:div>
                <w:div w:id="1617181009">
                  <w:marLeft w:val="0"/>
                  <w:marRight w:val="0"/>
                  <w:marTop w:val="0"/>
                  <w:marBottom w:val="0"/>
                  <w:divBdr>
                    <w:top w:val="none" w:sz="0" w:space="0" w:color="auto"/>
                    <w:left w:val="none" w:sz="0" w:space="0" w:color="auto"/>
                    <w:bottom w:val="none" w:sz="0" w:space="0" w:color="auto"/>
                    <w:right w:val="none" w:sz="0" w:space="0" w:color="auto"/>
                  </w:divBdr>
                  <w:divsChild>
                    <w:div w:id="1672247093">
                      <w:marLeft w:val="0"/>
                      <w:marRight w:val="0"/>
                      <w:marTop w:val="0"/>
                      <w:marBottom w:val="0"/>
                      <w:divBdr>
                        <w:top w:val="none" w:sz="0" w:space="0" w:color="auto"/>
                        <w:left w:val="none" w:sz="0" w:space="0" w:color="auto"/>
                        <w:bottom w:val="none" w:sz="0" w:space="0" w:color="auto"/>
                        <w:right w:val="none" w:sz="0" w:space="0" w:color="auto"/>
                      </w:divBdr>
                    </w:div>
                  </w:divsChild>
                </w:div>
                <w:div w:id="1618174570">
                  <w:marLeft w:val="0"/>
                  <w:marRight w:val="0"/>
                  <w:marTop w:val="0"/>
                  <w:marBottom w:val="0"/>
                  <w:divBdr>
                    <w:top w:val="none" w:sz="0" w:space="0" w:color="auto"/>
                    <w:left w:val="none" w:sz="0" w:space="0" w:color="auto"/>
                    <w:bottom w:val="none" w:sz="0" w:space="0" w:color="auto"/>
                    <w:right w:val="none" w:sz="0" w:space="0" w:color="auto"/>
                  </w:divBdr>
                  <w:divsChild>
                    <w:div w:id="1690986582">
                      <w:marLeft w:val="0"/>
                      <w:marRight w:val="0"/>
                      <w:marTop w:val="0"/>
                      <w:marBottom w:val="0"/>
                      <w:divBdr>
                        <w:top w:val="none" w:sz="0" w:space="0" w:color="auto"/>
                        <w:left w:val="none" w:sz="0" w:space="0" w:color="auto"/>
                        <w:bottom w:val="none" w:sz="0" w:space="0" w:color="auto"/>
                        <w:right w:val="none" w:sz="0" w:space="0" w:color="auto"/>
                      </w:divBdr>
                    </w:div>
                  </w:divsChild>
                </w:div>
                <w:div w:id="1619068412">
                  <w:marLeft w:val="0"/>
                  <w:marRight w:val="0"/>
                  <w:marTop w:val="0"/>
                  <w:marBottom w:val="0"/>
                  <w:divBdr>
                    <w:top w:val="none" w:sz="0" w:space="0" w:color="auto"/>
                    <w:left w:val="none" w:sz="0" w:space="0" w:color="auto"/>
                    <w:bottom w:val="none" w:sz="0" w:space="0" w:color="auto"/>
                    <w:right w:val="none" w:sz="0" w:space="0" w:color="auto"/>
                  </w:divBdr>
                  <w:divsChild>
                    <w:div w:id="1920939891">
                      <w:marLeft w:val="0"/>
                      <w:marRight w:val="0"/>
                      <w:marTop w:val="0"/>
                      <w:marBottom w:val="0"/>
                      <w:divBdr>
                        <w:top w:val="none" w:sz="0" w:space="0" w:color="auto"/>
                        <w:left w:val="none" w:sz="0" w:space="0" w:color="auto"/>
                        <w:bottom w:val="none" w:sz="0" w:space="0" w:color="auto"/>
                        <w:right w:val="none" w:sz="0" w:space="0" w:color="auto"/>
                      </w:divBdr>
                    </w:div>
                  </w:divsChild>
                </w:div>
                <w:div w:id="1625455328">
                  <w:marLeft w:val="0"/>
                  <w:marRight w:val="0"/>
                  <w:marTop w:val="0"/>
                  <w:marBottom w:val="0"/>
                  <w:divBdr>
                    <w:top w:val="none" w:sz="0" w:space="0" w:color="auto"/>
                    <w:left w:val="none" w:sz="0" w:space="0" w:color="auto"/>
                    <w:bottom w:val="none" w:sz="0" w:space="0" w:color="auto"/>
                    <w:right w:val="none" w:sz="0" w:space="0" w:color="auto"/>
                  </w:divBdr>
                  <w:divsChild>
                    <w:div w:id="2098793288">
                      <w:marLeft w:val="0"/>
                      <w:marRight w:val="0"/>
                      <w:marTop w:val="0"/>
                      <w:marBottom w:val="0"/>
                      <w:divBdr>
                        <w:top w:val="none" w:sz="0" w:space="0" w:color="auto"/>
                        <w:left w:val="none" w:sz="0" w:space="0" w:color="auto"/>
                        <w:bottom w:val="none" w:sz="0" w:space="0" w:color="auto"/>
                        <w:right w:val="none" w:sz="0" w:space="0" w:color="auto"/>
                      </w:divBdr>
                    </w:div>
                  </w:divsChild>
                </w:div>
                <w:div w:id="1628587759">
                  <w:marLeft w:val="0"/>
                  <w:marRight w:val="0"/>
                  <w:marTop w:val="0"/>
                  <w:marBottom w:val="0"/>
                  <w:divBdr>
                    <w:top w:val="none" w:sz="0" w:space="0" w:color="auto"/>
                    <w:left w:val="none" w:sz="0" w:space="0" w:color="auto"/>
                    <w:bottom w:val="none" w:sz="0" w:space="0" w:color="auto"/>
                    <w:right w:val="none" w:sz="0" w:space="0" w:color="auto"/>
                  </w:divBdr>
                  <w:divsChild>
                    <w:div w:id="328098031">
                      <w:marLeft w:val="0"/>
                      <w:marRight w:val="0"/>
                      <w:marTop w:val="0"/>
                      <w:marBottom w:val="0"/>
                      <w:divBdr>
                        <w:top w:val="none" w:sz="0" w:space="0" w:color="auto"/>
                        <w:left w:val="none" w:sz="0" w:space="0" w:color="auto"/>
                        <w:bottom w:val="none" w:sz="0" w:space="0" w:color="auto"/>
                        <w:right w:val="none" w:sz="0" w:space="0" w:color="auto"/>
                      </w:divBdr>
                    </w:div>
                  </w:divsChild>
                </w:div>
                <w:div w:id="1640453562">
                  <w:marLeft w:val="0"/>
                  <w:marRight w:val="0"/>
                  <w:marTop w:val="0"/>
                  <w:marBottom w:val="0"/>
                  <w:divBdr>
                    <w:top w:val="none" w:sz="0" w:space="0" w:color="auto"/>
                    <w:left w:val="none" w:sz="0" w:space="0" w:color="auto"/>
                    <w:bottom w:val="none" w:sz="0" w:space="0" w:color="auto"/>
                    <w:right w:val="none" w:sz="0" w:space="0" w:color="auto"/>
                  </w:divBdr>
                  <w:divsChild>
                    <w:div w:id="2051614692">
                      <w:marLeft w:val="0"/>
                      <w:marRight w:val="0"/>
                      <w:marTop w:val="0"/>
                      <w:marBottom w:val="0"/>
                      <w:divBdr>
                        <w:top w:val="none" w:sz="0" w:space="0" w:color="auto"/>
                        <w:left w:val="none" w:sz="0" w:space="0" w:color="auto"/>
                        <w:bottom w:val="none" w:sz="0" w:space="0" w:color="auto"/>
                        <w:right w:val="none" w:sz="0" w:space="0" w:color="auto"/>
                      </w:divBdr>
                    </w:div>
                  </w:divsChild>
                </w:div>
                <w:div w:id="1643192244">
                  <w:marLeft w:val="0"/>
                  <w:marRight w:val="0"/>
                  <w:marTop w:val="0"/>
                  <w:marBottom w:val="0"/>
                  <w:divBdr>
                    <w:top w:val="none" w:sz="0" w:space="0" w:color="auto"/>
                    <w:left w:val="none" w:sz="0" w:space="0" w:color="auto"/>
                    <w:bottom w:val="none" w:sz="0" w:space="0" w:color="auto"/>
                    <w:right w:val="none" w:sz="0" w:space="0" w:color="auto"/>
                  </w:divBdr>
                  <w:divsChild>
                    <w:div w:id="1956716315">
                      <w:marLeft w:val="0"/>
                      <w:marRight w:val="0"/>
                      <w:marTop w:val="0"/>
                      <w:marBottom w:val="0"/>
                      <w:divBdr>
                        <w:top w:val="none" w:sz="0" w:space="0" w:color="auto"/>
                        <w:left w:val="none" w:sz="0" w:space="0" w:color="auto"/>
                        <w:bottom w:val="none" w:sz="0" w:space="0" w:color="auto"/>
                        <w:right w:val="none" w:sz="0" w:space="0" w:color="auto"/>
                      </w:divBdr>
                    </w:div>
                  </w:divsChild>
                </w:div>
                <w:div w:id="1648045858">
                  <w:marLeft w:val="0"/>
                  <w:marRight w:val="0"/>
                  <w:marTop w:val="0"/>
                  <w:marBottom w:val="0"/>
                  <w:divBdr>
                    <w:top w:val="none" w:sz="0" w:space="0" w:color="auto"/>
                    <w:left w:val="none" w:sz="0" w:space="0" w:color="auto"/>
                    <w:bottom w:val="none" w:sz="0" w:space="0" w:color="auto"/>
                    <w:right w:val="none" w:sz="0" w:space="0" w:color="auto"/>
                  </w:divBdr>
                  <w:divsChild>
                    <w:div w:id="1051804539">
                      <w:marLeft w:val="0"/>
                      <w:marRight w:val="0"/>
                      <w:marTop w:val="0"/>
                      <w:marBottom w:val="0"/>
                      <w:divBdr>
                        <w:top w:val="none" w:sz="0" w:space="0" w:color="auto"/>
                        <w:left w:val="none" w:sz="0" w:space="0" w:color="auto"/>
                        <w:bottom w:val="none" w:sz="0" w:space="0" w:color="auto"/>
                        <w:right w:val="none" w:sz="0" w:space="0" w:color="auto"/>
                      </w:divBdr>
                    </w:div>
                  </w:divsChild>
                </w:div>
                <w:div w:id="1652251162">
                  <w:marLeft w:val="0"/>
                  <w:marRight w:val="0"/>
                  <w:marTop w:val="0"/>
                  <w:marBottom w:val="0"/>
                  <w:divBdr>
                    <w:top w:val="none" w:sz="0" w:space="0" w:color="auto"/>
                    <w:left w:val="none" w:sz="0" w:space="0" w:color="auto"/>
                    <w:bottom w:val="none" w:sz="0" w:space="0" w:color="auto"/>
                    <w:right w:val="none" w:sz="0" w:space="0" w:color="auto"/>
                  </w:divBdr>
                  <w:divsChild>
                    <w:div w:id="784883965">
                      <w:marLeft w:val="0"/>
                      <w:marRight w:val="0"/>
                      <w:marTop w:val="0"/>
                      <w:marBottom w:val="0"/>
                      <w:divBdr>
                        <w:top w:val="none" w:sz="0" w:space="0" w:color="auto"/>
                        <w:left w:val="none" w:sz="0" w:space="0" w:color="auto"/>
                        <w:bottom w:val="none" w:sz="0" w:space="0" w:color="auto"/>
                        <w:right w:val="none" w:sz="0" w:space="0" w:color="auto"/>
                      </w:divBdr>
                    </w:div>
                  </w:divsChild>
                </w:div>
                <w:div w:id="1655138279">
                  <w:marLeft w:val="0"/>
                  <w:marRight w:val="0"/>
                  <w:marTop w:val="0"/>
                  <w:marBottom w:val="0"/>
                  <w:divBdr>
                    <w:top w:val="none" w:sz="0" w:space="0" w:color="auto"/>
                    <w:left w:val="none" w:sz="0" w:space="0" w:color="auto"/>
                    <w:bottom w:val="none" w:sz="0" w:space="0" w:color="auto"/>
                    <w:right w:val="none" w:sz="0" w:space="0" w:color="auto"/>
                  </w:divBdr>
                  <w:divsChild>
                    <w:div w:id="1477604469">
                      <w:marLeft w:val="0"/>
                      <w:marRight w:val="0"/>
                      <w:marTop w:val="0"/>
                      <w:marBottom w:val="0"/>
                      <w:divBdr>
                        <w:top w:val="none" w:sz="0" w:space="0" w:color="auto"/>
                        <w:left w:val="none" w:sz="0" w:space="0" w:color="auto"/>
                        <w:bottom w:val="none" w:sz="0" w:space="0" w:color="auto"/>
                        <w:right w:val="none" w:sz="0" w:space="0" w:color="auto"/>
                      </w:divBdr>
                    </w:div>
                  </w:divsChild>
                </w:div>
                <w:div w:id="1655259854">
                  <w:marLeft w:val="0"/>
                  <w:marRight w:val="0"/>
                  <w:marTop w:val="0"/>
                  <w:marBottom w:val="0"/>
                  <w:divBdr>
                    <w:top w:val="none" w:sz="0" w:space="0" w:color="auto"/>
                    <w:left w:val="none" w:sz="0" w:space="0" w:color="auto"/>
                    <w:bottom w:val="none" w:sz="0" w:space="0" w:color="auto"/>
                    <w:right w:val="none" w:sz="0" w:space="0" w:color="auto"/>
                  </w:divBdr>
                  <w:divsChild>
                    <w:div w:id="162476421">
                      <w:marLeft w:val="0"/>
                      <w:marRight w:val="0"/>
                      <w:marTop w:val="0"/>
                      <w:marBottom w:val="0"/>
                      <w:divBdr>
                        <w:top w:val="none" w:sz="0" w:space="0" w:color="auto"/>
                        <w:left w:val="none" w:sz="0" w:space="0" w:color="auto"/>
                        <w:bottom w:val="none" w:sz="0" w:space="0" w:color="auto"/>
                        <w:right w:val="none" w:sz="0" w:space="0" w:color="auto"/>
                      </w:divBdr>
                    </w:div>
                  </w:divsChild>
                </w:div>
                <w:div w:id="1680816181">
                  <w:marLeft w:val="0"/>
                  <w:marRight w:val="0"/>
                  <w:marTop w:val="0"/>
                  <w:marBottom w:val="0"/>
                  <w:divBdr>
                    <w:top w:val="none" w:sz="0" w:space="0" w:color="auto"/>
                    <w:left w:val="none" w:sz="0" w:space="0" w:color="auto"/>
                    <w:bottom w:val="none" w:sz="0" w:space="0" w:color="auto"/>
                    <w:right w:val="none" w:sz="0" w:space="0" w:color="auto"/>
                  </w:divBdr>
                  <w:divsChild>
                    <w:div w:id="1982614743">
                      <w:marLeft w:val="0"/>
                      <w:marRight w:val="0"/>
                      <w:marTop w:val="0"/>
                      <w:marBottom w:val="0"/>
                      <w:divBdr>
                        <w:top w:val="none" w:sz="0" w:space="0" w:color="auto"/>
                        <w:left w:val="none" w:sz="0" w:space="0" w:color="auto"/>
                        <w:bottom w:val="none" w:sz="0" w:space="0" w:color="auto"/>
                        <w:right w:val="none" w:sz="0" w:space="0" w:color="auto"/>
                      </w:divBdr>
                    </w:div>
                  </w:divsChild>
                </w:div>
                <w:div w:id="1695039240">
                  <w:marLeft w:val="0"/>
                  <w:marRight w:val="0"/>
                  <w:marTop w:val="0"/>
                  <w:marBottom w:val="0"/>
                  <w:divBdr>
                    <w:top w:val="none" w:sz="0" w:space="0" w:color="auto"/>
                    <w:left w:val="none" w:sz="0" w:space="0" w:color="auto"/>
                    <w:bottom w:val="none" w:sz="0" w:space="0" w:color="auto"/>
                    <w:right w:val="none" w:sz="0" w:space="0" w:color="auto"/>
                  </w:divBdr>
                  <w:divsChild>
                    <w:div w:id="290090781">
                      <w:marLeft w:val="0"/>
                      <w:marRight w:val="0"/>
                      <w:marTop w:val="0"/>
                      <w:marBottom w:val="0"/>
                      <w:divBdr>
                        <w:top w:val="none" w:sz="0" w:space="0" w:color="auto"/>
                        <w:left w:val="none" w:sz="0" w:space="0" w:color="auto"/>
                        <w:bottom w:val="none" w:sz="0" w:space="0" w:color="auto"/>
                        <w:right w:val="none" w:sz="0" w:space="0" w:color="auto"/>
                      </w:divBdr>
                    </w:div>
                  </w:divsChild>
                </w:div>
                <w:div w:id="1706562601">
                  <w:marLeft w:val="0"/>
                  <w:marRight w:val="0"/>
                  <w:marTop w:val="0"/>
                  <w:marBottom w:val="0"/>
                  <w:divBdr>
                    <w:top w:val="none" w:sz="0" w:space="0" w:color="auto"/>
                    <w:left w:val="none" w:sz="0" w:space="0" w:color="auto"/>
                    <w:bottom w:val="none" w:sz="0" w:space="0" w:color="auto"/>
                    <w:right w:val="none" w:sz="0" w:space="0" w:color="auto"/>
                  </w:divBdr>
                  <w:divsChild>
                    <w:div w:id="1474954223">
                      <w:marLeft w:val="0"/>
                      <w:marRight w:val="0"/>
                      <w:marTop w:val="0"/>
                      <w:marBottom w:val="0"/>
                      <w:divBdr>
                        <w:top w:val="none" w:sz="0" w:space="0" w:color="auto"/>
                        <w:left w:val="none" w:sz="0" w:space="0" w:color="auto"/>
                        <w:bottom w:val="none" w:sz="0" w:space="0" w:color="auto"/>
                        <w:right w:val="none" w:sz="0" w:space="0" w:color="auto"/>
                      </w:divBdr>
                    </w:div>
                  </w:divsChild>
                </w:div>
                <w:div w:id="1710758173">
                  <w:marLeft w:val="0"/>
                  <w:marRight w:val="0"/>
                  <w:marTop w:val="0"/>
                  <w:marBottom w:val="0"/>
                  <w:divBdr>
                    <w:top w:val="none" w:sz="0" w:space="0" w:color="auto"/>
                    <w:left w:val="none" w:sz="0" w:space="0" w:color="auto"/>
                    <w:bottom w:val="none" w:sz="0" w:space="0" w:color="auto"/>
                    <w:right w:val="none" w:sz="0" w:space="0" w:color="auto"/>
                  </w:divBdr>
                  <w:divsChild>
                    <w:div w:id="1373186884">
                      <w:marLeft w:val="0"/>
                      <w:marRight w:val="0"/>
                      <w:marTop w:val="0"/>
                      <w:marBottom w:val="0"/>
                      <w:divBdr>
                        <w:top w:val="none" w:sz="0" w:space="0" w:color="auto"/>
                        <w:left w:val="none" w:sz="0" w:space="0" w:color="auto"/>
                        <w:bottom w:val="none" w:sz="0" w:space="0" w:color="auto"/>
                        <w:right w:val="none" w:sz="0" w:space="0" w:color="auto"/>
                      </w:divBdr>
                    </w:div>
                  </w:divsChild>
                </w:div>
                <w:div w:id="1711685963">
                  <w:marLeft w:val="0"/>
                  <w:marRight w:val="0"/>
                  <w:marTop w:val="0"/>
                  <w:marBottom w:val="0"/>
                  <w:divBdr>
                    <w:top w:val="none" w:sz="0" w:space="0" w:color="auto"/>
                    <w:left w:val="none" w:sz="0" w:space="0" w:color="auto"/>
                    <w:bottom w:val="none" w:sz="0" w:space="0" w:color="auto"/>
                    <w:right w:val="none" w:sz="0" w:space="0" w:color="auto"/>
                  </w:divBdr>
                  <w:divsChild>
                    <w:div w:id="418647854">
                      <w:marLeft w:val="0"/>
                      <w:marRight w:val="0"/>
                      <w:marTop w:val="0"/>
                      <w:marBottom w:val="0"/>
                      <w:divBdr>
                        <w:top w:val="none" w:sz="0" w:space="0" w:color="auto"/>
                        <w:left w:val="none" w:sz="0" w:space="0" w:color="auto"/>
                        <w:bottom w:val="none" w:sz="0" w:space="0" w:color="auto"/>
                        <w:right w:val="none" w:sz="0" w:space="0" w:color="auto"/>
                      </w:divBdr>
                    </w:div>
                  </w:divsChild>
                </w:div>
                <w:div w:id="1712806184">
                  <w:marLeft w:val="0"/>
                  <w:marRight w:val="0"/>
                  <w:marTop w:val="0"/>
                  <w:marBottom w:val="0"/>
                  <w:divBdr>
                    <w:top w:val="none" w:sz="0" w:space="0" w:color="auto"/>
                    <w:left w:val="none" w:sz="0" w:space="0" w:color="auto"/>
                    <w:bottom w:val="none" w:sz="0" w:space="0" w:color="auto"/>
                    <w:right w:val="none" w:sz="0" w:space="0" w:color="auto"/>
                  </w:divBdr>
                  <w:divsChild>
                    <w:div w:id="1312633839">
                      <w:marLeft w:val="0"/>
                      <w:marRight w:val="0"/>
                      <w:marTop w:val="0"/>
                      <w:marBottom w:val="0"/>
                      <w:divBdr>
                        <w:top w:val="none" w:sz="0" w:space="0" w:color="auto"/>
                        <w:left w:val="none" w:sz="0" w:space="0" w:color="auto"/>
                        <w:bottom w:val="none" w:sz="0" w:space="0" w:color="auto"/>
                        <w:right w:val="none" w:sz="0" w:space="0" w:color="auto"/>
                      </w:divBdr>
                    </w:div>
                  </w:divsChild>
                </w:div>
                <w:div w:id="1713773503">
                  <w:marLeft w:val="0"/>
                  <w:marRight w:val="0"/>
                  <w:marTop w:val="0"/>
                  <w:marBottom w:val="0"/>
                  <w:divBdr>
                    <w:top w:val="none" w:sz="0" w:space="0" w:color="auto"/>
                    <w:left w:val="none" w:sz="0" w:space="0" w:color="auto"/>
                    <w:bottom w:val="none" w:sz="0" w:space="0" w:color="auto"/>
                    <w:right w:val="none" w:sz="0" w:space="0" w:color="auto"/>
                  </w:divBdr>
                  <w:divsChild>
                    <w:div w:id="1737899939">
                      <w:marLeft w:val="0"/>
                      <w:marRight w:val="0"/>
                      <w:marTop w:val="0"/>
                      <w:marBottom w:val="0"/>
                      <w:divBdr>
                        <w:top w:val="none" w:sz="0" w:space="0" w:color="auto"/>
                        <w:left w:val="none" w:sz="0" w:space="0" w:color="auto"/>
                        <w:bottom w:val="none" w:sz="0" w:space="0" w:color="auto"/>
                        <w:right w:val="none" w:sz="0" w:space="0" w:color="auto"/>
                      </w:divBdr>
                    </w:div>
                  </w:divsChild>
                </w:div>
                <w:div w:id="1741902262">
                  <w:marLeft w:val="0"/>
                  <w:marRight w:val="0"/>
                  <w:marTop w:val="0"/>
                  <w:marBottom w:val="0"/>
                  <w:divBdr>
                    <w:top w:val="none" w:sz="0" w:space="0" w:color="auto"/>
                    <w:left w:val="none" w:sz="0" w:space="0" w:color="auto"/>
                    <w:bottom w:val="none" w:sz="0" w:space="0" w:color="auto"/>
                    <w:right w:val="none" w:sz="0" w:space="0" w:color="auto"/>
                  </w:divBdr>
                  <w:divsChild>
                    <w:div w:id="1807776849">
                      <w:marLeft w:val="0"/>
                      <w:marRight w:val="0"/>
                      <w:marTop w:val="0"/>
                      <w:marBottom w:val="0"/>
                      <w:divBdr>
                        <w:top w:val="none" w:sz="0" w:space="0" w:color="auto"/>
                        <w:left w:val="none" w:sz="0" w:space="0" w:color="auto"/>
                        <w:bottom w:val="none" w:sz="0" w:space="0" w:color="auto"/>
                        <w:right w:val="none" w:sz="0" w:space="0" w:color="auto"/>
                      </w:divBdr>
                    </w:div>
                  </w:divsChild>
                </w:div>
                <w:div w:id="1750417913">
                  <w:marLeft w:val="0"/>
                  <w:marRight w:val="0"/>
                  <w:marTop w:val="0"/>
                  <w:marBottom w:val="0"/>
                  <w:divBdr>
                    <w:top w:val="none" w:sz="0" w:space="0" w:color="auto"/>
                    <w:left w:val="none" w:sz="0" w:space="0" w:color="auto"/>
                    <w:bottom w:val="none" w:sz="0" w:space="0" w:color="auto"/>
                    <w:right w:val="none" w:sz="0" w:space="0" w:color="auto"/>
                  </w:divBdr>
                  <w:divsChild>
                    <w:div w:id="2012831647">
                      <w:marLeft w:val="0"/>
                      <w:marRight w:val="0"/>
                      <w:marTop w:val="0"/>
                      <w:marBottom w:val="0"/>
                      <w:divBdr>
                        <w:top w:val="none" w:sz="0" w:space="0" w:color="auto"/>
                        <w:left w:val="none" w:sz="0" w:space="0" w:color="auto"/>
                        <w:bottom w:val="none" w:sz="0" w:space="0" w:color="auto"/>
                        <w:right w:val="none" w:sz="0" w:space="0" w:color="auto"/>
                      </w:divBdr>
                    </w:div>
                  </w:divsChild>
                </w:div>
                <w:div w:id="1753576662">
                  <w:marLeft w:val="0"/>
                  <w:marRight w:val="0"/>
                  <w:marTop w:val="0"/>
                  <w:marBottom w:val="0"/>
                  <w:divBdr>
                    <w:top w:val="none" w:sz="0" w:space="0" w:color="auto"/>
                    <w:left w:val="none" w:sz="0" w:space="0" w:color="auto"/>
                    <w:bottom w:val="none" w:sz="0" w:space="0" w:color="auto"/>
                    <w:right w:val="none" w:sz="0" w:space="0" w:color="auto"/>
                  </w:divBdr>
                  <w:divsChild>
                    <w:div w:id="820272060">
                      <w:marLeft w:val="0"/>
                      <w:marRight w:val="0"/>
                      <w:marTop w:val="0"/>
                      <w:marBottom w:val="0"/>
                      <w:divBdr>
                        <w:top w:val="none" w:sz="0" w:space="0" w:color="auto"/>
                        <w:left w:val="none" w:sz="0" w:space="0" w:color="auto"/>
                        <w:bottom w:val="none" w:sz="0" w:space="0" w:color="auto"/>
                        <w:right w:val="none" w:sz="0" w:space="0" w:color="auto"/>
                      </w:divBdr>
                    </w:div>
                  </w:divsChild>
                </w:div>
                <w:div w:id="1754351623">
                  <w:marLeft w:val="0"/>
                  <w:marRight w:val="0"/>
                  <w:marTop w:val="0"/>
                  <w:marBottom w:val="0"/>
                  <w:divBdr>
                    <w:top w:val="none" w:sz="0" w:space="0" w:color="auto"/>
                    <w:left w:val="none" w:sz="0" w:space="0" w:color="auto"/>
                    <w:bottom w:val="none" w:sz="0" w:space="0" w:color="auto"/>
                    <w:right w:val="none" w:sz="0" w:space="0" w:color="auto"/>
                  </w:divBdr>
                  <w:divsChild>
                    <w:div w:id="1972592229">
                      <w:marLeft w:val="0"/>
                      <w:marRight w:val="0"/>
                      <w:marTop w:val="0"/>
                      <w:marBottom w:val="0"/>
                      <w:divBdr>
                        <w:top w:val="none" w:sz="0" w:space="0" w:color="auto"/>
                        <w:left w:val="none" w:sz="0" w:space="0" w:color="auto"/>
                        <w:bottom w:val="none" w:sz="0" w:space="0" w:color="auto"/>
                        <w:right w:val="none" w:sz="0" w:space="0" w:color="auto"/>
                      </w:divBdr>
                    </w:div>
                  </w:divsChild>
                </w:div>
                <w:div w:id="1755129506">
                  <w:marLeft w:val="0"/>
                  <w:marRight w:val="0"/>
                  <w:marTop w:val="0"/>
                  <w:marBottom w:val="0"/>
                  <w:divBdr>
                    <w:top w:val="none" w:sz="0" w:space="0" w:color="auto"/>
                    <w:left w:val="none" w:sz="0" w:space="0" w:color="auto"/>
                    <w:bottom w:val="none" w:sz="0" w:space="0" w:color="auto"/>
                    <w:right w:val="none" w:sz="0" w:space="0" w:color="auto"/>
                  </w:divBdr>
                  <w:divsChild>
                    <w:div w:id="665668429">
                      <w:marLeft w:val="0"/>
                      <w:marRight w:val="0"/>
                      <w:marTop w:val="0"/>
                      <w:marBottom w:val="0"/>
                      <w:divBdr>
                        <w:top w:val="none" w:sz="0" w:space="0" w:color="auto"/>
                        <w:left w:val="none" w:sz="0" w:space="0" w:color="auto"/>
                        <w:bottom w:val="none" w:sz="0" w:space="0" w:color="auto"/>
                        <w:right w:val="none" w:sz="0" w:space="0" w:color="auto"/>
                      </w:divBdr>
                    </w:div>
                  </w:divsChild>
                </w:div>
                <w:div w:id="1756978955">
                  <w:marLeft w:val="0"/>
                  <w:marRight w:val="0"/>
                  <w:marTop w:val="0"/>
                  <w:marBottom w:val="0"/>
                  <w:divBdr>
                    <w:top w:val="none" w:sz="0" w:space="0" w:color="auto"/>
                    <w:left w:val="none" w:sz="0" w:space="0" w:color="auto"/>
                    <w:bottom w:val="none" w:sz="0" w:space="0" w:color="auto"/>
                    <w:right w:val="none" w:sz="0" w:space="0" w:color="auto"/>
                  </w:divBdr>
                  <w:divsChild>
                    <w:div w:id="786778947">
                      <w:marLeft w:val="0"/>
                      <w:marRight w:val="0"/>
                      <w:marTop w:val="0"/>
                      <w:marBottom w:val="0"/>
                      <w:divBdr>
                        <w:top w:val="none" w:sz="0" w:space="0" w:color="auto"/>
                        <w:left w:val="none" w:sz="0" w:space="0" w:color="auto"/>
                        <w:bottom w:val="none" w:sz="0" w:space="0" w:color="auto"/>
                        <w:right w:val="none" w:sz="0" w:space="0" w:color="auto"/>
                      </w:divBdr>
                    </w:div>
                  </w:divsChild>
                </w:div>
                <w:div w:id="1763792558">
                  <w:marLeft w:val="0"/>
                  <w:marRight w:val="0"/>
                  <w:marTop w:val="0"/>
                  <w:marBottom w:val="0"/>
                  <w:divBdr>
                    <w:top w:val="none" w:sz="0" w:space="0" w:color="auto"/>
                    <w:left w:val="none" w:sz="0" w:space="0" w:color="auto"/>
                    <w:bottom w:val="none" w:sz="0" w:space="0" w:color="auto"/>
                    <w:right w:val="none" w:sz="0" w:space="0" w:color="auto"/>
                  </w:divBdr>
                  <w:divsChild>
                    <w:div w:id="113015739">
                      <w:marLeft w:val="0"/>
                      <w:marRight w:val="0"/>
                      <w:marTop w:val="0"/>
                      <w:marBottom w:val="0"/>
                      <w:divBdr>
                        <w:top w:val="none" w:sz="0" w:space="0" w:color="auto"/>
                        <w:left w:val="none" w:sz="0" w:space="0" w:color="auto"/>
                        <w:bottom w:val="none" w:sz="0" w:space="0" w:color="auto"/>
                        <w:right w:val="none" w:sz="0" w:space="0" w:color="auto"/>
                      </w:divBdr>
                    </w:div>
                  </w:divsChild>
                </w:div>
                <w:div w:id="1771775787">
                  <w:marLeft w:val="0"/>
                  <w:marRight w:val="0"/>
                  <w:marTop w:val="0"/>
                  <w:marBottom w:val="0"/>
                  <w:divBdr>
                    <w:top w:val="none" w:sz="0" w:space="0" w:color="auto"/>
                    <w:left w:val="none" w:sz="0" w:space="0" w:color="auto"/>
                    <w:bottom w:val="none" w:sz="0" w:space="0" w:color="auto"/>
                    <w:right w:val="none" w:sz="0" w:space="0" w:color="auto"/>
                  </w:divBdr>
                  <w:divsChild>
                    <w:div w:id="677346619">
                      <w:marLeft w:val="0"/>
                      <w:marRight w:val="0"/>
                      <w:marTop w:val="0"/>
                      <w:marBottom w:val="0"/>
                      <w:divBdr>
                        <w:top w:val="none" w:sz="0" w:space="0" w:color="auto"/>
                        <w:left w:val="none" w:sz="0" w:space="0" w:color="auto"/>
                        <w:bottom w:val="none" w:sz="0" w:space="0" w:color="auto"/>
                        <w:right w:val="none" w:sz="0" w:space="0" w:color="auto"/>
                      </w:divBdr>
                    </w:div>
                  </w:divsChild>
                </w:div>
                <w:div w:id="1776900069">
                  <w:marLeft w:val="0"/>
                  <w:marRight w:val="0"/>
                  <w:marTop w:val="0"/>
                  <w:marBottom w:val="0"/>
                  <w:divBdr>
                    <w:top w:val="none" w:sz="0" w:space="0" w:color="auto"/>
                    <w:left w:val="none" w:sz="0" w:space="0" w:color="auto"/>
                    <w:bottom w:val="none" w:sz="0" w:space="0" w:color="auto"/>
                    <w:right w:val="none" w:sz="0" w:space="0" w:color="auto"/>
                  </w:divBdr>
                  <w:divsChild>
                    <w:div w:id="1698387827">
                      <w:marLeft w:val="0"/>
                      <w:marRight w:val="0"/>
                      <w:marTop w:val="0"/>
                      <w:marBottom w:val="0"/>
                      <w:divBdr>
                        <w:top w:val="none" w:sz="0" w:space="0" w:color="auto"/>
                        <w:left w:val="none" w:sz="0" w:space="0" w:color="auto"/>
                        <w:bottom w:val="none" w:sz="0" w:space="0" w:color="auto"/>
                        <w:right w:val="none" w:sz="0" w:space="0" w:color="auto"/>
                      </w:divBdr>
                    </w:div>
                  </w:divsChild>
                </w:div>
                <w:div w:id="1785464046">
                  <w:marLeft w:val="0"/>
                  <w:marRight w:val="0"/>
                  <w:marTop w:val="0"/>
                  <w:marBottom w:val="0"/>
                  <w:divBdr>
                    <w:top w:val="none" w:sz="0" w:space="0" w:color="auto"/>
                    <w:left w:val="none" w:sz="0" w:space="0" w:color="auto"/>
                    <w:bottom w:val="none" w:sz="0" w:space="0" w:color="auto"/>
                    <w:right w:val="none" w:sz="0" w:space="0" w:color="auto"/>
                  </w:divBdr>
                  <w:divsChild>
                    <w:div w:id="1099257464">
                      <w:marLeft w:val="0"/>
                      <w:marRight w:val="0"/>
                      <w:marTop w:val="0"/>
                      <w:marBottom w:val="0"/>
                      <w:divBdr>
                        <w:top w:val="none" w:sz="0" w:space="0" w:color="auto"/>
                        <w:left w:val="none" w:sz="0" w:space="0" w:color="auto"/>
                        <w:bottom w:val="none" w:sz="0" w:space="0" w:color="auto"/>
                        <w:right w:val="none" w:sz="0" w:space="0" w:color="auto"/>
                      </w:divBdr>
                    </w:div>
                  </w:divsChild>
                </w:div>
                <w:div w:id="1787305738">
                  <w:marLeft w:val="0"/>
                  <w:marRight w:val="0"/>
                  <w:marTop w:val="0"/>
                  <w:marBottom w:val="0"/>
                  <w:divBdr>
                    <w:top w:val="none" w:sz="0" w:space="0" w:color="auto"/>
                    <w:left w:val="none" w:sz="0" w:space="0" w:color="auto"/>
                    <w:bottom w:val="none" w:sz="0" w:space="0" w:color="auto"/>
                    <w:right w:val="none" w:sz="0" w:space="0" w:color="auto"/>
                  </w:divBdr>
                  <w:divsChild>
                    <w:div w:id="1083836329">
                      <w:marLeft w:val="0"/>
                      <w:marRight w:val="0"/>
                      <w:marTop w:val="0"/>
                      <w:marBottom w:val="0"/>
                      <w:divBdr>
                        <w:top w:val="none" w:sz="0" w:space="0" w:color="auto"/>
                        <w:left w:val="none" w:sz="0" w:space="0" w:color="auto"/>
                        <w:bottom w:val="none" w:sz="0" w:space="0" w:color="auto"/>
                        <w:right w:val="none" w:sz="0" w:space="0" w:color="auto"/>
                      </w:divBdr>
                    </w:div>
                  </w:divsChild>
                </w:div>
                <w:div w:id="1788428220">
                  <w:marLeft w:val="0"/>
                  <w:marRight w:val="0"/>
                  <w:marTop w:val="0"/>
                  <w:marBottom w:val="0"/>
                  <w:divBdr>
                    <w:top w:val="none" w:sz="0" w:space="0" w:color="auto"/>
                    <w:left w:val="none" w:sz="0" w:space="0" w:color="auto"/>
                    <w:bottom w:val="none" w:sz="0" w:space="0" w:color="auto"/>
                    <w:right w:val="none" w:sz="0" w:space="0" w:color="auto"/>
                  </w:divBdr>
                  <w:divsChild>
                    <w:div w:id="429786592">
                      <w:marLeft w:val="0"/>
                      <w:marRight w:val="0"/>
                      <w:marTop w:val="0"/>
                      <w:marBottom w:val="0"/>
                      <w:divBdr>
                        <w:top w:val="none" w:sz="0" w:space="0" w:color="auto"/>
                        <w:left w:val="none" w:sz="0" w:space="0" w:color="auto"/>
                        <w:bottom w:val="none" w:sz="0" w:space="0" w:color="auto"/>
                        <w:right w:val="none" w:sz="0" w:space="0" w:color="auto"/>
                      </w:divBdr>
                    </w:div>
                    <w:div w:id="1569268172">
                      <w:marLeft w:val="0"/>
                      <w:marRight w:val="0"/>
                      <w:marTop w:val="0"/>
                      <w:marBottom w:val="0"/>
                      <w:divBdr>
                        <w:top w:val="none" w:sz="0" w:space="0" w:color="auto"/>
                        <w:left w:val="none" w:sz="0" w:space="0" w:color="auto"/>
                        <w:bottom w:val="none" w:sz="0" w:space="0" w:color="auto"/>
                        <w:right w:val="none" w:sz="0" w:space="0" w:color="auto"/>
                      </w:divBdr>
                    </w:div>
                  </w:divsChild>
                </w:div>
                <w:div w:id="1801609879">
                  <w:marLeft w:val="0"/>
                  <w:marRight w:val="0"/>
                  <w:marTop w:val="0"/>
                  <w:marBottom w:val="0"/>
                  <w:divBdr>
                    <w:top w:val="none" w:sz="0" w:space="0" w:color="auto"/>
                    <w:left w:val="none" w:sz="0" w:space="0" w:color="auto"/>
                    <w:bottom w:val="none" w:sz="0" w:space="0" w:color="auto"/>
                    <w:right w:val="none" w:sz="0" w:space="0" w:color="auto"/>
                  </w:divBdr>
                  <w:divsChild>
                    <w:div w:id="1320108693">
                      <w:marLeft w:val="0"/>
                      <w:marRight w:val="0"/>
                      <w:marTop w:val="0"/>
                      <w:marBottom w:val="0"/>
                      <w:divBdr>
                        <w:top w:val="none" w:sz="0" w:space="0" w:color="auto"/>
                        <w:left w:val="none" w:sz="0" w:space="0" w:color="auto"/>
                        <w:bottom w:val="none" w:sz="0" w:space="0" w:color="auto"/>
                        <w:right w:val="none" w:sz="0" w:space="0" w:color="auto"/>
                      </w:divBdr>
                    </w:div>
                  </w:divsChild>
                </w:div>
                <w:div w:id="1817911100">
                  <w:marLeft w:val="0"/>
                  <w:marRight w:val="0"/>
                  <w:marTop w:val="0"/>
                  <w:marBottom w:val="0"/>
                  <w:divBdr>
                    <w:top w:val="none" w:sz="0" w:space="0" w:color="auto"/>
                    <w:left w:val="none" w:sz="0" w:space="0" w:color="auto"/>
                    <w:bottom w:val="none" w:sz="0" w:space="0" w:color="auto"/>
                    <w:right w:val="none" w:sz="0" w:space="0" w:color="auto"/>
                  </w:divBdr>
                  <w:divsChild>
                    <w:div w:id="397361056">
                      <w:marLeft w:val="0"/>
                      <w:marRight w:val="0"/>
                      <w:marTop w:val="0"/>
                      <w:marBottom w:val="0"/>
                      <w:divBdr>
                        <w:top w:val="none" w:sz="0" w:space="0" w:color="auto"/>
                        <w:left w:val="none" w:sz="0" w:space="0" w:color="auto"/>
                        <w:bottom w:val="none" w:sz="0" w:space="0" w:color="auto"/>
                        <w:right w:val="none" w:sz="0" w:space="0" w:color="auto"/>
                      </w:divBdr>
                    </w:div>
                  </w:divsChild>
                </w:div>
                <w:div w:id="1839806505">
                  <w:marLeft w:val="0"/>
                  <w:marRight w:val="0"/>
                  <w:marTop w:val="0"/>
                  <w:marBottom w:val="0"/>
                  <w:divBdr>
                    <w:top w:val="none" w:sz="0" w:space="0" w:color="auto"/>
                    <w:left w:val="none" w:sz="0" w:space="0" w:color="auto"/>
                    <w:bottom w:val="none" w:sz="0" w:space="0" w:color="auto"/>
                    <w:right w:val="none" w:sz="0" w:space="0" w:color="auto"/>
                  </w:divBdr>
                  <w:divsChild>
                    <w:div w:id="669329634">
                      <w:marLeft w:val="0"/>
                      <w:marRight w:val="0"/>
                      <w:marTop w:val="0"/>
                      <w:marBottom w:val="0"/>
                      <w:divBdr>
                        <w:top w:val="none" w:sz="0" w:space="0" w:color="auto"/>
                        <w:left w:val="none" w:sz="0" w:space="0" w:color="auto"/>
                        <w:bottom w:val="none" w:sz="0" w:space="0" w:color="auto"/>
                        <w:right w:val="none" w:sz="0" w:space="0" w:color="auto"/>
                      </w:divBdr>
                    </w:div>
                  </w:divsChild>
                </w:div>
                <w:div w:id="1855343093">
                  <w:marLeft w:val="0"/>
                  <w:marRight w:val="0"/>
                  <w:marTop w:val="0"/>
                  <w:marBottom w:val="0"/>
                  <w:divBdr>
                    <w:top w:val="none" w:sz="0" w:space="0" w:color="auto"/>
                    <w:left w:val="none" w:sz="0" w:space="0" w:color="auto"/>
                    <w:bottom w:val="none" w:sz="0" w:space="0" w:color="auto"/>
                    <w:right w:val="none" w:sz="0" w:space="0" w:color="auto"/>
                  </w:divBdr>
                  <w:divsChild>
                    <w:div w:id="403143144">
                      <w:marLeft w:val="0"/>
                      <w:marRight w:val="0"/>
                      <w:marTop w:val="0"/>
                      <w:marBottom w:val="0"/>
                      <w:divBdr>
                        <w:top w:val="none" w:sz="0" w:space="0" w:color="auto"/>
                        <w:left w:val="none" w:sz="0" w:space="0" w:color="auto"/>
                        <w:bottom w:val="none" w:sz="0" w:space="0" w:color="auto"/>
                        <w:right w:val="none" w:sz="0" w:space="0" w:color="auto"/>
                      </w:divBdr>
                    </w:div>
                  </w:divsChild>
                </w:div>
                <w:div w:id="1862745443">
                  <w:marLeft w:val="0"/>
                  <w:marRight w:val="0"/>
                  <w:marTop w:val="0"/>
                  <w:marBottom w:val="0"/>
                  <w:divBdr>
                    <w:top w:val="none" w:sz="0" w:space="0" w:color="auto"/>
                    <w:left w:val="none" w:sz="0" w:space="0" w:color="auto"/>
                    <w:bottom w:val="none" w:sz="0" w:space="0" w:color="auto"/>
                    <w:right w:val="none" w:sz="0" w:space="0" w:color="auto"/>
                  </w:divBdr>
                  <w:divsChild>
                    <w:div w:id="1921065188">
                      <w:marLeft w:val="0"/>
                      <w:marRight w:val="0"/>
                      <w:marTop w:val="0"/>
                      <w:marBottom w:val="0"/>
                      <w:divBdr>
                        <w:top w:val="none" w:sz="0" w:space="0" w:color="auto"/>
                        <w:left w:val="none" w:sz="0" w:space="0" w:color="auto"/>
                        <w:bottom w:val="none" w:sz="0" w:space="0" w:color="auto"/>
                        <w:right w:val="none" w:sz="0" w:space="0" w:color="auto"/>
                      </w:divBdr>
                    </w:div>
                  </w:divsChild>
                </w:div>
                <w:div w:id="1873956539">
                  <w:marLeft w:val="0"/>
                  <w:marRight w:val="0"/>
                  <w:marTop w:val="0"/>
                  <w:marBottom w:val="0"/>
                  <w:divBdr>
                    <w:top w:val="none" w:sz="0" w:space="0" w:color="auto"/>
                    <w:left w:val="none" w:sz="0" w:space="0" w:color="auto"/>
                    <w:bottom w:val="none" w:sz="0" w:space="0" w:color="auto"/>
                    <w:right w:val="none" w:sz="0" w:space="0" w:color="auto"/>
                  </w:divBdr>
                  <w:divsChild>
                    <w:div w:id="1610889419">
                      <w:marLeft w:val="0"/>
                      <w:marRight w:val="0"/>
                      <w:marTop w:val="0"/>
                      <w:marBottom w:val="0"/>
                      <w:divBdr>
                        <w:top w:val="none" w:sz="0" w:space="0" w:color="auto"/>
                        <w:left w:val="none" w:sz="0" w:space="0" w:color="auto"/>
                        <w:bottom w:val="none" w:sz="0" w:space="0" w:color="auto"/>
                        <w:right w:val="none" w:sz="0" w:space="0" w:color="auto"/>
                      </w:divBdr>
                    </w:div>
                  </w:divsChild>
                </w:div>
                <w:div w:id="1892883152">
                  <w:marLeft w:val="0"/>
                  <w:marRight w:val="0"/>
                  <w:marTop w:val="0"/>
                  <w:marBottom w:val="0"/>
                  <w:divBdr>
                    <w:top w:val="none" w:sz="0" w:space="0" w:color="auto"/>
                    <w:left w:val="none" w:sz="0" w:space="0" w:color="auto"/>
                    <w:bottom w:val="none" w:sz="0" w:space="0" w:color="auto"/>
                    <w:right w:val="none" w:sz="0" w:space="0" w:color="auto"/>
                  </w:divBdr>
                  <w:divsChild>
                    <w:div w:id="384567746">
                      <w:marLeft w:val="0"/>
                      <w:marRight w:val="0"/>
                      <w:marTop w:val="0"/>
                      <w:marBottom w:val="0"/>
                      <w:divBdr>
                        <w:top w:val="none" w:sz="0" w:space="0" w:color="auto"/>
                        <w:left w:val="none" w:sz="0" w:space="0" w:color="auto"/>
                        <w:bottom w:val="none" w:sz="0" w:space="0" w:color="auto"/>
                        <w:right w:val="none" w:sz="0" w:space="0" w:color="auto"/>
                      </w:divBdr>
                    </w:div>
                  </w:divsChild>
                </w:div>
                <w:div w:id="1896043989">
                  <w:marLeft w:val="0"/>
                  <w:marRight w:val="0"/>
                  <w:marTop w:val="0"/>
                  <w:marBottom w:val="0"/>
                  <w:divBdr>
                    <w:top w:val="none" w:sz="0" w:space="0" w:color="auto"/>
                    <w:left w:val="none" w:sz="0" w:space="0" w:color="auto"/>
                    <w:bottom w:val="none" w:sz="0" w:space="0" w:color="auto"/>
                    <w:right w:val="none" w:sz="0" w:space="0" w:color="auto"/>
                  </w:divBdr>
                  <w:divsChild>
                    <w:div w:id="613291753">
                      <w:marLeft w:val="0"/>
                      <w:marRight w:val="0"/>
                      <w:marTop w:val="0"/>
                      <w:marBottom w:val="0"/>
                      <w:divBdr>
                        <w:top w:val="none" w:sz="0" w:space="0" w:color="auto"/>
                        <w:left w:val="none" w:sz="0" w:space="0" w:color="auto"/>
                        <w:bottom w:val="none" w:sz="0" w:space="0" w:color="auto"/>
                        <w:right w:val="none" w:sz="0" w:space="0" w:color="auto"/>
                      </w:divBdr>
                    </w:div>
                  </w:divsChild>
                </w:div>
                <w:div w:id="1900818646">
                  <w:marLeft w:val="0"/>
                  <w:marRight w:val="0"/>
                  <w:marTop w:val="0"/>
                  <w:marBottom w:val="0"/>
                  <w:divBdr>
                    <w:top w:val="none" w:sz="0" w:space="0" w:color="auto"/>
                    <w:left w:val="none" w:sz="0" w:space="0" w:color="auto"/>
                    <w:bottom w:val="none" w:sz="0" w:space="0" w:color="auto"/>
                    <w:right w:val="none" w:sz="0" w:space="0" w:color="auto"/>
                  </w:divBdr>
                  <w:divsChild>
                    <w:div w:id="1252083049">
                      <w:marLeft w:val="0"/>
                      <w:marRight w:val="0"/>
                      <w:marTop w:val="0"/>
                      <w:marBottom w:val="0"/>
                      <w:divBdr>
                        <w:top w:val="none" w:sz="0" w:space="0" w:color="auto"/>
                        <w:left w:val="none" w:sz="0" w:space="0" w:color="auto"/>
                        <w:bottom w:val="none" w:sz="0" w:space="0" w:color="auto"/>
                        <w:right w:val="none" w:sz="0" w:space="0" w:color="auto"/>
                      </w:divBdr>
                    </w:div>
                  </w:divsChild>
                </w:div>
                <w:div w:id="1908567991">
                  <w:marLeft w:val="0"/>
                  <w:marRight w:val="0"/>
                  <w:marTop w:val="0"/>
                  <w:marBottom w:val="0"/>
                  <w:divBdr>
                    <w:top w:val="none" w:sz="0" w:space="0" w:color="auto"/>
                    <w:left w:val="none" w:sz="0" w:space="0" w:color="auto"/>
                    <w:bottom w:val="none" w:sz="0" w:space="0" w:color="auto"/>
                    <w:right w:val="none" w:sz="0" w:space="0" w:color="auto"/>
                  </w:divBdr>
                  <w:divsChild>
                    <w:div w:id="1710181704">
                      <w:marLeft w:val="0"/>
                      <w:marRight w:val="0"/>
                      <w:marTop w:val="0"/>
                      <w:marBottom w:val="0"/>
                      <w:divBdr>
                        <w:top w:val="none" w:sz="0" w:space="0" w:color="auto"/>
                        <w:left w:val="none" w:sz="0" w:space="0" w:color="auto"/>
                        <w:bottom w:val="none" w:sz="0" w:space="0" w:color="auto"/>
                        <w:right w:val="none" w:sz="0" w:space="0" w:color="auto"/>
                      </w:divBdr>
                    </w:div>
                  </w:divsChild>
                </w:div>
                <w:div w:id="1918057849">
                  <w:marLeft w:val="0"/>
                  <w:marRight w:val="0"/>
                  <w:marTop w:val="0"/>
                  <w:marBottom w:val="0"/>
                  <w:divBdr>
                    <w:top w:val="none" w:sz="0" w:space="0" w:color="auto"/>
                    <w:left w:val="none" w:sz="0" w:space="0" w:color="auto"/>
                    <w:bottom w:val="none" w:sz="0" w:space="0" w:color="auto"/>
                    <w:right w:val="none" w:sz="0" w:space="0" w:color="auto"/>
                  </w:divBdr>
                  <w:divsChild>
                    <w:div w:id="320936138">
                      <w:marLeft w:val="0"/>
                      <w:marRight w:val="0"/>
                      <w:marTop w:val="0"/>
                      <w:marBottom w:val="0"/>
                      <w:divBdr>
                        <w:top w:val="none" w:sz="0" w:space="0" w:color="auto"/>
                        <w:left w:val="none" w:sz="0" w:space="0" w:color="auto"/>
                        <w:bottom w:val="none" w:sz="0" w:space="0" w:color="auto"/>
                        <w:right w:val="none" w:sz="0" w:space="0" w:color="auto"/>
                      </w:divBdr>
                    </w:div>
                    <w:div w:id="329022532">
                      <w:marLeft w:val="0"/>
                      <w:marRight w:val="0"/>
                      <w:marTop w:val="0"/>
                      <w:marBottom w:val="0"/>
                      <w:divBdr>
                        <w:top w:val="none" w:sz="0" w:space="0" w:color="auto"/>
                        <w:left w:val="none" w:sz="0" w:space="0" w:color="auto"/>
                        <w:bottom w:val="none" w:sz="0" w:space="0" w:color="auto"/>
                        <w:right w:val="none" w:sz="0" w:space="0" w:color="auto"/>
                      </w:divBdr>
                    </w:div>
                  </w:divsChild>
                </w:div>
                <w:div w:id="1920168336">
                  <w:marLeft w:val="0"/>
                  <w:marRight w:val="0"/>
                  <w:marTop w:val="0"/>
                  <w:marBottom w:val="0"/>
                  <w:divBdr>
                    <w:top w:val="none" w:sz="0" w:space="0" w:color="auto"/>
                    <w:left w:val="none" w:sz="0" w:space="0" w:color="auto"/>
                    <w:bottom w:val="none" w:sz="0" w:space="0" w:color="auto"/>
                    <w:right w:val="none" w:sz="0" w:space="0" w:color="auto"/>
                  </w:divBdr>
                  <w:divsChild>
                    <w:div w:id="1120145509">
                      <w:marLeft w:val="0"/>
                      <w:marRight w:val="0"/>
                      <w:marTop w:val="0"/>
                      <w:marBottom w:val="0"/>
                      <w:divBdr>
                        <w:top w:val="none" w:sz="0" w:space="0" w:color="auto"/>
                        <w:left w:val="none" w:sz="0" w:space="0" w:color="auto"/>
                        <w:bottom w:val="none" w:sz="0" w:space="0" w:color="auto"/>
                        <w:right w:val="none" w:sz="0" w:space="0" w:color="auto"/>
                      </w:divBdr>
                    </w:div>
                  </w:divsChild>
                </w:div>
                <w:div w:id="1927030906">
                  <w:marLeft w:val="0"/>
                  <w:marRight w:val="0"/>
                  <w:marTop w:val="0"/>
                  <w:marBottom w:val="0"/>
                  <w:divBdr>
                    <w:top w:val="none" w:sz="0" w:space="0" w:color="auto"/>
                    <w:left w:val="none" w:sz="0" w:space="0" w:color="auto"/>
                    <w:bottom w:val="none" w:sz="0" w:space="0" w:color="auto"/>
                    <w:right w:val="none" w:sz="0" w:space="0" w:color="auto"/>
                  </w:divBdr>
                  <w:divsChild>
                    <w:div w:id="1860121089">
                      <w:marLeft w:val="0"/>
                      <w:marRight w:val="0"/>
                      <w:marTop w:val="0"/>
                      <w:marBottom w:val="0"/>
                      <w:divBdr>
                        <w:top w:val="none" w:sz="0" w:space="0" w:color="auto"/>
                        <w:left w:val="none" w:sz="0" w:space="0" w:color="auto"/>
                        <w:bottom w:val="none" w:sz="0" w:space="0" w:color="auto"/>
                        <w:right w:val="none" w:sz="0" w:space="0" w:color="auto"/>
                      </w:divBdr>
                    </w:div>
                  </w:divsChild>
                </w:div>
                <w:div w:id="1931156421">
                  <w:marLeft w:val="0"/>
                  <w:marRight w:val="0"/>
                  <w:marTop w:val="0"/>
                  <w:marBottom w:val="0"/>
                  <w:divBdr>
                    <w:top w:val="none" w:sz="0" w:space="0" w:color="auto"/>
                    <w:left w:val="none" w:sz="0" w:space="0" w:color="auto"/>
                    <w:bottom w:val="none" w:sz="0" w:space="0" w:color="auto"/>
                    <w:right w:val="none" w:sz="0" w:space="0" w:color="auto"/>
                  </w:divBdr>
                  <w:divsChild>
                    <w:div w:id="1680544555">
                      <w:marLeft w:val="0"/>
                      <w:marRight w:val="0"/>
                      <w:marTop w:val="0"/>
                      <w:marBottom w:val="0"/>
                      <w:divBdr>
                        <w:top w:val="none" w:sz="0" w:space="0" w:color="auto"/>
                        <w:left w:val="none" w:sz="0" w:space="0" w:color="auto"/>
                        <w:bottom w:val="none" w:sz="0" w:space="0" w:color="auto"/>
                        <w:right w:val="none" w:sz="0" w:space="0" w:color="auto"/>
                      </w:divBdr>
                    </w:div>
                  </w:divsChild>
                </w:div>
                <w:div w:id="1949702410">
                  <w:marLeft w:val="0"/>
                  <w:marRight w:val="0"/>
                  <w:marTop w:val="0"/>
                  <w:marBottom w:val="0"/>
                  <w:divBdr>
                    <w:top w:val="none" w:sz="0" w:space="0" w:color="auto"/>
                    <w:left w:val="none" w:sz="0" w:space="0" w:color="auto"/>
                    <w:bottom w:val="none" w:sz="0" w:space="0" w:color="auto"/>
                    <w:right w:val="none" w:sz="0" w:space="0" w:color="auto"/>
                  </w:divBdr>
                  <w:divsChild>
                    <w:div w:id="1294094705">
                      <w:marLeft w:val="0"/>
                      <w:marRight w:val="0"/>
                      <w:marTop w:val="0"/>
                      <w:marBottom w:val="0"/>
                      <w:divBdr>
                        <w:top w:val="none" w:sz="0" w:space="0" w:color="auto"/>
                        <w:left w:val="none" w:sz="0" w:space="0" w:color="auto"/>
                        <w:bottom w:val="none" w:sz="0" w:space="0" w:color="auto"/>
                        <w:right w:val="none" w:sz="0" w:space="0" w:color="auto"/>
                      </w:divBdr>
                    </w:div>
                  </w:divsChild>
                </w:div>
                <w:div w:id="1959944875">
                  <w:marLeft w:val="0"/>
                  <w:marRight w:val="0"/>
                  <w:marTop w:val="0"/>
                  <w:marBottom w:val="0"/>
                  <w:divBdr>
                    <w:top w:val="none" w:sz="0" w:space="0" w:color="auto"/>
                    <w:left w:val="none" w:sz="0" w:space="0" w:color="auto"/>
                    <w:bottom w:val="none" w:sz="0" w:space="0" w:color="auto"/>
                    <w:right w:val="none" w:sz="0" w:space="0" w:color="auto"/>
                  </w:divBdr>
                  <w:divsChild>
                    <w:div w:id="40711829">
                      <w:marLeft w:val="0"/>
                      <w:marRight w:val="0"/>
                      <w:marTop w:val="0"/>
                      <w:marBottom w:val="0"/>
                      <w:divBdr>
                        <w:top w:val="none" w:sz="0" w:space="0" w:color="auto"/>
                        <w:left w:val="none" w:sz="0" w:space="0" w:color="auto"/>
                        <w:bottom w:val="none" w:sz="0" w:space="0" w:color="auto"/>
                        <w:right w:val="none" w:sz="0" w:space="0" w:color="auto"/>
                      </w:divBdr>
                    </w:div>
                    <w:div w:id="394671407">
                      <w:marLeft w:val="0"/>
                      <w:marRight w:val="0"/>
                      <w:marTop w:val="0"/>
                      <w:marBottom w:val="0"/>
                      <w:divBdr>
                        <w:top w:val="none" w:sz="0" w:space="0" w:color="auto"/>
                        <w:left w:val="none" w:sz="0" w:space="0" w:color="auto"/>
                        <w:bottom w:val="none" w:sz="0" w:space="0" w:color="auto"/>
                        <w:right w:val="none" w:sz="0" w:space="0" w:color="auto"/>
                      </w:divBdr>
                    </w:div>
                  </w:divsChild>
                </w:div>
                <w:div w:id="2003000719">
                  <w:marLeft w:val="0"/>
                  <w:marRight w:val="0"/>
                  <w:marTop w:val="0"/>
                  <w:marBottom w:val="0"/>
                  <w:divBdr>
                    <w:top w:val="none" w:sz="0" w:space="0" w:color="auto"/>
                    <w:left w:val="none" w:sz="0" w:space="0" w:color="auto"/>
                    <w:bottom w:val="none" w:sz="0" w:space="0" w:color="auto"/>
                    <w:right w:val="none" w:sz="0" w:space="0" w:color="auto"/>
                  </w:divBdr>
                  <w:divsChild>
                    <w:div w:id="1917276402">
                      <w:marLeft w:val="0"/>
                      <w:marRight w:val="0"/>
                      <w:marTop w:val="0"/>
                      <w:marBottom w:val="0"/>
                      <w:divBdr>
                        <w:top w:val="none" w:sz="0" w:space="0" w:color="auto"/>
                        <w:left w:val="none" w:sz="0" w:space="0" w:color="auto"/>
                        <w:bottom w:val="none" w:sz="0" w:space="0" w:color="auto"/>
                        <w:right w:val="none" w:sz="0" w:space="0" w:color="auto"/>
                      </w:divBdr>
                    </w:div>
                  </w:divsChild>
                </w:div>
                <w:div w:id="2024089542">
                  <w:marLeft w:val="0"/>
                  <w:marRight w:val="0"/>
                  <w:marTop w:val="0"/>
                  <w:marBottom w:val="0"/>
                  <w:divBdr>
                    <w:top w:val="none" w:sz="0" w:space="0" w:color="auto"/>
                    <w:left w:val="none" w:sz="0" w:space="0" w:color="auto"/>
                    <w:bottom w:val="none" w:sz="0" w:space="0" w:color="auto"/>
                    <w:right w:val="none" w:sz="0" w:space="0" w:color="auto"/>
                  </w:divBdr>
                  <w:divsChild>
                    <w:div w:id="1326204439">
                      <w:marLeft w:val="0"/>
                      <w:marRight w:val="0"/>
                      <w:marTop w:val="0"/>
                      <w:marBottom w:val="0"/>
                      <w:divBdr>
                        <w:top w:val="none" w:sz="0" w:space="0" w:color="auto"/>
                        <w:left w:val="none" w:sz="0" w:space="0" w:color="auto"/>
                        <w:bottom w:val="none" w:sz="0" w:space="0" w:color="auto"/>
                        <w:right w:val="none" w:sz="0" w:space="0" w:color="auto"/>
                      </w:divBdr>
                    </w:div>
                  </w:divsChild>
                </w:div>
                <w:div w:id="2038003253">
                  <w:marLeft w:val="0"/>
                  <w:marRight w:val="0"/>
                  <w:marTop w:val="0"/>
                  <w:marBottom w:val="0"/>
                  <w:divBdr>
                    <w:top w:val="none" w:sz="0" w:space="0" w:color="auto"/>
                    <w:left w:val="none" w:sz="0" w:space="0" w:color="auto"/>
                    <w:bottom w:val="none" w:sz="0" w:space="0" w:color="auto"/>
                    <w:right w:val="none" w:sz="0" w:space="0" w:color="auto"/>
                  </w:divBdr>
                  <w:divsChild>
                    <w:div w:id="712003449">
                      <w:marLeft w:val="0"/>
                      <w:marRight w:val="0"/>
                      <w:marTop w:val="0"/>
                      <w:marBottom w:val="0"/>
                      <w:divBdr>
                        <w:top w:val="none" w:sz="0" w:space="0" w:color="auto"/>
                        <w:left w:val="none" w:sz="0" w:space="0" w:color="auto"/>
                        <w:bottom w:val="none" w:sz="0" w:space="0" w:color="auto"/>
                        <w:right w:val="none" w:sz="0" w:space="0" w:color="auto"/>
                      </w:divBdr>
                    </w:div>
                  </w:divsChild>
                </w:div>
                <w:div w:id="2076277273">
                  <w:marLeft w:val="0"/>
                  <w:marRight w:val="0"/>
                  <w:marTop w:val="0"/>
                  <w:marBottom w:val="0"/>
                  <w:divBdr>
                    <w:top w:val="none" w:sz="0" w:space="0" w:color="auto"/>
                    <w:left w:val="none" w:sz="0" w:space="0" w:color="auto"/>
                    <w:bottom w:val="none" w:sz="0" w:space="0" w:color="auto"/>
                    <w:right w:val="none" w:sz="0" w:space="0" w:color="auto"/>
                  </w:divBdr>
                  <w:divsChild>
                    <w:div w:id="1230336792">
                      <w:marLeft w:val="0"/>
                      <w:marRight w:val="0"/>
                      <w:marTop w:val="0"/>
                      <w:marBottom w:val="0"/>
                      <w:divBdr>
                        <w:top w:val="none" w:sz="0" w:space="0" w:color="auto"/>
                        <w:left w:val="none" w:sz="0" w:space="0" w:color="auto"/>
                        <w:bottom w:val="none" w:sz="0" w:space="0" w:color="auto"/>
                        <w:right w:val="none" w:sz="0" w:space="0" w:color="auto"/>
                      </w:divBdr>
                    </w:div>
                  </w:divsChild>
                </w:div>
                <w:div w:id="2076663629">
                  <w:marLeft w:val="0"/>
                  <w:marRight w:val="0"/>
                  <w:marTop w:val="0"/>
                  <w:marBottom w:val="0"/>
                  <w:divBdr>
                    <w:top w:val="none" w:sz="0" w:space="0" w:color="auto"/>
                    <w:left w:val="none" w:sz="0" w:space="0" w:color="auto"/>
                    <w:bottom w:val="none" w:sz="0" w:space="0" w:color="auto"/>
                    <w:right w:val="none" w:sz="0" w:space="0" w:color="auto"/>
                  </w:divBdr>
                  <w:divsChild>
                    <w:div w:id="349260221">
                      <w:marLeft w:val="0"/>
                      <w:marRight w:val="0"/>
                      <w:marTop w:val="0"/>
                      <w:marBottom w:val="0"/>
                      <w:divBdr>
                        <w:top w:val="none" w:sz="0" w:space="0" w:color="auto"/>
                        <w:left w:val="none" w:sz="0" w:space="0" w:color="auto"/>
                        <w:bottom w:val="none" w:sz="0" w:space="0" w:color="auto"/>
                        <w:right w:val="none" w:sz="0" w:space="0" w:color="auto"/>
                      </w:divBdr>
                    </w:div>
                  </w:divsChild>
                </w:div>
                <w:div w:id="2086951031">
                  <w:marLeft w:val="0"/>
                  <w:marRight w:val="0"/>
                  <w:marTop w:val="0"/>
                  <w:marBottom w:val="0"/>
                  <w:divBdr>
                    <w:top w:val="none" w:sz="0" w:space="0" w:color="auto"/>
                    <w:left w:val="none" w:sz="0" w:space="0" w:color="auto"/>
                    <w:bottom w:val="none" w:sz="0" w:space="0" w:color="auto"/>
                    <w:right w:val="none" w:sz="0" w:space="0" w:color="auto"/>
                  </w:divBdr>
                  <w:divsChild>
                    <w:div w:id="1731028375">
                      <w:marLeft w:val="0"/>
                      <w:marRight w:val="0"/>
                      <w:marTop w:val="0"/>
                      <w:marBottom w:val="0"/>
                      <w:divBdr>
                        <w:top w:val="none" w:sz="0" w:space="0" w:color="auto"/>
                        <w:left w:val="none" w:sz="0" w:space="0" w:color="auto"/>
                        <w:bottom w:val="none" w:sz="0" w:space="0" w:color="auto"/>
                        <w:right w:val="none" w:sz="0" w:space="0" w:color="auto"/>
                      </w:divBdr>
                    </w:div>
                  </w:divsChild>
                </w:div>
                <w:div w:id="2100104593">
                  <w:marLeft w:val="0"/>
                  <w:marRight w:val="0"/>
                  <w:marTop w:val="0"/>
                  <w:marBottom w:val="0"/>
                  <w:divBdr>
                    <w:top w:val="none" w:sz="0" w:space="0" w:color="auto"/>
                    <w:left w:val="none" w:sz="0" w:space="0" w:color="auto"/>
                    <w:bottom w:val="none" w:sz="0" w:space="0" w:color="auto"/>
                    <w:right w:val="none" w:sz="0" w:space="0" w:color="auto"/>
                  </w:divBdr>
                  <w:divsChild>
                    <w:div w:id="38630832">
                      <w:marLeft w:val="0"/>
                      <w:marRight w:val="0"/>
                      <w:marTop w:val="0"/>
                      <w:marBottom w:val="0"/>
                      <w:divBdr>
                        <w:top w:val="none" w:sz="0" w:space="0" w:color="auto"/>
                        <w:left w:val="none" w:sz="0" w:space="0" w:color="auto"/>
                        <w:bottom w:val="none" w:sz="0" w:space="0" w:color="auto"/>
                        <w:right w:val="none" w:sz="0" w:space="0" w:color="auto"/>
                      </w:divBdr>
                    </w:div>
                    <w:div w:id="1934513585">
                      <w:marLeft w:val="0"/>
                      <w:marRight w:val="0"/>
                      <w:marTop w:val="0"/>
                      <w:marBottom w:val="0"/>
                      <w:divBdr>
                        <w:top w:val="none" w:sz="0" w:space="0" w:color="auto"/>
                        <w:left w:val="none" w:sz="0" w:space="0" w:color="auto"/>
                        <w:bottom w:val="none" w:sz="0" w:space="0" w:color="auto"/>
                        <w:right w:val="none" w:sz="0" w:space="0" w:color="auto"/>
                      </w:divBdr>
                    </w:div>
                  </w:divsChild>
                </w:div>
                <w:div w:id="2101758060">
                  <w:marLeft w:val="0"/>
                  <w:marRight w:val="0"/>
                  <w:marTop w:val="0"/>
                  <w:marBottom w:val="0"/>
                  <w:divBdr>
                    <w:top w:val="none" w:sz="0" w:space="0" w:color="auto"/>
                    <w:left w:val="none" w:sz="0" w:space="0" w:color="auto"/>
                    <w:bottom w:val="none" w:sz="0" w:space="0" w:color="auto"/>
                    <w:right w:val="none" w:sz="0" w:space="0" w:color="auto"/>
                  </w:divBdr>
                  <w:divsChild>
                    <w:div w:id="740635528">
                      <w:marLeft w:val="0"/>
                      <w:marRight w:val="0"/>
                      <w:marTop w:val="0"/>
                      <w:marBottom w:val="0"/>
                      <w:divBdr>
                        <w:top w:val="none" w:sz="0" w:space="0" w:color="auto"/>
                        <w:left w:val="none" w:sz="0" w:space="0" w:color="auto"/>
                        <w:bottom w:val="none" w:sz="0" w:space="0" w:color="auto"/>
                        <w:right w:val="none" w:sz="0" w:space="0" w:color="auto"/>
                      </w:divBdr>
                    </w:div>
                  </w:divsChild>
                </w:div>
                <w:div w:id="2104958843">
                  <w:marLeft w:val="0"/>
                  <w:marRight w:val="0"/>
                  <w:marTop w:val="0"/>
                  <w:marBottom w:val="0"/>
                  <w:divBdr>
                    <w:top w:val="none" w:sz="0" w:space="0" w:color="auto"/>
                    <w:left w:val="none" w:sz="0" w:space="0" w:color="auto"/>
                    <w:bottom w:val="none" w:sz="0" w:space="0" w:color="auto"/>
                    <w:right w:val="none" w:sz="0" w:space="0" w:color="auto"/>
                  </w:divBdr>
                  <w:divsChild>
                    <w:div w:id="1975408649">
                      <w:marLeft w:val="0"/>
                      <w:marRight w:val="0"/>
                      <w:marTop w:val="0"/>
                      <w:marBottom w:val="0"/>
                      <w:divBdr>
                        <w:top w:val="none" w:sz="0" w:space="0" w:color="auto"/>
                        <w:left w:val="none" w:sz="0" w:space="0" w:color="auto"/>
                        <w:bottom w:val="none" w:sz="0" w:space="0" w:color="auto"/>
                        <w:right w:val="none" w:sz="0" w:space="0" w:color="auto"/>
                      </w:divBdr>
                    </w:div>
                  </w:divsChild>
                </w:div>
                <w:div w:id="2114354442">
                  <w:marLeft w:val="0"/>
                  <w:marRight w:val="0"/>
                  <w:marTop w:val="0"/>
                  <w:marBottom w:val="0"/>
                  <w:divBdr>
                    <w:top w:val="none" w:sz="0" w:space="0" w:color="auto"/>
                    <w:left w:val="none" w:sz="0" w:space="0" w:color="auto"/>
                    <w:bottom w:val="none" w:sz="0" w:space="0" w:color="auto"/>
                    <w:right w:val="none" w:sz="0" w:space="0" w:color="auto"/>
                  </w:divBdr>
                  <w:divsChild>
                    <w:div w:id="1912999346">
                      <w:marLeft w:val="0"/>
                      <w:marRight w:val="0"/>
                      <w:marTop w:val="0"/>
                      <w:marBottom w:val="0"/>
                      <w:divBdr>
                        <w:top w:val="none" w:sz="0" w:space="0" w:color="auto"/>
                        <w:left w:val="none" w:sz="0" w:space="0" w:color="auto"/>
                        <w:bottom w:val="none" w:sz="0" w:space="0" w:color="auto"/>
                        <w:right w:val="none" w:sz="0" w:space="0" w:color="auto"/>
                      </w:divBdr>
                    </w:div>
                  </w:divsChild>
                </w:div>
                <w:div w:id="2145852313">
                  <w:marLeft w:val="0"/>
                  <w:marRight w:val="0"/>
                  <w:marTop w:val="0"/>
                  <w:marBottom w:val="0"/>
                  <w:divBdr>
                    <w:top w:val="none" w:sz="0" w:space="0" w:color="auto"/>
                    <w:left w:val="none" w:sz="0" w:space="0" w:color="auto"/>
                    <w:bottom w:val="none" w:sz="0" w:space="0" w:color="auto"/>
                    <w:right w:val="none" w:sz="0" w:space="0" w:color="auto"/>
                  </w:divBdr>
                  <w:divsChild>
                    <w:div w:id="1885480068">
                      <w:marLeft w:val="0"/>
                      <w:marRight w:val="0"/>
                      <w:marTop w:val="0"/>
                      <w:marBottom w:val="0"/>
                      <w:divBdr>
                        <w:top w:val="none" w:sz="0" w:space="0" w:color="auto"/>
                        <w:left w:val="none" w:sz="0" w:space="0" w:color="auto"/>
                        <w:bottom w:val="none" w:sz="0" w:space="0" w:color="auto"/>
                        <w:right w:val="none" w:sz="0" w:space="0" w:color="auto"/>
                      </w:divBdr>
                    </w:div>
                    <w:div w:id="195101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613500">
          <w:marLeft w:val="0"/>
          <w:marRight w:val="0"/>
          <w:marTop w:val="0"/>
          <w:marBottom w:val="0"/>
          <w:divBdr>
            <w:top w:val="none" w:sz="0" w:space="0" w:color="auto"/>
            <w:left w:val="none" w:sz="0" w:space="0" w:color="auto"/>
            <w:bottom w:val="none" w:sz="0" w:space="0" w:color="auto"/>
            <w:right w:val="none" w:sz="0" w:space="0" w:color="auto"/>
          </w:divBdr>
          <w:divsChild>
            <w:div w:id="1216888296">
              <w:marLeft w:val="0"/>
              <w:marRight w:val="0"/>
              <w:marTop w:val="0"/>
              <w:marBottom w:val="0"/>
              <w:divBdr>
                <w:top w:val="none" w:sz="0" w:space="0" w:color="auto"/>
                <w:left w:val="none" w:sz="0" w:space="0" w:color="auto"/>
                <w:bottom w:val="none" w:sz="0" w:space="0" w:color="auto"/>
                <w:right w:val="none" w:sz="0" w:space="0" w:color="auto"/>
              </w:divBdr>
            </w:div>
            <w:div w:id="1835685395">
              <w:marLeft w:val="0"/>
              <w:marRight w:val="0"/>
              <w:marTop w:val="0"/>
              <w:marBottom w:val="0"/>
              <w:divBdr>
                <w:top w:val="none" w:sz="0" w:space="0" w:color="auto"/>
                <w:left w:val="none" w:sz="0" w:space="0" w:color="auto"/>
                <w:bottom w:val="none" w:sz="0" w:space="0" w:color="auto"/>
                <w:right w:val="none" w:sz="0" w:space="0" w:color="auto"/>
              </w:divBdr>
            </w:div>
            <w:div w:id="2010064193">
              <w:marLeft w:val="0"/>
              <w:marRight w:val="0"/>
              <w:marTop w:val="0"/>
              <w:marBottom w:val="0"/>
              <w:divBdr>
                <w:top w:val="none" w:sz="0" w:space="0" w:color="auto"/>
                <w:left w:val="none" w:sz="0" w:space="0" w:color="auto"/>
                <w:bottom w:val="none" w:sz="0" w:space="0" w:color="auto"/>
                <w:right w:val="none" w:sz="0" w:space="0" w:color="auto"/>
              </w:divBdr>
            </w:div>
          </w:divsChild>
        </w:div>
        <w:div w:id="2108501288">
          <w:marLeft w:val="0"/>
          <w:marRight w:val="0"/>
          <w:marTop w:val="0"/>
          <w:marBottom w:val="0"/>
          <w:divBdr>
            <w:top w:val="none" w:sz="0" w:space="0" w:color="auto"/>
            <w:left w:val="none" w:sz="0" w:space="0" w:color="auto"/>
            <w:bottom w:val="none" w:sz="0" w:space="0" w:color="auto"/>
            <w:right w:val="none" w:sz="0" w:space="0" w:color="auto"/>
          </w:divBdr>
        </w:div>
      </w:divsChild>
    </w:div>
    <w:div w:id="814299099">
      <w:bodyDiv w:val="1"/>
      <w:marLeft w:val="0"/>
      <w:marRight w:val="0"/>
      <w:marTop w:val="0"/>
      <w:marBottom w:val="0"/>
      <w:divBdr>
        <w:top w:val="none" w:sz="0" w:space="0" w:color="auto"/>
        <w:left w:val="none" w:sz="0" w:space="0" w:color="auto"/>
        <w:bottom w:val="none" w:sz="0" w:space="0" w:color="auto"/>
        <w:right w:val="none" w:sz="0" w:space="0" w:color="auto"/>
      </w:divBdr>
    </w:div>
    <w:div w:id="822936755">
      <w:bodyDiv w:val="1"/>
      <w:marLeft w:val="0"/>
      <w:marRight w:val="0"/>
      <w:marTop w:val="0"/>
      <w:marBottom w:val="0"/>
      <w:divBdr>
        <w:top w:val="none" w:sz="0" w:space="0" w:color="auto"/>
        <w:left w:val="none" w:sz="0" w:space="0" w:color="auto"/>
        <w:bottom w:val="none" w:sz="0" w:space="0" w:color="auto"/>
        <w:right w:val="none" w:sz="0" w:space="0" w:color="auto"/>
      </w:divBdr>
    </w:div>
    <w:div w:id="843201553">
      <w:bodyDiv w:val="1"/>
      <w:marLeft w:val="0"/>
      <w:marRight w:val="0"/>
      <w:marTop w:val="0"/>
      <w:marBottom w:val="0"/>
      <w:divBdr>
        <w:top w:val="none" w:sz="0" w:space="0" w:color="auto"/>
        <w:left w:val="none" w:sz="0" w:space="0" w:color="auto"/>
        <w:bottom w:val="none" w:sz="0" w:space="0" w:color="auto"/>
        <w:right w:val="none" w:sz="0" w:space="0" w:color="auto"/>
      </w:divBdr>
    </w:div>
    <w:div w:id="852063295">
      <w:bodyDiv w:val="1"/>
      <w:marLeft w:val="0"/>
      <w:marRight w:val="0"/>
      <w:marTop w:val="0"/>
      <w:marBottom w:val="0"/>
      <w:divBdr>
        <w:top w:val="none" w:sz="0" w:space="0" w:color="auto"/>
        <w:left w:val="none" w:sz="0" w:space="0" w:color="auto"/>
        <w:bottom w:val="none" w:sz="0" w:space="0" w:color="auto"/>
        <w:right w:val="none" w:sz="0" w:space="0" w:color="auto"/>
      </w:divBdr>
    </w:div>
    <w:div w:id="882447740">
      <w:bodyDiv w:val="1"/>
      <w:marLeft w:val="0"/>
      <w:marRight w:val="0"/>
      <w:marTop w:val="0"/>
      <w:marBottom w:val="0"/>
      <w:divBdr>
        <w:top w:val="none" w:sz="0" w:space="0" w:color="auto"/>
        <w:left w:val="none" w:sz="0" w:space="0" w:color="auto"/>
        <w:bottom w:val="none" w:sz="0" w:space="0" w:color="auto"/>
        <w:right w:val="none" w:sz="0" w:space="0" w:color="auto"/>
      </w:divBdr>
    </w:div>
    <w:div w:id="891499561">
      <w:bodyDiv w:val="1"/>
      <w:marLeft w:val="0"/>
      <w:marRight w:val="0"/>
      <w:marTop w:val="0"/>
      <w:marBottom w:val="0"/>
      <w:divBdr>
        <w:top w:val="none" w:sz="0" w:space="0" w:color="auto"/>
        <w:left w:val="none" w:sz="0" w:space="0" w:color="auto"/>
        <w:bottom w:val="none" w:sz="0" w:space="0" w:color="auto"/>
        <w:right w:val="none" w:sz="0" w:space="0" w:color="auto"/>
      </w:divBdr>
    </w:div>
    <w:div w:id="918751900">
      <w:bodyDiv w:val="1"/>
      <w:marLeft w:val="0"/>
      <w:marRight w:val="0"/>
      <w:marTop w:val="0"/>
      <w:marBottom w:val="0"/>
      <w:divBdr>
        <w:top w:val="none" w:sz="0" w:space="0" w:color="auto"/>
        <w:left w:val="none" w:sz="0" w:space="0" w:color="auto"/>
        <w:bottom w:val="none" w:sz="0" w:space="0" w:color="auto"/>
        <w:right w:val="none" w:sz="0" w:space="0" w:color="auto"/>
      </w:divBdr>
    </w:div>
    <w:div w:id="923026291">
      <w:bodyDiv w:val="1"/>
      <w:marLeft w:val="0"/>
      <w:marRight w:val="0"/>
      <w:marTop w:val="0"/>
      <w:marBottom w:val="0"/>
      <w:divBdr>
        <w:top w:val="none" w:sz="0" w:space="0" w:color="auto"/>
        <w:left w:val="none" w:sz="0" w:space="0" w:color="auto"/>
        <w:bottom w:val="none" w:sz="0" w:space="0" w:color="auto"/>
        <w:right w:val="none" w:sz="0" w:space="0" w:color="auto"/>
      </w:divBdr>
    </w:div>
    <w:div w:id="923147853">
      <w:bodyDiv w:val="1"/>
      <w:marLeft w:val="0"/>
      <w:marRight w:val="0"/>
      <w:marTop w:val="0"/>
      <w:marBottom w:val="0"/>
      <w:divBdr>
        <w:top w:val="none" w:sz="0" w:space="0" w:color="auto"/>
        <w:left w:val="none" w:sz="0" w:space="0" w:color="auto"/>
        <w:bottom w:val="none" w:sz="0" w:space="0" w:color="auto"/>
        <w:right w:val="none" w:sz="0" w:space="0" w:color="auto"/>
      </w:divBdr>
    </w:div>
    <w:div w:id="924264733">
      <w:bodyDiv w:val="1"/>
      <w:marLeft w:val="0"/>
      <w:marRight w:val="0"/>
      <w:marTop w:val="0"/>
      <w:marBottom w:val="0"/>
      <w:divBdr>
        <w:top w:val="none" w:sz="0" w:space="0" w:color="auto"/>
        <w:left w:val="none" w:sz="0" w:space="0" w:color="auto"/>
        <w:bottom w:val="none" w:sz="0" w:space="0" w:color="auto"/>
        <w:right w:val="none" w:sz="0" w:space="0" w:color="auto"/>
      </w:divBdr>
    </w:div>
    <w:div w:id="966862334">
      <w:bodyDiv w:val="1"/>
      <w:marLeft w:val="0"/>
      <w:marRight w:val="0"/>
      <w:marTop w:val="0"/>
      <w:marBottom w:val="0"/>
      <w:divBdr>
        <w:top w:val="none" w:sz="0" w:space="0" w:color="auto"/>
        <w:left w:val="none" w:sz="0" w:space="0" w:color="auto"/>
        <w:bottom w:val="none" w:sz="0" w:space="0" w:color="auto"/>
        <w:right w:val="none" w:sz="0" w:space="0" w:color="auto"/>
      </w:divBdr>
    </w:div>
    <w:div w:id="970091629">
      <w:bodyDiv w:val="1"/>
      <w:marLeft w:val="0"/>
      <w:marRight w:val="0"/>
      <w:marTop w:val="0"/>
      <w:marBottom w:val="0"/>
      <w:divBdr>
        <w:top w:val="none" w:sz="0" w:space="0" w:color="auto"/>
        <w:left w:val="none" w:sz="0" w:space="0" w:color="auto"/>
        <w:bottom w:val="none" w:sz="0" w:space="0" w:color="auto"/>
        <w:right w:val="none" w:sz="0" w:space="0" w:color="auto"/>
      </w:divBdr>
    </w:div>
    <w:div w:id="976489032">
      <w:bodyDiv w:val="1"/>
      <w:marLeft w:val="0"/>
      <w:marRight w:val="0"/>
      <w:marTop w:val="0"/>
      <w:marBottom w:val="0"/>
      <w:divBdr>
        <w:top w:val="none" w:sz="0" w:space="0" w:color="auto"/>
        <w:left w:val="none" w:sz="0" w:space="0" w:color="auto"/>
        <w:bottom w:val="none" w:sz="0" w:space="0" w:color="auto"/>
        <w:right w:val="none" w:sz="0" w:space="0" w:color="auto"/>
      </w:divBdr>
    </w:div>
    <w:div w:id="976911423">
      <w:bodyDiv w:val="1"/>
      <w:marLeft w:val="0"/>
      <w:marRight w:val="0"/>
      <w:marTop w:val="0"/>
      <w:marBottom w:val="0"/>
      <w:divBdr>
        <w:top w:val="none" w:sz="0" w:space="0" w:color="auto"/>
        <w:left w:val="none" w:sz="0" w:space="0" w:color="auto"/>
        <w:bottom w:val="none" w:sz="0" w:space="0" w:color="auto"/>
        <w:right w:val="none" w:sz="0" w:space="0" w:color="auto"/>
      </w:divBdr>
    </w:div>
    <w:div w:id="977612622">
      <w:bodyDiv w:val="1"/>
      <w:marLeft w:val="0"/>
      <w:marRight w:val="0"/>
      <w:marTop w:val="0"/>
      <w:marBottom w:val="0"/>
      <w:divBdr>
        <w:top w:val="none" w:sz="0" w:space="0" w:color="auto"/>
        <w:left w:val="none" w:sz="0" w:space="0" w:color="auto"/>
        <w:bottom w:val="none" w:sz="0" w:space="0" w:color="auto"/>
        <w:right w:val="none" w:sz="0" w:space="0" w:color="auto"/>
      </w:divBdr>
    </w:div>
    <w:div w:id="977954014">
      <w:bodyDiv w:val="1"/>
      <w:marLeft w:val="0"/>
      <w:marRight w:val="0"/>
      <w:marTop w:val="0"/>
      <w:marBottom w:val="0"/>
      <w:divBdr>
        <w:top w:val="none" w:sz="0" w:space="0" w:color="auto"/>
        <w:left w:val="none" w:sz="0" w:space="0" w:color="auto"/>
        <w:bottom w:val="none" w:sz="0" w:space="0" w:color="auto"/>
        <w:right w:val="none" w:sz="0" w:space="0" w:color="auto"/>
      </w:divBdr>
    </w:div>
    <w:div w:id="990718562">
      <w:bodyDiv w:val="1"/>
      <w:marLeft w:val="0"/>
      <w:marRight w:val="0"/>
      <w:marTop w:val="0"/>
      <w:marBottom w:val="0"/>
      <w:divBdr>
        <w:top w:val="none" w:sz="0" w:space="0" w:color="auto"/>
        <w:left w:val="none" w:sz="0" w:space="0" w:color="auto"/>
        <w:bottom w:val="none" w:sz="0" w:space="0" w:color="auto"/>
        <w:right w:val="none" w:sz="0" w:space="0" w:color="auto"/>
      </w:divBdr>
    </w:div>
    <w:div w:id="995375888">
      <w:bodyDiv w:val="1"/>
      <w:marLeft w:val="0"/>
      <w:marRight w:val="0"/>
      <w:marTop w:val="0"/>
      <w:marBottom w:val="0"/>
      <w:divBdr>
        <w:top w:val="none" w:sz="0" w:space="0" w:color="auto"/>
        <w:left w:val="none" w:sz="0" w:space="0" w:color="auto"/>
        <w:bottom w:val="none" w:sz="0" w:space="0" w:color="auto"/>
        <w:right w:val="none" w:sz="0" w:space="0" w:color="auto"/>
      </w:divBdr>
    </w:div>
    <w:div w:id="1006860566">
      <w:bodyDiv w:val="1"/>
      <w:marLeft w:val="0"/>
      <w:marRight w:val="0"/>
      <w:marTop w:val="0"/>
      <w:marBottom w:val="0"/>
      <w:divBdr>
        <w:top w:val="none" w:sz="0" w:space="0" w:color="auto"/>
        <w:left w:val="none" w:sz="0" w:space="0" w:color="auto"/>
        <w:bottom w:val="none" w:sz="0" w:space="0" w:color="auto"/>
        <w:right w:val="none" w:sz="0" w:space="0" w:color="auto"/>
      </w:divBdr>
    </w:div>
    <w:div w:id="1009328197">
      <w:bodyDiv w:val="1"/>
      <w:marLeft w:val="0"/>
      <w:marRight w:val="0"/>
      <w:marTop w:val="0"/>
      <w:marBottom w:val="0"/>
      <w:divBdr>
        <w:top w:val="none" w:sz="0" w:space="0" w:color="auto"/>
        <w:left w:val="none" w:sz="0" w:space="0" w:color="auto"/>
        <w:bottom w:val="none" w:sz="0" w:space="0" w:color="auto"/>
        <w:right w:val="none" w:sz="0" w:space="0" w:color="auto"/>
      </w:divBdr>
    </w:div>
    <w:div w:id="1017077276">
      <w:bodyDiv w:val="1"/>
      <w:marLeft w:val="0"/>
      <w:marRight w:val="0"/>
      <w:marTop w:val="0"/>
      <w:marBottom w:val="0"/>
      <w:divBdr>
        <w:top w:val="none" w:sz="0" w:space="0" w:color="auto"/>
        <w:left w:val="none" w:sz="0" w:space="0" w:color="auto"/>
        <w:bottom w:val="none" w:sz="0" w:space="0" w:color="auto"/>
        <w:right w:val="none" w:sz="0" w:space="0" w:color="auto"/>
      </w:divBdr>
    </w:div>
    <w:div w:id="1036076129">
      <w:bodyDiv w:val="1"/>
      <w:marLeft w:val="0"/>
      <w:marRight w:val="0"/>
      <w:marTop w:val="0"/>
      <w:marBottom w:val="0"/>
      <w:divBdr>
        <w:top w:val="none" w:sz="0" w:space="0" w:color="auto"/>
        <w:left w:val="none" w:sz="0" w:space="0" w:color="auto"/>
        <w:bottom w:val="none" w:sz="0" w:space="0" w:color="auto"/>
        <w:right w:val="none" w:sz="0" w:space="0" w:color="auto"/>
      </w:divBdr>
    </w:div>
    <w:div w:id="1049036131">
      <w:bodyDiv w:val="1"/>
      <w:marLeft w:val="0"/>
      <w:marRight w:val="0"/>
      <w:marTop w:val="0"/>
      <w:marBottom w:val="0"/>
      <w:divBdr>
        <w:top w:val="none" w:sz="0" w:space="0" w:color="auto"/>
        <w:left w:val="none" w:sz="0" w:space="0" w:color="auto"/>
        <w:bottom w:val="none" w:sz="0" w:space="0" w:color="auto"/>
        <w:right w:val="none" w:sz="0" w:space="0" w:color="auto"/>
      </w:divBdr>
    </w:div>
    <w:div w:id="1051226479">
      <w:bodyDiv w:val="1"/>
      <w:marLeft w:val="0"/>
      <w:marRight w:val="0"/>
      <w:marTop w:val="0"/>
      <w:marBottom w:val="0"/>
      <w:divBdr>
        <w:top w:val="none" w:sz="0" w:space="0" w:color="auto"/>
        <w:left w:val="none" w:sz="0" w:space="0" w:color="auto"/>
        <w:bottom w:val="none" w:sz="0" w:space="0" w:color="auto"/>
        <w:right w:val="none" w:sz="0" w:space="0" w:color="auto"/>
      </w:divBdr>
    </w:div>
    <w:div w:id="1060784805">
      <w:bodyDiv w:val="1"/>
      <w:marLeft w:val="0"/>
      <w:marRight w:val="0"/>
      <w:marTop w:val="0"/>
      <w:marBottom w:val="0"/>
      <w:divBdr>
        <w:top w:val="none" w:sz="0" w:space="0" w:color="auto"/>
        <w:left w:val="none" w:sz="0" w:space="0" w:color="auto"/>
        <w:bottom w:val="none" w:sz="0" w:space="0" w:color="auto"/>
        <w:right w:val="none" w:sz="0" w:space="0" w:color="auto"/>
      </w:divBdr>
    </w:div>
    <w:div w:id="1061951791">
      <w:bodyDiv w:val="1"/>
      <w:marLeft w:val="0"/>
      <w:marRight w:val="0"/>
      <w:marTop w:val="0"/>
      <w:marBottom w:val="0"/>
      <w:divBdr>
        <w:top w:val="none" w:sz="0" w:space="0" w:color="auto"/>
        <w:left w:val="none" w:sz="0" w:space="0" w:color="auto"/>
        <w:bottom w:val="none" w:sz="0" w:space="0" w:color="auto"/>
        <w:right w:val="none" w:sz="0" w:space="0" w:color="auto"/>
      </w:divBdr>
    </w:div>
    <w:div w:id="1062293188">
      <w:bodyDiv w:val="1"/>
      <w:marLeft w:val="0"/>
      <w:marRight w:val="0"/>
      <w:marTop w:val="0"/>
      <w:marBottom w:val="0"/>
      <w:divBdr>
        <w:top w:val="none" w:sz="0" w:space="0" w:color="auto"/>
        <w:left w:val="none" w:sz="0" w:space="0" w:color="auto"/>
        <w:bottom w:val="none" w:sz="0" w:space="0" w:color="auto"/>
        <w:right w:val="none" w:sz="0" w:space="0" w:color="auto"/>
      </w:divBdr>
    </w:div>
    <w:div w:id="1087265937">
      <w:bodyDiv w:val="1"/>
      <w:marLeft w:val="0"/>
      <w:marRight w:val="0"/>
      <w:marTop w:val="0"/>
      <w:marBottom w:val="0"/>
      <w:divBdr>
        <w:top w:val="none" w:sz="0" w:space="0" w:color="auto"/>
        <w:left w:val="none" w:sz="0" w:space="0" w:color="auto"/>
        <w:bottom w:val="none" w:sz="0" w:space="0" w:color="auto"/>
        <w:right w:val="none" w:sz="0" w:space="0" w:color="auto"/>
      </w:divBdr>
    </w:div>
    <w:div w:id="1089619371">
      <w:bodyDiv w:val="1"/>
      <w:marLeft w:val="0"/>
      <w:marRight w:val="0"/>
      <w:marTop w:val="0"/>
      <w:marBottom w:val="0"/>
      <w:divBdr>
        <w:top w:val="none" w:sz="0" w:space="0" w:color="auto"/>
        <w:left w:val="none" w:sz="0" w:space="0" w:color="auto"/>
        <w:bottom w:val="none" w:sz="0" w:space="0" w:color="auto"/>
        <w:right w:val="none" w:sz="0" w:space="0" w:color="auto"/>
      </w:divBdr>
    </w:div>
    <w:div w:id="1090153659">
      <w:bodyDiv w:val="1"/>
      <w:marLeft w:val="0"/>
      <w:marRight w:val="0"/>
      <w:marTop w:val="0"/>
      <w:marBottom w:val="0"/>
      <w:divBdr>
        <w:top w:val="none" w:sz="0" w:space="0" w:color="auto"/>
        <w:left w:val="none" w:sz="0" w:space="0" w:color="auto"/>
        <w:bottom w:val="none" w:sz="0" w:space="0" w:color="auto"/>
        <w:right w:val="none" w:sz="0" w:space="0" w:color="auto"/>
      </w:divBdr>
    </w:div>
    <w:div w:id="1116602791">
      <w:bodyDiv w:val="1"/>
      <w:marLeft w:val="0"/>
      <w:marRight w:val="0"/>
      <w:marTop w:val="0"/>
      <w:marBottom w:val="0"/>
      <w:divBdr>
        <w:top w:val="none" w:sz="0" w:space="0" w:color="auto"/>
        <w:left w:val="none" w:sz="0" w:space="0" w:color="auto"/>
        <w:bottom w:val="none" w:sz="0" w:space="0" w:color="auto"/>
        <w:right w:val="none" w:sz="0" w:space="0" w:color="auto"/>
      </w:divBdr>
    </w:div>
    <w:div w:id="1136798393">
      <w:bodyDiv w:val="1"/>
      <w:marLeft w:val="0"/>
      <w:marRight w:val="0"/>
      <w:marTop w:val="0"/>
      <w:marBottom w:val="0"/>
      <w:divBdr>
        <w:top w:val="none" w:sz="0" w:space="0" w:color="auto"/>
        <w:left w:val="none" w:sz="0" w:space="0" w:color="auto"/>
        <w:bottom w:val="none" w:sz="0" w:space="0" w:color="auto"/>
        <w:right w:val="none" w:sz="0" w:space="0" w:color="auto"/>
      </w:divBdr>
    </w:div>
    <w:div w:id="1140614220">
      <w:bodyDiv w:val="1"/>
      <w:marLeft w:val="0"/>
      <w:marRight w:val="0"/>
      <w:marTop w:val="0"/>
      <w:marBottom w:val="0"/>
      <w:divBdr>
        <w:top w:val="none" w:sz="0" w:space="0" w:color="auto"/>
        <w:left w:val="none" w:sz="0" w:space="0" w:color="auto"/>
        <w:bottom w:val="none" w:sz="0" w:space="0" w:color="auto"/>
        <w:right w:val="none" w:sz="0" w:space="0" w:color="auto"/>
      </w:divBdr>
    </w:div>
    <w:div w:id="1149518017">
      <w:bodyDiv w:val="1"/>
      <w:marLeft w:val="0"/>
      <w:marRight w:val="0"/>
      <w:marTop w:val="0"/>
      <w:marBottom w:val="0"/>
      <w:divBdr>
        <w:top w:val="none" w:sz="0" w:space="0" w:color="auto"/>
        <w:left w:val="none" w:sz="0" w:space="0" w:color="auto"/>
        <w:bottom w:val="none" w:sz="0" w:space="0" w:color="auto"/>
        <w:right w:val="none" w:sz="0" w:space="0" w:color="auto"/>
      </w:divBdr>
    </w:div>
    <w:div w:id="1160316513">
      <w:bodyDiv w:val="1"/>
      <w:marLeft w:val="0"/>
      <w:marRight w:val="0"/>
      <w:marTop w:val="0"/>
      <w:marBottom w:val="0"/>
      <w:divBdr>
        <w:top w:val="none" w:sz="0" w:space="0" w:color="auto"/>
        <w:left w:val="none" w:sz="0" w:space="0" w:color="auto"/>
        <w:bottom w:val="none" w:sz="0" w:space="0" w:color="auto"/>
        <w:right w:val="none" w:sz="0" w:space="0" w:color="auto"/>
      </w:divBdr>
    </w:div>
    <w:div w:id="1162350057">
      <w:bodyDiv w:val="1"/>
      <w:marLeft w:val="0"/>
      <w:marRight w:val="0"/>
      <w:marTop w:val="0"/>
      <w:marBottom w:val="0"/>
      <w:divBdr>
        <w:top w:val="none" w:sz="0" w:space="0" w:color="auto"/>
        <w:left w:val="none" w:sz="0" w:space="0" w:color="auto"/>
        <w:bottom w:val="none" w:sz="0" w:space="0" w:color="auto"/>
        <w:right w:val="none" w:sz="0" w:space="0" w:color="auto"/>
      </w:divBdr>
    </w:div>
    <w:div w:id="1207718613">
      <w:bodyDiv w:val="1"/>
      <w:marLeft w:val="0"/>
      <w:marRight w:val="0"/>
      <w:marTop w:val="0"/>
      <w:marBottom w:val="0"/>
      <w:divBdr>
        <w:top w:val="none" w:sz="0" w:space="0" w:color="auto"/>
        <w:left w:val="none" w:sz="0" w:space="0" w:color="auto"/>
        <w:bottom w:val="none" w:sz="0" w:space="0" w:color="auto"/>
        <w:right w:val="none" w:sz="0" w:space="0" w:color="auto"/>
      </w:divBdr>
    </w:div>
    <w:div w:id="1212422120">
      <w:bodyDiv w:val="1"/>
      <w:marLeft w:val="0"/>
      <w:marRight w:val="0"/>
      <w:marTop w:val="0"/>
      <w:marBottom w:val="0"/>
      <w:divBdr>
        <w:top w:val="none" w:sz="0" w:space="0" w:color="auto"/>
        <w:left w:val="none" w:sz="0" w:space="0" w:color="auto"/>
        <w:bottom w:val="none" w:sz="0" w:space="0" w:color="auto"/>
        <w:right w:val="none" w:sz="0" w:space="0" w:color="auto"/>
      </w:divBdr>
    </w:div>
    <w:div w:id="1212577674">
      <w:bodyDiv w:val="1"/>
      <w:marLeft w:val="0"/>
      <w:marRight w:val="0"/>
      <w:marTop w:val="0"/>
      <w:marBottom w:val="0"/>
      <w:divBdr>
        <w:top w:val="none" w:sz="0" w:space="0" w:color="auto"/>
        <w:left w:val="none" w:sz="0" w:space="0" w:color="auto"/>
        <w:bottom w:val="none" w:sz="0" w:space="0" w:color="auto"/>
        <w:right w:val="none" w:sz="0" w:space="0" w:color="auto"/>
      </w:divBdr>
    </w:div>
    <w:div w:id="1219516900">
      <w:bodyDiv w:val="1"/>
      <w:marLeft w:val="0"/>
      <w:marRight w:val="0"/>
      <w:marTop w:val="0"/>
      <w:marBottom w:val="0"/>
      <w:divBdr>
        <w:top w:val="none" w:sz="0" w:space="0" w:color="auto"/>
        <w:left w:val="none" w:sz="0" w:space="0" w:color="auto"/>
        <w:bottom w:val="none" w:sz="0" w:space="0" w:color="auto"/>
        <w:right w:val="none" w:sz="0" w:space="0" w:color="auto"/>
      </w:divBdr>
    </w:div>
    <w:div w:id="1231383416">
      <w:bodyDiv w:val="1"/>
      <w:marLeft w:val="0"/>
      <w:marRight w:val="0"/>
      <w:marTop w:val="0"/>
      <w:marBottom w:val="0"/>
      <w:divBdr>
        <w:top w:val="none" w:sz="0" w:space="0" w:color="auto"/>
        <w:left w:val="none" w:sz="0" w:space="0" w:color="auto"/>
        <w:bottom w:val="none" w:sz="0" w:space="0" w:color="auto"/>
        <w:right w:val="none" w:sz="0" w:space="0" w:color="auto"/>
      </w:divBdr>
    </w:div>
    <w:div w:id="1235242558">
      <w:bodyDiv w:val="1"/>
      <w:marLeft w:val="0"/>
      <w:marRight w:val="0"/>
      <w:marTop w:val="0"/>
      <w:marBottom w:val="0"/>
      <w:divBdr>
        <w:top w:val="none" w:sz="0" w:space="0" w:color="auto"/>
        <w:left w:val="none" w:sz="0" w:space="0" w:color="auto"/>
        <w:bottom w:val="none" w:sz="0" w:space="0" w:color="auto"/>
        <w:right w:val="none" w:sz="0" w:space="0" w:color="auto"/>
      </w:divBdr>
    </w:div>
    <w:div w:id="1236168046">
      <w:bodyDiv w:val="1"/>
      <w:marLeft w:val="0"/>
      <w:marRight w:val="0"/>
      <w:marTop w:val="0"/>
      <w:marBottom w:val="0"/>
      <w:divBdr>
        <w:top w:val="none" w:sz="0" w:space="0" w:color="auto"/>
        <w:left w:val="none" w:sz="0" w:space="0" w:color="auto"/>
        <w:bottom w:val="none" w:sz="0" w:space="0" w:color="auto"/>
        <w:right w:val="none" w:sz="0" w:space="0" w:color="auto"/>
      </w:divBdr>
    </w:div>
    <w:div w:id="1281764453">
      <w:bodyDiv w:val="1"/>
      <w:marLeft w:val="0"/>
      <w:marRight w:val="0"/>
      <w:marTop w:val="0"/>
      <w:marBottom w:val="0"/>
      <w:divBdr>
        <w:top w:val="none" w:sz="0" w:space="0" w:color="auto"/>
        <w:left w:val="none" w:sz="0" w:space="0" w:color="auto"/>
        <w:bottom w:val="none" w:sz="0" w:space="0" w:color="auto"/>
        <w:right w:val="none" w:sz="0" w:space="0" w:color="auto"/>
      </w:divBdr>
    </w:div>
    <w:div w:id="1283540363">
      <w:bodyDiv w:val="1"/>
      <w:marLeft w:val="0"/>
      <w:marRight w:val="0"/>
      <w:marTop w:val="0"/>
      <w:marBottom w:val="0"/>
      <w:divBdr>
        <w:top w:val="none" w:sz="0" w:space="0" w:color="auto"/>
        <w:left w:val="none" w:sz="0" w:space="0" w:color="auto"/>
        <w:bottom w:val="none" w:sz="0" w:space="0" w:color="auto"/>
        <w:right w:val="none" w:sz="0" w:space="0" w:color="auto"/>
      </w:divBdr>
    </w:div>
    <w:div w:id="1288856809">
      <w:bodyDiv w:val="1"/>
      <w:marLeft w:val="0"/>
      <w:marRight w:val="0"/>
      <w:marTop w:val="0"/>
      <w:marBottom w:val="0"/>
      <w:divBdr>
        <w:top w:val="none" w:sz="0" w:space="0" w:color="auto"/>
        <w:left w:val="none" w:sz="0" w:space="0" w:color="auto"/>
        <w:bottom w:val="none" w:sz="0" w:space="0" w:color="auto"/>
        <w:right w:val="none" w:sz="0" w:space="0" w:color="auto"/>
      </w:divBdr>
    </w:div>
    <w:div w:id="1297757643">
      <w:bodyDiv w:val="1"/>
      <w:marLeft w:val="0"/>
      <w:marRight w:val="0"/>
      <w:marTop w:val="0"/>
      <w:marBottom w:val="0"/>
      <w:divBdr>
        <w:top w:val="none" w:sz="0" w:space="0" w:color="auto"/>
        <w:left w:val="none" w:sz="0" w:space="0" w:color="auto"/>
        <w:bottom w:val="none" w:sz="0" w:space="0" w:color="auto"/>
        <w:right w:val="none" w:sz="0" w:space="0" w:color="auto"/>
      </w:divBdr>
    </w:div>
    <w:div w:id="1298103940">
      <w:bodyDiv w:val="1"/>
      <w:marLeft w:val="0"/>
      <w:marRight w:val="0"/>
      <w:marTop w:val="0"/>
      <w:marBottom w:val="0"/>
      <w:divBdr>
        <w:top w:val="none" w:sz="0" w:space="0" w:color="auto"/>
        <w:left w:val="none" w:sz="0" w:space="0" w:color="auto"/>
        <w:bottom w:val="none" w:sz="0" w:space="0" w:color="auto"/>
        <w:right w:val="none" w:sz="0" w:space="0" w:color="auto"/>
      </w:divBdr>
    </w:div>
    <w:div w:id="1298753601">
      <w:bodyDiv w:val="1"/>
      <w:marLeft w:val="0"/>
      <w:marRight w:val="0"/>
      <w:marTop w:val="0"/>
      <w:marBottom w:val="0"/>
      <w:divBdr>
        <w:top w:val="none" w:sz="0" w:space="0" w:color="auto"/>
        <w:left w:val="none" w:sz="0" w:space="0" w:color="auto"/>
        <w:bottom w:val="none" w:sz="0" w:space="0" w:color="auto"/>
        <w:right w:val="none" w:sz="0" w:space="0" w:color="auto"/>
      </w:divBdr>
    </w:div>
    <w:div w:id="1326469417">
      <w:bodyDiv w:val="1"/>
      <w:marLeft w:val="0"/>
      <w:marRight w:val="0"/>
      <w:marTop w:val="0"/>
      <w:marBottom w:val="0"/>
      <w:divBdr>
        <w:top w:val="none" w:sz="0" w:space="0" w:color="auto"/>
        <w:left w:val="none" w:sz="0" w:space="0" w:color="auto"/>
        <w:bottom w:val="none" w:sz="0" w:space="0" w:color="auto"/>
        <w:right w:val="none" w:sz="0" w:space="0" w:color="auto"/>
      </w:divBdr>
    </w:div>
    <w:div w:id="1348212800">
      <w:bodyDiv w:val="1"/>
      <w:marLeft w:val="0"/>
      <w:marRight w:val="0"/>
      <w:marTop w:val="0"/>
      <w:marBottom w:val="0"/>
      <w:divBdr>
        <w:top w:val="none" w:sz="0" w:space="0" w:color="auto"/>
        <w:left w:val="none" w:sz="0" w:space="0" w:color="auto"/>
        <w:bottom w:val="none" w:sz="0" w:space="0" w:color="auto"/>
        <w:right w:val="none" w:sz="0" w:space="0" w:color="auto"/>
      </w:divBdr>
    </w:div>
    <w:div w:id="1374421104">
      <w:bodyDiv w:val="1"/>
      <w:marLeft w:val="0"/>
      <w:marRight w:val="0"/>
      <w:marTop w:val="0"/>
      <w:marBottom w:val="0"/>
      <w:divBdr>
        <w:top w:val="none" w:sz="0" w:space="0" w:color="auto"/>
        <w:left w:val="none" w:sz="0" w:space="0" w:color="auto"/>
        <w:bottom w:val="none" w:sz="0" w:space="0" w:color="auto"/>
        <w:right w:val="none" w:sz="0" w:space="0" w:color="auto"/>
      </w:divBdr>
    </w:div>
    <w:div w:id="1382898648">
      <w:bodyDiv w:val="1"/>
      <w:marLeft w:val="0"/>
      <w:marRight w:val="0"/>
      <w:marTop w:val="0"/>
      <w:marBottom w:val="0"/>
      <w:divBdr>
        <w:top w:val="none" w:sz="0" w:space="0" w:color="auto"/>
        <w:left w:val="none" w:sz="0" w:space="0" w:color="auto"/>
        <w:bottom w:val="none" w:sz="0" w:space="0" w:color="auto"/>
        <w:right w:val="none" w:sz="0" w:space="0" w:color="auto"/>
      </w:divBdr>
    </w:div>
    <w:div w:id="1397893581">
      <w:bodyDiv w:val="1"/>
      <w:marLeft w:val="0"/>
      <w:marRight w:val="0"/>
      <w:marTop w:val="0"/>
      <w:marBottom w:val="0"/>
      <w:divBdr>
        <w:top w:val="none" w:sz="0" w:space="0" w:color="auto"/>
        <w:left w:val="none" w:sz="0" w:space="0" w:color="auto"/>
        <w:bottom w:val="none" w:sz="0" w:space="0" w:color="auto"/>
        <w:right w:val="none" w:sz="0" w:space="0" w:color="auto"/>
      </w:divBdr>
    </w:div>
    <w:div w:id="1399789483">
      <w:bodyDiv w:val="1"/>
      <w:marLeft w:val="0"/>
      <w:marRight w:val="0"/>
      <w:marTop w:val="0"/>
      <w:marBottom w:val="0"/>
      <w:divBdr>
        <w:top w:val="none" w:sz="0" w:space="0" w:color="auto"/>
        <w:left w:val="none" w:sz="0" w:space="0" w:color="auto"/>
        <w:bottom w:val="none" w:sz="0" w:space="0" w:color="auto"/>
        <w:right w:val="none" w:sz="0" w:space="0" w:color="auto"/>
      </w:divBdr>
    </w:div>
    <w:div w:id="1423448504">
      <w:bodyDiv w:val="1"/>
      <w:marLeft w:val="0"/>
      <w:marRight w:val="0"/>
      <w:marTop w:val="0"/>
      <w:marBottom w:val="0"/>
      <w:divBdr>
        <w:top w:val="none" w:sz="0" w:space="0" w:color="auto"/>
        <w:left w:val="none" w:sz="0" w:space="0" w:color="auto"/>
        <w:bottom w:val="none" w:sz="0" w:space="0" w:color="auto"/>
        <w:right w:val="none" w:sz="0" w:space="0" w:color="auto"/>
      </w:divBdr>
    </w:div>
    <w:div w:id="1424571246">
      <w:bodyDiv w:val="1"/>
      <w:marLeft w:val="0"/>
      <w:marRight w:val="0"/>
      <w:marTop w:val="0"/>
      <w:marBottom w:val="0"/>
      <w:divBdr>
        <w:top w:val="none" w:sz="0" w:space="0" w:color="auto"/>
        <w:left w:val="none" w:sz="0" w:space="0" w:color="auto"/>
        <w:bottom w:val="none" w:sz="0" w:space="0" w:color="auto"/>
        <w:right w:val="none" w:sz="0" w:space="0" w:color="auto"/>
      </w:divBdr>
    </w:div>
    <w:div w:id="1426029601">
      <w:bodyDiv w:val="1"/>
      <w:marLeft w:val="0"/>
      <w:marRight w:val="0"/>
      <w:marTop w:val="0"/>
      <w:marBottom w:val="0"/>
      <w:divBdr>
        <w:top w:val="none" w:sz="0" w:space="0" w:color="auto"/>
        <w:left w:val="none" w:sz="0" w:space="0" w:color="auto"/>
        <w:bottom w:val="none" w:sz="0" w:space="0" w:color="auto"/>
        <w:right w:val="none" w:sz="0" w:space="0" w:color="auto"/>
      </w:divBdr>
    </w:div>
    <w:div w:id="1427581518">
      <w:bodyDiv w:val="1"/>
      <w:marLeft w:val="0"/>
      <w:marRight w:val="0"/>
      <w:marTop w:val="0"/>
      <w:marBottom w:val="0"/>
      <w:divBdr>
        <w:top w:val="none" w:sz="0" w:space="0" w:color="auto"/>
        <w:left w:val="none" w:sz="0" w:space="0" w:color="auto"/>
        <w:bottom w:val="none" w:sz="0" w:space="0" w:color="auto"/>
        <w:right w:val="none" w:sz="0" w:space="0" w:color="auto"/>
      </w:divBdr>
    </w:div>
    <w:div w:id="1443569668">
      <w:bodyDiv w:val="1"/>
      <w:marLeft w:val="0"/>
      <w:marRight w:val="0"/>
      <w:marTop w:val="0"/>
      <w:marBottom w:val="0"/>
      <w:divBdr>
        <w:top w:val="none" w:sz="0" w:space="0" w:color="auto"/>
        <w:left w:val="none" w:sz="0" w:space="0" w:color="auto"/>
        <w:bottom w:val="none" w:sz="0" w:space="0" w:color="auto"/>
        <w:right w:val="none" w:sz="0" w:space="0" w:color="auto"/>
      </w:divBdr>
    </w:div>
    <w:div w:id="1451241716">
      <w:bodyDiv w:val="1"/>
      <w:marLeft w:val="0"/>
      <w:marRight w:val="0"/>
      <w:marTop w:val="0"/>
      <w:marBottom w:val="0"/>
      <w:divBdr>
        <w:top w:val="none" w:sz="0" w:space="0" w:color="auto"/>
        <w:left w:val="none" w:sz="0" w:space="0" w:color="auto"/>
        <w:bottom w:val="none" w:sz="0" w:space="0" w:color="auto"/>
        <w:right w:val="none" w:sz="0" w:space="0" w:color="auto"/>
      </w:divBdr>
    </w:div>
    <w:div w:id="1462453166">
      <w:bodyDiv w:val="1"/>
      <w:marLeft w:val="0"/>
      <w:marRight w:val="0"/>
      <w:marTop w:val="0"/>
      <w:marBottom w:val="0"/>
      <w:divBdr>
        <w:top w:val="none" w:sz="0" w:space="0" w:color="auto"/>
        <w:left w:val="none" w:sz="0" w:space="0" w:color="auto"/>
        <w:bottom w:val="none" w:sz="0" w:space="0" w:color="auto"/>
        <w:right w:val="none" w:sz="0" w:space="0" w:color="auto"/>
      </w:divBdr>
    </w:div>
    <w:div w:id="1464887465">
      <w:bodyDiv w:val="1"/>
      <w:marLeft w:val="0"/>
      <w:marRight w:val="0"/>
      <w:marTop w:val="0"/>
      <w:marBottom w:val="0"/>
      <w:divBdr>
        <w:top w:val="none" w:sz="0" w:space="0" w:color="auto"/>
        <w:left w:val="none" w:sz="0" w:space="0" w:color="auto"/>
        <w:bottom w:val="none" w:sz="0" w:space="0" w:color="auto"/>
        <w:right w:val="none" w:sz="0" w:space="0" w:color="auto"/>
      </w:divBdr>
    </w:div>
    <w:div w:id="1465002202">
      <w:bodyDiv w:val="1"/>
      <w:marLeft w:val="0"/>
      <w:marRight w:val="0"/>
      <w:marTop w:val="0"/>
      <w:marBottom w:val="0"/>
      <w:divBdr>
        <w:top w:val="none" w:sz="0" w:space="0" w:color="auto"/>
        <w:left w:val="none" w:sz="0" w:space="0" w:color="auto"/>
        <w:bottom w:val="none" w:sz="0" w:space="0" w:color="auto"/>
        <w:right w:val="none" w:sz="0" w:space="0" w:color="auto"/>
      </w:divBdr>
    </w:div>
    <w:div w:id="1480607571">
      <w:bodyDiv w:val="1"/>
      <w:marLeft w:val="0"/>
      <w:marRight w:val="0"/>
      <w:marTop w:val="0"/>
      <w:marBottom w:val="0"/>
      <w:divBdr>
        <w:top w:val="none" w:sz="0" w:space="0" w:color="auto"/>
        <w:left w:val="none" w:sz="0" w:space="0" w:color="auto"/>
        <w:bottom w:val="none" w:sz="0" w:space="0" w:color="auto"/>
        <w:right w:val="none" w:sz="0" w:space="0" w:color="auto"/>
      </w:divBdr>
    </w:div>
    <w:div w:id="1483694170">
      <w:bodyDiv w:val="1"/>
      <w:marLeft w:val="0"/>
      <w:marRight w:val="0"/>
      <w:marTop w:val="0"/>
      <w:marBottom w:val="0"/>
      <w:divBdr>
        <w:top w:val="none" w:sz="0" w:space="0" w:color="auto"/>
        <w:left w:val="none" w:sz="0" w:space="0" w:color="auto"/>
        <w:bottom w:val="none" w:sz="0" w:space="0" w:color="auto"/>
        <w:right w:val="none" w:sz="0" w:space="0" w:color="auto"/>
      </w:divBdr>
    </w:div>
    <w:div w:id="1496725461">
      <w:bodyDiv w:val="1"/>
      <w:marLeft w:val="0"/>
      <w:marRight w:val="0"/>
      <w:marTop w:val="0"/>
      <w:marBottom w:val="0"/>
      <w:divBdr>
        <w:top w:val="none" w:sz="0" w:space="0" w:color="auto"/>
        <w:left w:val="none" w:sz="0" w:space="0" w:color="auto"/>
        <w:bottom w:val="none" w:sz="0" w:space="0" w:color="auto"/>
        <w:right w:val="none" w:sz="0" w:space="0" w:color="auto"/>
      </w:divBdr>
    </w:div>
    <w:div w:id="1498616163">
      <w:bodyDiv w:val="1"/>
      <w:marLeft w:val="0"/>
      <w:marRight w:val="0"/>
      <w:marTop w:val="0"/>
      <w:marBottom w:val="0"/>
      <w:divBdr>
        <w:top w:val="none" w:sz="0" w:space="0" w:color="auto"/>
        <w:left w:val="none" w:sz="0" w:space="0" w:color="auto"/>
        <w:bottom w:val="none" w:sz="0" w:space="0" w:color="auto"/>
        <w:right w:val="none" w:sz="0" w:space="0" w:color="auto"/>
      </w:divBdr>
    </w:div>
    <w:div w:id="1517572229">
      <w:bodyDiv w:val="1"/>
      <w:marLeft w:val="0"/>
      <w:marRight w:val="0"/>
      <w:marTop w:val="0"/>
      <w:marBottom w:val="0"/>
      <w:divBdr>
        <w:top w:val="none" w:sz="0" w:space="0" w:color="auto"/>
        <w:left w:val="none" w:sz="0" w:space="0" w:color="auto"/>
        <w:bottom w:val="none" w:sz="0" w:space="0" w:color="auto"/>
        <w:right w:val="none" w:sz="0" w:space="0" w:color="auto"/>
      </w:divBdr>
      <w:divsChild>
        <w:div w:id="75713041">
          <w:marLeft w:val="0"/>
          <w:marRight w:val="0"/>
          <w:marTop w:val="0"/>
          <w:marBottom w:val="0"/>
          <w:divBdr>
            <w:top w:val="none" w:sz="0" w:space="0" w:color="auto"/>
            <w:left w:val="none" w:sz="0" w:space="0" w:color="auto"/>
            <w:bottom w:val="none" w:sz="0" w:space="0" w:color="auto"/>
            <w:right w:val="none" w:sz="0" w:space="0" w:color="auto"/>
          </w:divBdr>
          <w:divsChild>
            <w:div w:id="1700353090">
              <w:marLeft w:val="0"/>
              <w:marRight w:val="0"/>
              <w:marTop w:val="0"/>
              <w:marBottom w:val="0"/>
              <w:divBdr>
                <w:top w:val="none" w:sz="0" w:space="0" w:color="auto"/>
                <w:left w:val="none" w:sz="0" w:space="0" w:color="auto"/>
                <w:bottom w:val="none" w:sz="0" w:space="0" w:color="auto"/>
                <w:right w:val="none" w:sz="0" w:space="0" w:color="auto"/>
              </w:divBdr>
            </w:div>
          </w:divsChild>
        </w:div>
        <w:div w:id="234509478">
          <w:marLeft w:val="0"/>
          <w:marRight w:val="0"/>
          <w:marTop w:val="0"/>
          <w:marBottom w:val="0"/>
          <w:divBdr>
            <w:top w:val="none" w:sz="0" w:space="0" w:color="auto"/>
            <w:left w:val="none" w:sz="0" w:space="0" w:color="auto"/>
            <w:bottom w:val="none" w:sz="0" w:space="0" w:color="auto"/>
            <w:right w:val="none" w:sz="0" w:space="0" w:color="auto"/>
          </w:divBdr>
          <w:divsChild>
            <w:div w:id="1024332241">
              <w:marLeft w:val="0"/>
              <w:marRight w:val="0"/>
              <w:marTop w:val="0"/>
              <w:marBottom w:val="0"/>
              <w:divBdr>
                <w:top w:val="none" w:sz="0" w:space="0" w:color="auto"/>
                <w:left w:val="none" w:sz="0" w:space="0" w:color="auto"/>
                <w:bottom w:val="none" w:sz="0" w:space="0" w:color="auto"/>
                <w:right w:val="none" w:sz="0" w:space="0" w:color="auto"/>
              </w:divBdr>
            </w:div>
          </w:divsChild>
        </w:div>
        <w:div w:id="1548375712">
          <w:marLeft w:val="0"/>
          <w:marRight w:val="0"/>
          <w:marTop w:val="0"/>
          <w:marBottom w:val="0"/>
          <w:divBdr>
            <w:top w:val="none" w:sz="0" w:space="0" w:color="auto"/>
            <w:left w:val="none" w:sz="0" w:space="0" w:color="auto"/>
            <w:bottom w:val="none" w:sz="0" w:space="0" w:color="auto"/>
            <w:right w:val="none" w:sz="0" w:space="0" w:color="auto"/>
          </w:divBdr>
          <w:divsChild>
            <w:div w:id="1543709304">
              <w:marLeft w:val="0"/>
              <w:marRight w:val="0"/>
              <w:marTop w:val="0"/>
              <w:marBottom w:val="0"/>
              <w:divBdr>
                <w:top w:val="none" w:sz="0" w:space="0" w:color="auto"/>
                <w:left w:val="none" w:sz="0" w:space="0" w:color="auto"/>
                <w:bottom w:val="none" w:sz="0" w:space="0" w:color="auto"/>
                <w:right w:val="none" w:sz="0" w:space="0" w:color="auto"/>
              </w:divBdr>
            </w:div>
          </w:divsChild>
        </w:div>
        <w:div w:id="1893153288">
          <w:marLeft w:val="0"/>
          <w:marRight w:val="0"/>
          <w:marTop w:val="0"/>
          <w:marBottom w:val="0"/>
          <w:divBdr>
            <w:top w:val="none" w:sz="0" w:space="0" w:color="auto"/>
            <w:left w:val="none" w:sz="0" w:space="0" w:color="auto"/>
            <w:bottom w:val="none" w:sz="0" w:space="0" w:color="auto"/>
            <w:right w:val="none" w:sz="0" w:space="0" w:color="auto"/>
          </w:divBdr>
          <w:divsChild>
            <w:div w:id="266274219">
              <w:marLeft w:val="0"/>
              <w:marRight w:val="0"/>
              <w:marTop w:val="0"/>
              <w:marBottom w:val="0"/>
              <w:divBdr>
                <w:top w:val="none" w:sz="0" w:space="0" w:color="auto"/>
                <w:left w:val="none" w:sz="0" w:space="0" w:color="auto"/>
                <w:bottom w:val="none" w:sz="0" w:space="0" w:color="auto"/>
                <w:right w:val="none" w:sz="0" w:space="0" w:color="auto"/>
              </w:divBdr>
            </w:div>
          </w:divsChild>
        </w:div>
        <w:div w:id="1894078965">
          <w:marLeft w:val="0"/>
          <w:marRight w:val="0"/>
          <w:marTop w:val="0"/>
          <w:marBottom w:val="0"/>
          <w:divBdr>
            <w:top w:val="none" w:sz="0" w:space="0" w:color="auto"/>
            <w:left w:val="none" w:sz="0" w:space="0" w:color="auto"/>
            <w:bottom w:val="none" w:sz="0" w:space="0" w:color="auto"/>
            <w:right w:val="none" w:sz="0" w:space="0" w:color="auto"/>
          </w:divBdr>
          <w:divsChild>
            <w:div w:id="374044847">
              <w:marLeft w:val="0"/>
              <w:marRight w:val="0"/>
              <w:marTop w:val="0"/>
              <w:marBottom w:val="0"/>
              <w:divBdr>
                <w:top w:val="none" w:sz="0" w:space="0" w:color="auto"/>
                <w:left w:val="none" w:sz="0" w:space="0" w:color="auto"/>
                <w:bottom w:val="none" w:sz="0" w:space="0" w:color="auto"/>
                <w:right w:val="none" w:sz="0" w:space="0" w:color="auto"/>
              </w:divBdr>
            </w:div>
          </w:divsChild>
        </w:div>
        <w:div w:id="1970087269">
          <w:marLeft w:val="0"/>
          <w:marRight w:val="0"/>
          <w:marTop w:val="0"/>
          <w:marBottom w:val="0"/>
          <w:divBdr>
            <w:top w:val="none" w:sz="0" w:space="0" w:color="auto"/>
            <w:left w:val="none" w:sz="0" w:space="0" w:color="auto"/>
            <w:bottom w:val="none" w:sz="0" w:space="0" w:color="auto"/>
            <w:right w:val="none" w:sz="0" w:space="0" w:color="auto"/>
          </w:divBdr>
          <w:divsChild>
            <w:div w:id="753863333">
              <w:marLeft w:val="0"/>
              <w:marRight w:val="0"/>
              <w:marTop w:val="0"/>
              <w:marBottom w:val="0"/>
              <w:divBdr>
                <w:top w:val="none" w:sz="0" w:space="0" w:color="auto"/>
                <w:left w:val="none" w:sz="0" w:space="0" w:color="auto"/>
                <w:bottom w:val="none" w:sz="0" w:space="0" w:color="auto"/>
                <w:right w:val="none" w:sz="0" w:space="0" w:color="auto"/>
              </w:divBdr>
            </w:div>
          </w:divsChild>
        </w:div>
        <w:div w:id="2121216106">
          <w:marLeft w:val="0"/>
          <w:marRight w:val="0"/>
          <w:marTop w:val="0"/>
          <w:marBottom w:val="0"/>
          <w:divBdr>
            <w:top w:val="none" w:sz="0" w:space="0" w:color="auto"/>
            <w:left w:val="none" w:sz="0" w:space="0" w:color="auto"/>
            <w:bottom w:val="none" w:sz="0" w:space="0" w:color="auto"/>
            <w:right w:val="none" w:sz="0" w:space="0" w:color="auto"/>
          </w:divBdr>
          <w:divsChild>
            <w:div w:id="64509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452458">
      <w:bodyDiv w:val="1"/>
      <w:marLeft w:val="0"/>
      <w:marRight w:val="0"/>
      <w:marTop w:val="0"/>
      <w:marBottom w:val="0"/>
      <w:divBdr>
        <w:top w:val="none" w:sz="0" w:space="0" w:color="auto"/>
        <w:left w:val="none" w:sz="0" w:space="0" w:color="auto"/>
        <w:bottom w:val="none" w:sz="0" w:space="0" w:color="auto"/>
        <w:right w:val="none" w:sz="0" w:space="0" w:color="auto"/>
      </w:divBdr>
    </w:div>
    <w:div w:id="1547910318">
      <w:bodyDiv w:val="1"/>
      <w:marLeft w:val="0"/>
      <w:marRight w:val="0"/>
      <w:marTop w:val="0"/>
      <w:marBottom w:val="0"/>
      <w:divBdr>
        <w:top w:val="none" w:sz="0" w:space="0" w:color="auto"/>
        <w:left w:val="none" w:sz="0" w:space="0" w:color="auto"/>
        <w:bottom w:val="none" w:sz="0" w:space="0" w:color="auto"/>
        <w:right w:val="none" w:sz="0" w:space="0" w:color="auto"/>
      </w:divBdr>
    </w:div>
    <w:div w:id="1555703153">
      <w:bodyDiv w:val="1"/>
      <w:marLeft w:val="0"/>
      <w:marRight w:val="0"/>
      <w:marTop w:val="0"/>
      <w:marBottom w:val="0"/>
      <w:divBdr>
        <w:top w:val="none" w:sz="0" w:space="0" w:color="auto"/>
        <w:left w:val="none" w:sz="0" w:space="0" w:color="auto"/>
        <w:bottom w:val="none" w:sz="0" w:space="0" w:color="auto"/>
        <w:right w:val="none" w:sz="0" w:space="0" w:color="auto"/>
      </w:divBdr>
    </w:div>
    <w:div w:id="1557810822">
      <w:bodyDiv w:val="1"/>
      <w:marLeft w:val="0"/>
      <w:marRight w:val="0"/>
      <w:marTop w:val="0"/>
      <w:marBottom w:val="0"/>
      <w:divBdr>
        <w:top w:val="none" w:sz="0" w:space="0" w:color="auto"/>
        <w:left w:val="none" w:sz="0" w:space="0" w:color="auto"/>
        <w:bottom w:val="none" w:sz="0" w:space="0" w:color="auto"/>
        <w:right w:val="none" w:sz="0" w:space="0" w:color="auto"/>
      </w:divBdr>
    </w:div>
    <w:div w:id="1573082561">
      <w:bodyDiv w:val="1"/>
      <w:marLeft w:val="0"/>
      <w:marRight w:val="0"/>
      <w:marTop w:val="0"/>
      <w:marBottom w:val="0"/>
      <w:divBdr>
        <w:top w:val="none" w:sz="0" w:space="0" w:color="auto"/>
        <w:left w:val="none" w:sz="0" w:space="0" w:color="auto"/>
        <w:bottom w:val="none" w:sz="0" w:space="0" w:color="auto"/>
        <w:right w:val="none" w:sz="0" w:space="0" w:color="auto"/>
      </w:divBdr>
    </w:div>
    <w:div w:id="1617329789">
      <w:bodyDiv w:val="1"/>
      <w:marLeft w:val="0"/>
      <w:marRight w:val="0"/>
      <w:marTop w:val="0"/>
      <w:marBottom w:val="0"/>
      <w:divBdr>
        <w:top w:val="none" w:sz="0" w:space="0" w:color="auto"/>
        <w:left w:val="none" w:sz="0" w:space="0" w:color="auto"/>
        <w:bottom w:val="none" w:sz="0" w:space="0" w:color="auto"/>
        <w:right w:val="none" w:sz="0" w:space="0" w:color="auto"/>
      </w:divBdr>
    </w:div>
    <w:div w:id="1627616675">
      <w:bodyDiv w:val="1"/>
      <w:marLeft w:val="0"/>
      <w:marRight w:val="0"/>
      <w:marTop w:val="0"/>
      <w:marBottom w:val="0"/>
      <w:divBdr>
        <w:top w:val="none" w:sz="0" w:space="0" w:color="auto"/>
        <w:left w:val="none" w:sz="0" w:space="0" w:color="auto"/>
        <w:bottom w:val="none" w:sz="0" w:space="0" w:color="auto"/>
        <w:right w:val="none" w:sz="0" w:space="0" w:color="auto"/>
      </w:divBdr>
    </w:div>
    <w:div w:id="1630471090">
      <w:bodyDiv w:val="1"/>
      <w:marLeft w:val="0"/>
      <w:marRight w:val="0"/>
      <w:marTop w:val="0"/>
      <w:marBottom w:val="0"/>
      <w:divBdr>
        <w:top w:val="none" w:sz="0" w:space="0" w:color="auto"/>
        <w:left w:val="none" w:sz="0" w:space="0" w:color="auto"/>
        <w:bottom w:val="none" w:sz="0" w:space="0" w:color="auto"/>
        <w:right w:val="none" w:sz="0" w:space="0" w:color="auto"/>
      </w:divBdr>
      <w:divsChild>
        <w:div w:id="219290651">
          <w:marLeft w:val="0"/>
          <w:marRight w:val="0"/>
          <w:marTop w:val="0"/>
          <w:marBottom w:val="0"/>
          <w:divBdr>
            <w:top w:val="none" w:sz="0" w:space="0" w:color="auto"/>
            <w:left w:val="none" w:sz="0" w:space="0" w:color="auto"/>
            <w:bottom w:val="none" w:sz="0" w:space="0" w:color="auto"/>
            <w:right w:val="none" w:sz="0" w:space="0" w:color="auto"/>
          </w:divBdr>
          <w:divsChild>
            <w:div w:id="439836379">
              <w:marLeft w:val="-75"/>
              <w:marRight w:val="0"/>
              <w:marTop w:val="30"/>
              <w:marBottom w:val="30"/>
              <w:divBdr>
                <w:top w:val="none" w:sz="0" w:space="0" w:color="auto"/>
                <w:left w:val="none" w:sz="0" w:space="0" w:color="auto"/>
                <w:bottom w:val="none" w:sz="0" w:space="0" w:color="auto"/>
                <w:right w:val="none" w:sz="0" w:space="0" w:color="auto"/>
              </w:divBdr>
              <w:divsChild>
                <w:div w:id="66811213">
                  <w:marLeft w:val="0"/>
                  <w:marRight w:val="0"/>
                  <w:marTop w:val="0"/>
                  <w:marBottom w:val="0"/>
                  <w:divBdr>
                    <w:top w:val="none" w:sz="0" w:space="0" w:color="auto"/>
                    <w:left w:val="none" w:sz="0" w:space="0" w:color="auto"/>
                    <w:bottom w:val="none" w:sz="0" w:space="0" w:color="auto"/>
                    <w:right w:val="none" w:sz="0" w:space="0" w:color="auto"/>
                  </w:divBdr>
                  <w:divsChild>
                    <w:div w:id="1272784772">
                      <w:marLeft w:val="0"/>
                      <w:marRight w:val="0"/>
                      <w:marTop w:val="0"/>
                      <w:marBottom w:val="0"/>
                      <w:divBdr>
                        <w:top w:val="none" w:sz="0" w:space="0" w:color="auto"/>
                        <w:left w:val="none" w:sz="0" w:space="0" w:color="auto"/>
                        <w:bottom w:val="none" w:sz="0" w:space="0" w:color="auto"/>
                        <w:right w:val="none" w:sz="0" w:space="0" w:color="auto"/>
                      </w:divBdr>
                    </w:div>
                  </w:divsChild>
                </w:div>
                <w:div w:id="102697408">
                  <w:marLeft w:val="0"/>
                  <w:marRight w:val="0"/>
                  <w:marTop w:val="0"/>
                  <w:marBottom w:val="0"/>
                  <w:divBdr>
                    <w:top w:val="none" w:sz="0" w:space="0" w:color="auto"/>
                    <w:left w:val="none" w:sz="0" w:space="0" w:color="auto"/>
                    <w:bottom w:val="none" w:sz="0" w:space="0" w:color="auto"/>
                    <w:right w:val="none" w:sz="0" w:space="0" w:color="auto"/>
                  </w:divBdr>
                  <w:divsChild>
                    <w:div w:id="1096437916">
                      <w:marLeft w:val="0"/>
                      <w:marRight w:val="0"/>
                      <w:marTop w:val="0"/>
                      <w:marBottom w:val="0"/>
                      <w:divBdr>
                        <w:top w:val="none" w:sz="0" w:space="0" w:color="auto"/>
                        <w:left w:val="none" w:sz="0" w:space="0" w:color="auto"/>
                        <w:bottom w:val="none" w:sz="0" w:space="0" w:color="auto"/>
                        <w:right w:val="none" w:sz="0" w:space="0" w:color="auto"/>
                      </w:divBdr>
                    </w:div>
                  </w:divsChild>
                </w:div>
                <w:div w:id="140003870">
                  <w:marLeft w:val="0"/>
                  <w:marRight w:val="0"/>
                  <w:marTop w:val="0"/>
                  <w:marBottom w:val="0"/>
                  <w:divBdr>
                    <w:top w:val="none" w:sz="0" w:space="0" w:color="auto"/>
                    <w:left w:val="none" w:sz="0" w:space="0" w:color="auto"/>
                    <w:bottom w:val="none" w:sz="0" w:space="0" w:color="auto"/>
                    <w:right w:val="none" w:sz="0" w:space="0" w:color="auto"/>
                  </w:divBdr>
                  <w:divsChild>
                    <w:div w:id="2030134606">
                      <w:marLeft w:val="0"/>
                      <w:marRight w:val="0"/>
                      <w:marTop w:val="0"/>
                      <w:marBottom w:val="0"/>
                      <w:divBdr>
                        <w:top w:val="none" w:sz="0" w:space="0" w:color="auto"/>
                        <w:left w:val="none" w:sz="0" w:space="0" w:color="auto"/>
                        <w:bottom w:val="none" w:sz="0" w:space="0" w:color="auto"/>
                        <w:right w:val="none" w:sz="0" w:space="0" w:color="auto"/>
                      </w:divBdr>
                    </w:div>
                  </w:divsChild>
                </w:div>
                <w:div w:id="143859359">
                  <w:marLeft w:val="0"/>
                  <w:marRight w:val="0"/>
                  <w:marTop w:val="0"/>
                  <w:marBottom w:val="0"/>
                  <w:divBdr>
                    <w:top w:val="none" w:sz="0" w:space="0" w:color="auto"/>
                    <w:left w:val="none" w:sz="0" w:space="0" w:color="auto"/>
                    <w:bottom w:val="none" w:sz="0" w:space="0" w:color="auto"/>
                    <w:right w:val="none" w:sz="0" w:space="0" w:color="auto"/>
                  </w:divBdr>
                  <w:divsChild>
                    <w:div w:id="809904164">
                      <w:marLeft w:val="0"/>
                      <w:marRight w:val="0"/>
                      <w:marTop w:val="0"/>
                      <w:marBottom w:val="0"/>
                      <w:divBdr>
                        <w:top w:val="none" w:sz="0" w:space="0" w:color="auto"/>
                        <w:left w:val="none" w:sz="0" w:space="0" w:color="auto"/>
                        <w:bottom w:val="none" w:sz="0" w:space="0" w:color="auto"/>
                        <w:right w:val="none" w:sz="0" w:space="0" w:color="auto"/>
                      </w:divBdr>
                    </w:div>
                  </w:divsChild>
                </w:div>
                <w:div w:id="151988444">
                  <w:marLeft w:val="0"/>
                  <w:marRight w:val="0"/>
                  <w:marTop w:val="0"/>
                  <w:marBottom w:val="0"/>
                  <w:divBdr>
                    <w:top w:val="none" w:sz="0" w:space="0" w:color="auto"/>
                    <w:left w:val="none" w:sz="0" w:space="0" w:color="auto"/>
                    <w:bottom w:val="none" w:sz="0" w:space="0" w:color="auto"/>
                    <w:right w:val="none" w:sz="0" w:space="0" w:color="auto"/>
                  </w:divBdr>
                  <w:divsChild>
                    <w:div w:id="1897933350">
                      <w:marLeft w:val="0"/>
                      <w:marRight w:val="0"/>
                      <w:marTop w:val="0"/>
                      <w:marBottom w:val="0"/>
                      <w:divBdr>
                        <w:top w:val="none" w:sz="0" w:space="0" w:color="auto"/>
                        <w:left w:val="none" w:sz="0" w:space="0" w:color="auto"/>
                        <w:bottom w:val="none" w:sz="0" w:space="0" w:color="auto"/>
                        <w:right w:val="none" w:sz="0" w:space="0" w:color="auto"/>
                      </w:divBdr>
                    </w:div>
                  </w:divsChild>
                </w:div>
                <w:div w:id="165903946">
                  <w:marLeft w:val="0"/>
                  <w:marRight w:val="0"/>
                  <w:marTop w:val="0"/>
                  <w:marBottom w:val="0"/>
                  <w:divBdr>
                    <w:top w:val="none" w:sz="0" w:space="0" w:color="auto"/>
                    <w:left w:val="none" w:sz="0" w:space="0" w:color="auto"/>
                    <w:bottom w:val="none" w:sz="0" w:space="0" w:color="auto"/>
                    <w:right w:val="none" w:sz="0" w:space="0" w:color="auto"/>
                  </w:divBdr>
                  <w:divsChild>
                    <w:div w:id="634530155">
                      <w:marLeft w:val="0"/>
                      <w:marRight w:val="0"/>
                      <w:marTop w:val="0"/>
                      <w:marBottom w:val="0"/>
                      <w:divBdr>
                        <w:top w:val="none" w:sz="0" w:space="0" w:color="auto"/>
                        <w:left w:val="none" w:sz="0" w:space="0" w:color="auto"/>
                        <w:bottom w:val="none" w:sz="0" w:space="0" w:color="auto"/>
                        <w:right w:val="none" w:sz="0" w:space="0" w:color="auto"/>
                      </w:divBdr>
                    </w:div>
                  </w:divsChild>
                </w:div>
                <w:div w:id="176041921">
                  <w:marLeft w:val="0"/>
                  <w:marRight w:val="0"/>
                  <w:marTop w:val="0"/>
                  <w:marBottom w:val="0"/>
                  <w:divBdr>
                    <w:top w:val="none" w:sz="0" w:space="0" w:color="auto"/>
                    <w:left w:val="none" w:sz="0" w:space="0" w:color="auto"/>
                    <w:bottom w:val="none" w:sz="0" w:space="0" w:color="auto"/>
                    <w:right w:val="none" w:sz="0" w:space="0" w:color="auto"/>
                  </w:divBdr>
                  <w:divsChild>
                    <w:div w:id="800929085">
                      <w:marLeft w:val="0"/>
                      <w:marRight w:val="0"/>
                      <w:marTop w:val="0"/>
                      <w:marBottom w:val="0"/>
                      <w:divBdr>
                        <w:top w:val="none" w:sz="0" w:space="0" w:color="auto"/>
                        <w:left w:val="none" w:sz="0" w:space="0" w:color="auto"/>
                        <w:bottom w:val="none" w:sz="0" w:space="0" w:color="auto"/>
                        <w:right w:val="none" w:sz="0" w:space="0" w:color="auto"/>
                      </w:divBdr>
                    </w:div>
                  </w:divsChild>
                </w:div>
                <w:div w:id="210113770">
                  <w:marLeft w:val="0"/>
                  <w:marRight w:val="0"/>
                  <w:marTop w:val="0"/>
                  <w:marBottom w:val="0"/>
                  <w:divBdr>
                    <w:top w:val="none" w:sz="0" w:space="0" w:color="auto"/>
                    <w:left w:val="none" w:sz="0" w:space="0" w:color="auto"/>
                    <w:bottom w:val="none" w:sz="0" w:space="0" w:color="auto"/>
                    <w:right w:val="none" w:sz="0" w:space="0" w:color="auto"/>
                  </w:divBdr>
                  <w:divsChild>
                    <w:div w:id="2013490751">
                      <w:marLeft w:val="0"/>
                      <w:marRight w:val="0"/>
                      <w:marTop w:val="0"/>
                      <w:marBottom w:val="0"/>
                      <w:divBdr>
                        <w:top w:val="none" w:sz="0" w:space="0" w:color="auto"/>
                        <w:left w:val="none" w:sz="0" w:space="0" w:color="auto"/>
                        <w:bottom w:val="none" w:sz="0" w:space="0" w:color="auto"/>
                        <w:right w:val="none" w:sz="0" w:space="0" w:color="auto"/>
                      </w:divBdr>
                    </w:div>
                  </w:divsChild>
                </w:div>
                <w:div w:id="259067817">
                  <w:marLeft w:val="0"/>
                  <w:marRight w:val="0"/>
                  <w:marTop w:val="0"/>
                  <w:marBottom w:val="0"/>
                  <w:divBdr>
                    <w:top w:val="none" w:sz="0" w:space="0" w:color="auto"/>
                    <w:left w:val="none" w:sz="0" w:space="0" w:color="auto"/>
                    <w:bottom w:val="none" w:sz="0" w:space="0" w:color="auto"/>
                    <w:right w:val="none" w:sz="0" w:space="0" w:color="auto"/>
                  </w:divBdr>
                  <w:divsChild>
                    <w:div w:id="460610663">
                      <w:marLeft w:val="0"/>
                      <w:marRight w:val="0"/>
                      <w:marTop w:val="0"/>
                      <w:marBottom w:val="0"/>
                      <w:divBdr>
                        <w:top w:val="none" w:sz="0" w:space="0" w:color="auto"/>
                        <w:left w:val="none" w:sz="0" w:space="0" w:color="auto"/>
                        <w:bottom w:val="none" w:sz="0" w:space="0" w:color="auto"/>
                        <w:right w:val="none" w:sz="0" w:space="0" w:color="auto"/>
                      </w:divBdr>
                    </w:div>
                  </w:divsChild>
                </w:div>
                <w:div w:id="294264393">
                  <w:marLeft w:val="0"/>
                  <w:marRight w:val="0"/>
                  <w:marTop w:val="0"/>
                  <w:marBottom w:val="0"/>
                  <w:divBdr>
                    <w:top w:val="none" w:sz="0" w:space="0" w:color="auto"/>
                    <w:left w:val="none" w:sz="0" w:space="0" w:color="auto"/>
                    <w:bottom w:val="none" w:sz="0" w:space="0" w:color="auto"/>
                    <w:right w:val="none" w:sz="0" w:space="0" w:color="auto"/>
                  </w:divBdr>
                  <w:divsChild>
                    <w:div w:id="436564270">
                      <w:marLeft w:val="0"/>
                      <w:marRight w:val="0"/>
                      <w:marTop w:val="0"/>
                      <w:marBottom w:val="0"/>
                      <w:divBdr>
                        <w:top w:val="none" w:sz="0" w:space="0" w:color="auto"/>
                        <w:left w:val="none" w:sz="0" w:space="0" w:color="auto"/>
                        <w:bottom w:val="none" w:sz="0" w:space="0" w:color="auto"/>
                        <w:right w:val="none" w:sz="0" w:space="0" w:color="auto"/>
                      </w:divBdr>
                    </w:div>
                  </w:divsChild>
                </w:div>
                <w:div w:id="304698380">
                  <w:marLeft w:val="0"/>
                  <w:marRight w:val="0"/>
                  <w:marTop w:val="0"/>
                  <w:marBottom w:val="0"/>
                  <w:divBdr>
                    <w:top w:val="none" w:sz="0" w:space="0" w:color="auto"/>
                    <w:left w:val="none" w:sz="0" w:space="0" w:color="auto"/>
                    <w:bottom w:val="none" w:sz="0" w:space="0" w:color="auto"/>
                    <w:right w:val="none" w:sz="0" w:space="0" w:color="auto"/>
                  </w:divBdr>
                  <w:divsChild>
                    <w:div w:id="1828325947">
                      <w:marLeft w:val="0"/>
                      <w:marRight w:val="0"/>
                      <w:marTop w:val="0"/>
                      <w:marBottom w:val="0"/>
                      <w:divBdr>
                        <w:top w:val="none" w:sz="0" w:space="0" w:color="auto"/>
                        <w:left w:val="none" w:sz="0" w:space="0" w:color="auto"/>
                        <w:bottom w:val="none" w:sz="0" w:space="0" w:color="auto"/>
                        <w:right w:val="none" w:sz="0" w:space="0" w:color="auto"/>
                      </w:divBdr>
                    </w:div>
                  </w:divsChild>
                </w:div>
                <w:div w:id="333651010">
                  <w:marLeft w:val="0"/>
                  <w:marRight w:val="0"/>
                  <w:marTop w:val="0"/>
                  <w:marBottom w:val="0"/>
                  <w:divBdr>
                    <w:top w:val="none" w:sz="0" w:space="0" w:color="auto"/>
                    <w:left w:val="none" w:sz="0" w:space="0" w:color="auto"/>
                    <w:bottom w:val="none" w:sz="0" w:space="0" w:color="auto"/>
                    <w:right w:val="none" w:sz="0" w:space="0" w:color="auto"/>
                  </w:divBdr>
                  <w:divsChild>
                    <w:div w:id="1702440510">
                      <w:marLeft w:val="0"/>
                      <w:marRight w:val="0"/>
                      <w:marTop w:val="0"/>
                      <w:marBottom w:val="0"/>
                      <w:divBdr>
                        <w:top w:val="none" w:sz="0" w:space="0" w:color="auto"/>
                        <w:left w:val="none" w:sz="0" w:space="0" w:color="auto"/>
                        <w:bottom w:val="none" w:sz="0" w:space="0" w:color="auto"/>
                        <w:right w:val="none" w:sz="0" w:space="0" w:color="auto"/>
                      </w:divBdr>
                    </w:div>
                  </w:divsChild>
                </w:div>
                <w:div w:id="360741514">
                  <w:marLeft w:val="0"/>
                  <w:marRight w:val="0"/>
                  <w:marTop w:val="0"/>
                  <w:marBottom w:val="0"/>
                  <w:divBdr>
                    <w:top w:val="none" w:sz="0" w:space="0" w:color="auto"/>
                    <w:left w:val="none" w:sz="0" w:space="0" w:color="auto"/>
                    <w:bottom w:val="none" w:sz="0" w:space="0" w:color="auto"/>
                    <w:right w:val="none" w:sz="0" w:space="0" w:color="auto"/>
                  </w:divBdr>
                  <w:divsChild>
                    <w:div w:id="1952083055">
                      <w:marLeft w:val="0"/>
                      <w:marRight w:val="0"/>
                      <w:marTop w:val="0"/>
                      <w:marBottom w:val="0"/>
                      <w:divBdr>
                        <w:top w:val="none" w:sz="0" w:space="0" w:color="auto"/>
                        <w:left w:val="none" w:sz="0" w:space="0" w:color="auto"/>
                        <w:bottom w:val="none" w:sz="0" w:space="0" w:color="auto"/>
                        <w:right w:val="none" w:sz="0" w:space="0" w:color="auto"/>
                      </w:divBdr>
                    </w:div>
                  </w:divsChild>
                </w:div>
                <w:div w:id="438531761">
                  <w:marLeft w:val="0"/>
                  <w:marRight w:val="0"/>
                  <w:marTop w:val="0"/>
                  <w:marBottom w:val="0"/>
                  <w:divBdr>
                    <w:top w:val="none" w:sz="0" w:space="0" w:color="auto"/>
                    <w:left w:val="none" w:sz="0" w:space="0" w:color="auto"/>
                    <w:bottom w:val="none" w:sz="0" w:space="0" w:color="auto"/>
                    <w:right w:val="none" w:sz="0" w:space="0" w:color="auto"/>
                  </w:divBdr>
                  <w:divsChild>
                    <w:div w:id="535891252">
                      <w:marLeft w:val="0"/>
                      <w:marRight w:val="0"/>
                      <w:marTop w:val="0"/>
                      <w:marBottom w:val="0"/>
                      <w:divBdr>
                        <w:top w:val="none" w:sz="0" w:space="0" w:color="auto"/>
                        <w:left w:val="none" w:sz="0" w:space="0" w:color="auto"/>
                        <w:bottom w:val="none" w:sz="0" w:space="0" w:color="auto"/>
                        <w:right w:val="none" w:sz="0" w:space="0" w:color="auto"/>
                      </w:divBdr>
                    </w:div>
                  </w:divsChild>
                </w:div>
                <w:div w:id="511260131">
                  <w:marLeft w:val="0"/>
                  <w:marRight w:val="0"/>
                  <w:marTop w:val="0"/>
                  <w:marBottom w:val="0"/>
                  <w:divBdr>
                    <w:top w:val="none" w:sz="0" w:space="0" w:color="auto"/>
                    <w:left w:val="none" w:sz="0" w:space="0" w:color="auto"/>
                    <w:bottom w:val="none" w:sz="0" w:space="0" w:color="auto"/>
                    <w:right w:val="none" w:sz="0" w:space="0" w:color="auto"/>
                  </w:divBdr>
                  <w:divsChild>
                    <w:div w:id="1546479033">
                      <w:marLeft w:val="0"/>
                      <w:marRight w:val="0"/>
                      <w:marTop w:val="0"/>
                      <w:marBottom w:val="0"/>
                      <w:divBdr>
                        <w:top w:val="none" w:sz="0" w:space="0" w:color="auto"/>
                        <w:left w:val="none" w:sz="0" w:space="0" w:color="auto"/>
                        <w:bottom w:val="none" w:sz="0" w:space="0" w:color="auto"/>
                        <w:right w:val="none" w:sz="0" w:space="0" w:color="auto"/>
                      </w:divBdr>
                    </w:div>
                  </w:divsChild>
                </w:div>
                <w:div w:id="538055004">
                  <w:marLeft w:val="0"/>
                  <w:marRight w:val="0"/>
                  <w:marTop w:val="0"/>
                  <w:marBottom w:val="0"/>
                  <w:divBdr>
                    <w:top w:val="none" w:sz="0" w:space="0" w:color="auto"/>
                    <w:left w:val="none" w:sz="0" w:space="0" w:color="auto"/>
                    <w:bottom w:val="none" w:sz="0" w:space="0" w:color="auto"/>
                    <w:right w:val="none" w:sz="0" w:space="0" w:color="auto"/>
                  </w:divBdr>
                  <w:divsChild>
                    <w:div w:id="892886894">
                      <w:marLeft w:val="0"/>
                      <w:marRight w:val="0"/>
                      <w:marTop w:val="0"/>
                      <w:marBottom w:val="0"/>
                      <w:divBdr>
                        <w:top w:val="none" w:sz="0" w:space="0" w:color="auto"/>
                        <w:left w:val="none" w:sz="0" w:space="0" w:color="auto"/>
                        <w:bottom w:val="none" w:sz="0" w:space="0" w:color="auto"/>
                        <w:right w:val="none" w:sz="0" w:space="0" w:color="auto"/>
                      </w:divBdr>
                    </w:div>
                  </w:divsChild>
                </w:div>
                <w:div w:id="548154990">
                  <w:marLeft w:val="0"/>
                  <w:marRight w:val="0"/>
                  <w:marTop w:val="0"/>
                  <w:marBottom w:val="0"/>
                  <w:divBdr>
                    <w:top w:val="none" w:sz="0" w:space="0" w:color="auto"/>
                    <w:left w:val="none" w:sz="0" w:space="0" w:color="auto"/>
                    <w:bottom w:val="none" w:sz="0" w:space="0" w:color="auto"/>
                    <w:right w:val="none" w:sz="0" w:space="0" w:color="auto"/>
                  </w:divBdr>
                  <w:divsChild>
                    <w:div w:id="2086490752">
                      <w:marLeft w:val="0"/>
                      <w:marRight w:val="0"/>
                      <w:marTop w:val="0"/>
                      <w:marBottom w:val="0"/>
                      <w:divBdr>
                        <w:top w:val="none" w:sz="0" w:space="0" w:color="auto"/>
                        <w:left w:val="none" w:sz="0" w:space="0" w:color="auto"/>
                        <w:bottom w:val="none" w:sz="0" w:space="0" w:color="auto"/>
                        <w:right w:val="none" w:sz="0" w:space="0" w:color="auto"/>
                      </w:divBdr>
                    </w:div>
                  </w:divsChild>
                </w:div>
                <w:div w:id="588848552">
                  <w:marLeft w:val="0"/>
                  <w:marRight w:val="0"/>
                  <w:marTop w:val="0"/>
                  <w:marBottom w:val="0"/>
                  <w:divBdr>
                    <w:top w:val="none" w:sz="0" w:space="0" w:color="auto"/>
                    <w:left w:val="none" w:sz="0" w:space="0" w:color="auto"/>
                    <w:bottom w:val="none" w:sz="0" w:space="0" w:color="auto"/>
                    <w:right w:val="none" w:sz="0" w:space="0" w:color="auto"/>
                  </w:divBdr>
                  <w:divsChild>
                    <w:div w:id="1888688060">
                      <w:marLeft w:val="0"/>
                      <w:marRight w:val="0"/>
                      <w:marTop w:val="0"/>
                      <w:marBottom w:val="0"/>
                      <w:divBdr>
                        <w:top w:val="none" w:sz="0" w:space="0" w:color="auto"/>
                        <w:left w:val="none" w:sz="0" w:space="0" w:color="auto"/>
                        <w:bottom w:val="none" w:sz="0" w:space="0" w:color="auto"/>
                        <w:right w:val="none" w:sz="0" w:space="0" w:color="auto"/>
                      </w:divBdr>
                    </w:div>
                  </w:divsChild>
                </w:div>
                <w:div w:id="595485206">
                  <w:marLeft w:val="0"/>
                  <w:marRight w:val="0"/>
                  <w:marTop w:val="0"/>
                  <w:marBottom w:val="0"/>
                  <w:divBdr>
                    <w:top w:val="none" w:sz="0" w:space="0" w:color="auto"/>
                    <w:left w:val="none" w:sz="0" w:space="0" w:color="auto"/>
                    <w:bottom w:val="none" w:sz="0" w:space="0" w:color="auto"/>
                    <w:right w:val="none" w:sz="0" w:space="0" w:color="auto"/>
                  </w:divBdr>
                  <w:divsChild>
                    <w:div w:id="1932351715">
                      <w:marLeft w:val="0"/>
                      <w:marRight w:val="0"/>
                      <w:marTop w:val="0"/>
                      <w:marBottom w:val="0"/>
                      <w:divBdr>
                        <w:top w:val="none" w:sz="0" w:space="0" w:color="auto"/>
                        <w:left w:val="none" w:sz="0" w:space="0" w:color="auto"/>
                        <w:bottom w:val="none" w:sz="0" w:space="0" w:color="auto"/>
                        <w:right w:val="none" w:sz="0" w:space="0" w:color="auto"/>
                      </w:divBdr>
                    </w:div>
                  </w:divsChild>
                </w:div>
                <w:div w:id="595556850">
                  <w:marLeft w:val="0"/>
                  <w:marRight w:val="0"/>
                  <w:marTop w:val="0"/>
                  <w:marBottom w:val="0"/>
                  <w:divBdr>
                    <w:top w:val="none" w:sz="0" w:space="0" w:color="auto"/>
                    <w:left w:val="none" w:sz="0" w:space="0" w:color="auto"/>
                    <w:bottom w:val="none" w:sz="0" w:space="0" w:color="auto"/>
                    <w:right w:val="none" w:sz="0" w:space="0" w:color="auto"/>
                  </w:divBdr>
                  <w:divsChild>
                    <w:div w:id="122504051">
                      <w:marLeft w:val="0"/>
                      <w:marRight w:val="0"/>
                      <w:marTop w:val="0"/>
                      <w:marBottom w:val="0"/>
                      <w:divBdr>
                        <w:top w:val="none" w:sz="0" w:space="0" w:color="auto"/>
                        <w:left w:val="none" w:sz="0" w:space="0" w:color="auto"/>
                        <w:bottom w:val="none" w:sz="0" w:space="0" w:color="auto"/>
                        <w:right w:val="none" w:sz="0" w:space="0" w:color="auto"/>
                      </w:divBdr>
                    </w:div>
                  </w:divsChild>
                </w:div>
                <w:div w:id="602226292">
                  <w:marLeft w:val="0"/>
                  <w:marRight w:val="0"/>
                  <w:marTop w:val="0"/>
                  <w:marBottom w:val="0"/>
                  <w:divBdr>
                    <w:top w:val="none" w:sz="0" w:space="0" w:color="auto"/>
                    <w:left w:val="none" w:sz="0" w:space="0" w:color="auto"/>
                    <w:bottom w:val="none" w:sz="0" w:space="0" w:color="auto"/>
                    <w:right w:val="none" w:sz="0" w:space="0" w:color="auto"/>
                  </w:divBdr>
                  <w:divsChild>
                    <w:div w:id="1373307324">
                      <w:marLeft w:val="0"/>
                      <w:marRight w:val="0"/>
                      <w:marTop w:val="0"/>
                      <w:marBottom w:val="0"/>
                      <w:divBdr>
                        <w:top w:val="none" w:sz="0" w:space="0" w:color="auto"/>
                        <w:left w:val="none" w:sz="0" w:space="0" w:color="auto"/>
                        <w:bottom w:val="none" w:sz="0" w:space="0" w:color="auto"/>
                        <w:right w:val="none" w:sz="0" w:space="0" w:color="auto"/>
                      </w:divBdr>
                    </w:div>
                  </w:divsChild>
                </w:div>
                <w:div w:id="617832977">
                  <w:marLeft w:val="0"/>
                  <w:marRight w:val="0"/>
                  <w:marTop w:val="0"/>
                  <w:marBottom w:val="0"/>
                  <w:divBdr>
                    <w:top w:val="none" w:sz="0" w:space="0" w:color="auto"/>
                    <w:left w:val="none" w:sz="0" w:space="0" w:color="auto"/>
                    <w:bottom w:val="none" w:sz="0" w:space="0" w:color="auto"/>
                    <w:right w:val="none" w:sz="0" w:space="0" w:color="auto"/>
                  </w:divBdr>
                  <w:divsChild>
                    <w:div w:id="331565576">
                      <w:marLeft w:val="0"/>
                      <w:marRight w:val="0"/>
                      <w:marTop w:val="0"/>
                      <w:marBottom w:val="0"/>
                      <w:divBdr>
                        <w:top w:val="none" w:sz="0" w:space="0" w:color="auto"/>
                        <w:left w:val="none" w:sz="0" w:space="0" w:color="auto"/>
                        <w:bottom w:val="none" w:sz="0" w:space="0" w:color="auto"/>
                        <w:right w:val="none" w:sz="0" w:space="0" w:color="auto"/>
                      </w:divBdr>
                    </w:div>
                  </w:divsChild>
                </w:div>
                <w:div w:id="638459053">
                  <w:marLeft w:val="0"/>
                  <w:marRight w:val="0"/>
                  <w:marTop w:val="0"/>
                  <w:marBottom w:val="0"/>
                  <w:divBdr>
                    <w:top w:val="none" w:sz="0" w:space="0" w:color="auto"/>
                    <w:left w:val="none" w:sz="0" w:space="0" w:color="auto"/>
                    <w:bottom w:val="none" w:sz="0" w:space="0" w:color="auto"/>
                    <w:right w:val="none" w:sz="0" w:space="0" w:color="auto"/>
                  </w:divBdr>
                  <w:divsChild>
                    <w:div w:id="1867715092">
                      <w:marLeft w:val="0"/>
                      <w:marRight w:val="0"/>
                      <w:marTop w:val="0"/>
                      <w:marBottom w:val="0"/>
                      <w:divBdr>
                        <w:top w:val="none" w:sz="0" w:space="0" w:color="auto"/>
                        <w:left w:val="none" w:sz="0" w:space="0" w:color="auto"/>
                        <w:bottom w:val="none" w:sz="0" w:space="0" w:color="auto"/>
                        <w:right w:val="none" w:sz="0" w:space="0" w:color="auto"/>
                      </w:divBdr>
                    </w:div>
                  </w:divsChild>
                </w:div>
                <w:div w:id="700789128">
                  <w:marLeft w:val="0"/>
                  <w:marRight w:val="0"/>
                  <w:marTop w:val="0"/>
                  <w:marBottom w:val="0"/>
                  <w:divBdr>
                    <w:top w:val="none" w:sz="0" w:space="0" w:color="auto"/>
                    <w:left w:val="none" w:sz="0" w:space="0" w:color="auto"/>
                    <w:bottom w:val="none" w:sz="0" w:space="0" w:color="auto"/>
                    <w:right w:val="none" w:sz="0" w:space="0" w:color="auto"/>
                  </w:divBdr>
                  <w:divsChild>
                    <w:div w:id="496775229">
                      <w:marLeft w:val="0"/>
                      <w:marRight w:val="0"/>
                      <w:marTop w:val="0"/>
                      <w:marBottom w:val="0"/>
                      <w:divBdr>
                        <w:top w:val="none" w:sz="0" w:space="0" w:color="auto"/>
                        <w:left w:val="none" w:sz="0" w:space="0" w:color="auto"/>
                        <w:bottom w:val="none" w:sz="0" w:space="0" w:color="auto"/>
                        <w:right w:val="none" w:sz="0" w:space="0" w:color="auto"/>
                      </w:divBdr>
                    </w:div>
                  </w:divsChild>
                </w:div>
                <w:div w:id="746803740">
                  <w:marLeft w:val="0"/>
                  <w:marRight w:val="0"/>
                  <w:marTop w:val="0"/>
                  <w:marBottom w:val="0"/>
                  <w:divBdr>
                    <w:top w:val="none" w:sz="0" w:space="0" w:color="auto"/>
                    <w:left w:val="none" w:sz="0" w:space="0" w:color="auto"/>
                    <w:bottom w:val="none" w:sz="0" w:space="0" w:color="auto"/>
                    <w:right w:val="none" w:sz="0" w:space="0" w:color="auto"/>
                  </w:divBdr>
                  <w:divsChild>
                    <w:div w:id="34044304">
                      <w:marLeft w:val="0"/>
                      <w:marRight w:val="0"/>
                      <w:marTop w:val="0"/>
                      <w:marBottom w:val="0"/>
                      <w:divBdr>
                        <w:top w:val="none" w:sz="0" w:space="0" w:color="auto"/>
                        <w:left w:val="none" w:sz="0" w:space="0" w:color="auto"/>
                        <w:bottom w:val="none" w:sz="0" w:space="0" w:color="auto"/>
                        <w:right w:val="none" w:sz="0" w:space="0" w:color="auto"/>
                      </w:divBdr>
                    </w:div>
                  </w:divsChild>
                </w:div>
                <w:div w:id="787702761">
                  <w:marLeft w:val="0"/>
                  <w:marRight w:val="0"/>
                  <w:marTop w:val="0"/>
                  <w:marBottom w:val="0"/>
                  <w:divBdr>
                    <w:top w:val="none" w:sz="0" w:space="0" w:color="auto"/>
                    <w:left w:val="none" w:sz="0" w:space="0" w:color="auto"/>
                    <w:bottom w:val="none" w:sz="0" w:space="0" w:color="auto"/>
                    <w:right w:val="none" w:sz="0" w:space="0" w:color="auto"/>
                  </w:divBdr>
                  <w:divsChild>
                    <w:div w:id="924194345">
                      <w:marLeft w:val="0"/>
                      <w:marRight w:val="0"/>
                      <w:marTop w:val="0"/>
                      <w:marBottom w:val="0"/>
                      <w:divBdr>
                        <w:top w:val="none" w:sz="0" w:space="0" w:color="auto"/>
                        <w:left w:val="none" w:sz="0" w:space="0" w:color="auto"/>
                        <w:bottom w:val="none" w:sz="0" w:space="0" w:color="auto"/>
                        <w:right w:val="none" w:sz="0" w:space="0" w:color="auto"/>
                      </w:divBdr>
                    </w:div>
                  </w:divsChild>
                </w:div>
                <w:div w:id="850535850">
                  <w:marLeft w:val="0"/>
                  <w:marRight w:val="0"/>
                  <w:marTop w:val="0"/>
                  <w:marBottom w:val="0"/>
                  <w:divBdr>
                    <w:top w:val="none" w:sz="0" w:space="0" w:color="auto"/>
                    <w:left w:val="none" w:sz="0" w:space="0" w:color="auto"/>
                    <w:bottom w:val="none" w:sz="0" w:space="0" w:color="auto"/>
                    <w:right w:val="none" w:sz="0" w:space="0" w:color="auto"/>
                  </w:divBdr>
                  <w:divsChild>
                    <w:div w:id="605693115">
                      <w:marLeft w:val="0"/>
                      <w:marRight w:val="0"/>
                      <w:marTop w:val="0"/>
                      <w:marBottom w:val="0"/>
                      <w:divBdr>
                        <w:top w:val="none" w:sz="0" w:space="0" w:color="auto"/>
                        <w:left w:val="none" w:sz="0" w:space="0" w:color="auto"/>
                        <w:bottom w:val="none" w:sz="0" w:space="0" w:color="auto"/>
                        <w:right w:val="none" w:sz="0" w:space="0" w:color="auto"/>
                      </w:divBdr>
                    </w:div>
                  </w:divsChild>
                </w:div>
                <w:div w:id="865824886">
                  <w:marLeft w:val="0"/>
                  <w:marRight w:val="0"/>
                  <w:marTop w:val="0"/>
                  <w:marBottom w:val="0"/>
                  <w:divBdr>
                    <w:top w:val="none" w:sz="0" w:space="0" w:color="auto"/>
                    <w:left w:val="none" w:sz="0" w:space="0" w:color="auto"/>
                    <w:bottom w:val="none" w:sz="0" w:space="0" w:color="auto"/>
                    <w:right w:val="none" w:sz="0" w:space="0" w:color="auto"/>
                  </w:divBdr>
                  <w:divsChild>
                    <w:div w:id="1559971583">
                      <w:marLeft w:val="0"/>
                      <w:marRight w:val="0"/>
                      <w:marTop w:val="0"/>
                      <w:marBottom w:val="0"/>
                      <w:divBdr>
                        <w:top w:val="none" w:sz="0" w:space="0" w:color="auto"/>
                        <w:left w:val="none" w:sz="0" w:space="0" w:color="auto"/>
                        <w:bottom w:val="none" w:sz="0" w:space="0" w:color="auto"/>
                        <w:right w:val="none" w:sz="0" w:space="0" w:color="auto"/>
                      </w:divBdr>
                    </w:div>
                  </w:divsChild>
                </w:div>
                <w:div w:id="870194202">
                  <w:marLeft w:val="0"/>
                  <w:marRight w:val="0"/>
                  <w:marTop w:val="0"/>
                  <w:marBottom w:val="0"/>
                  <w:divBdr>
                    <w:top w:val="none" w:sz="0" w:space="0" w:color="auto"/>
                    <w:left w:val="none" w:sz="0" w:space="0" w:color="auto"/>
                    <w:bottom w:val="none" w:sz="0" w:space="0" w:color="auto"/>
                    <w:right w:val="none" w:sz="0" w:space="0" w:color="auto"/>
                  </w:divBdr>
                  <w:divsChild>
                    <w:div w:id="64186700">
                      <w:marLeft w:val="0"/>
                      <w:marRight w:val="0"/>
                      <w:marTop w:val="0"/>
                      <w:marBottom w:val="0"/>
                      <w:divBdr>
                        <w:top w:val="none" w:sz="0" w:space="0" w:color="auto"/>
                        <w:left w:val="none" w:sz="0" w:space="0" w:color="auto"/>
                        <w:bottom w:val="none" w:sz="0" w:space="0" w:color="auto"/>
                        <w:right w:val="none" w:sz="0" w:space="0" w:color="auto"/>
                      </w:divBdr>
                    </w:div>
                  </w:divsChild>
                </w:div>
                <w:div w:id="878591280">
                  <w:marLeft w:val="0"/>
                  <w:marRight w:val="0"/>
                  <w:marTop w:val="0"/>
                  <w:marBottom w:val="0"/>
                  <w:divBdr>
                    <w:top w:val="none" w:sz="0" w:space="0" w:color="auto"/>
                    <w:left w:val="none" w:sz="0" w:space="0" w:color="auto"/>
                    <w:bottom w:val="none" w:sz="0" w:space="0" w:color="auto"/>
                    <w:right w:val="none" w:sz="0" w:space="0" w:color="auto"/>
                  </w:divBdr>
                  <w:divsChild>
                    <w:div w:id="667244938">
                      <w:marLeft w:val="0"/>
                      <w:marRight w:val="0"/>
                      <w:marTop w:val="0"/>
                      <w:marBottom w:val="0"/>
                      <w:divBdr>
                        <w:top w:val="none" w:sz="0" w:space="0" w:color="auto"/>
                        <w:left w:val="none" w:sz="0" w:space="0" w:color="auto"/>
                        <w:bottom w:val="none" w:sz="0" w:space="0" w:color="auto"/>
                        <w:right w:val="none" w:sz="0" w:space="0" w:color="auto"/>
                      </w:divBdr>
                    </w:div>
                  </w:divsChild>
                </w:div>
                <w:div w:id="894438493">
                  <w:marLeft w:val="0"/>
                  <w:marRight w:val="0"/>
                  <w:marTop w:val="0"/>
                  <w:marBottom w:val="0"/>
                  <w:divBdr>
                    <w:top w:val="none" w:sz="0" w:space="0" w:color="auto"/>
                    <w:left w:val="none" w:sz="0" w:space="0" w:color="auto"/>
                    <w:bottom w:val="none" w:sz="0" w:space="0" w:color="auto"/>
                    <w:right w:val="none" w:sz="0" w:space="0" w:color="auto"/>
                  </w:divBdr>
                  <w:divsChild>
                    <w:div w:id="1853757276">
                      <w:marLeft w:val="0"/>
                      <w:marRight w:val="0"/>
                      <w:marTop w:val="0"/>
                      <w:marBottom w:val="0"/>
                      <w:divBdr>
                        <w:top w:val="none" w:sz="0" w:space="0" w:color="auto"/>
                        <w:left w:val="none" w:sz="0" w:space="0" w:color="auto"/>
                        <w:bottom w:val="none" w:sz="0" w:space="0" w:color="auto"/>
                        <w:right w:val="none" w:sz="0" w:space="0" w:color="auto"/>
                      </w:divBdr>
                    </w:div>
                  </w:divsChild>
                </w:div>
                <w:div w:id="959648716">
                  <w:marLeft w:val="0"/>
                  <w:marRight w:val="0"/>
                  <w:marTop w:val="0"/>
                  <w:marBottom w:val="0"/>
                  <w:divBdr>
                    <w:top w:val="none" w:sz="0" w:space="0" w:color="auto"/>
                    <w:left w:val="none" w:sz="0" w:space="0" w:color="auto"/>
                    <w:bottom w:val="none" w:sz="0" w:space="0" w:color="auto"/>
                    <w:right w:val="none" w:sz="0" w:space="0" w:color="auto"/>
                  </w:divBdr>
                  <w:divsChild>
                    <w:div w:id="1929653119">
                      <w:marLeft w:val="0"/>
                      <w:marRight w:val="0"/>
                      <w:marTop w:val="0"/>
                      <w:marBottom w:val="0"/>
                      <w:divBdr>
                        <w:top w:val="none" w:sz="0" w:space="0" w:color="auto"/>
                        <w:left w:val="none" w:sz="0" w:space="0" w:color="auto"/>
                        <w:bottom w:val="none" w:sz="0" w:space="0" w:color="auto"/>
                        <w:right w:val="none" w:sz="0" w:space="0" w:color="auto"/>
                      </w:divBdr>
                    </w:div>
                  </w:divsChild>
                </w:div>
                <w:div w:id="968897486">
                  <w:marLeft w:val="0"/>
                  <w:marRight w:val="0"/>
                  <w:marTop w:val="0"/>
                  <w:marBottom w:val="0"/>
                  <w:divBdr>
                    <w:top w:val="none" w:sz="0" w:space="0" w:color="auto"/>
                    <w:left w:val="none" w:sz="0" w:space="0" w:color="auto"/>
                    <w:bottom w:val="none" w:sz="0" w:space="0" w:color="auto"/>
                    <w:right w:val="none" w:sz="0" w:space="0" w:color="auto"/>
                  </w:divBdr>
                  <w:divsChild>
                    <w:div w:id="834608285">
                      <w:marLeft w:val="0"/>
                      <w:marRight w:val="0"/>
                      <w:marTop w:val="0"/>
                      <w:marBottom w:val="0"/>
                      <w:divBdr>
                        <w:top w:val="none" w:sz="0" w:space="0" w:color="auto"/>
                        <w:left w:val="none" w:sz="0" w:space="0" w:color="auto"/>
                        <w:bottom w:val="none" w:sz="0" w:space="0" w:color="auto"/>
                        <w:right w:val="none" w:sz="0" w:space="0" w:color="auto"/>
                      </w:divBdr>
                    </w:div>
                  </w:divsChild>
                </w:div>
                <w:div w:id="997002939">
                  <w:marLeft w:val="0"/>
                  <w:marRight w:val="0"/>
                  <w:marTop w:val="0"/>
                  <w:marBottom w:val="0"/>
                  <w:divBdr>
                    <w:top w:val="none" w:sz="0" w:space="0" w:color="auto"/>
                    <w:left w:val="none" w:sz="0" w:space="0" w:color="auto"/>
                    <w:bottom w:val="none" w:sz="0" w:space="0" w:color="auto"/>
                    <w:right w:val="none" w:sz="0" w:space="0" w:color="auto"/>
                  </w:divBdr>
                  <w:divsChild>
                    <w:div w:id="445274123">
                      <w:marLeft w:val="0"/>
                      <w:marRight w:val="0"/>
                      <w:marTop w:val="0"/>
                      <w:marBottom w:val="0"/>
                      <w:divBdr>
                        <w:top w:val="none" w:sz="0" w:space="0" w:color="auto"/>
                        <w:left w:val="none" w:sz="0" w:space="0" w:color="auto"/>
                        <w:bottom w:val="none" w:sz="0" w:space="0" w:color="auto"/>
                        <w:right w:val="none" w:sz="0" w:space="0" w:color="auto"/>
                      </w:divBdr>
                    </w:div>
                  </w:divsChild>
                </w:div>
                <w:div w:id="1000080422">
                  <w:marLeft w:val="0"/>
                  <w:marRight w:val="0"/>
                  <w:marTop w:val="0"/>
                  <w:marBottom w:val="0"/>
                  <w:divBdr>
                    <w:top w:val="none" w:sz="0" w:space="0" w:color="auto"/>
                    <w:left w:val="none" w:sz="0" w:space="0" w:color="auto"/>
                    <w:bottom w:val="none" w:sz="0" w:space="0" w:color="auto"/>
                    <w:right w:val="none" w:sz="0" w:space="0" w:color="auto"/>
                  </w:divBdr>
                  <w:divsChild>
                    <w:div w:id="2087609723">
                      <w:marLeft w:val="0"/>
                      <w:marRight w:val="0"/>
                      <w:marTop w:val="0"/>
                      <w:marBottom w:val="0"/>
                      <w:divBdr>
                        <w:top w:val="none" w:sz="0" w:space="0" w:color="auto"/>
                        <w:left w:val="none" w:sz="0" w:space="0" w:color="auto"/>
                        <w:bottom w:val="none" w:sz="0" w:space="0" w:color="auto"/>
                        <w:right w:val="none" w:sz="0" w:space="0" w:color="auto"/>
                      </w:divBdr>
                    </w:div>
                  </w:divsChild>
                </w:div>
                <w:div w:id="1014917050">
                  <w:marLeft w:val="0"/>
                  <w:marRight w:val="0"/>
                  <w:marTop w:val="0"/>
                  <w:marBottom w:val="0"/>
                  <w:divBdr>
                    <w:top w:val="none" w:sz="0" w:space="0" w:color="auto"/>
                    <w:left w:val="none" w:sz="0" w:space="0" w:color="auto"/>
                    <w:bottom w:val="none" w:sz="0" w:space="0" w:color="auto"/>
                    <w:right w:val="none" w:sz="0" w:space="0" w:color="auto"/>
                  </w:divBdr>
                  <w:divsChild>
                    <w:div w:id="1363018373">
                      <w:marLeft w:val="0"/>
                      <w:marRight w:val="0"/>
                      <w:marTop w:val="0"/>
                      <w:marBottom w:val="0"/>
                      <w:divBdr>
                        <w:top w:val="none" w:sz="0" w:space="0" w:color="auto"/>
                        <w:left w:val="none" w:sz="0" w:space="0" w:color="auto"/>
                        <w:bottom w:val="none" w:sz="0" w:space="0" w:color="auto"/>
                        <w:right w:val="none" w:sz="0" w:space="0" w:color="auto"/>
                      </w:divBdr>
                    </w:div>
                  </w:divsChild>
                </w:div>
                <w:div w:id="1023553574">
                  <w:marLeft w:val="0"/>
                  <w:marRight w:val="0"/>
                  <w:marTop w:val="0"/>
                  <w:marBottom w:val="0"/>
                  <w:divBdr>
                    <w:top w:val="none" w:sz="0" w:space="0" w:color="auto"/>
                    <w:left w:val="none" w:sz="0" w:space="0" w:color="auto"/>
                    <w:bottom w:val="none" w:sz="0" w:space="0" w:color="auto"/>
                    <w:right w:val="none" w:sz="0" w:space="0" w:color="auto"/>
                  </w:divBdr>
                  <w:divsChild>
                    <w:div w:id="57168083">
                      <w:marLeft w:val="0"/>
                      <w:marRight w:val="0"/>
                      <w:marTop w:val="0"/>
                      <w:marBottom w:val="0"/>
                      <w:divBdr>
                        <w:top w:val="none" w:sz="0" w:space="0" w:color="auto"/>
                        <w:left w:val="none" w:sz="0" w:space="0" w:color="auto"/>
                        <w:bottom w:val="none" w:sz="0" w:space="0" w:color="auto"/>
                        <w:right w:val="none" w:sz="0" w:space="0" w:color="auto"/>
                      </w:divBdr>
                    </w:div>
                  </w:divsChild>
                </w:div>
                <w:div w:id="1058357733">
                  <w:marLeft w:val="0"/>
                  <w:marRight w:val="0"/>
                  <w:marTop w:val="0"/>
                  <w:marBottom w:val="0"/>
                  <w:divBdr>
                    <w:top w:val="none" w:sz="0" w:space="0" w:color="auto"/>
                    <w:left w:val="none" w:sz="0" w:space="0" w:color="auto"/>
                    <w:bottom w:val="none" w:sz="0" w:space="0" w:color="auto"/>
                    <w:right w:val="none" w:sz="0" w:space="0" w:color="auto"/>
                  </w:divBdr>
                  <w:divsChild>
                    <w:div w:id="1306544258">
                      <w:marLeft w:val="0"/>
                      <w:marRight w:val="0"/>
                      <w:marTop w:val="0"/>
                      <w:marBottom w:val="0"/>
                      <w:divBdr>
                        <w:top w:val="none" w:sz="0" w:space="0" w:color="auto"/>
                        <w:left w:val="none" w:sz="0" w:space="0" w:color="auto"/>
                        <w:bottom w:val="none" w:sz="0" w:space="0" w:color="auto"/>
                        <w:right w:val="none" w:sz="0" w:space="0" w:color="auto"/>
                      </w:divBdr>
                    </w:div>
                  </w:divsChild>
                </w:div>
                <w:div w:id="1074937640">
                  <w:marLeft w:val="0"/>
                  <w:marRight w:val="0"/>
                  <w:marTop w:val="0"/>
                  <w:marBottom w:val="0"/>
                  <w:divBdr>
                    <w:top w:val="none" w:sz="0" w:space="0" w:color="auto"/>
                    <w:left w:val="none" w:sz="0" w:space="0" w:color="auto"/>
                    <w:bottom w:val="none" w:sz="0" w:space="0" w:color="auto"/>
                    <w:right w:val="none" w:sz="0" w:space="0" w:color="auto"/>
                  </w:divBdr>
                  <w:divsChild>
                    <w:div w:id="954019651">
                      <w:marLeft w:val="0"/>
                      <w:marRight w:val="0"/>
                      <w:marTop w:val="0"/>
                      <w:marBottom w:val="0"/>
                      <w:divBdr>
                        <w:top w:val="none" w:sz="0" w:space="0" w:color="auto"/>
                        <w:left w:val="none" w:sz="0" w:space="0" w:color="auto"/>
                        <w:bottom w:val="none" w:sz="0" w:space="0" w:color="auto"/>
                        <w:right w:val="none" w:sz="0" w:space="0" w:color="auto"/>
                      </w:divBdr>
                    </w:div>
                  </w:divsChild>
                </w:div>
                <w:div w:id="1087192552">
                  <w:marLeft w:val="0"/>
                  <w:marRight w:val="0"/>
                  <w:marTop w:val="0"/>
                  <w:marBottom w:val="0"/>
                  <w:divBdr>
                    <w:top w:val="none" w:sz="0" w:space="0" w:color="auto"/>
                    <w:left w:val="none" w:sz="0" w:space="0" w:color="auto"/>
                    <w:bottom w:val="none" w:sz="0" w:space="0" w:color="auto"/>
                    <w:right w:val="none" w:sz="0" w:space="0" w:color="auto"/>
                  </w:divBdr>
                  <w:divsChild>
                    <w:div w:id="1578518778">
                      <w:marLeft w:val="0"/>
                      <w:marRight w:val="0"/>
                      <w:marTop w:val="0"/>
                      <w:marBottom w:val="0"/>
                      <w:divBdr>
                        <w:top w:val="none" w:sz="0" w:space="0" w:color="auto"/>
                        <w:left w:val="none" w:sz="0" w:space="0" w:color="auto"/>
                        <w:bottom w:val="none" w:sz="0" w:space="0" w:color="auto"/>
                        <w:right w:val="none" w:sz="0" w:space="0" w:color="auto"/>
                      </w:divBdr>
                    </w:div>
                  </w:divsChild>
                </w:div>
                <w:div w:id="1090353119">
                  <w:marLeft w:val="0"/>
                  <w:marRight w:val="0"/>
                  <w:marTop w:val="0"/>
                  <w:marBottom w:val="0"/>
                  <w:divBdr>
                    <w:top w:val="none" w:sz="0" w:space="0" w:color="auto"/>
                    <w:left w:val="none" w:sz="0" w:space="0" w:color="auto"/>
                    <w:bottom w:val="none" w:sz="0" w:space="0" w:color="auto"/>
                    <w:right w:val="none" w:sz="0" w:space="0" w:color="auto"/>
                  </w:divBdr>
                  <w:divsChild>
                    <w:div w:id="1481338949">
                      <w:marLeft w:val="0"/>
                      <w:marRight w:val="0"/>
                      <w:marTop w:val="0"/>
                      <w:marBottom w:val="0"/>
                      <w:divBdr>
                        <w:top w:val="none" w:sz="0" w:space="0" w:color="auto"/>
                        <w:left w:val="none" w:sz="0" w:space="0" w:color="auto"/>
                        <w:bottom w:val="none" w:sz="0" w:space="0" w:color="auto"/>
                        <w:right w:val="none" w:sz="0" w:space="0" w:color="auto"/>
                      </w:divBdr>
                    </w:div>
                  </w:divsChild>
                </w:div>
                <w:div w:id="1126583589">
                  <w:marLeft w:val="0"/>
                  <w:marRight w:val="0"/>
                  <w:marTop w:val="0"/>
                  <w:marBottom w:val="0"/>
                  <w:divBdr>
                    <w:top w:val="none" w:sz="0" w:space="0" w:color="auto"/>
                    <w:left w:val="none" w:sz="0" w:space="0" w:color="auto"/>
                    <w:bottom w:val="none" w:sz="0" w:space="0" w:color="auto"/>
                    <w:right w:val="none" w:sz="0" w:space="0" w:color="auto"/>
                  </w:divBdr>
                  <w:divsChild>
                    <w:div w:id="282736068">
                      <w:marLeft w:val="0"/>
                      <w:marRight w:val="0"/>
                      <w:marTop w:val="0"/>
                      <w:marBottom w:val="0"/>
                      <w:divBdr>
                        <w:top w:val="none" w:sz="0" w:space="0" w:color="auto"/>
                        <w:left w:val="none" w:sz="0" w:space="0" w:color="auto"/>
                        <w:bottom w:val="none" w:sz="0" w:space="0" w:color="auto"/>
                        <w:right w:val="none" w:sz="0" w:space="0" w:color="auto"/>
                      </w:divBdr>
                    </w:div>
                  </w:divsChild>
                </w:div>
                <w:div w:id="1168784960">
                  <w:marLeft w:val="0"/>
                  <w:marRight w:val="0"/>
                  <w:marTop w:val="0"/>
                  <w:marBottom w:val="0"/>
                  <w:divBdr>
                    <w:top w:val="none" w:sz="0" w:space="0" w:color="auto"/>
                    <w:left w:val="none" w:sz="0" w:space="0" w:color="auto"/>
                    <w:bottom w:val="none" w:sz="0" w:space="0" w:color="auto"/>
                    <w:right w:val="none" w:sz="0" w:space="0" w:color="auto"/>
                  </w:divBdr>
                  <w:divsChild>
                    <w:div w:id="1809276112">
                      <w:marLeft w:val="0"/>
                      <w:marRight w:val="0"/>
                      <w:marTop w:val="0"/>
                      <w:marBottom w:val="0"/>
                      <w:divBdr>
                        <w:top w:val="none" w:sz="0" w:space="0" w:color="auto"/>
                        <w:left w:val="none" w:sz="0" w:space="0" w:color="auto"/>
                        <w:bottom w:val="none" w:sz="0" w:space="0" w:color="auto"/>
                        <w:right w:val="none" w:sz="0" w:space="0" w:color="auto"/>
                      </w:divBdr>
                    </w:div>
                  </w:divsChild>
                </w:div>
                <w:div w:id="1191988943">
                  <w:marLeft w:val="0"/>
                  <w:marRight w:val="0"/>
                  <w:marTop w:val="0"/>
                  <w:marBottom w:val="0"/>
                  <w:divBdr>
                    <w:top w:val="none" w:sz="0" w:space="0" w:color="auto"/>
                    <w:left w:val="none" w:sz="0" w:space="0" w:color="auto"/>
                    <w:bottom w:val="none" w:sz="0" w:space="0" w:color="auto"/>
                    <w:right w:val="none" w:sz="0" w:space="0" w:color="auto"/>
                  </w:divBdr>
                  <w:divsChild>
                    <w:div w:id="2016881132">
                      <w:marLeft w:val="0"/>
                      <w:marRight w:val="0"/>
                      <w:marTop w:val="0"/>
                      <w:marBottom w:val="0"/>
                      <w:divBdr>
                        <w:top w:val="none" w:sz="0" w:space="0" w:color="auto"/>
                        <w:left w:val="none" w:sz="0" w:space="0" w:color="auto"/>
                        <w:bottom w:val="none" w:sz="0" w:space="0" w:color="auto"/>
                        <w:right w:val="none" w:sz="0" w:space="0" w:color="auto"/>
                      </w:divBdr>
                    </w:div>
                  </w:divsChild>
                </w:div>
                <w:div w:id="1209957370">
                  <w:marLeft w:val="0"/>
                  <w:marRight w:val="0"/>
                  <w:marTop w:val="0"/>
                  <w:marBottom w:val="0"/>
                  <w:divBdr>
                    <w:top w:val="none" w:sz="0" w:space="0" w:color="auto"/>
                    <w:left w:val="none" w:sz="0" w:space="0" w:color="auto"/>
                    <w:bottom w:val="none" w:sz="0" w:space="0" w:color="auto"/>
                    <w:right w:val="none" w:sz="0" w:space="0" w:color="auto"/>
                  </w:divBdr>
                  <w:divsChild>
                    <w:div w:id="956177055">
                      <w:marLeft w:val="0"/>
                      <w:marRight w:val="0"/>
                      <w:marTop w:val="0"/>
                      <w:marBottom w:val="0"/>
                      <w:divBdr>
                        <w:top w:val="none" w:sz="0" w:space="0" w:color="auto"/>
                        <w:left w:val="none" w:sz="0" w:space="0" w:color="auto"/>
                        <w:bottom w:val="none" w:sz="0" w:space="0" w:color="auto"/>
                        <w:right w:val="none" w:sz="0" w:space="0" w:color="auto"/>
                      </w:divBdr>
                    </w:div>
                  </w:divsChild>
                </w:div>
                <w:div w:id="1238519449">
                  <w:marLeft w:val="0"/>
                  <w:marRight w:val="0"/>
                  <w:marTop w:val="0"/>
                  <w:marBottom w:val="0"/>
                  <w:divBdr>
                    <w:top w:val="none" w:sz="0" w:space="0" w:color="auto"/>
                    <w:left w:val="none" w:sz="0" w:space="0" w:color="auto"/>
                    <w:bottom w:val="none" w:sz="0" w:space="0" w:color="auto"/>
                    <w:right w:val="none" w:sz="0" w:space="0" w:color="auto"/>
                  </w:divBdr>
                  <w:divsChild>
                    <w:div w:id="57021680">
                      <w:marLeft w:val="0"/>
                      <w:marRight w:val="0"/>
                      <w:marTop w:val="0"/>
                      <w:marBottom w:val="0"/>
                      <w:divBdr>
                        <w:top w:val="none" w:sz="0" w:space="0" w:color="auto"/>
                        <w:left w:val="none" w:sz="0" w:space="0" w:color="auto"/>
                        <w:bottom w:val="none" w:sz="0" w:space="0" w:color="auto"/>
                        <w:right w:val="none" w:sz="0" w:space="0" w:color="auto"/>
                      </w:divBdr>
                    </w:div>
                  </w:divsChild>
                </w:div>
                <w:div w:id="1240598351">
                  <w:marLeft w:val="0"/>
                  <w:marRight w:val="0"/>
                  <w:marTop w:val="0"/>
                  <w:marBottom w:val="0"/>
                  <w:divBdr>
                    <w:top w:val="none" w:sz="0" w:space="0" w:color="auto"/>
                    <w:left w:val="none" w:sz="0" w:space="0" w:color="auto"/>
                    <w:bottom w:val="none" w:sz="0" w:space="0" w:color="auto"/>
                    <w:right w:val="none" w:sz="0" w:space="0" w:color="auto"/>
                  </w:divBdr>
                  <w:divsChild>
                    <w:div w:id="1276667940">
                      <w:marLeft w:val="0"/>
                      <w:marRight w:val="0"/>
                      <w:marTop w:val="0"/>
                      <w:marBottom w:val="0"/>
                      <w:divBdr>
                        <w:top w:val="none" w:sz="0" w:space="0" w:color="auto"/>
                        <w:left w:val="none" w:sz="0" w:space="0" w:color="auto"/>
                        <w:bottom w:val="none" w:sz="0" w:space="0" w:color="auto"/>
                        <w:right w:val="none" w:sz="0" w:space="0" w:color="auto"/>
                      </w:divBdr>
                    </w:div>
                  </w:divsChild>
                </w:div>
                <w:div w:id="1259099869">
                  <w:marLeft w:val="0"/>
                  <w:marRight w:val="0"/>
                  <w:marTop w:val="0"/>
                  <w:marBottom w:val="0"/>
                  <w:divBdr>
                    <w:top w:val="none" w:sz="0" w:space="0" w:color="auto"/>
                    <w:left w:val="none" w:sz="0" w:space="0" w:color="auto"/>
                    <w:bottom w:val="none" w:sz="0" w:space="0" w:color="auto"/>
                    <w:right w:val="none" w:sz="0" w:space="0" w:color="auto"/>
                  </w:divBdr>
                  <w:divsChild>
                    <w:div w:id="2054384186">
                      <w:marLeft w:val="0"/>
                      <w:marRight w:val="0"/>
                      <w:marTop w:val="0"/>
                      <w:marBottom w:val="0"/>
                      <w:divBdr>
                        <w:top w:val="none" w:sz="0" w:space="0" w:color="auto"/>
                        <w:left w:val="none" w:sz="0" w:space="0" w:color="auto"/>
                        <w:bottom w:val="none" w:sz="0" w:space="0" w:color="auto"/>
                        <w:right w:val="none" w:sz="0" w:space="0" w:color="auto"/>
                      </w:divBdr>
                    </w:div>
                  </w:divsChild>
                </w:div>
                <w:div w:id="1278685638">
                  <w:marLeft w:val="0"/>
                  <w:marRight w:val="0"/>
                  <w:marTop w:val="0"/>
                  <w:marBottom w:val="0"/>
                  <w:divBdr>
                    <w:top w:val="none" w:sz="0" w:space="0" w:color="auto"/>
                    <w:left w:val="none" w:sz="0" w:space="0" w:color="auto"/>
                    <w:bottom w:val="none" w:sz="0" w:space="0" w:color="auto"/>
                    <w:right w:val="none" w:sz="0" w:space="0" w:color="auto"/>
                  </w:divBdr>
                  <w:divsChild>
                    <w:div w:id="1419793639">
                      <w:marLeft w:val="0"/>
                      <w:marRight w:val="0"/>
                      <w:marTop w:val="0"/>
                      <w:marBottom w:val="0"/>
                      <w:divBdr>
                        <w:top w:val="none" w:sz="0" w:space="0" w:color="auto"/>
                        <w:left w:val="none" w:sz="0" w:space="0" w:color="auto"/>
                        <w:bottom w:val="none" w:sz="0" w:space="0" w:color="auto"/>
                        <w:right w:val="none" w:sz="0" w:space="0" w:color="auto"/>
                      </w:divBdr>
                    </w:div>
                  </w:divsChild>
                </w:div>
                <w:div w:id="1309357198">
                  <w:marLeft w:val="0"/>
                  <w:marRight w:val="0"/>
                  <w:marTop w:val="0"/>
                  <w:marBottom w:val="0"/>
                  <w:divBdr>
                    <w:top w:val="none" w:sz="0" w:space="0" w:color="auto"/>
                    <w:left w:val="none" w:sz="0" w:space="0" w:color="auto"/>
                    <w:bottom w:val="none" w:sz="0" w:space="0" w:color="auto"/>
                    <w:right w:val="none" w:sz="0" w:space="0" w:color="auto"/>
                  </w:divBdr>
                  <w:divsChild>
                    <w:div w:id="110365125">
                      <w:marLeft w:val="0"/>
                      <w:marRight w:val="0"/>
                      <w:marTop w:val="0"/>
                      <w:marBottom w:val="0"/>
                      <w:divBdr>
                        <w:top w:val="none" w:sz="0" w:space="0" w:color="auto"/>
                        <w:left w:val="none" w:sz="0" w:space="0" w:color="auto"/>
                        <w:bottom w:val="none" w:sz="0" w:space="0" w:color="auto"/>
                        <w:right w:val="none" w:sz="0" w:space="0" w:color="auto"/>
                      </w:divBdr>
                    </w:div>
                  </w:divsChild>
                </w:div>
                <w:div w:id="1325888797">
                  <w:marLeft w:val="0"/>
                  <w:marRight w:val="0"/>
                  <w:marTop w:val="0"/>
                  <w:marBottom w:val="0"/>
                  <w:divBdr>
                    <w:top w:val="none" w:sz="0" w:space="0" w:color="auto"/>
                    <w:left w:val="none" w:sz="0" w:space="0" w:color="auto"/>
                    <w:bottom w:val="none" w:sz="0" w:space="0" w:color="auto"/>
                    <w:right w:val="none" w:sz="0" w:space="0" w:color="auto"/>
                  </w:divBdr>
                  <w:divsChild>
                    <w:div w:id="236213786">
                      <w:marLeft w:val="0"/>
                      <w:marRight w:val="0"/>
                      <w:marTop w:val="0"/>
                      <w:marBottom w:val="0"/>
                      <w:divBdr>
                        <w:top w:val="none" w:sz="0" w:space="0" w:color="auto"/>
                        <w:left w:val="none" w:sz="0" w:space="0" w:color="auto"/>
                        <w:bottom w:val="none" w:sz="0" w:space="0" w:color="auto"/>
                        <w:right w:val="none" w:sz="0" w:space="0" w:color="auto"/>
                      </w:divBdr>
                    </w:div>
                  </w:divsChild>
                </w:div>
                <w:div w:id="1330593859">
                  <w:marLeft w:val="0"/>
                  <w:marRight w:val="0"/>
                  <w:marTop w:val="0"/>
                  <w:marBottom w:val="0"/>
                  <w:divBdr>
                    <w:top w:val="none" w:sz="0" w:space="0" w:color="auto"/>
                    <w:left w:val="none" w:sz="0" w:space="0" w:color="auto"/>
                    <w:bottom w:val="none" w:sz="0" w:space="0" w:color="auto"/>
                    <w:right w:val="none" w:sz="0" w:space="0" w:color="auto"/>
                  </w:divBdr>
                  <w:divsChild>
                    <w:div w:id="998653194">
                      <w:marLeft w:val="0"/>
                      <w:marRight w:val="0"/>
                      <w:marTop w:val="0"/>
                      <w:marBottom w:val="0"/>
                      <w:divBdr>
                        <w:top w:val="none" w:sz="0" w:space="0" w:color="auto"/>
                        <w:left w:val="none" w:sz="0" w:space="0" w:color="auto"/>
                        <w:bottom w:val="none" w:sz="0" w:space="0" w:color="auto"/>
                        <w:right w:val="none" w:sz="0" w:space="0" w:color="auto"/>
                      </w:divBdr>
                    </w:div>
                  </w:divsChild>
                </w:div>
                <w:div w:id="1335038024">
                  <w:marLeft w:val="0"/>
                  <w:marRight w:val="0"/>
                  <w:marTop w:val="0"/>
                  <w:marBottom w:val="0"/>
                  <w:divBdr>
                    <w:top w:val="none" w:sz="0" w:space="0" w:color="auto"/>
                    <w:left w:val="none" w:sz="0" w:space="0" w:color="auto"/>
                    <w:bottom w:val="none" w:sz="0" w:space="0" w:color="auto"/>
                    <w:right w:val="none" w:sz="0" w:space="0" w:color="auto"/>
                  </w:divBdr>
                  <w:divsChild>
                    <w:div w:id="132796400">
                      <w:marLeft w:val="0"/>
                      <w:marRight w:val="0"/>
                      <w:marTop w:val="0"/>
                      <w:marBottom w:val="0"/>
                      <w:divBdr>
                        <w:top w:val="none" w:sz="0" w:space="0" w:color="auto"/>
                        <w:left w:val="none" w:sz="0" w:space="0" w:color="auto"/>
                        <w:bottom w:val="none" w:sz="0" w:space="0" w:color="auto"/>
                        <w:right w:val="none" w:sz="0" w:space="0" w:color="auto"/>
                      </w:divBdr>
                    </w:div>
                  </w:divsChild>
                </w:div>
                <w:div w:id="1369066689">
                  <w:marLeft w:val="0"/>
                  <w:marRight w:val="0"/>
                  <w:marTop w:val="0"/>
                  <w:marBottom w:val="0"/>
                  <w:divBdr>
                    <w:top w:val="none" w:sz="0" w:space="0" w:color="auto"/>
                    <w:left w:val="none" w:sz="0" w:space="0" w:color="auto"/>
                    <w:bottom w:val="none" w:sz="0" w:space="0" w:color="auto"/>
                    <w:right w:val="none" w:sz="0" w:space="0" w:color="auto"/>
                  </w:divBdr>
                  <w:divsChild>
                    <w:div w:id="1046225327">
                      <w:marLeft w:val="0"/>
                      <w:marRight w:val="0"/>
                      <w:marTop w:val="0"/>
                      <w:marBottom w:val="0"/>
                      <w:divBdr>
                        <w:top w:val="none" w:sz="0" w:space="0" w:color="auto"/>
                        <w:left w:val="none" w:sz="0" w:space="0" w:color="auto"/>
                        <w:bottom w:val="none" w:sz="0" w:space="0" w:color="auto"/>
                        <w:right w:val="none" w:sz="0" w:space="0" w:color="auto"/>
                      </w:divBdr>
                    </w:div>
                  </w:divsChild>
                </w:div>
                <w:div w:id="1422222406">
                  <w:marLeft w:val="0"/>
                  <w:marRight w:val="0"/>
                  <w:marTop w:val="0"/>
                  <w:marBottom w:val="0"/>
                  <w:divBdr>
                    <w:top w:val="none" w:sz="0" w:space="0" w:color="auto"/>
                    <w:left w:val="none" w:sz="0" w:space="0" w:color="auto"/>
                    <w:bottom w:val="none" w:sz="0" w:space="0" w:color="auto"/>
                    <w:right w:val="none" w:sz="0" w:space="0" w:color="auto"/>
                  </w:divBdr>
                  <w:divsChild>
                    <w:div w:id="1184050682">
                      <w:marLeft w:val="0"/>
                      <w:marRight w:val="0"/>
                      <w:marTop w:val="0"/>
                      <w:marBottom w:val="0"/>
                      <w:divBdr>
                        <w:top w:val="none" w:sz="0" w:space="0" w:color="auto"/>
                        <w:left w:val="none" w:sz="0" w:space="0" w:color="auto"/>
                        <w:bottom w:val="none" w:sz="0" w:space="0" w:color="auto"/>
                        <w:right w:val="none" w:sz="0" w:space="0" w:color="auto"/>
                      </w:divBdr>
                    </w:div>
                  </w:divsChild>
                </w:div>
                <w:div w:id="1429350133">
                  <w:marLeft w:val="0"/>
                  <w:marRight w:val="0"/>
                  <w:marTop w:val="0"/>
                  <w:marBottom w:val="0"/>
                  <w:divBdr>
                    <w:top w:val="none" w:sz="0" w:space="0" w:color="auto"/>
                    <w:left w:val="none" w:sz="0" w:space="0" w:color="auto"/>
                    <w:bottom w:val="none" w:sz="0" w:space="0" w:color="auto"/>
                    <w:right w:val="none" w:sz="0" w:space="0" w:color="auto"/>
                  </w:divBdr>
                  <w:divsChild>
                    <w:div w:id="250311907">
                      <w:marLeft w:val="0"/>
                      <w:marRight w:val="0"/>
                      <w:marTop w:val="0"/>
                      <w:marBottom w:val="0"/>
                      <w:divBdr>
                        <w:top w:val="none" w:sz="0" w:space="0" w:color="auto"/>
                        <w:left w:val="none" w:sz="0" w:space="0" w:color="auto"/>
                        <w:bottom w:val="none" w:sz="0" w:space="0" w:color="auto"/>
                        <w:right w:val="none" w:sz="0" w:space="0" w:color="auto"/>
                      </w:divBdr>
                    </w:div>
                  </w:divsChild>
                </w:div>
                <w:div w:id="1450396866">
                  <w:marLeft w:val="0"/>
                  <w:marRight w:val="0"/>
                  <w:marTop w:val="0"/>
                  <w:marBottom w:val="0"/>
                  <w:divBdr>
                    <w:top w:val="none" w:sz="0" w:space="0" w:color="auto"/>
                    <w:left w:val="none" w:sz="0" w:space="0" w:color="auto"/>
                    <w:bottom w:val="none" w:sz="0" w:space="0" w:color="auto"/>
                    <w:right w:val="none" w:sz="0" w:space="0" w:color="auto"/>
                  </w:divBdr>
                  <w:divsChild>
                    <w:div w:id="819007301">
                      <w:marLeft w:val="0"/>
                      <w:marRight w:val="0"/>
                      <w:marTop w:val="0"/>
                      <w:marBottom w:val="0"/>
                      <w:divBdr>
                        <w:top w:val="none" w:sz="0" w:space="0" w:color="auto"/>
                        <w:left w:val="none" w:sz="0" w:space="0" w:color="auto"/>
                        <w:bottom w:val="none" w:sz="0" w:space="0" w:color="auto"/>
                        <w:right w:val="none" w:sz="0" w:space="0" w:color="auto"/>
                      </w:divBdr>
                    </w:div>
                  </w:divsChild>
                </w:div>
                <w:div w:id="1481071779">
                  <w:marLeft w:val="0"/>
                  <w:marRight w:val="0"/>
                  <w:marTop w:val="0"/>
                  <w:marBottom w:val="0"/>
                  <w:divBdr>
                    <w:top w:val="none" w:sz="0" w:space="0" w:color="auto"/>
                    <w:left w:val="none" w:sz="0" w:space="0" w:color="auto"/>
                    <w:bottom w:val="none" w:sz="0" w:space="0" w:color="auto"/>
                    <w:right w:val="none" w:sz="0" w:space="0" w:color="auto"/>
                  </w:divBdr>
                  <w:divsChild>
                    <w:div w:id="58679458">
                      <w:marLeft w:val="0"/>
                      <w:marRight w:val="0"/>
                      <w:marTop w:val="0"/>
                      <w:marBottom w:val="0"/>
                      <w:divBdr>
                        <w:top w:val="none" w:sz="0" w:space="0" w:color="auto"/>
                        <w:left w:val="none" w:sz="0" w:space="0" w:color="auto"/>
                        <w:bottom w:val="none" w:sz="0" w:space="0" w:color="auto"/>
                        <w:right w:val="none" w:sz="0" w:space="0" w:color="auto"/>
                      </w:divBdr>
                    </w:div>
                  </w:divsChild>
                </w:div>
                <w:div w:id="1501775475">
                  <w:marLeft w:val="0"/>
                  <w:marRight w:val="0"/>
                  <w:marTop w:val="0"/>
                  <w:marBottom w:val="0"/>
                  <w:divBdr>
                    <w:top w:val="none" w:sz="0" w:space="0" w:color="auto"/>
                    <w:left w:val="none" w:sz="0" w:space="0" w:color="auto"/>
                    <w:bottom w:val="none" w:sz="0" w:space="0" w:color="auto"/>
                    <w:right w:val="none" w:sz="0" w:space="0" w:color="auto"/>
                  </w:divBdr>
                  <w:divsChild>
                    <w:div w:id="592326378">
                      <w:marLeft w:val="0"/>
                      <w:marRight w:val="0"/>
                      <w:marTop w:val="0"/>
                      <w:marBottom w:val="0"/>
                      <w:divBdr>
                        <w:top w:val="none" w:sz="0" w:space="0" w:color="auto"/>
                        <w:left w:val="none" w:sz="0" w:space="0" w:color="auto"/>
                        <w:bottom w:val="none" w:sz="0" w:space="0" w:color="auto"/>
                        <w:right w:val="none" w:sz="0" w:space="0" w:color="auto"/>
                      </w:divBdr>
                    </w:div>
                  </w:divsChild>
                </w:div>
                <w:div w:id="1656449040">
                  <w:marLeft w:val="0"/>
                  <w:marRight w:val="0"/>
                  <w:marTop w:val="0"/>
                  <w:marBottom w:val="0"/>
                  <w:divBdr>
                    <w:top w:val="none" w:sz="0" w:space="0" w:color="auto"/>
                    <w:left w:val="none" w:sz="0" w:space="0" w:color="auto"/>
                    <w:bottom w:val="none" w:sz="0" w:space="0" w:color="auto"/>
                    <w:right w:val="none" w:sz="0" w:space="0" w:color="auto"/>
                  </w:divBdr>
                  <w:divsChild>
                    <w:div w:id="246158693">
                      <w:marLeft w:val="0"/>
                      <w:marRight w:val="0"/>
                      <w:marTop w:val="0"/>
                      <w:marBottom w:val="0"/>
                      <w:divBdr>
                        <w:top w:val="none" w:sz="0" w:space="0" w:color="auto"/>
                        <w:left w:val="none" w:sz="0" w:space="0" w:color="auto"/>
                        <w:bottom w:val="none" w:sz="0" w:space="0" w:color="auto"/>
                        <w:right w:val="none" w:sz="0" w:space="0" w:color="auto"/>
                      </w:divBdr>
                    </w:div>
                  </w:divsChild>
                </w:div>
                <w:div w:id="1667828461">
                  <w:marLeft w:val="0"/>
                  <w:marRight w:val="0"/>
                  <w:marTop w:val="0"/>
                  <w:marBottom w:val="0"/>
                  <w:divBdr>
                    <w:top w:val="none" w:sz="0" w:space="0" w:color="auto"/>
                    <w:left w:val="none" w:sz="0" w:space="0" w:color="auto"/>
                    <w:bottom w:val="none" w:sz="0" w:space="0" w:color="auto"/>
                    <w:right w:val="none" w:sz="0" w:space="0" w:color="auto"/>
                  </w:divBdr>
                  <w:divsChild>
                    <w:div w:id="1199314294">
                      <w:marLeft w:val="0"/>
                      <w:marRight w:val="0"/>
                      <w:marTop w:val="0"/>
                      <w:marBottom w:val="0"/>
                      <w:divBdr>
                        <w:top w:val="none" w:sz="0" w:space="0" w:color="auto"/>
                        <w:left w:val="none" w:sz="0" w:space="0" w:color="auto"/>
                        <w:bottom w:val="none" w:sz="0" w:space="0" w:color="auto"/>
                        <w:right w:val="none" w:sz="0" w:space="0" w:color="auto"/>
                      </w:divBdr>
                    </w:div>
                  </w:divsChild>
                </w:div>
                <w:div w:id="1680430089">
                  <w:marLeft w:val="0"/>
                  <w:marRight w:val="0"/>
                  <w:marTop w:val="0"/>
                  <w:marBottom w:val="0"/>
                  <w:divBdr>
                    <w:top w:val="none" w:sz="0" w:space="0" w:color="auto"/>
                    <w:left w:val="none" w:sz="0" w:space="0" w:color="auto"/>
                    <w:bottom w:val="none" w:sz="0" w:space="0" w:color="auto"/>
                    <w:right w:val="none" w:sz="0" w:space="0" w:color="auto"/>
                  </w:divBdr>
                  <w:divsChild>
                    <w:div w:id="526216983">
                      <w:marLeft w:val="0"/>
                      <w:marRight w:val="0"/>
                      <w:marTop w:val="0"/>
                      <w:marBottom w:val="0"/>
                      <w:divBdr>
                        <w:top w:val="none" w:sz="0" w:space="0" w:color="auto"/>
                        <w:left w:val="none" w:sz="0" w:space="0" w:color="auto"/>
                        <w:bottom w:val="none" w:sz="0" w:space="0" w:color="auto"/>
                        <w:right w:val="none" w:sz="0" w:space="0" w:color="auto"/>
                      </w:divBdr>
                    </w:div>
                  </w:divsChild>
                </w:div>
                <w:div w:id="1691949442">
                  <w:marLeft w:val="0"/>
                  <w:marRight w:val="0"/>
                  <w:marTop w:val="0"/>
                  <w:marBottom w:val="0"/>
                  <w:divBdr>
                    <w:top w:val="none" w:sz="0" w:space="0" w:color="auto"/>
                    <w:left w:val="none" w:sz="0" w:space="0" w:color="auto"/>
                    <w:bottom w:val="none" w:sz="0" w:space="0" w:color="auto"/>
                    <w:right w:val="none" w:sz="0" w:space="0" w:color="auto"/>
                  </w:divBdr>
                  <w:divsChild>
                    <w:div w:id="1671368387">
                      <w:marLeft w:val="0"/>
                      <w:marRight w:val="0"/>
                      <w:marTop w:val="0"/>
                      <w:marBottom w:val="0"/>
                      <w:divBdr>
                        <w:top w:val="none" w:sz="0" w:space="0" w:color="auto"/>
                        <w:left w:val="none" w:sz="0" w:space="0" w:color="auto"/>
                        <w:bottom w:val="none" w:sz="0" w:space="0" w:color="auto"/>
                        <w:right w:val="none" w:sz="0" w:space="0" w:color="auto"/>
                      </w:divBdr>
                    </w:div>
                  </w:divsChild>
                </w:div>
                <w:div w:id="1694381766">
                  <w:marLeft w:val="0"/>
                  <w:marRight w:val="0"/>
                  <w:marTop w:val="0"/>
                  <w:marBottom w:val="0"/>
                  <w:divBdr>
                    <w:top w:val="none" w:sz="0" w:space="0" w:color="auto"/>
                    <w:left w:val="none" w:sz="0" w:space="0" w:color="auto"/>
                    <w:bottom w:val="none" w:sz="0" w:space="0" w:color="auto"/>
                    <w:right w:val="none" w:sz="0" w:space="0" w:color="auto"/>
                  </w:divBdr>
                  <w:divsChild>
                    <w:div w:id="439691333">
                      <w:marLeft w:val="0"/>
                      <w:marRight w:val="0"/>
                      <w:marTop w:val="0"/>
                      <w:marBottom w:val="0"/>
                      <w:divBdr>
                        <w:top w:val="none" w:sz="0" w:space="0" w:color="auto"/>
                        <w:left w:val="none" w:sz="0" w:space="0" w:color="auto"/>
                        <w:bottom w:val="none" w:sz="0" w:space="0" w:color="auto"/>
                        <w:right w:val="none" w:sz="0" w:space="0" w:color="auto"/>
                      </w:divBdr>
                    </w:div>
                  </w:divsChild>
                </w:div>
                <w:div w:id="1745495135">
                  <w:marLeft w:val="0"/>
                  <w:marRight w:val="0"/>
                  <w:marTop w:val="0"/>
                  <w:marBottom w:val="0"/>
                  <w:divBdr>
                    <w:top w:val="none" w:sz="0" w:space="0" w:color="auto"/>
                    <w:left w:val="none" w:sz="0" w:space="0" w:color="auto"/>
                    <w:bottom w:val="none" w:sz="0" w:space="0" w:color="auto"/>
                    <w:right w:val="none" w:sz="0" w:space="0" w:color="auto"/>
                  </w:divBdr>
                  <w:divsChild>
                    <w:div w:id="2138991286">
                      <w:marLeft w:val="0"/>
                      <w:marRight w:val="0"/>
                      <w:marTop w:val="0"/>
                      <w:marBottom w:val="0"/>
                      <w:divBdr>
                        <w:top w:val="none" w:sz="0" w:space="0" w:color="auto"/>
                        <w:left w:val="none" w:sz="0" w:space="0" w:color="auto"/>
                        <w:bottom w:val="none" w:sz="0" w:space="0" w:color="auto"/>
                        <w:right w:val="none" w:sz="0" w:space="0" w:color="auto"/>
                      </w:divBdr>
                    </w:div>
                  </w:divsChild>
                </w:div>
                <w:div w:id="1781874525">
                  <w:marLeft w:val="0"/>
                  <w:marRight w:val="0"/>
                  <w:marTop w:val="0"/>
                  <w:marBottom w:val="0"/>
                  <w:divBdr>
                    <w:top w:val="none" w:sz="0" w:space="0" w:color="auto"/>
                    <w:left w:val="none" w:sz="0" w:space="0" w:color="auto"/>
                    <w:bottom w:val="none" w:sz="0" w:space="0" w:color="auto"/>
                    <w:right w:val="none" w:sz="0" w:space="0" w:color="auto"/>
                  </w:divBdr>
                  <w:divsChild>
                    <w:div w:id="135143219">
                      <w:marLeft w:val="0"/>
                      <w:marRight w:val="0"/>
                      <w:marTop w:val="0"/>
                      <w:marBottom w:val="0"/>
                      <w:divBdr>
                        <w:top w:val="none" w:sz="0" w:space="0" w:color="auto"/>
                        <w:left w:val="none" w:sz="0" w:space="0" w:color="auto"/>
                        <w:bottom w:val="none" w:sz="0" w:space="0" w:color="auto"/>
                        <w:right w:val="none" w:sz="0" w:space="0" w:color="auto"/>
                      </w:divBdr>
                    </w:div>
                  </w:divsChild>
                </w:div>
                <w:div w:id="1783525984">
                  <w:marLeft w:val="0"/>
                  <w:marRight w:val="0"/>
                  <w:marTop w:val="0"/>
                  <w:marBottom w:val="0"/>
                  <w:divBdr>
                    <w:top w:val="none" w:sz="0" w:space="0" w:color="auto"/>
                    <w:left w:val="none" w:sz="0" w:space="0" w:color="auto"/>
                    <w:bottom w:val="none" w:sz="0" w:space="0" w:color="auto"/>
                    <w:right w:val="none" w:sz="0" w:space="0" w:color="auto"/>
                  </w:divBdr>
                  <w:divsChild>
                    <w:div w:id="2057510036">
                      <w:marLeft w:val="0"/>
                      <w:marRight w:val="0"/>
                      <w:marTop w:val="0"/>
                      <w:marBottom w:val="0"/>
                      <w:divBdr>
                        <w:top w:val="none" w:sz="0" w:space="0" w:color="auto"/>
                        <w:left w:val="none" w:sz="0" w:space="0" w:color="auto"/>
                        <w:bottom w:val="none" w:sz="0" w:space="0" w:color="auto"/>
                        <w:right w:val="none" w:sz="0" w:space="0" w:color="auto"/>
                      </w:divBdr>
                    </w:div>
                  </w:divsChild>
                </w:div>
                <w:div w:id="1815365183">
                  <w:marLeft w:val="0"/>
                  <w:marRight w:val="0"/>
                  <w:marTop w:val="0"/>
                  <w:marBottom w:val="0"/>
                  <w:divBdr>
                    <w:top w:val="none" w:sz="0" w:space="0" w:color="auto"/>
                    <w:left w:val="none" w:sz="0" w:space="0" w:color="auto"/>
                    <w:bottom w:val="none" w:sz="0" w:space="0" w:color="auto"/>
                    <w:right w:val="none" w:sz="0" w:space="0" w:color="auto"/>
                  </w:divBdr>
                  <w:divsChild>
                    <w:div w:id="1950744602">
                      <w:marLeft w:val="0"/>
                      <w:marRight w:val="0"/>
                      <w:marTop w:val="0"/>
                      <w:marBottom w:val="0"/>
                      <w:divBdr>
                        <w:top w:val="none" w:sz="0" w:space="0" w:color="auto"/>
                        <w:left w:val="none" w:sz="0" w:space="0" w:color="auto"/>
                        <w:bottom w:val="none" w:sz="0" w:space="0" w:color="auto"/>
                        <w:right w:val="none" w:sz="0" w:space="0" w:color="auto"/>
                      </w:divBdr>
                    </w:div>
                  </w:divsChild>
                </w:div>
                <w:div w:id="1831166686">
                  <w:marLeft w:val="0"/>
                  <w:marRight w:val="0"/>
                  <w:marTop w:val="0"/>
                  <w:marBottom w:val="0"/>
                  <w:divBdr>
                    <w:top w:val="none" w:sz="0" w:space="0" w:color="auto"/>
                    <w:left w:val="none" w:sz="0" w:space="0" w:color="auto"/>
                    <w:bottom w:val="none" w:sz="0" w:space="0" w:color="auto"/>
                    <w:right w:val="none" w:sz="0" w:space="0" w:color="auto"/>
                  </w:divBdr>
                  <w:divsChild>
                    <w:div w:id="1729261205">
                      <w:marLeft w:val="0"/>
                      <w:marRight w:val="0"/>
                      <w:marTop w:val="0"/>
                      <w:marBottom w:val="0"/>
                      <w:divBdr>
                        <w:top w:val="none" w:sz="0" w:space="0" w:color="auto"/>
                        <w:left w:val="none" w:sz="0" w:space="0" w:color="auto"/>
                        <w:bottom w:val="none" w:sz="0" w:space="0" w:color="auto"/>
                        <w:right w:val="none" w:sz="0" w:space="0" w:color="auto"/>
                      </w:divBdr>
                    </w:div>
                  </w:divsChild>
                </w:div>
                <w:div w:id="1835291530">
                  <w:marLeft w:val="0"/>
                  <w:marRight w:val="0"/>
                  <w:marTop w:val="0"/>
                  <w:marBottom w:val="0"/>
                  <w:divBdr>
                    <w:top w:val="none" w:sz="0" w:space="0" w:color="auto"/>
                    <w:left w:val="none" w:sz="0" w:space="0" w:color="auto"/>
                    <w:bottom w:val="none" w:sz="0" w:space="0" w:color="auto"/>
                    <w:right w:val="none" w:sz="0" w:space="0" w:color="auto"/>
                  </w:divBdr>
                  <w:divsChild>
                    <w:div w:id="1985970007">
                      <w:marLeft w:val="0"/>
                      <w:marRight w:val="0"/>
                      <w:marTop w:val="0"/>
                      <w:marBottom w:val="0"/>
                      <w:divBdr>
                        <w:top w:val="none" w:sz="0" w:space="0" w:color="auto"/>
                        <w:left w:val="none" w:sz="0" w:space="0" w:color="auto"/>
                        <w:bottom w:val="none" w:sz="0" w:space="0" w:color="auto"/>
                        <w:right w:val="none" w:sz="0" w:space="0" w:color="auto"/>
                      </w:divBdr>
                    </w:div>
                  </w:divsChild>
                </w:div>
                <w:div w:id="1903759711">
                  <w:marLeft w:val="0"/>
                  <w:marRight w:val="0"/>
                  <w:marTop w:val="0"/>
                  <w:marBottom w:val="0"/>
                  <w:divBdr>
                    <w:top w:val="none" w:sz="0" w:space="0" w:color="auto"/>
                    <w:left w:val="none" w:sz="0" w:space="0" w:color="auto"/>
                    <w:bottom w:val="none" w:sz="0" w:space="0" w:color="auto"/>
                    <w:right w:val="none" w:sz="0" w:space="0" w:color="auto"/>
                  </w:divBdr>
                  <w:divsChild>
                    <w:div w:id="1462186407">
                      <w:marLeft w:val="0"/>
                      <w:marRight w:val="0"/>
                      <w:marTop w:val="0"/>
                      <w:marBottom w:val="0"/>
                      <w:divBdr>
                        <w:top w:val="none" w:sz="0" w:space="0" w:color="auto"/>
                        <w:left w:val="none" w:sz="0" w:space="0" w:color="auto"/>
                        <w:bottom w:val="none" w:sz="0" w:space="0" w:color="auto"/>
                        <w:right w:val="none" w:sz="0" w:space="0" w:color="auto"/>
                      </w:divBdr>
                    </w:div>
                  </w:divsChild>
                </w:div>
                <w:div w:id="2003582155">
                  <w:marLeft w:val="0"/>
                  <w:marRight w:val="0"/>
                  <w:marTop w:val="0"/>
                  <w:marBottom w:val="0"/>
                  <w:divBdr>
                    <w:top w:val="none" w:sz="0" w:space="0" w:color="auto"/>
                    <w:left w:val="none" w:sz="0" w:space="0" w:color="auto"/>
                    <w:bottom w:val="none" w:sz="0" w:space="0" w:color="auto"/>
                    <w:right w:val="none" w:sz="0" w:space="0" w:color="auto"/>
                  </w:divBdr>
                  <w:divsChild>
                    <w:div w:id="271481537">
                      <w:marLeft w:val="0"/>
                      <w:marRight w:val="0"/>
                      <w:marTop w:val="0"/>
                      <w:marBottom w:val="0"/>
                      <w:divBdr>
                        <w:top w:val="none" w:sz="0" w:space="0" w:color="auto"/>
                        <w:left w:val="none" w:sz="0" w:space="0" w:color="auto"/>
                        <w:bottom w:val="none" w:sz="0" w:space="0" w:color="auto"/>
                        <w:right w:val="none" w:sz="0" w:space="0" w:color="auto"/>
                      </w:divBdr>
                    </w:div>
                  </w:divsChild>
                </w:div>
                <w:div w:id="2004315997">
                  <w:marLeft w:val="0"/>
                  <w:marRight w:val="0"/>
                  <w:marTop w:val="0"/>
                  <w:marBottom w:val="0"/>
                  <w:divBdr>
                    <w:top w:val="none" w:sz="0" w:space="0" w:color="auto"/>
                    <w:left w:val="none" w:sz="0" w:space="0" w:color="auto"/>
                    <w:bottom w:val="none" w:sz="0" w:space="0" w:color="auto"/>
                    <w:right w:val="none" w:sz="0" w:space="0" w:color="auto"/>
                  </w:divBdr>
                  <w:divsChild>
                    <w:div w:id="1756777233">
                      <w:marLeft w:val="0"/>
                      <w:marRight w:val="0"/>
                      <w:marTop w:val="0"/>
                      <w:marBottom w:val="0"/>
                      <w:divBdr>
                        <w:top w:val="none" w:sz="0" w:space="0" w:color="auto"/>
                        <w:left w:val="none" w:sz="0" w:space="0" w:color="auto"/>
                        <w:bottom w:val="none" w:sz="0" w:space="0" w:color="auto"/>
                        <w:right w:val="none" w:sz="0" w:space="0" w:color="auto"/>
                      </w:divBdr>
                    </w:div>
                  </w:divsChild>
                </w:div>
                <w:div w:id="2008171095">
                  <w:marLeft w:val="0"/>
                  <w:marRight w:val="0"/>
                  <w:marTop w:val="0"/>
                  <w:marBottom w:val="0"/>
                  <w:divBdr>
                    <w:top w:val="none" w:sz="0" w:space="0" w:color="auto"/>
                    <w:left w:val="none" w:sz="0" w:space="0" w:color="auto"/>
                    <w:bottom w:val="none" w:sz="0" w:space="0" w:color="auto"/>
                    <w:right w:val="none" w:sz="0" w:space="0" w:color="auto"/>
                  </w:divBdr>
                  <w:divsChild>
                    <w:div w:id="774786080">
                      <w:marLeft w:val="0"/>
                      <w:marRight w:val="0"/>
                      <w:marTop w:val="0"/>
                      <w:marBottom w:val="0"/>
                      <w:divBdr>
                        <w:top w:val="none" w:sz="0" w:space="0" w:color="auto"/>
                        <w:left w:val="none" w:sz="0" w:space="0" w:color="auto"/>
                        <w:bottom w:val="none" w:sz="0" w:space="0" w:color="auto"/>
                        <w:right w:val="none" w:sz="0" w:space="0" w:color="auto"/>
                      </w:divBdr>
                    </w:div>
                  </w:divsChild>
                </w:div>
                <w:div w:id="2011709215">
                  <w:marLeft w:val="0"/>
                  <w:marRight w:val="0"/>
                  <w:marTop w:val="0"/>
                  <w:marBottom w:val="0"/>
                  <w:divBdr>
                    <w:top w:val="none" w:sz="0" w:space="0" w:color="auto"/>
                    <w:left w:val="none" w:sz="0" w:space="0" w:color="auto"/>
                    <w:bottom w:val="none" w:sz="0" w:space="0" w:color="auto"/>
                    <w:right w:val="none" w:sz="0" w:space="0" w:color="auto"/>
                  </w:divBdr>
                  <w:divsChild>
                    <w:div w:id="2026664134">
                      <w:marLeft w:val="0"/>
                      <w:marRight w:val="0"/>
                      <w:marTop w:val="0"/>
                      <w:marBottom w:val="0"/>
                      <w:divBdr>
                        <w:top w:val="none" w:sz="0" w:space="0" w:color="auto"/>
                        <w:left w:val="none" w:sz="0" w:space="0" w:color="auto"/>
                        <w:bottom w:val="none" w:sz="0" w:space="0" w:color="auto"/>
                        <w:right w:val="none" w:sz="0" w:space="0" w:color="auto"/>
                      </w:divBdr>
                    </w:div>
                  </w:divsChild>
                </w:div>
                <w:div w:id="2025983999">
                  <w:marLeft w:val="0"/>
                  <w:marRight w:val="0"/>
                  <w:marTop w:val="0"/>
                  <w:marBottom w:val="0"/>
                  <w:divBdr>
                    <w:top w:val="none" w:sz="0" w:space="0" w:color="auto"/>
                    <w:left w:val="none" w:sz="0" w:space="0" w:color="auto"/>
                    <w:bottom w:val="none" w:sz="0" w:space="0" w:color="auto"/>
                    <w:right w:val="none" w:sz="0" w:space="0" w:color="auto"/>
                  </w:divBdr>
                  <w:divsChild>
                    <w:div w:id="207425307">
                      <w:marLeft w:val="0"/>
                      <w:marRight w:val="0"/>
                      <w:marTop w:val="0"/>
                      <w:marBottom w:val="0"/>
                      <w:divBdr>
                        <w:top w:val="none" w:sz="0" w:space="0" w:color="auto"/>
                        <w:left w:val="none" w:sz="0" w:space="0" w:color="auto"/>
                        <w:bottom w:val="none" w:sz="0" w:space="0" w:color="auto"/>
                        <w:right w:val="none" w:sz="0" w:space="0" w:color="auto"/>
                      </w:divBdr>
                    </w:div>
                  </w:divsChild>
                </w:div>
                <w:div w:id="2031058416">
                  <w:marLeft w:val="0"/>
                  <w:marRight w:val="0"/>
                  <w:marTop w:val="0"/>
                  <w:marBottom w:val="0"/>
                  <w:divBdr>
                    <w:top w:val="none" w:sz="0" w:space="0" w:color="auto"/>
                    <w:left w:val="none" w:sz="0" w:space="0" w:color="auto"/>
                    <w:bottom w:val="none" w:sz="0" w:space="0" w:color="auto"/>
                    <w:right w:val="none" w:sz="0" w:space="0" w:color="auto"/>
                  </w:divBdr>
                  <w:divsChild>
                    <w:div w:id="927930406">
                      <w:marLeft w:val="0"/>
                      <w:marRight w:val="0"/>
                      <w:marTop w:val="0"/>
                      <w:marBottom w:val="0"/>
                      <w:divBdr>
                        <w:top w:val="none" w:sz="0" w:space="0" w:color="auto"/>
                        <w:left w:val="none" w:sz="0" w:space="0" w:color="auto"/>
                        <w:bottom w:val="none" w:sz="0" w:space="0" w:color="auto"/>
                        <w:right w:val="none" w:sz="0" w:space="0" w:color="auto"/>
                      </w:divBdr>
                    </w:div>
                  </w:divsChild>
                </w:div>
                <w:div w:id="2039769087">
                  <w:marLeft w:val="0"/>
                  <w:marRight w:val="0"/>
                  <w:marTop w:val="0"/>
                  <w:marBottom w:val="0"/>
                  <w:divBdr>
                    <w:top w:val="none" w:sz="0" w:space="0" w:color="auto"/>
                    <w:left w:val="none" w:sz="0" w:space="0" w:color="auto"/>
                    <w:bottom w:val="none" w:sz="0" w:space="0" w:color="auto"/>
                    <w:right w:val="none" w:sz="0" w:space="0" w:color="auto"/>
                  </w:divBdr>
                  <w:divsChild>
                    <w:div w:id="862129656">
                      <w:marLeft w:val="0"/>
                      <w:marRight w:val="0"/>
                      <w:marTop w:val="0"/>
                      <w:marBottom w:val="0"/>
                      <w:divBdr>
                        <w:top w:val="none" w:sz="0" w:space="0" w:color="auto"/>
                        <w:left w:val="none" w:sz="0" w:space="0" w:color="auto"/>
                        <w:bottom w:val="none" w:sz="0" w:space="0" w:color="auto"/>
                        <w:right w:val="none" w:sz="0" w:space="0" w:color="auto"/>
                      </w:divBdr>
                    </w:div>
                  </w:divsChild>
                </w:div>
                <w:div w:id="2069527109">
                  <w:marLeft w:val="0"/>
                  <w:marRight w:val="0"/>
                  <w:marTop w:val="0"/>
                  <w:marBottom w:val="0"/>
                  <w:divBdr>
                    <w:top w:val="none" w:sz="0" w:space="0" w:color="auto"/>
                    <w:left w:val="none" w:sz="0" w:space="0" w:color="auto"/>
                    <w:bottom w:val="none" w:sz="0" w:space="0" w:color="auto"/>
                    <w:right w:val="none" w:sz="0" w:space="0" w:color="auto"/>
                  </w:divBdr>
                  <w:divsChild>
                    <w:div w:id="1406536791">
                      <w:marLeft w:val="0"/>
                      <w:marRight w:val="0"/>
                      <w:marTop w:val="0"/>
                      <w:marBottom w:val="0"/>
                      <w:divBdr>
                        <w:top w:val="none" w:sz="0" w:space="0" w:color="auto"/>
                        <w:left w:val="none" w:sz="0" w:space="0" w:color="auto"/>
                        <w:bottom w:val="none" w:sz="0" w:space="0" w:color="auto"/>
                        <w:right w:val="none" w:sz="0" w:space="0" w:color="auto"/>
                      </w:divBdr>
                    </w:div>
                  </w:divsChild>
                </w:div>
                <w:div w:id="2139645173">
                  <w:marLeft w:val="0"/>
                  <w:marRight w:val="0"/>
                  <w:marTop w:val="0"/>
                  <w:marBottom w:val="0"/>
                  <w:divBdr>
                    <w:top w:val="none" w:sz="0" w:space="0" w:color="auto"/>
                    <w:left w:val="none" w:sz="0" w:space="0" w:color="auto"/>
                    <w:bottom w:val="none" w:sz="0" w:space="0" w:color="auto"/>
                    <w:right w:val="none" w:sz="0" w:space="0" w:color="auto"/>
                  </w:divBdr>
                  <w:divsChild>
                    <w:div w:id="156298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678522">
          <w:marLeft w:val="0"/>
          <w:marRight w:val="0"/>
          <w:marTop w:val="0"/>
          <w:marBottom w:val="0"/>
          <w:divBdr>
            <w:top w:val="none" w:sz="0" w:space="0" w:color="auto"/>
            <w:left w:val="none" w:sz="0" w:space="0" w:color="auto"/>
            <w:bottom w:val="none" w:sz="0" w:space="0" w:color="auto"/>
            <w:right w:val="none" w:sz="0" w:space="0" w:color="auto"/>
          </w:divBdr>
        </w:div>
        <w:div w:id="853805838">
          <w:marLeft w:val="0"/>
          <w:marRight w:val="0"/>
          <w:marTop w:val="0"/>
          <w:marBottom w:val="0"/>
          <w:divBdr>
            <w:top w:val="none" w:sz="0" w:space="0" w:color="auto"/>
            <w:left w:val="none" w:sz="0" w:space="0" w:color="auto"/>
            <w:bottom w:val="none" w:sz="0" w:space="0" w:color="auto"/>
            <w:right w:val="none" w:sz="0" w:space="0" w:color="auto"/>
          </w:divBdr>
        </w:div>
        <w:div w:id="975837091">
          <w:marLeft w:val="0"/>
          <w:marRight w:val="0"/>
          <w:marTop w:val="0"/>
          <w:marBottom w:val="0"/>
          <w:divBdr>
            <w:top w:val="none" w:sz="0" w:space="0" w:color="auto"/>
            <w:left w:val="none" w:sz="0" w:space="0" w:color="auto"/>
            <w:bottom w:val="none" w:sz="0" w:space="0" w:color="auto"/>
            <w:right w:val="none" w:sz="0" w:space="0" w:color="auto"/>
          </w:divBdr>
        </w:div>
      </w:divsChild>
    </w:div>
    <w:div w:id="1636981170">
      <w:bodyDiv w:val="1"/>
      <w:marLeft w:val="0"/>
      <w:marRight w:val="0"/>
      <w:marTop w:val="0"/>
      <w:marBottom w:val="0"/>
      <w:divBdr>
        <w:top w:val="none" w:sz="0" w:space="0" w:color="auto"/>
        <w:left w:val="none" w:sz="0" w:space="0" w:color="auto"/>
        <w:bottom w:val="none" w:sz="0" w:space="0" w:color="auto"/>
        <w:right w:val="none" w:sz="0" w:space="0" w:color="auto"/>
      </w:divBdr>
    </w:div>
    <w:div w:id="1637179992">
      <w:bodyDiv w:val="1"/>
      <w:marLeft w:val="0"/>
      <w:marRight w:val="0"/>
      <w:marTop w:val="0"/>
      <w:marBottom w:val="0"/>
      <w:divBdr>
        <w:top w:val="none" w:sz="0" w:space="0" w:color="auto"/>
        <w:left w:val="none" w:sz="0" w:space="0" w:color="auto"/>
        <w:bottom w:val="none" w:sz="0" w:space="0" w:color="auto"/>
        <w:right w:val="none" w:sz="0" w:space="0" w:color="auto"/>
      </w:divBdr>
    </w:div>
    <w:div w:id="1640064286">
      <w:bodyDiv w:val="1"/>
      <w:marLeft w:val="0"/>
      <w:marRight w:val="0"/>
      <w:marTop w:val="0"/>
      <w:marBottom w:val="0"/>
      <w:divBdr>
        <w:top w:val="none" w:sz="0" w:space="0" w:color="auto"/>
        <w:left w:val="none" w:sz="0" w:space="0" w:color="auto"/>
        <w:bottom w:val="none" w:sz="0" w:space="0" w:color="auto"/>
        <w:right w:val="none" w:sz="0" w:space="0" w:color="auto"/>
      </w:divBdr>
    </w:div>
    <w:div w:id="1663463565">
      <w:bodyDiv w:val="1"/>
      <w:marLeft w:val="0"/>
      <w:marRight w:val="0"/>
      <w:marTop w:val="0"/>
      <w:marBottom w:val="0"/>
      <w:divBdr>
        <w:top w:val="none" w:sz="0" w:space="0" w:color="auto"/>
        <w:left w:val="none" w:sz="0" w:space="0" w:color="auto"/>
        <w:bottom w:val="none" w:sz="0" w:space="0" w:color="auto"/>
        <w:right w:val="none" w:sz="0" w:space="0" w:color="auto"/>
      </w:divBdr>
    </w:div>
    <w:div w:id="1717700405">
      <w:bodyDiv w:val="1"/>
      <w:marLeft w:val="0"/>
      <w:marRight w:val="0"/>
      <w:marTop w:val="0"/>
      <w:marBottom w:val="0"/>
      <w:divBdr>
        <w:top w:val="none" w:sz="0" w:space="0" w:color="auto"/>
        <w:left w:val="none" w:sz="0" w:space="0" w:color="auto"/>
        <w:bottom w:val="none" w:sz="0" w:space="0" w:color="auto"/>
        <w:right w:val="none" w:sz="0" w:space="0" w:color="auto"/>
      </w:divBdr>
    </w:div>
    <w:div w:id="1732995104">
      <w:bodyDiv w:val="1"/>
      <w:marLeft w:val="0"/>
      <w:marRight w:val="0"/>
      <w:marTop w:val="0"/>
      <w:marBottom w:val="0"/>
      <w:divBdr>
        <w:top w:val="none" w:sz="0" w:space="0" w:color="auto"/>
        <w:left w:val="none" w:sz="0" w:space="0" w:color="auto"/>
        <w:bottom w:val="none" w:sz="0" w:space="0" w:color="auto"/>
        <w:right w:val="none" w:sz="0" w:space="0" w:color="auto"/>
      </w:divBdr>
    </w:div>
    <w:div w:id="1735466467">
      <w:bodyDiv w:val="1"/>
      <w:marLeft w:val="0"/>
      <w:marRight w:val="0"/>
      <w:marTop w:val="0"/>
      <w:marBottom w:val="0"/>
      <w:divBdr>
        <w:top w:val="none" w:sz="0" w:space="0" w:color="auto"/>
        <w:left w:val="none" w:sz="0" w:space="0" w:color="auto"/>
        <w:bottom w:val="none" w:sz="0" w:space="0" w:color="auto"/>
        <w:right w:val="none" w:sz="0" w:space="0" w:color="auto"/>
      </w:divBdr>
    </w:div>
    <w:div w:id="1775633995">
      <w:bodyDiv w:val="1"/>
      <w:marLeft w:val="0"/>
      <w:marRight w:val="0"/>
      <w:marTop w:val="0"/>
      <w:marBottom w:val="0"/>
      <w:divBdr>
        <w:top w:val="none" w:sz="0" w:space="0" w:color="auto"/>
        <w:left w:val="none" w:sz="0" w:space="0" w:color="auto"/>
        <w:bottom w:val="none" w:sz="0" w:space="0" w:color="auto"/>
        <w:right w:val="none" w:sz="0" w:space="0" w:color="auto"/>
      </w:divBdr>
      <w:divsChild>
        <w:div w:id="271867288">
          <w:marLeft w:val="0"/>
          <w:marRight w:val="0"/>
          <w:marTop w:val="0"/>
          <w:marBottom w:val="0"/>
          <w:divBdr>
            <w:top w:val="none" w:sz="0" w:space="0" w:color="auto"/>
            <w:left w:val="none" w:sz="0" w:space="0" w:color="auto"/>
            <w:bottom w:val="none" w:sz="0" w:space="0" w:color="auto"/>
            <w:right w:val="none" w:sz="0" w:space="0" w:color="auto"/>
          </w:divBdr>
          <w:divsChild>
            <w:div w:id="1183126226">
              <w:marLeft w:val="0"/>
              <w:marRight w:val="0"/>
              <w:marTop w:val="0"/>
              <w:marBottom w:val="0"/>
              <w:divBdr>
                <w:top w:val="none" w:sz="0" w:space="0" w:color="auto"/>
                <w:left w:val="none" w:sz="0" w:space="0" w:color="auto"/>
                <w:bottom w:val="none" w:sz="0" w:space="0" w:color="auto"/>
                <w:right w:val="none" w:sz="0" w:space="0" w:color="auto"/>
              </w:divBdr>
            </w:div>
            <w:div w:id="1245187770">
              <w:marLeft w:val="0"/>
              <w:marRight w:val="0"/>
              <w:marTop w:val="0"/>
              <w:marBottom w:val="0"/>
              <w:divBdr>
                <w:top w:val="none" w:sz="0" w:space="0" w:color="auto"/>
                <w:left w:val="none" w:sz="0" w:space="0" w:color="auto"/>
                <w:bottom w:val="none" w:sz="0" w:space="0" w:color="auto"/>
                <w:right w:val="none" w:sz="0" w:space="0" w:color="auto"/>
              </w:divBdr>
            </w:div>
            <w:div w:id="2059621067">
              <w:marLeft w:val="0"/>
              <w:marRight w:val="0"/>
              <w:marTop w:val="0"/>
              <w:marBottom w:val="0"/>
              <w:divBdr>
                <w:top w:val="none" w:sz="0" w:space="0" w:color="auto"/>
                <w:left w:val="none" w:sz="0" w:space="0" w:color="auto"/>
                <w:bottom w:val="none" w:sz="0" w:space="0" w:color="auto"/>
                <w:right w:val="none" w:sz="0" w:space="0" w:color="auto"/>
              </w:divBdr>
            </w:div>
          </w:divsChild>
        </w:div>
        <w:div w:id="518276826">
          <w:marLeft w:val="0"/>
          <w:marRight w:val="0"/>
          <w:marTop w:val="0"/>
          <w:marBottom w:val="0"/>
          <w:divBdr>
            <w:top w:val="none" w:sz="0" w:space="0" w:color="auto"/>
            <w:left w:val="none" w:sz="0" w:space="0" w:color="auto"/>
            <w:bottom w:val="none" w:sz="0" w:space="0" w:color="auto"/>
            <w:right w:val="none" w:sz="0" w:space="0" w:color="auto"/>
          </w:divBdr>
          <w:divsChild>
            <w:div w:id="402685841">
              <w:marLeft w:val="-75"/>
              <w:marRight w:val="0"/>
              <w:marTop w:val="30"/>
              <w:marBottom w:val="30"/>
              <w:divBdr>
                <w:top w:val="none" w:sz="0" w:space="0" w:color="auto"/>
                <w:left w:val="none" w:sz="0" w:space="0" w:color="auto"/>
                <w:bottom w:val="none" w:sz="0" w:space="0" w:color="auto"/>
                <w:right w:val="none" w:sz="0" w:space="0" w:color="auto"/>
              </w:divBdr>
              <w:divsChild>
                <w:div w:id="15079377">
                  <w:marLeft w:val="0"/>
                  <w:marRight w:val="0"/>
                  <w:marTop w:val="0"/>
                  <w:marBottom w:val="0"/>
                  <w:divBdr>
                    <w:top w:val="none" w:sz="0" w:space="0" w:color="auto"/>
                    <w:left w:val="none" w:sz="0" w:space="0" w:color="auto"/>
                    <w:bottom w:val="none" w:sz="0" w:space="0" w:color="auto"/>
                    <w:right w:val="none" w:sz="0" w:space="0" w:color="auto"/>
                  </w:divBdr>
                  <w:divsChild>
                    <w:div w:id="666977552">
                      <w:marLeft w:val="0"/>
                      <w:marRight w:val="0"/>
                      <w:marTop w:val="0"/>
                      <w:marBottom w:val="0"/>
                      <w:divBdr>
                        <w:top w:val="none" w:sz="0" w:space="0" w:color="auto"/>
                        <w:left w:val="none" w:sz="0" w:space="0" w:color="auto"/>
                        <w:bottom w:val="none" w:sz="0" w:space="0" w:color="auto"/>
                        <w:right w:val="none" w:sz="0" w:space="0" w:color="auto"/>
                      </w:divBdr>
                    </w:div>
                  </w:divsChild>
                </w:div>
                <w:div w:id="15234767">
                  <w:marLeft w:val="0"/>
                  <w:marRight w:val="0"/>
                  <w:marTop w:val="0"/>
                  <w:marBottom w:val="0"/>
                  <w:divBdr>
                    <w:top w:val="none" w:sz="0" w:space="0" w:color="auto"/>
                    <w:left w:val="none" w:sz="0" w:space="0" w:color="auto"/>
                    <w:bottom w:val="none" w:sz="0" w:space="0" w:color="auto"/>
                    <w:right w:val="none" w:sz="0" w:space="0" w:color="auto"/>
                  </w:divBdr>
                  <w:divsChild>
                    <w:div w:id="359669388">
                      <w:marLeft w:val="0"/>
                      <w:marRight w:val="0"/>
                      <w:marTop w:val="0"/>
                      <w:marBottom w:val="0"/>
                      <w:divBdr>
                        <w:top w:val="none" w:sz="0" w:space="0" w:color="auto"/>
                        <w:left w:val="none" w:sz="0" w:space="0" w:color="auto"/>
                        <w:bottom w:val="none" w:sz="0" w:space="0" w:color="auto"/>
                        <w:right w:val="none" w:sz="0" w:space="0" w:color="auto"/>
                      </w:divBdr>
                    </w:div>
                  </w:divsChild>
                </w:div>
                <w:div w:id="18246208">
                  <w:marLeft w:val="0"/>
                  <w:marRight w:val="0"/>
                  <w:marTop w:val="0"/>
                  <w:marBottom w:val="0"/>
                  <w:divBdr>
                    <w:top w:val="none" w:sz="0" w:space="0" w:color="auto"/>
                    <w:left w:val="none" w:sz="0" w:space="0" w:color="auto"/>
                    <w:bottom w:val="none" w:sz="0" w:space="0" w:color="auto"/>
                    <w:right w:val="none" w:sz="0" w:space="0" w:color="auto"/>
                  </w:divBdr>
                  <w:divsChild>
                    <w:div w:id="1691878887">
                      <w:marLeft w:val="0"/>
                      <w:marRight w:val="0"/>
                      <w:marTop w:val="0"/>
                      <w:marBottom w:val="0"/>
                      <w:divBdr>
                        <w:top w:val="none" w:sz="0" w:space="0" w:color="auto"/>
                        <w:left w:val="none" w:sz="0" w:space="0" w:color="auto"/>
                        <w:bottom w:val="none" w:sz="0" w:space="0" w:color="auto"/>
                        <w:right w:val="none" w:sz="0" w:space="0" w:color="auto"/>
                      </w:divBdr>
                    </w:div>
                  </w:divsChild>
                </w:div>
                <w:div w:id="21443422">
                  <w:marLeft w:val="0"/>
                  <w:marRight w:val="0"/>
                  <w:marTop w:val="0"/>
                  <w:marBottom w:val="0"/>
                  <w:divBdr>
                    <w:top w:val="none" w:sz="0" w:space="0" w:color="auto"/>
                    <w:left w:val="none" w:sz="0" w:space="0" w:color="auto"/>
                    <w:bottom w:val="none" w:sz="0" w:space="0" w:color="auto"/>
                    <w:right w:val="none" w:sz="0" w:space="0" w:color="auto"/>
                  </w:divBdr>
                  <w:divsChild>
                    <w:div w:id="1934625699">
                      <w:marLeft w:val="0"/>
                      <w:marRight w:val="0"/>
                      <w:marTop w:val="0"/>
                      <w:marBottom w:val="0"/>
                      <w:divBdr>
                        <w:top w:val="none" w:sz="0" w:space="0" w:color="auto"/>
                        <w:left w:val="none" w:sz="0" w:space="0" w:color="auto"/>
                        <w:bottom w:val="none" w:sz="0" w:space="0" w:color="auto"/>
                        <w:right w:val="none" w:sz="0" w:space="0" w:color="auto"/>
                      </w:divBdr>
                    </w:div>
                  </w:divsChild>
                </w:div>
                <w:div w:id="24445812">
                  <w:marLeft w:val="0"/>
                  <w:marRight w:val="0"/>
                  <w:marTop w:val="0"/>
                  <w:marBottom w:val="0"/>
                  <w:divBdr>
                    <w:top w:val="none" w:sz="0" w:space="0" w:color="auto"/>
                    <w:left w:val="none" w:sz="0" w:space="0" w:color="auto"/>
                    <w:bottom w:val="none" w:sz="0" w:space="0" w:color="auto"/>
                    <w:right w:val="none" w:sz="0" w:space="0" w:color="auto"/>
                  </w:divBdr>
                  <w:divsChild>
                    <w:div w:id="1789161196">
                      <w:marLeft w:val="0"/>
                      <w:marRight w:val="0"/>
                      <w:marTop w:val="0"/>
                      <w:marBottom w:val="0"/>
                      <w:divBdr>
                        <w:top w:val="none" w:sz="0" w:space="0" w:color="auto"/>
                        <w:left w:val="none" w:sz="0" w:space="0" w:color="auto"/>
                        <w:bottom w:val="none" w:sz="0" w:space="0" w:color="auto"/>
                        <w:right w:val="none" w:sz="0" w:space="0" w:color="auto"/>
                      </w:divBdr>
                    </w:div>
                  </w:divsChild>
                </w:div>
                <w:div w:id="77364220">
                  <w:marLeft w:val="0"/>
                  <w:marRight w:val="0"/>
                  <w:marTop w:val="0"/>
                  <w:marBottom w:val="0"/>
                  <w:divBdr>
                    <w:top w:val="none" w:sz="0" w:space="0" w:color="auto"/>
                    <w:left w:val="none" w:sz="0" w:space="0" w:color="auto"/>
                    <w:bottom w:val="none" w:sz="0" w:space="0" w:color="auto"/>
                    <w:right w:val="none" w:sz="0" w:space="0" w:color="auto"/>
                  </w:divBdr>
                  <w:divsChild>
                    <w:div w:id="1139567193">
                      <w:marLeft w:val="0"/>
                      <w:marRight w:val="0"/>
                      <w:marTop w:val="0"/>
                      <w:marBottom w:val="0"/>
                      <w:divBdr>
                        <w:top w:val="none" w:sz="0" w:space="0" w:color="auto"/>
                        <w:left w:val="none" w:sz="0" w:space="0" w:color="auto"/>
                        <w:bottom w:val="none" w:sz="0" w:space="0" w:color="auto"/>
                        <w:right w:val="none" w:sz="0" w:space="0" w:color="auto"/>
                      </w:divBdr>
                    </w:div>
                  </w:divsChild>
                </w:div>
                <w:div w:id="84694432">
                  <w:marLeft w:val="0"/>
                  <w:marRight w:val="0"/>
                  <w:marTop w:val="0"/>
                  <w:marBottom w:val="0"/>
                  <w:divBdr>
                    <w:top w:val="none" w:sz="0" w:space="0" w:color="auto"/>
                    <w:left w:val="none" w:sz="0" w:space="0" w:color="auto"/>
                    <w:bottom w:val="none" w:sz="0" w:space="0" w:color="auto"/>
                    <w:right w:val="none" w:sz="0" w:space="0" w:color="auto"/>
                  </w:divBdr>
                  <w:divsChild>
                    <w:div w:id="320472948">
                      <w:marLeft w:val="0"/>
                      <w:marRight w:val="0"/>
                      <w:marTop w:val="0"/>
                      <w:marBottom w:val="0"/>
                      <w:divBdr>
                        <w:top w:val="none" w:sz="0" w:space="0" w:color="auto"/>
                        <w:left w:val="none" w:sz="0" w:space="0" w:color="auto"/>
                        <w:bottom w:val="none" w:sz="0" w:space="0" w:color="auto"/>
                        <w:right w:val="none" w:sz="0" w:space="0" w:color="auto"/>
                      </w:divBdr>
                    </w:div>
                  </w:divsChild>
                </w:div>
                <w:div w:id="86777024">
                  <w:marLeft w:val="0"/>
                  <w:marRight w:val="0"/>
                  <w:marTop w:val="0"/>
                  <w:marBottom w:val="0"/>
                  <w:divBdr>
                    <w:top w:val="none" w:sz="0" w:space="0" w:color="auto"/>
                    <w:left w:val="none" w:sz="0" w:space="0" w:color="auto"/>
                    <w:bottom w:val="none" w:sz="0" w:space="0" w:color="auto"/>
                    <w:right w:val="none" w:sz="0" w:space="0" w:color="auto"/>
                  </w:divBdr>
                  <w:divsChild>
                    <w:div w:id="921446580">
                      <w:marLeft w:val="0"/>
                      <w:marRight w:val="0"/>
                      <w:marTop w:val="0"/>
                      <w:marBottom w:val="0"/>
                      <w:divBdr>
                        <w:top w:val="none" w:sz="0" w:space="0" w:color="auto"/>
                        <w:left w:val="none" w:sz="0" w:space="0" w:color="auto"/>
                        <w:bottom w:val="none" w:sz="0" w:space="0" w:color="auto"/>
                        <w:right w:val="none" w:sz="0" w:space="0" w:color="auto"/>
                      </w:divBdr>
                    </w:div>
                  </w:divsChild>
                </w:div>
                <w:div w:id="86930657">
                  <w:marLeft w:val="0"/>
                  <w:marRight w:val="0"/>
                  <w:marTop w:val="0"/>
                  <w:marBottom w:val="0"/>
                  <w:divBdr>
                    <w:top w:val="none" w:sz="0" w:space="0" w:color="auto"/>
                    <w:left w:val="none" w:sz="0" w:space="0" w:color="auto"/>
                    <w:bottom w:val="none" w:sz="0" w:space="0" w:color="auto"/>
                    <w:right w:val="none" w:sz="0" w:space="0" w:color="auto"/>
                  </w:divBdr>
                  <w:divsChild>
                    <w:div w:id="1354766358">
                      <w:marLeft w:val="0"/>
                      <w:marRight w:val="0"/>
                      <w:marTop w:val="0"/>
                      <w:marBottom w:val="0"/>
                      <w:divBdr>
                        <w:top w:val="none" w:sz="0" w:space="0" w:color="auto"/>
                        <w:left w:val="none" w:sz="0" w:space="0" w:color="auto"/>
                        <w:bottom w:val="none" w:sz="0" w:space="0" w:color="auto"/>
                        <w:right w:val="none" w:sz="0" w:space="0" w:color="auto"/>
                      </w:divBdr>
                    </w:div>
                  </w:divsChild>
                </w:div>
                <w:div w:id="91321988">
                  <w:marLeft w:val="0"/>
                  <w:marRight w:val="0"/>
                  <w:marTop w:val="0"/>
                  <w:marBottom w:val="0"/>
                  <w:divBdr>
                    <w:top w:val="none" w:sz="0" w:space="0" w:color="auto"/>
                    <w:left w:val="none" w:sz="0" w:space="0" w:color="auto"/>
                    <w:bottom w:val="none" w:sz="0" w:space="0" w:color="auto"/>
                    <w:right w:val="none" w:sz="0" w:space="0" w:color="auto"/>
                  </w:divBdr>
                  <w:divsChild>
                    <w:div w:id="1883588783">
                      <w:marLeft w:val="0"/>
                      <w:marRight w:val="0"/>
                      <w:marTop w:val="0"/>
                      <w:marBottom w:val="0"/>
                      <w:divBdr>
                        <w:top w:val="none" w:sz="0" w:space="0" w:color="auto"/>
                        <w:left w:val="none" w:sz="0" w:space="0" w:color="auto"/>
                        <w:bottom w:val="none" w:sz="0" w:space="0" w:color="auto"/>
                        <w:right w:val="none" w:sz="0" w:space="0" w:color="auto"/>
                      </w:divBdr>
                    </w:div>
                  </w:divsChild>
                </w:div>
                <w:div w:id="92627771">
                  <w:marLeft w:val="0"/>
                  <w:marRight w:val="0"/>
                  <w:marTop w:val="0"/>
                  <w:marBottom w:val="0"/>
                  <w:divBdr>
                    <w:top w:val="none" w:sz="0" w:space="0" w:color="auto"/>
                    <w:left w:val="none" w:sz="0" w:space="0" w:color="auto"/>
                    <w:bottom w:val="none" w:sz="0" w:space="0" w:color="auto"/>
                    <w:right w:val="none" w:sz="0" w:space="0" w:color="auto"/>
                  </w:divBdr>
                  <w:divsChild>
                    <w:div w:id="530805017">
                      <w:marLeft w:val="0"/>
                      <w:marRight w:val="0"/>
                      <w:marTop w:val="0"/>
                      <w:marBottom w:val="0"/>
                      <w:divBdr>
                        <w:top w:val="none" w:sz="0" w:space="0" w:color="auto"/>
                        <w:left w:val="none" w:sz="0" w:space="0" w:color="auto"/>
                        <w:bottom w:val="none" w:sz="0" w:space="0" w:color="auto"/>
                        <w:right w:val="none" w:sz="0" w:space="0" w:color="auto"/>
                      </w:divBdr>
                    </w:div>
                  </w:divsChild>
                </w:div>
                <w:div w:id="95908999">
                  <w:marLeft w:val="0"/>
                  <w:marRight w:val="0"/>
                  <w:marTop w:val="0"/>
                  <w:marBottom w:val="0"/>
                  <w:divBdr>
                    <w:top w:val="none" w:sz="0" w:space="0" w:color="auto"/>
                    <w:left w:val="none" w:sz="0" w:space="0" w:color="auto"/>
                    <w:bottom w:val="none" w:sz="0" w:space="0" w:color="auto"/>
                    <w:right w:val="none" w:sz="0" w:space="0" w:color="auto"/>
                  </w:divBdr>
                  <w:divsChild>
                    <w:div w:id="1899823991">
                      <w:marLeft w:val="0"/>
                      <w:marRight w:val="0"/>
                      <w:marTop w:val="0"/>
                      <w:marBottom w:val="0"/>
                      <w:divBdr>
                        <w:top w:val="none" w:sz="0" w:space="0" w:color="auto"/>
                        <w:left w:val="none" w:sz="0" w:space="0" w:color="auto"/>
                        <w:bottom w:val="none" w:sz="0" w:space="0" w:color="auto"/>
                        <w:right w:val="none" w:sz="0" w:space="0" w:color="auto"/>
                      </w:divBdr>
                    </w:div>
                  </w:divsChild>
                </w:div>
                <w:div w:id="105852878">
                  <w:marLeft w:val="0"/>
                  <w:marRight w:val="0"/>
                  <w:marTop w:val="0"/>
                  <w:marBottom w:val="0"/>
                  <w:divBdr>
                    <w:top w:val="none" w:sz="0" w:space="0" w:color="auto"/>
                    <w:left w:val="none" w:sz="0" w:space="0" w:color="auto"/>
                    <w:bottom w:val="none" w:sz="0" w:space="0" w:color="auto"/>
                    <w:right w:val="none" w:sz="0" w:space="0" w:color="auto"/>
                  </w:divBdr>
                  <w:divsChild>
                    <w:div w:id="1101412793">
                      <w:marLeft w:val="0"/>
                      <w:marRight w:val="0"/>
                      <w:marTop w:val="0"/>
                      <w:marBottom w:val="0"/>
                      <w:divBdr>
                        <w:top w:val="none" w:sz="0" w:space="0" w:color="auto"/>
                        <w:left w:val="none" w:sz="0" w:space="0" w:color="auto"/>
                        <w:bottom w:val="none" w:sz="0" w:space="0" w:color="auto"/>
                        <w:right w:val="none" w:sz="0" w:space="0" w:color="auto"/>
                      </w:divBdr>
                    </w:div>
                  </w:divsChild>
                </w:div>
                <w:div w:id="115411247">
                  <w:marLeft w:val="0"/>
                  <w:marRight w:val="0"/>
                  <w:marTop w:val="0"/>
                  <w:marBottom w:val="0"/>
                  <w:divBdr>
                    <w:top w:val="none" w:sz="0" w:space="0" w:color="auto"/>
                    <w:left w:val="none" w:sz="0" w:space="0" w:color="auto"/>
                    <w:bottom w:val="none" w:sz="0" w:space="0" w:color="auto"/>
                    <w:right w:val="none" w:sz="0" w:space="0" w:color="auto"/>
                  </w:divBdr>
                  <w:divsChild>
                    <w:div w:id="1537547673">
                      <w:marLeft w:val="0"/>
                      <w:marRight w:val="0"/>
                      <w:marTop w:val="0"/>
                      <w:marBottom w:val="0"/>
                      <w:divBdr>
                        <w:top w:val="none" w:sz="0" w:space="0" w:color="auto"/>
                        <w:left w:val="none" w:sz="0" w:space="0" w:color="auto"/>
                        <w:bottom w:val="none" w:sz="0" w:space="0" w:color="auto"/>
                        <w:right w:val="none" w:sz="0" w:space="0" w:color="auto"/>
                      </w:divBdr>
                    </w:div>
                  </w:divsChild>
                </w:div>
                <w:div w:id="133646398">
                  <w:marLeft w:val="0"/>
                  <w:marRight w:val="0"/>
                  <w:marTop w:val="0"/>
                  <w:marBottom w:val="0"/>
                  <w:divBdr>
                    <w:top w:val="none" w:sz="0" w:space="0" w:color="auto"/>
                    <w:left w:val="none" w:sz="0" w:space="0" w:color="auto"/>
                    <w:bottom w:val="none" w:sz="0" w:space="0" w:color="auto"/>
                    <w:right w:val="none" w:sz="0" w:space="0" w:color="auto"/>
                  </w:divBdr>
                  <w:divsChild>
                    <w:div w:id="2127699717">
                      <w:marLeft w:val="0"/>
                      <w:marRight w:val="0"/>
                      <w:marTop w:val="0"/>
                      <w:marBottom w:val="0"/>
                      <w:divBdr>
                        <w:top w:val="none" w:sz="0" w:space="0" w:color="auto"/>
                        <w:left w:val="none" w:sz="0" w:space="0" w:color="auto"/>
                        <w:bottom w:val="none" w:sz="0" w:space="0" w:color="auto"/>
                        <w:right w:val="none" w:sz="0" w:space="0" w:color="auto"/>
                      </w:divBdr>
                    </w:div>
                  </w:divsChild>
                </w:div>
                <w:div w:id="137458535">
                  <w:marLeft w:val="0"/>
                  <w:marRight w:val="0"/>
                  <w:marTop w:val="0"/>
                  <w:marBottom w:val="0"/>
                  <w:divBdr>
                    <w:top w:val="none" w:sz="0" w:space="0" w:color="auto"/>
                    <w:left w:val="none" w:sz="0" w:space="0" w:color="auto"/>
                    <w:bottom w:val="none" w:sz="0" w:space="0" w:color="auto"/>
                    <w:right w:val="none" w:sz="0" w:space="0" w:color="auto"/>
                  </w:divBdr>
                  <w:divsChild>
                    <w:div w:id="14575640">
                      <w:marLeft w:val="0"/>
                      <w:marRight w:val="0"/>
                      <w:marTop w:val="0"/>
                      <w:marBottom w:val="0"/>
                      <w:divBdr>
                        <w:top w:val="none" w:sz="0" w:space="0" w:color="auto"/>
                        <w:left w:val="none" w:sz="0" w:space="0" w:color="auto"/>
                        <w:bottom w:val="none" w:sz="0" w:space="0" w:color="auto"/>
                        <w:right w:val="none" w:sz="0" w:space="0" w:color="auto"/>
                      </w:divBdr>
                    </w:div>
                  </w:divsChild>
                </w:div>
                <w:div w:id="140658140">
                  <w:marLeft w:val="0"/>
                  <w:marRight w:val="0"/>
                  <w:marTop w:val="0"/>
                  <w:marBottom w:val="0"/>
                  <w:divBdr>
                    <w:top w:val="none" w:sz="0" w:space="0" w:color="auto"/>
                    <w:left w:val="none" w:sz="0" w:space="0" w:color="auto"/>
                    <w:bottom w:val="none" w:sz="0" w:space="0" w:color="auto"/>
                    <w:right w:val="none" w:sz="0" w:space="0" w:color="auto"/>
                  </w:divBdr>
                  <w:divsChild>
                    <w:div w:id="162202648">
                      <w:marLeft w:val="0"/>
                      <w:marRight w:val="0"/>
                      <w:marTop w:val="0"/>
                      <w:marBottom w:val="0"/>
                      <w:divBdr>
                        <w:top w:val="none" w:sz="0" w:space="0" w:color="auto"/>
                        <w:left w:val="none" w:sz="0" w:space="0" w:color="auto"/>
                        <w:bottom w:val="none" w:sz="0" w:space="0" w:color="auto"/>
                        <w:right w:val="none" w:sz="0" w:space="0" w:color="auto"/>
                      </w:divBdr>
                    </w:div>
                  </w:divsChild>
                </w:div>
                <w:div w:id="149446523">
                  <w:marLeft w:val="0"/>
                  <w:marRight w:val="0"/>
                  <w:marTop w:val="0"/>
                  <w:marBottom w:val="0"/>
                  <w:divBdr>
                    <w:top w:val="none" w:sz="0" w:space="0" w:color="auto"/>
                    <w:left w:val="none" w:sz="0" w:space="0" w:color="auto"/>
                    <w:bottom w:val="none" w:sz="0" w:space="0" w:color="auto"/>
                    <w:right w:val="none" w:sz="0" w:space="0" w:color="auto"/>
                  </w:divBdr>
                  <w:divsChild>
                    <w:div w:id="201283537">
                      <w:marLeft w:val="0"/>
                      <w:marRight w:val="0"/>
                      <w:marTop w:val="0"/>
                      <w:marBottom w:val="0"/>
                      <w:divBdr>
                        <w:top w:val="none" w:sz="0" w:space="0" w:color="auto"/>
                        <w:left w:val="none" w:sz="0" w:space="0" w:color="auto"/>
                        <w:bottom w:val="none" w:sz="0" w:space="0" w:color="auto"/>
                        <w:right w:val="none" w:sz="0" w:space="0" w:color="auto"/>
                      </w:divBdr>
                    </w:div>
                  </w:divsChild>
                </w:div>
                <w:div w:id="151796326">
                  <w:marLeft w:val="0"/>
                  <w:marRight w:val="0"/>
                  <w:marTop w:val="0"/>
                  <w:marBottom w:val="0"/>
                  <w:divBdr>
                    <w:top w:val="none" w:sz="0" w:space="0" w:color="auto"/>
                    <w:left w:val="none" w:sz="0" w:space="0" w:color="auto"/>
                    <w:bottom w:val="none" w:sz="0" w:space="0" w:color="auto"/>
                    <w:right w:val="none" w:sz="0" w:space="0" w:color="auto"/>
                  </w:divBdr>
                  <w:divsChild>
                    <w:div w:id="2145197108">
                      <w:marLeft w:val="0"/>
                      <w:marRight w:val="0"/>
                      <w:marTop w:val="0"/>
                      <w:marBottom w:val="0"/>
                      <w:divBdr>
                        <w:top w:val="none" w:sz="0" w:space="0" w:color="auto"/>
                        <w:left w:val="none" w:sz="0" w:space="0" w:color="auto"/>
                        <w:bottom w:val="none" w:sz="0" w:space="0" w:color="auto"/>
                        <w:right w:val="none" w:sz="0" w:space="0" w:color="auto"/>
                      </w:divBdr>
                    </w:div>
                  </w:divsChild>
                </w:div>
                <w:div w:id="162360768">
                  <w:marLeft w:val="0"/>
                  <w:marRight w:val="0"/>
                  <w:marTop w:val="0"/>
                  <w:marBottom w:val="0"/>
                  <w:divBdr>
                    <w:top w:val="none" w:sz="0" w:space="0" w:color="auto"/>
                    <w:left w:val="none" w:sz="0" w:space="0" w:color="auto"/>
                    <w:bottom w:val="none" w:sz="0" w:space="0" w:color="auto"/>
                    <w:right w:val="none" w:sz="0" w:space="0" w:color="auto"/>
                  </w:divBdr>
                  <w:divsChild>
                    <w:div w:id="1432899079">
                      <w:marLeft w:val="0"/>
                      <w:marRight w:val="0"/>
                      <w:marTop w:val="0"/>
                      <w:marBottom w:val="0"/>
                      <w:divBdr>
                        <w:top w:val="none" w:sz="0" w:space="0" w:color="auto"/>
                        <w:left w:val="none" w:sz="0" w:space="0" w:color="auto"/>
                        <w:bottom w:val="none" w:sz="0" w:space="0" w:color="auto"/>
                        <w:right w:val="none" w:sz="0" w:space="0" w:color="auto"/>
                      </w:divBdr>
                    </w:div>
                  </w:divsChild>
                </w:div>
                <w:div w:id="182935996">
                  <w:marLeft w:val="0"/>
                  <w:marRight w:val="0"/>
                  <w:marTop w:val="0"/>
                  <w:marBottom w:val="0"/>
                  <w:divBdr>
                    <w:top w:val="none" w:sz="0" w:space="0" w:color="auto"/>
                    <w:left w:val="none" w:sz="0" w:space="0" w:color="auto"/>
                    <w:bottom w:val="none" w:sz="0" w:space="0" w:color="auto"/>
                    <w:right w:val="none" w:sz="0" w:space="0" w:color="auto"/>
                  </w:divBdr>
                  <w:divsChild>
                    <w:div w:id="1092045062">
                      <w:marLeft w:val="0"/>
                      <w:marRight w:val="0"/>
                      <w:marTop w:val="0"/>
                      <w:marBottom w:val="0"/>
                      <w:divBdr>
                        <w:top w:val="none" w:sz="0" w:space="0" w:color="auto"/>
                        <w:left w:val="none" w:sz="0" w:space="0" w:color="auto"/>
                        <w:bottom w:val="none" w:sz="0" w:space="0" w:color="auto"/>
                        <w:right w:val="none" w:sz="0" w:space="0" w:color="auto"/>
                      </w:divBdr>
                    </w:div>
                  </w:divsChild>
                </w:div>
                <w:div w:id="186526719">
                  <w:marLeft w:val="0"/>
                  <w:marRight w:val="0"/>
                  <w:marTop w:val="0"/>
                  <w:marBottom w:val="0"/>
                  <w:divBdr>
                    <w:top w:val="none" w:sz="0" w:space="0" w:color="auto"/>
                    <w:left w:val="none" w:sz="0" w:space="0" w:color="auto"/>
                    <w:bottom w:val="none" w:sz="0" w:space="0" w:color="auto"/>
                    <w:right w:val="none" w:sz="0" w:space="0" w:color="auto"/>
                  </w:divBdr>
                  <w:divsChild>
                    <w:div w:id="1449661645">
                      <w:marLeft w:val="0"/>
                      <w:marRight w:val="0"/>
                      <w:marTop w:val="0"/>
                      <w:marBottom w:val="0"/>
                      <w:divBdr>
                        <w:top w:val="none" w:sz="0" w:space="0" w:color="auto"/>
                        <w:left w:val="none" w:sz="0" w:space="0" w:color="auto"/>
                        <w:bottom w:val="none" w:sz="0" w:space="0" w:color="auto"/>
                        <w:right w:val="none" w:sz="0" w:space="0" w:color="auto"/>
                      </w:divBdr>
                    </w:div>
                  </w:divsChild>
                </w:div>
                <w:div w:id="191001404">
                  <w:marLeft w:val="0"/>
                  <w:marRight w:val="0"/>
                  <w:marTop w:val="0"/>
                  <w:marBottom w:val="0"/>
                  <w:divBdr>
                    <w:top w:val="none" w:sz="0" w:space="0" w:color="auto"/>
                    <w:left w:val="none" w:sz="0" w:space="0" w:color="auto"/>
                    <w:bottom w:val="none" w:sz="0" w:space="0" w:color="auto"/>
                    <w:right w:val="none" w:sz="0" w:space="0" w:color="auto"/>
                  </w:divBdr>
                  <w:divsChild>
                    <w:div w:id="1707833429">
                      <w:marLeft w:val="0"/>
                      <w:marRight w:val="0"/>
                      <w:marTop w:val="0"/>
                      <w:marBottom w:val="0"/>
                      <w:divBdr>
                        <w:top w:val="none" w:sz="0" w:space="0" w:color="auto"/>
                        <w:left w:val="none" w:sz="0" w:space="0" w:color="auto"/>
                        <w:bottom w:val="none" w:sz="0" w:space="0" w:color="auto"/>
                        <w:right w:val="none" w:sz="0" w:space="0" w:color="auto"/>
                      </w:divBdr>
                    </w:div>
                  </w:divsChild>
                </w:div>
                <w:div w:id="195968591">
                  <w:marLeft w:val="0"/>
                  <w:marRight w:val="0"/>
                  <w:marTop w:val="0"/>
                  <w:marBottom w:val="0"/>
                  <w:divBdr>
                    <w:top w:val="none" w:sz="0" w:space="0" w:color="auto"/>
                    <w:left w:val="none" w:sz="0" w:space="0" w:color="auto"/>
                    <w:bottom w:val="none" w:sz="0" w:space="0" w:color="auto"/>
                    <w:right w:val="none" w:sz="0" w:space="0" w:color="auto"/>
                  </w:divBdr>
                  <w:divsChild>
                    <w:div w:id="676923149">
                      <w:marLeft w:val="0"/>
                      <w:marRight w:val="0"/>
                      <w:marTop w:val="0"/>
                      <w:marBottom w:val="0"/>
                      <w:divBdr>
                        <w:top w:val="none" w:sz="0" w:space="0" w:color="auto"/>
                        <w:left w:val="none" w:sz="0" w:space="0" w:color="auto"/>
                        <w:bottom w:val="none" w:sz="0" w:space="0" w:color="auto"/>
                        <w:right w:val="none" w:sz="0" w:space="0" w:color="auto"/>
                      </w:divBdr>
                    </w:div>
                  </w:divsChild>
                </w:div>
                <w:div w:id="197936995">
                  <w:marLeft w:val="0"/>
                  <w:marRight w:val="0"/>
                  <w:marTop w:val="0"/>
                  <w:marBottom w:val="0"/>
                  <w:divBdr>
                    <w:top w:val="none" w:sz="0" w:space="0" w:color="auto"/>
                    <w:left w:val="none" w:sz="0" w:space="0" w:color="auto"/>
                    <w:bottom w:val="none" w:sz="0" w:space="0" w:color="auto"/>
                    <w:right w:val="none" w:sz="0" w:space="0" w:color="auto"/>
                  </w:divBdr>
                  <w:divsChild>
                    <w:div w:id="1475872458">
                      <w:marLeft w:val="0"/>
                      <w:marRight w:val="0"/>
                      <w:marTop w:val="0"/>
                      <w:marBottom w:val="0"/>
                      <w:divBdr>
                        <w:top w:val="none" w:sz="0" w:space="0" w:color="auto"/>
                        <w:left w:val="none" w:sz="0" w:space="0" w:color="auto"/>
                        <w:bottom w:val="none" w:sz="0" w:space="0" w:color="auto"/>
                        <w:right w:val="none" w:sz="0" w:space="0" w:color="auto"/>
                      </w:divBdr>
                    </w:div>
                  </w:divsChild>
                </w:div>
                <w:div w:id="199130794">
                  <w:marLeft w:val="0"/>
                  <w:marRight w:val="0"/>
                  <w:marTop w:val="0"/>
                  <w:marBottom w:val="0"/>
                  <w:divBdr>
                    <w:top w:val="none" w:sz="0" w:space="0" w:color="auto"/>
                    <w:left w:val="none" w:sz="0" w:space="0" w:color="auto"/>
                    <w:bottom w:val="none" w:sz="0" w:space="0" w:color="auto"/>
                    <w:right w:val="none" w:sz="0" w:space="0" w:color="auto"/>
                  </w:divBdr>
                  <w:divsChild>
                    <w:div w:id="1137406747">
                      <w:marLeft w:val="0"/>
                      <w:marRight w:val="0"/>
                      <w:marTop w:val="0"/>
                      <w:marBottom w:val="0"/>
                      <w:divBdr>
                        <w:top w:val="none" w:sz="0" w:space="0" w:color="auto"/>
                        <w:left w:val="none" w:sz="0" w:space="0" w:color="auto"/>
                        <w:bottom w:val="none" w:sz="0" w:space="0" w:color="auto"/>
                        <w:right w:val="none" w:sz="0" w:space="0" w:color="auto"/>
                      </w:divBdr>
                    </w:div>
                  </w:divsChild>
                </w:div>
                <w:div w:id="201983108">
                  <w:marLeft w:val="0"/>
                  <w:marRight w:val="0"/>
                  <w:marTop w:val="0"/>
                  <w:marBottom w:val="0"/>
                  <w:divBdr>
                    <w:top w:val="none" w:sz="0" w:space="0" w:color="auto"/>
                    <w:left w:val="none" w:sz="0" w:space="0" w:color="auto"/>
                    <w:bottom w:val="none" w:sz="0" w:space="0" w:color="auto"/>
                    <w:right w:val="none" w:sz="0" w:space="0" w:color="auto"/>
                  </w:divBdr>
                  <w:divsChild>
                    <w:div w:id="1921019972">
                      <w:marLeft w:val="0"/>
                      <w:marRight w:val="0"/>
                      <w:marTop w:val="0"/>
                      <w:marBottom w:val="0"/>
                      <w:divBdr>
                        <w:top w:val="none" w:sz="0" w:space="0" w:color="auto"/>
                        <w:left w:val="none" w:sz="0" w:space="0" w:color="auto"/>
                        <w:bottom w:val="none" w:sz="0" w:space="0" w:color="auto"/>
                        <w:right w:val="none" w:sz="0" w:space="0" w:color="auto"/>
                      </w:divBdr>
                    </w:div>
                  </w:divsChild>
                </w:div>
                <w:div w:id="216860306">
                  <w:marLeft w:val="0"/>
                  <w:marRight w:val="0"/>
                  <w:marTop w:val="0"/>
                  <w:marBottom w:val="0"/>
                  <w:divBdr>
                    <w:top w:val="none" w:sz="0" w:space="0" w:color="auto"/>
                    <w:left w:val="none" w:sz="0" w:space="0" w:color="auto"/>
                    <w:bottom w:val="none" w:sz="0" w:space="0" w:color="auto"/>
                    <w:right w:val="none" w:sz="0" w:space="0" w:color="auto"/>
                  </w:divBdr>
                  <w:divsChild>
                    <w:div w:id="2038236814">
                      <w:marLeft w:val="0"/>
                      <w:marRight w:val="0"/>
                      <w:marTop w:val="0"/>
                      <w:marBottom w:val="0"/>
                      <w:divBdr>
                        <w:top w:val="none" w:sz="0" w:space="0" w:color="auto"/>
                        <w:left w:val="none" w:sz="0" w:space="0" w:color="auto"/>
                        <w:bottom w:val="none" w:sz="0" w:space="0" w:color="auto"/>
                        <w:right w:val="none" w:sz="0" w:space="0" w:color="auto"/>
                      </w:divBdr>
                    </w:div>
                  </w:divsChild>
                </w:div>
                <w:div w:id="218783202">
                  <w:marLeft w:val="0"/>
                  <w:marRight w:val="0"/>
                  <w:marTop w:val="0"/>
                  <w:marBottom w:val="0"/>
                  <w:divBdr>
                    <w:top w:val="none" w:sz="0" w:space="0" w:color="auto"/>
                    <w:left w:val="none" w:sz="0" w:space="0" w:color="auto"/>
                    <w:bottom w:val="none" w:sz="0" w:space="0" w:color="auto"/>
                    <w:right w:val="none" w:sz="0" w:space="0" w:color="auto"/>
                  </w:divBdr>
                  <w:divsChild>
                    <w:div w:id="1330063223">
                      <w:marLeft w:val="0"/>
                      <w:marRight w:val="0"/>
                      <w:marTop w:val="0"/>
                      <w:marBottom w:val="0"/>
                      <w:divBdr>
                        <w:top w:val="none" w:sz="0" w:space="0" w:color="auto"/>
                        <w:left w:val="none" w:sz="0" w:space="0" w:color="auto"/>
                        <w:bottom w:val="none" w:sz="0" w:space="0" w:color="auto"/>
                        <w:right w:val="none" w:sz="0" w:space="0" w:color="auto"/>
                      </w:divBdr>
                    </w:div>
                  </w:divsChild>
                </w:div>
                <w:div w:id="233198158">
                  <w:marLeft w:val="0"/>
                  <w:marRight w:val="0"/>
                  <w:marTop w:val="0"/>
                  <w:marBottom w:val="0"/>
                  <w:divBdr>
                    <w:top w:val="none" w:sz="0" w:space="0" w:color="auto"/>
                    <w:left w:val="none" w:sz="0" w:space="0" w:color="auto"/>
                    <w:bottom w:val="none" w:sz="0" w:space="0" w:color="auto"/>
                    <w:right w:val="none" w:sz="0" w:space="0" w:color="auto"/>
                  </w:divBdr>
                  <w:divsChild>
                    <w:div w:id="1247575703">
                      <w:marLeft w:val="0"/>
                      <w:marRight w:val="0"/>
                      <w:marTop w:val="0"/>
                      <w:marBottom w:val="0"/>
                      <w:divBdr>
                        <w:top w:val="none" w:sz="0" w:space="0" w:color="auto"/>
                        <w:left w:val="none" w:sz="0" w:space="0" w:color="auto"/>
                        <w:bottom w:val="none" w:sz="0" w:space="0" w:color="auto"/>
                        <w:right w:val="none" w:sz="0" w:space="0" w:color="auto"/>
                      </w:divBdr>
                    </w:div>
                  </w:divsChild>
                </w:div>
                <w:div w:id="242838011">
                  <w:marLeft w:val="0"/>
                  <w:marRight w:val="0"/>
                  <w:marTop w:val="0"/>
                  <w:marBottom w:val="0"/>
                  <w:divBdr>
                    <w:top w:val="none" w:sz="0" w:space="0" w:color="auto"/>
                    <w:left w:val="none" w:sz="0" w:space="0" w:color="auto"/>
                    <w:bottom w:val="none" w:sz="0" w:space="0" w:color="auto"/>
                    <w:right w:val="none" w:sz="0" w:space="0" w:color="auto"/>
                  </w:divBdr>
                  <w:divsChild>
                    <w:div w:id="854077434">
                      <w:marLeft w:val="0"/>
                      <w:marRight w:val="0"/>
                      <w:marTop w:val="0"/>
                      <w:marBottom w:val="0"/>
                      <w:divBdr>
                        <w:top w:val="none" w:sz="0" w:space="0" w:color="auto"/>
                        <w:left w:val="none" w:sz="0" w:space="0" w:color="auto"/>
                        <w:bottom w:val="none" w:sz="0" w:space="0" w:color="auto"/>
                        <w:right w:val="none" w:sz="0" w:space="0" w:color="auto"/>
                      </w:divBdr>
                    </w:div>
                  </w:divsChild>
                </w:div>
                <w:div w:id="243616034">
                  <w:marLeft w:val="0"/>
                  <w:marRight w:val="0"/>
                  <w:marTop w:val="0"/>
                  <w:marBottom w:val="0"/>
                  <w:divBdr>
                    <w:top w:val="none" w:sz="0" w:space="0" w:color="auto"/>
                    <w:left w:val="none" w:sz="0" w:space="0" w:color="auto"/>
                    <w:bottom w:val="none" w:sz="0" w:space="0" w:color="auto"/>
                    <w:right w:val="none" w:sz="0" w:space="0" w:color="auto"/>
                  </w:divBdr>
                  <w:divsChild>
                    <w:div w:id="1738819336">
                      <w:marLeft w:val="0"/>
                      <w:marRight w:val="0"/>
                      <w:marTop w:val="0"/>
                      <w:marBottom w:val="0"/>
                      <w:divBdr>
                        <w:top w:val="none" w:sz="0" w:space="0" w:color="auto"/>
                        <w:left w:val="none" w:sz="0" w:space="0" w:color="auto"/>
                        <w:bottom w:val="none" w:sz="0" w:space="0" w:color="auto"/>
                        <w:right w:val="none" w:sz="0" w:space="0" w:color="auto"/>
                      </w:divBdr>
                    </w:div>
                  </w:divsChild>
                </w:div>
                <w:div w:id="249506049">
                  <w:marLeft w:val="0"/>
                  <w:marRight w:val="0"/>
                  <w:marTop w:val="0"/>
                  <w:marBottom w:val="0"/>
                  <w:divBdr>
                    <w:top w:val="none" w:sz="0" w:space="0" w:color="auto"/>
                    <w:left w:val="none" w:sz="0" w:space="0" w:color="auto"/>
                    <w:bottom w:val="none" w:sz="0" w:space="0" w:color="auto"/>
                    <w:right w:val="none" w:sz="0" w:space="0" w:color="auto"/>
                  </w:divBdr>
                  <w:divsChild>
                    <w:div w:id="813643396">
                      <w:marLeft w:val="0"/>
                      <w:marRight w:val="0"/>
                      <w:marTop w:val="0"/>
                      <w:marBottom w:val="0"/>
                      <w:divBdr>
                        <w:top w:val="none" w:sz="0" w:space="0" w:color="auto"/>
                        <w:left w:val="none" w:sz="0" w:space="0" w:color="auto"/>
                        <w:bottom w:val="none" w:sz="0" w:space="0" w:color="auto"/>
                        <w:right w:val="none" w:sz="0" w:space="0" w:color="auto"/>
                      </w:divBdr>
                    </w:div>
                  </w:divsChild>
                </w:div>
                <w:div w:id="263000742">
                  <w:marLeft w:val="0"/>
                  <w:marRight w:val="0"/>
                  <w:marTop w:val="0"/>
                  <w:marBottom w:val="0"/>
                  <w:divBdr>
                    <w:top w:val="none" w:sz="0" w:space="0" w:color="auto"/>
                    <w:left w:val="none" w:sz="0" w:space="0" w:color="auto"/>
                    <w:bottom w:val="none" w:sz="0" w:space="0" w:color="auto"/>
                    <w:right w:val="none" w:sz="0" w:space="0" w:color="auto"/>
                  </w:divBdr>
                  <w:divsChild>
                    <w:div w:id="1503468289">
                      <w:marLeft w:val="0"/>
                      <w:marRight w:val="0"/>
                      <w:marTop w:val="0"/>
                      <w:marBottom w:val="0"/>
                      <w:divBdr>
                        <w:top w:val="none" w:sz="0" w:space="0" w:color="auto"/>
                        <w:left w:val="none" w:sz="0" w:space="0" w:color="auto"/>
                        <w:bottom w:val="none" w:sz="0" w:space="0" w:color="auto"/>
                        <w:right w:val="none" w:sz="0" w:space="0" w:color="auto"/>
                      </w:divBdr>
                    </w:div>
                  </w:divsChild>
                </w:div>
                <w:div w:id="267156899">
                  <w:marLeft w:val="0"/>
                  <w:marRight w:val="0"/>
                  <w:marTop w:val="0"/>
                  <w:marBottom w:val="0"/>
                  <w:divBdr>
                    <w:top w:val="none" w:sz="0" w:space="0" w:color="auto"/>
                    <w:left w:val="none" w:sz="0" w:space="0" w:color="auto"/>
                    <w:bottom w:val="none" w:sz="0" w:space="0" w:color="auto"/>
                    <w:right w:val="none" w:sz="0" w:space="0" w:color="auto"/>
                  </w:divBdr>
                  <w:divsChild>
                    <w:div w:id="1956860787">
                      <w:marLeft w:val="0"/>
                      <w:marRight w:val="0"/>
                      <w:marTop w:val="0"/>
                      <w:marBottom w:val="0"/>
                      <w:divBdr>
                        <w:top w:val="none" w:sz="0" w:space="0" w:color="auto"/>
                        <w:left w:val="none" w:sz="0" w:space="0" w:color="auto"/>
                        <w:bottom w:val="none" w:sz="0" w:space="0" w:color="auto"/>
                        <w:right w:val="none" w:sz="0" w:space="0" w:color="auto"/>
                      </w:divBdr>
                    </w:div>
                  </w:divsChild>
                </w:div>
                <w:div w:id="272981415">
                  <w:marLeft w:val="0"/>
                  <w:marRight w:val="0"/>
                  <w:marTop w:val="0"/>
                  <w:marBottom w:val="0"/>
                  <w:divBdr>
                    <w:top w:val="none" w:sz="0" w:space="0" w:color="auto"/>
                    <w:left w:val="none" w:sz="0" w:space="0" w:color="auto"/>
                    <w:bottom w:val="none" w:sz="0" w:space="0" w:color="auto"/>
                    <w:right w:val="none" w:sz="0" w:space="0" w:color="auto"/>
                  </w:divBdr>
                  <w:divsChild>
                    <w:div w:id="1986816294">
                      <w:marLeft w:val="0"/>
                      <w:marRight w:val="0"/>
                      <w:marTop w:val="0"/>
                      <w:marBottom w:val="0"/>
                      <w:divBdr>
                        <w:top w:val="none" w:sz="0" w:space="0" w:color="auto"/>
                        <w:left w:val="none" w:sz="0" w:space="0" w:color="auto"/>
                        <w:bottom w:val="none" w:sz="0" w:space="0" w:color="auto"/>
                        <w:right w:val="none" w:sz="0" w:space="0" w:color="auto"/>
                      </w:divBdr>
                    </w:div>
                  </w:divsChild>
                </w:div>
                <w:div w:id="280111014">
                  <w:marLeft w:val="0"/>
                  <w:marRight w:val="0"/>
                  <w:marTop w:val="0"/>
                  <w:marBottom w:val="0"/>
                  <w:divBdr>
                    <w:top w:val="none" w:sz="0" w:space="0" w:color="auto"/>
                    <w:left w:val="none" w:sz="0" w:space="0" w:color="auto"/>
                    <w:bottom w:val="none" w:sz="0" w:space="0" w:color="auto"/>
                    <w:right w:val="none" w:sz="0" w:space="0" w:color="auto"/>
                  </w:divBdr>
                  <w:divsChild>
                    <w:div w:id="1574314540">
                      <w:marLeft w:val="0"/>
                      <w:marRight w:val="0"/>
                      <w:marTop w:val="0"/>
                      <w:marBottom w:val="0"/>
                      <w:divBdr>
                        <w:top w:val="none" w:sz="0" w:space="0" w:color="auto"/>
                        <w:left w:val="none" w:sz="0" w:space="0" w:color="auto"/>
                        <w:bottom w:val="none" w:sz="0" w:space="0" w:color="auto"/>
                        <w:right w:val="none" w:sz="0" w:space="0" w:color="auto"/>
                      </w:divBdr>
                    </w:div>
                  </w:divsChild>
                </w:div>
                <w:div w:id="283316759">
                  <w:marLeft w:val="0"/>
                  <w:marRight w:val="0"/>
                  <w:marTop w:val="0"/>
                  <w:marBottom w:val="0"/>
                  <w:divBdr>
                    <w:top w:val="none" w:sz="0" w:space="0" w:color="auto"/>
                    <w:left w:val="none" w:sz="0" w:space="0" w:color="auto"/>
                    <w:bottom w:val="none" w:sz="0" w:space="0" w:color="auto"/>
                    <w:right w:val="none" w:sz="0" w:space="0" w:color="auto"/>
                  </w:divBdr>
                  <w:divsChild>
                    <w:div w:id="978998605">
                      <w:marLeft w:val="0"/>
                      <w:marRight w:val="0"/>
                      <w:marTop w:val="0"/>
                      <w:marBottom w:val="0"/>
                      <w:divBdr>
                        <w:top w:val="none" w:sz="0" w:space="0" w:color="auto"/>
                        <w:left w:val="none" w:sz="0" w:space="0" w:color="auto"/>
                        <w:bottom w:val="none" w:sz="0" w:space="0" w:color="auto"/>
                        <w:right w:val="none" w:sz="0" w:space="0" w:color="auto"/>
                      </w:divBdr>
                    </w:div>
                  </w:divsChild>
                </w:div>
                <w:div w:id="296306056">
                  <w:marLeft w:val="0"/>
                  <w:marRight w:val="0"/>
                  <w:marTop w:val="0"/>
                  <w:marBottom w:val="0"/>
                  <w:divBdr>
                    <w:top w:val="none" w:sz="0" w:space="0" w:color="auto"/>
                    <w:left w:val="none" w:sz="0" w:space="0" w:color="auto"/>
                    <w:bottom w:val="none" w:sz="0" w:space="0" w:color="auto"/>
                    <w:right w:val="none" w:sz="0" w:space="0" w:color="auto"/>
                  </w:divBdr>
                  <w:divsChild>
                    <w:div w:id="1414353813">
                      <w:marLeft w:val="0"/>
                      <w:marRight w:val="0"/>
                      <w:marTop w:val="0"/>
                      <w:marBottom w:val="0"/>
                      <w:divBdr>
                        <w:top w:val="none" w:sz="0" w:space="0" w:color="auto"/>
                        <w:left w:val="none" w:sz="0" w:space="0" w:color="auto"/>
                        <w:bottom w:val="none" w:sz="0" w:space="0" w:color="auto"/>
                        <w:right w:val="none" w:sz="0" w:space="0" w:color="auto"/>
                      </w:divBdr>
                    </w:div>
                  </w:divsChild>
                </w:div>
                <w:div w:id="299070353">
                  <w:marLeft w:val="0"/>
                  <w:marRight w:val="0"/>
                  <w:marTop w:val="0"/>
                  <w:marBottom w:val="0"/>
                  <w:divBdr>
                    <w:top w:val="none" w:sz="0" w:space="0" w:color="auto"/>
                    <w:left w:val="none" w:sz="0" w:space="0" w:color="auto"/>
                    <w:bottom w:val="none" w:sz="0" w:space="0" w:color="auto"/>
                    <w:right w:val="none" w:sz="0" w:space="0" w:color="auto"/>
                  </w:divBdr>
                  <w:divsChild>
                    <w:div w:id="629868048">
                      <w:marLeft w:val="0"/>
                      <w:marRight w:val="0"/>
                      <w:marTop w:val="0"/>
                      <w:marBottom w:val="0"/>
                      <w:divBdr>
                        <w:top w:val="none" w:sz="0" w:space="0" w:color="auto"/>
                        <w:left w:val="none" w:sz="0" w:space="0" w:color="auto"/>
                        <w:bottom w:val="none" w:sz="0" w:space="0" w:color="auto"/>
                        <w:right w:val="none" w:sz="0" w:space="0" w:color="auto"/>
                      </w:divBdr>
                    </w:div>
                  </w:divsChild>
                </w:div>
                <w:div w:id="322858904">
                  <w:marLeft w:val="0"/>
                  <w:marRight w:val="0"/>
                  <w:marTop w:val="0"/>
                  <w:marBottom w:val="0"/>
                  <w:divBdr>
                    <w:top w:val="none" w:sz="0" w:space="0" w:color="auto"/>
                    <w:left w:val="none" w:sz="0" w:space="0" w:color="auto"/>
                    <w:bottom w:val="none" w:sz="0" w:space="0" w:color="auto"/>
                    <w:right w:val="none" w:sz="0" w:space="0" w:color="auto"/>
                  </w:divBdr>
                  <w:divsChild>
                    <w:div w:id="393282991">
                      <w:marLeft w:val="0"/>
                      <w:marRight w:val="0"/>
                      <w:marTop w:val="0"/>
                      <w:marBottom w:val="0"/>
                      <w:divBdr>
                        <w:top w:val="none" w:sz="0" w:space="0" w:color="auto"/>
                        <w:left w:val="none" w:sz="0" w:space="0" w:color="auto"/>
                        <w:bottom w:val="none" w:sz="0" w:space="0" w:color="auto"/>
                        <w:right w:val="none" w:sz="0" w:space="0" w:color="auto"/>
                      </w:divBdr>
                    </w:div>
                  </w:divsChild>
                </w:div>
                <w:div w:id="335160495">
                  <w:marLeft w:val="0"/>
                  <w:marRight w:val="0"/>
                  <w:marTop w:val="0"/>
                  <w:marBottom w:val="0"/>
                  <w:divBdr>
                    <w:top w:val="none" w:sz="0" w:space="0" w:color="auto"/>
                    <w:left w:val="none" w:sz="0" w:space="0" w:color="auto"/>
                    <w:bottom w:val="none" w:sz="0" w:space="0" w:color="auto"/>
                    <w:right w:val="none" w:sz="0" w:space="0" w:color="auto"/>
                  </w:divBdr>
                  <w:divsChild>
                    <w:div w:id="1562211273">
                      <w:marLeft w:val="0"/>
                      <w:marRight w:val="0"/>
                      <w:marTop w:val="0"/>
                      <w:marBottom w:val="0"/>
                      <w:divBdr>
                        <w:top w:val="none" w:sz="0" w:space="0" w:color="auto"/>
                        <w:left w:val="none" w:sz="0" w:space="0" w:color="auto"/>
                        <w:bottom w:val="none" w:sz="0" w:space="0" w:color="auto"/>
                        <w:right w:val="none" w:sz="0" w:space="0" w:color="auto"/>
                      </w:divBdr>
                    </w:div>
                  </w:divsChild>
                </w:div>
                <w:div w:id="336345929">
                  <w:marLeft w:val="0"/>
                  <w:marRight w:val="0"/>
                  <w:marTop w:val="0"/>
                  <w:marBottom w:val="0"/>
                  <w:divBdr>
                    <w:top w:val="none" w:sz="0" w:space="0" w:color="auto"/>
                    <w:left w:val="none" w:sz="0" w:space="0" w:color="auto"/>
                    <w:bottom w:val="none" w:sz="0" w:space="0" w:color="auto"/>
                    <w:right w:val="none" w:sz="0" w:space="0" w:color="auto"/>
                  </w:divBdr>
                  <w:divsChild>
                    <w:div w:id="551113250">
                      <w:marLeft w:val="0"/>
                      <w:marRight w:val="0"/>
                      <w:marTop w:val="0"/>
                      <w:marBottom w:val="0"/>
                      <w:divBdr>
                        <w:top w:val="none" w:sz="0" w:space="0" w:color="auto"/>
                        <w:left w:val="none" w:sz="0" w:space="0" w:color="auto"/>
                        <w:bottom w:val="none" w:sz="0" w:space="0" w:color="auto"/>
                        <w:right w:val="none" w:sz="0" w:space="0" w:color="auto"/>
                      </w:divBdr>
                    </w:div>
                  </w:divsChild>
                </w:div>
                <w:div w:id="355473620">
                  <w:marLeft w:val="0"/>
                  <w:marRight w:val="0"/>
                  <w:marTop w:val="0"/>
                  <w:marBottom w:val="0"/>
                  <w:divBdr>
                    <w:top w:val="none" w:sz="0" w:space="0" w:color="auto"/>
                    <w:left w:val="none" w:sz="0" w:space="0" w:color="auto"/>
                    <w:bottom w:val="none" w:sz="0" w:space="0" w:color="auto"/>
                    <w:right w:val="none" w:sz="0" w:space="0" w:color="auto"/>
                  </w:divBdr>
                  <w:divsChild>
                    <w:div w:id="388067119">
                      <w:marLeft w:val="0"/>
                      <w:marRight w:val="0"/>
                      <w:marTop w:val="0"/>
                      <w:marBottom w:val="0"/>
                      <w:divBdr>
                        <w:top w:val="none" w:sz="0" w:space="0" w:color="auto"/>
                        <w:left w:val="none" w:sz="0" w:space="0" w:color="auto"/>
                        <w:bottom w:val="none" w:sz="0" w:space="0" w:color="auto"/>
                        <w:right w:val="none" w:sz="0" w:space="0" w:color="auto"/>
                      </w:divBdr>
                    </w:div>
                  </w:divsChild>
                </w:div>
                <w:div w:id="365912859">
                  <w:marLeft w:val="0"/>
                  <w:marRight w:val="0"/>
                  <w:marTop w:val="0"/>
                  <w:marBottom w:val="0"/>
                  <w:divBdr>
                    <w:top w:val="none" w:sz="0" w:space="0" w:color="auto"/>
                    <w:left w:val="none" w:sz="0" w:space="0" w:color="auto"/>
                    <w:bottom w:val="none" w:sz="0" w:space="0" w:color="auto"/>
                    <w:right w:val="none" w:sz="0" w:space="0" w:color="auto"/>
                  </w:divBdr>
                  <w:divsChild>
                    <w:div w:id="2075614282">
                      <w:marLeft w:val="0"/>
                      <w:marRight w:val="0"/>
                      <w:marTop w:val="0"/>
                      <w:marBottom w:val="0"/>
                      <w:divBdr>
                        <w:top w:val="none" w:sz="0" w:space="0" w:color="auto"/>
                        <w:left w:val="none" w:sz="0" w:space="0" w:color="auto"/>
                        <w:bottom w:val="none" w:sz="0" w:space="0" w:color="auto"/>
                        <w:right w:val="none" w:sz="0" w:space="0" w:color="auto"/>
                      </w:divBdr>
                    </w:div>
                  </w:divsChild>
                </w:div>
                <w:div w:id="385373734">
                  <w:marLeft w:val="0"/>
                  <w:marRight w:val="0"/>
                  <w:marTop w:val="0"/>
                  <w:marBottom w:val="0"/>
                  <w:divBdr>
                    <w:top w:val="none" w:sz="0" w:space="0" w:color="auto"/>
                    <w:left w:val="none" w:sz="0" w:space="0" w:color="auto"/>
                    <w:bottom w:val="none" w:sz="0" w:space="0" w:color="auto"/>
                    <w:right w:val="none" w:sz="0" w:space="0" w:color="auto"/>
                  </w:divBdr>
                  <w:divsChild>
                    <w:div w:id="982975792">
                      <w:marLeft w:val="0"/>
                      <w:marRight w:val="0"/>
                      <w:marTop w:val="0"/>
                      <w:marBottom w:val="0"/>
                      <w:divBdr>
                        <w:top w:val="none" w:sz="0" w:space="0" w:color="auto"/>
                        <w:left w:val="none" w:sz="0" w:space="0" w:color="auto"/>
                        <w:bottom w:val="none" w:sz="0" w:space="0" w:color="auto"/>
                        <w:right w:val="none" w:sz="0" w:space="0" w:color="auto"/>
                      </w:divBdr>
                    </w:div>
                  </w:divsChild>
                </w:div>
                <w:div w:id="390468417">
                  <w:marLeft w:val="0"/>
                  <w:marRight w:val="0"/>
                  <w:marTop w:val="0"/>
                  <w:marBottom w:val="0"/>
                  <w:divBdr>
                    <w:top w:val="none" w:sz="0" w:space="0" w:color="auto"/>
                    <w:left w:val="none" w:sz="0" w:space="0" w:color="auto"/>
                    <w:bottom w:val="none" w:sz="0" w:space="0" w:color="auto"/>
                    <w:right w:val="none" w:sz="0" w:space="0" w:color="auto"/>
                  </w:divBdr>
                  <w:divsChild>
                    <w:div w:id="964240834">
                      <w:marLeft w:val="0"/>
                      <w:marRight w:val="0"/>
                      <w:marTop w:val="0"/>
                      <w:marBottom w:val="0"/>
                      <w:divBdr>
                        <w:top w:val="none" w:sz="0" w:space="0" w:color="auto"/>
                        <w:left w:val="none" w:sz="0" w:space="0" w:color="auto"/>
                        <w:bottom w:val="none" w:sz="0" w:space="0" w:color="auto"/>
                        <w:right w:val="none" w:sz="0" w:space="0" w:color="auto"/>
                      </w:divBdr>
                    </w:div>
                  </w:divsChild>
                </w:div>
                <w:div w:id="396903282">
                  <w:marLeft w:val="0"/>
                  <w:marRight w:val="0"/>
                  <w:marTop w:val="0"/>
                  <w:marBottom w:val="0"/>
                  <w:divBdr>
                    <w:top w:val="none" w:sz="0" w:space="0" w:color="auto"/>
                    <w:left w:val="none" w:sz="0" w:space="0" w:color="auto"/>
                    <w:bottom w:val="none" w:sz="0" w:space="0" w:color="auto"/>
                    <w:right w:val="none" w:sz="0" w:space="0" w:color="auto"/>
                  </w:divBdr>
                  <w:divsChild>
                    <w:div w:id="1828008240">
                      <w:marLeft w:val="0"/>
                      <w:marRight w:val="0"/>
                      <w:marTop w:val="0"/>
                      <w:marBottom w:val="0"/>
                      <w:divBdr>
                        <w:top w:val="none" w:sz="0" w:space="0" w:color="auto"/>
                        <w:left w:val="none" w:sz="0" w:space="0" w:color="auto"/>
                        <w:bottom w:val="none" w:sz="0" w:space="0" w:color="auto"/>
                        <w:right w:val="none" w:sz="0" w:space="0" w:color="auto"/>
                      </w:divBdr>
                    </w:div>
                  </w:divsChild>
                </w:div>
                <w:div w:id="399788384">
                  <w:marLeft w:val="0"/>
                  <w:marRight w:val="0"/>
                  <w:marTop w:val="0"/>
                  <w:marBottom w:val="0"/>
                  <w:divBdr>
                    <w:top w:val="none" w:sz="0" w:space="0" w:color="auto"/>
                    <w:left w:val="none" w:sz="0" w:space="0" w:color="auto"/>
                    <w:bottom w:val="none" w:sz="0" w:space="0" w:color="auto"/>
                    <w:right w:val="none" w:sz="0" w:space="0" w:color="auto"/>
                  </w:divBdr>
                  <w:divsChild>
                    <w:div w:id="120615921">
                      <w:marLeft w:val="0"/>
                      <w:marRight w:val="0"/>
                      <w:marTop w:val="0"/>
                      <w:marBottom w:val="0"/>
                      <w:divBdr>
                        <w:top w:val="none" w:sz="0" w:space="0" w:color="auto"/>
                        <w:left w:val="none" w:sz="0" w:space="0" w:color="auto"/>
                        <w:bottom w:val="none" w:sz="0" w:space="0" w:color="auto"/>
                        <w:right w:val="none" w:sz="0" w:space="0" w:color="auto"/>
                      </w:divBdr>
                    </w:div>
                  </w:divsChild>
                </w:div>
                <w:div w:id="402261283">
                  <w:marLeft w:val="0"/>
                  <w:marRight w:val="0"/>
                  <w:marTop w:val="0"/>
                  <w:marBottom w:val="0"/>
                  <w:divBdr>
                    <w:top w:val="none" w:sz="0" w:space="0" w:color="auto"/>
                    <w:left w:val="none" w:sz="0" w:space="0" w:color="auto"/>
                    <w:bottom w:val="none" w:sz="0" w:space="0" w:color="auto"/>
                    <w:right w:val="none" w:sz="0" w:space="0" w:color="auto"/>
                  </w:divBdr>
                  <w:divsChild>
                    <w:div w:id="356279457">
                      <w:marLeft w:val="0"/>
                      <w:marRight w:val="0"/>
                      <w:marTop w:val="0"/>
                      <w:marBottom w:val="0"/>
                      <w:divBdr>
                        <w:top w:val="none" w:sz="0" w:space="0" w:color="auto"/>
                        <w:left w:val="none" w:sz="0" w:space="0" w:color="auto"/>
                        <w:bottom w:val="none" w:sz="0" w:space="0" w:color="auto"/>
                        <w:right w:val="none" w:sz="0" w:space="0" w:color="auto"/>
                      </w:divBdr>
                    </w:div>
                  </w:divsChild>
                </w:div>
                <w:div w:id="406419649">
                  <w:marLeft w:val="0"/>
                  <w:marRight w:val="0"/>
                  <w:marTop w:val="0"/>
                  <w:marBottom w:val="0"/>
                  <w:divBdr>
                    <w:top w:val="none" w:sz="0" w:space="0" w:color="auto"/>
                    <w:left w:val="none" w:sz="0" w:space="0" w:color="auto"/>
                    <w:bottom w:val="none" w:sz="0" w:space="0" w:color="auto"/>
                    <w:right w:val="none" w:sz="0" w:space="0" w:color="auto"/>
                  </w:divBdr>
                  <w:divsChild>
                    <w:div w:id="2076853637">
                      <w:marLeft w:val="0"/>
                      <w:marRight w:val="0"/>
                      <w:marTop w:val="0"/>
                      <w:marBottom w:val="0"/>
                      <w:divBdr>
                        <w:top w:val="none" w:sz="0" w:space="0" w:color="auto"/>
                        <w:left w:val="none" w:sz="0" w:space="0" w:color="auto"/>
                        <w:bottom w:val="none" w:sz="0" w:space="0" w:color="auto"/>
                        <w:right w:val="none" w:sz="0" w:space="0" w:color="auto"/>
                      </w:divBdr>
                    </w:div>
                  </w:divsChild>
                </w:div>
                <w:div w:id="418869729">
                  <w:marLeft w:val="0"/>
                  <w:marRight w:val="0"/>
                  <w:marTop w:val="0"/>
                  <w:marBottom w:val="0"/>
                  <w:divBdr>
                    <w:top w:val="none" w:sz="0" w:space="0" w:color="auto"/>
                    <w:left w:val="none" w:sz="0" w:space="0" w:color="auto"/>
                    <w:bottom w:val="none" w:sz="0" w:space="0" w:color="auto"/>
                    <w:right w:val="none" w:sz="0" w:space="0" w:color="auto"/>
                  </w:divBdr>
                  <w:divsChild>
                    <w:div w:id="1155604476">
                      <w:marLeft w:val="0"/>
                      <w:marRight w:val="0"/>
                      <w:marTop w:val="0"/>
                      <w:marBottom w:val="0"/>
                      <w:divBdr>
                        <w:top w:val="none" w:sz="0" w:space="0" w:color="auto"/>
                        <w:left w:val="none" w:sz="0" w:space="0" w:color="auto"/>
                        <w:bottom w:val="none" w:sz="0" w:space="0" w:color="auto"/>
                        <w:right w:val="none" w:sz="0" w:space="0" w:color="auto"/>
                      </w:divBdr>
                    </w:div>
                  </w:divsChild>
                </w:div>
                <w:div w:id="420611869">
                  <w:marLeft w:val="0"/>
                  <w:marRight w:val="0"/>
                  <w:marTop w:val="0"/>
                  <w:marBottom w:val="0"/>
                  <w:divBdr>
                    <w:top w:val="none" w:sz="0" w:space="0" w:color="auto"/>
                    <w:left w:val="none" w:sz="0" w:space="0" w:color="auto"/>
                    <w:bottom w:val="none" w:sz="0" w:space="0" w:color="auto"/>
                    <w:right w:val="none" w:sz="0" w:space="0" w:color="auto"/>
                  </w:divBdr>
                  <w:divsChild>
                    <w:div w:id="408382222">
                      <w:marLeft w:val="0"/>
                      <w:marRight w:val="0"/>
                      <w:marTop w:val="0"/>
                      <w:marBottom w:val="0"/>
                      <w:divBdr>
                        <w:top w:val="none" w:sz="0" w:space="0" w:color="auto"/>
                        <w:left w:val="none" w:sz="0" w:space="0" w:color="auto"/>
                        <w:bottom w:val="none" w:sz="0" w:space="0" w:color="auto"/>
                        <w:right w:val="none" w:sz="0" w:space="0" w:color="auto"/>
                      </w:divBdr>
                    </w:div>
                  </w:divsChild>
                </w:div>
                <w:div w:id="425808925">
                  <w:marLeft w:val="0"/>
                  <w:marRight w:val="0"/>
                  <w:marTop w:val="0"/>
                  <w:marBottom w:val="0"/>
                  <w:divBdr>
                    <w:top w:val="none" w:sz="0" w:space="0" w:color="auto"/>
                    <w:left w:val="none" w:sz="0" w:space="0" w:color="auto"/>
                    <w:bottom w:val="none" w:sz="0" w:space="0" w:color="auto"/>
                    <w:right w:val="none" w:sz="0" w:space="0" w:color="auto"/>
                  </w:divBdr>
                  <w:divsChild>
                    <w:div w:id="302850041">
                      <w:marLeft w:val="0"/>
                      <w:marRight w:val="0"/>
                      <w:marTop w:val="0"/>
                      <w:marBottom w:val="0"/>
                      <w:divBdr>
                        <w:top w:val="none" w:sz="0" w:space="0" w:color="auto"/>
                        <w:left w:val="none" w:sz="0" w:space="0" w:color="auto"/>
                        <w:bottom w:val="none" w:sz="0" w:space="0" w:color="auto"/>
                        <w:right w:val="none" w:sz="0" w:space="0" w:color="auto"/>
                      </w:divBdr>
                    </w:div>
                  </w:divsChild>
                </w:div>
                <w:div w:id="430204242">
                  <w:marLeft w:val="0"/>
                  <w:marRight w:val="0"/>
                  <w:marTop w:val="0"/>
                  <w:marBottom w:val="0"/>
                  <w:divBdr>
                    <w:top w:val="none" w:sz="0" w:space="0" w:color="auto"/>
                    <w:left w:val="none" w:sz="0" w:space="0" w:color="auto"/>
                    <w:bottom w:val="none" w:sz="0" w:space="0" w:color="auto"/>
                    <w:right w:val="none" w:sz="0" w:space="0" w:color="auto"/>
                  </w:divBdr>
                  <w:divsChild>
                    <w:div w:id="1975255104">
                      <w:marLeft w:val="0"/>
                      <w:marRight w:val="0"/>
                      <w:marTop w:val="0"/>
                      <w:marBottom w:val="0"/>
                      <w:divBdr>
                        <w:top w:val="none" w:sz="0" w:space="0" w:color="auto"/>
                        <w:left w:val="none" w:sz="0" w:space="0" w:color="auto"/>
                        <w:bottom w:val="none" w:sz="0" w:space="0" w:color="auto"/>
                        <w:right w:val="none" w:sz="0" w:space="0" w:color="auto"/>
                      </w:divBdr>
                    </w:div>
                  </w:divsChild>
                </w:div>
                <w:div w:id="438836352">
                  <w:marLeft w:val="0"/>
                  <w:marRight w:val="0"/>
                  <w:marTop w:val="0"/>
                  <w:marBottom w:val="0"/>
                  <w:divBdr>
                    <w:top w:val="none" w:sz="0" w:space="0" w:color="auto"/>
                    <w:left w:val="none" w:sz="0" w:space="0" w:color="auto"/>
                    <w:bottom w:val="none" w:sz="0" w:space="0" w:color="auto"/>
                    <w:right w:val="none" w:sz="0" w:space="0" w:color="auto"/>
                  </w:divBdr>
                  <w:divsChild>
                    <w:div w:id="407699513">
                      <w:marLeft w:val="0"/>
                      <w:marRight w:val="0"/>
                      <w:marTop w:val="0"/>
                      <w:marBottom w:val="0"/>
                      <w:divBdr>
                        <w:top w:val="none" w:sz="0" w:space="0" w:color="auto"/>
                        <w:left w:val="none" w:sz="0" w:space="0" w:color="auto"/>
                        <w:bottom w:val="none" w:sz="0" w:space="0" w:color="auto"/>
                        <w:right w:val="none" w:sz="0" w:space="0" w:color="auto"/>
                      </w:divBdr>
                    </w:div>
                  </w:divsChild>
                </w:div>
                <w:div w:id="447965585">
                  <w:marLeft w:val="0"/>
                  <w:marRight w:val="0"/>
                  <w:marTop w:val="0"/>
                  <w:marBottom w:val="0"/>
                  <w:divBdr>
                    <w:top w:val="none" w:sz="0" w:space="0" w:color="auto"/>
                    <w:left w:val="none" w:sz="0" w:space="0" w:color="auto"/>
                    <w:bottom w:val="none" w:sz="0" w:space="0" w:color="auto"/>
                    <w:right w:val="none" w:sz="0" w:space="0" w:color="auto"/>
                  </w:divBdr>
                  <w:divsChild>
                    <w:div w:id="14229614">
                      <w:marLeft w:val="0"/>
                      <w:marRight w:val="0"/>
                      <w:marTop w:val="0"/>
                      <w:marBottom w:val="0"/>
                      <w:divBdr>
                        <w:top w:val="none" w:sz="0" w:space="0" w:color="auto"/>
                        <w:left w:val="none" w:sz="0" w:space="0" w:color="auto"/>
                        <w:bottom w:val="none" w:sz="0" w:space="0" w:color="auto"/>
                        <w:right w:val="none" w:sz="0" w:space="0" w:color="auto"/>
                      </w:divBdr>
                    </w:div>
                  </w:divsChild>
                </w:div>
                <w:div w:id="448400523">
                  <w:marLeft w:val="0"/>
                  <w:marRight w:val="0"/>
                  <w:marTop w:val="0"/>
                  <w:marBottom w:val="0"/>
                  <w:divBdr>
                    <w:top w:val="none" w:sz="0" w:space="0" w:color="auto"/>
                    <w:left w:val="none" w:sz="0" w:space="0" w:color="auto"/>
                    <w:bottom w:val="none" w:sz="0" w:space="0" w:color="auto"/>
                    <w:right w:val="none" w:sz="0" w:space="0" w:color="auto"/>
                  </w:divBdr>
                  <w:divsChild>
                    <w:div w:id="858738">
                      <w:marLeft w:val="0"/>
                      <w:marRight w:val="0"/>
                      <w:marTop w:val="0"/>
                      <w:marBottom w:val="0"/>
                      <w:divBdr>
                        <w:top w:val="none" w:sz="0" w:space="0" w:color="auto"/>
                        <w:left w:val="none" w:sz="0" w:space="0" w:color="auto"/>
                        <w:bottom w:val="none" w:sz="0" w:space="0" w:color="auto"/>
                        <w:right w:val="none" w:sz="0" w:space="0" w:color="auto"/>
                      </w:divBdr>
                    </w:div>
                  </w:divsChild>
                </w:div>
                <w:div w:id="474101371">
                  <w:marLeft w:val="0"/>
                  <w:marRight w:val="0"/>
                  <w:marTop w:val="0"/>
                  <w:marBottom w:val="0"/>
                  <w:divBdr>
                    <w:top w:val="none" w:sz="0" w:space="0" w:color="auto"/>
                    <w:left w:val="none" w:sz="0" w:space="0" w:color="auto"/>
                    <w:bottom w:val="none" w:sz="0" w:space="0" w:color="auto"/>
                    <w:right w:val="none" w:sz="0" w:space="0" w:color="auto"/>
                  </w:divBdr>
                  <w:divsChild>
                    <w:div w:id="654071521">
                      <w:marLeft w:val="0"/>
                      <w:marRight w:val="0"/>
                      <w:marTop w:val="0"/>
                      <w:marBottom w:val="0"/>
                      <w:divBdr>
                        <w:top w:val="none" w:sz="0" w:space="0" w:color="auto"/>
                        <w:left w:val="none" w:sz="0" w:space="0" w:color="auto"/>
                        <w:bottom w:val="none" w:sz="0" w:space="0" w:color="auto"/>
                        <w:right w:val="none" w:sz="0" w:space="0" w:color="auto"/>
                      </w:divBdr>
                    </w:div>
                  </w:divsChild>
                </w:div>
                <w:div w:id="483742092">
                  <w:marLeft w:val="0"/>
                  <w:marRight w:val="0"/>
                  <w:marTop w:val="0"/>
                  <w:marBottom w:val="0"/>
                  <w:divBdr>
                    <w:top w:val="none" w:sz="0" w:space="0" w:color="auto"/>
                    <w:left w:val="none" w:sz="0" w:space="0" w:color="auto"/>
                    <w:bottom w:val="none" w:sz="0" w:space="0" w:color="auto"/>
                    <w:right w:val="none" w:sz="0" w:space="0" w:color="auto"/>
                  </w:divBdr>
                  <w:divsChild>
                    <w:div w:id="27264838">
                      <w:marLeft w:val="0"/>
                      <w:marRight w:val="0"/>
                      <w:marTop w:val="0"/>
                      <w:marBottom w:val="0"/>
                      <w:divBdr>
                        <w:top w:val="none" w:sz="0" w:space="0" w:color="auto"/>
                        <w:left w:val="none" w:sz="0" w:space="0" w:color="auto"/>
                        <w:bottom w:val="none" w:sz="0" w:space="0" w:color="auto"/>
                        <w:right w:val="none" w:sz="0" w:space="0" w:color="auto"/>
                      </w:divBdr>
                    </w:div>
                  </w:divsChild>
                </w:div>
                <w:div w:id="484080942">
                  <w:marLeft w:val="0"/>
                  <w:marRight w:val="0"/>
                  <w:marTop w:val="0"/>
                  <w:marBottom w:val="0"/>
                  <w:divBdr>
                    <w:top w:val="none" w:sz="0" w:space="0" w:color="auto"/>
                    <w:left w:val="none" w:sz="0" w:space="0" w:color="auto"/>
                    <w:bottom w:val="none" w:sz="0" w:space="0" w:color="auto"/>
                    <w:right w:val="none" w:sz="0" w:space="0" w:color="auto"/>
                  </w:divBdr>
                  <w:divsChild>
                    <w:div w:id="604577585">
                      <w:marLeft w:val="0"/>
                      <w:marRight w:val="0"/>
                      <w:marTop w:val="0"/>
                      <w:marBottom w:val="0"/>
                      <w:divBdr>
                        <w:top w:val="none" w:sz="0" w:space="0" w:color="auto"/>
                        <w:left w:val="none" w:sz="0" w:space="0" w:color="auto"/>
                        <w:bottom w:val="none" w:sz="0" w:space="0" w:color="auto"/>
                        <w:right w:val="none" w:sz="0" w:space="0" w:color="auto"/>
                      </w:divBdr>
                    </w:div>
                  </w:divsChild>
                </w:div>
                <w:div w:id="487090739">
                  <w:marLeft w:val="0"/>
                  <w:marRight w:val="0"/>
                  <w:marTop w:val="0"/>
                  <w:marBottom w:val="0"/>
                  <w:divBdr>
                    <w:top w:val="none" w:sz="0" w:space="0" w:color="auto"/>
                    <w:left w:val="none" w:sz="0" w:space="0" w:color="auto"/>
                    <w:bottom w:val="none" w:sz="0" w:space="0" w:color="auto"/>
                    <w:right w:val="none" w:sz="0" w:space="0" w:color="auto"/>
                  </w:divBdr>
                  <w:divsChild>
                    <w:div w:id="676737819">
                      <w:marLeft w:val="0"/>
                      <w:marRight w:val="0"/>
                      <w:marTop w:val="0"/>
                      <w:marBottom w:val="0"/>
                      <w:divBdr>
                        <w:top w:val="none" w:sz="0" w:space="0" w:color="auto"/>
                        <w:left w:val="none" w:sz="0" w:space="0" w:color="auto"/>
                        <w:bottom w:val="none" w:sz="0" w:space="0" w:color="auto"/>
                        <w:right w:val="none" w:sz="0" w:space="0" w:color="auto"/>
                      </w:divBdr>
                    </w:div>
                  </w:divsChild>
                </w:div>
                <w:div w:id="490026564">
                  <w:marLeft w:val="0"/>
                  <w:marRight w:val="0"/>
                  <w:marTop w:val="0"/>
                  <w:marBottom w:val="0"/>
                  <w:divBdr>
                    <w:top w:val="none" w:sz="0" w:space="0" w:color="auto"/>
                    <w:left w:val="none" w:sz="0" w:space="0" w:color="auto"/>
                    <w:bottom w:val="none" w:sz="0" w:space="0" w:color="auto"/>
                    <w:right w:val="none" w:sz="0" w:space="0" w:color="auto"/>
                  </w:divBdr>
                  <w:divsChild>
                    <w:div w:id="936668835">
                      <w:marLeft w:val="0"/>
                      <w:marRight w:val="0"/>
                      <w:marTop w:val="0"/>
                      <w:marBottom w:val="0"/>
                      <w:divBdr>
                        <w:top w:val="none" w:sz="0" w:space="0" w:color="auto"/>
                        <w:left w:val="none" w:sz="0" w:space="0" w:color="auto"/>
                        <w:bottom w:val="none" w:sz="0" w:space="0" w:color="auto"/>
                        <w:right w:val="none" w:sz="0" w:space="0" w:color="auto"/>
                      </w:divBdr>
                    </w:div>
                  </w:divsChild>
                </w:div>
                <w:div w:id="491607070">
                  <w:marLeft w:val="0"/>
                  <w:marRight w:val="0"/>
                  <w:marTop w:val="0"/>
                  <w:marBottom w:val="0"/>
                  <w:divBdr>
                    <w:top w:val="none" w:sz="0" w:space="0" w:color="auto"/>
                    <w:left w:val="none" w:sz="0" w:space="0" w:color="auto"/>
                    <w:bottom w:val="none" w:sz="0" w:space="0" w:color="auto"/>
                    <w:right w:val="none" w:sz="0" w:space="0" w:color="auto"/>
                  </w:divBdr>
                  <w:divsChild>
                    <w:div w:id="1206212972">
                      <w:marLeft w:val="0"/>
                      <w:marRight w:val="0"/>
                      <w:marTop w:val="0"/>
                      <w:marBottom w:val="0"/>
                      <w:divBdr>
                        <w:top w:val="none" w:sz="0" w:space="0" w:color="auto"/>
                        <w:left w:val="none" w:sz="0" w:space="0" w:color="auto"/>
                        <w:bottom w:val="none" w:sz="0" w:space="0" w:color="auto"/>
                        <w:right w:val="none" w:sz="0" w:space="0" w:color="auto"/>
                      </w:divBdr>
                    </w:div>
                  </w:divsChild>
                </w:div>
                <w:div w:id="494687269">
                  <w:marLeft w:val="0"/>
                  <w:marRight w:val="0"/>
                  <w:marTop w:val="0"/>
                  <w:marBottom w:val="0"/>
                  <w:divBdr>
                    <w:top w:val="none" w:sz="0" w:space="0" w:color="auto"/>
                    <w:left w:val="none" w:sz="0" w:space="0" w:color="auto"/>
                    <w:bottom w:val="none" w:sz="0" w:space="0" w:color="auto"/>
                    <w:right w:val="none" w:sz="0" w:space="0" w:color="auto"/>
                  </w:divBdr>
                  <w:divsChild>
                    <w:div w:id="1635405193">
                      <w:marLeft w:val="0"/>
                      <w:marRight w:val="0"/>
                      <w:marTop w:val="0"/>
                      <w:marBottom w:val="0"/>
                      <w:divBdr>
                        <w:top w:val="none" w:sz="0" w:space="0" w:color="auto"/>
                        <w:left w:val="none" w:sz="0" w:space="0" w:color="auto"/>
                        <w:bottom w:val="none" w:sz="0" w:space="0" w:color="auto"/>
                        <w:right w:val="none" w:sz="0" w:space="0" w:color="auto"/>
                      </w:divBdr>
                    </w:div>
                  </w:divsChild>
                </w:div>
                <w:div w:id="497887812">
                  <w:marLeft w:val="0"/>
                  <w:marRight w:val="0"/>
                  <w:marTop w:val="0"/>
                  <w:marBottom w:val="0"/>
                  <w:divBdr>
                    <w:top w:val="none" w:sz="0" w:space="0" w:color="auto"/>
                    <w:left w:val="none" w:sz="0" w:space="0" w:color="auto"/>
                    <w:bottom w:val="none" w:sz="0" w:space="0" w:color="auto"/>
                    <w:right w:val="none" w:sz="0" w:space="0" w:color="auto"/>
                  </w:divBdr>
                  <w:divsChild>
                    <w:div w:id="746616664">
                      <w:marLeft w:val="0"/>
                      <w:marRight w:val="0"/>
                      <w:marTop w:val="0"/>
                      <w:marBottom w:val="0"/>
                      <w:divBdr>
                        <w:top w:val="none" w:sz="0" w:space="0" w:color="auto"/>
                        <w:left w:val="none" w:sz="0" w:space="0" w:color="auto"/>
                        <w:bottom w:val="none" w:sz="0" w:space="0" w:color="auto"/>
                        <w:right w:val="none" w:sz="0" w:space="0" w:color="auto"/>
                      </w:divBdr>
                    </w:div>
                  </w:divsChild>
                </w:div>
                <w:div w:id="498236661">
                  <w:marLeft w:val="0"/>
                  <w:marRight w:val="0"/>
                  <w:marTop w:val="0"/>
                  <w:marBottom w:val="0"/>
                  <w:divBdr>
                    <w:top w:val="none" w:sz="0" w:space="0" w:color="auto"/>
                    <w:left w:val="none" w:sz="0" w:space="0" w:color="auto"/>
                    <w:bottom w:val="none" w:sz="0" w:space="0" w:color="auto"/>
                    <w:right w:val="none" w:sz="0" w:space="0" w:color="auto"/>
                  </w:divBdr>
                  <w:divsChild>
                    <w:div w:id="715085510">
                      <w:marLeft w:val="0"/>
                      <w:marRight w:val="0"/>
                      <w:marTop w:val="0"/>
                      <w:marBottom w:val="0"/>
                      <w:divBdr>
                        <w:top w:val="none" w:sz="0" w:space="0" w:color="auto"/>
                        <w:left w:val="none" w:sz="0" w:space="0" w:color="auto"/>
                        <w:bottom w:val="none" w:sz="0" w:space="0" w:color="auto"/>
                        <w:right w:val="none" w:sz="0" w:space="0" w:color="auto"/>
                      </w:divBdr>
                    </w:div>
                  </w:divsChild>
                </w:div>
                <w:div w:id="500857636">
                  <w:marLeft w:val="0"/>
                  <w:marRight w:val="0"/>
                  <w:marTop w:val="0"/>
                  <w:marBottom w:val="0"/>
                  <w:divBdr>
                    <w:top w:val="none" w:sz="0" w:space="0" w:color="auto"/>
                    <w:left w:val="none" w:sz="0" w:space="0" w:color="auto"/>
                    <w:bottom w:val="none" w:sz="0" w:space="0" w:color="auto"/>
                    <w:right w:val="none" w:sz="0" w:space="0" w:color="auto"/>
                  </w:divBdr>
                  <w:divsChild>
                    <w:div w:id="1178739215">
                      <w:marLeft w:val="0"/>
                      <w:marRight w:val="0"/>
                      <w:marTop w:val="0"/>
                      <w:marBottom w:val="0"/>
                      <w:divBdr>
                        <w:top w:val="none" w:sz="0" w:space="0" w:color="auto"/>
                        <w:left w:val="none" w:sz="0" w:space="0" w:color="auto"/>
                        <w:bottom w:val="none" w:sz="0" w:space="0" w:color="auto"/>
                        <w:right w:val="none" w:sz="0" w:space="0" w:color="auto"/>
                      </w:divBdr>
                    </w:div>
                  </w:divsChild>
                </w:div>
                <w:div w:id="503788607">
                  <w:marLeft w:val="0"/>
                  <w:marRight w:val="0"/>
                  <w:marTop w:val="0"/>
                  <w:marBottom w:val="0"/>
                  <w:divBdr>
                    <w:top w:val="none" w:sz="0" w:space="0" w:color="auto"/>
                    <w:left w:val="none" w:sz="0" w:space="0" w:color="auto"/>
                    <w:bottom w:val="none" w:sz="0" w:space="0" w:color="auto"/>
                    <w:right w:val="none" w:sz="0" w:space="0" w:color="auto"/>
                  </w:divBdr>
                  <w:divsChild>
                    <w:div w:id="1981955604">
                      <w:marLeft w:val="0"/>
                      <w:marRight w:val="0"/>
                      <w:marTop w:val="0"/>
                      <w:marBottom w:val="0"/>
                      <w:divBdr>
                        <w:top w:val="none" w:sz="0" w:space="0" w:color="auto"/>
                        <w:left w:val="none" w:sz="0" w:space="0" w:color="auto"/>
                        <w:bottom w:val="none" w:sz="0" w:space="0" w:color="auto"/>
                        <w:right w:val="none" w:sz="0" w:space="0" w:color="auto"/>
                      </w:divBdr>
                    </w:div>
                  </w:divsChild>
                </w:div>
                <w:div w:id="515315174">
                  <w:marLeft w:val="0"/>
                  <w:marRight w:val="0"/>
                  <w:marTop w:val="0"/>
                  <w:marBottom w:val="0"/>
                  <w:divBdr>
                    <w:top w:val="none" w:sz="0" w:space="0" w:color="auto"/>
                    <w:left w:val="none" w:sz="0" w:space="0" w:color="auto"/>
                    <w:bottom w:val="none" w:sz="0" w:space="0" w:color="auto"/>
                    <w:right w:val="none" w:sz="0" w:space="0" w:color="auto"/>
                  </w:divBdr>
                  <w:divsChild>
                    <w:div w:id="387844007">
                      <w:marLeft w:val="0"/>
                      <w:marRight w:val="0"/>
                      <w:marTop w:val="0"/>
                      <w:marBottom w:val="0"/>
                      <w:divBdr>
                        <w:top w:val="none" w:sz="0" w:space="0" w:color="auto"/>
                        <w:left w:val="none" w:sz="0" w:space="0" w:color="auto"/>
                        <w:bottom w:val="none" w:sz="0" w:space="0" w:color="auto"/>
                        <w:right w:val="none" w:sz="0" w:space="0" w:color="auto"/>
                      </w:divBdr>
                    </w:div>
                  </w:divsChild>
                </w:div>
                <w:div w:id="561141904">
                  <w:marLeft w:val="0"/>
                  <w:marRight w:val="0"/>
                  <w:marTop w:val="0"/>
                  <w:marBottom w:val="0"/>
                  <w:divBdr>
                    <w:top w:val="none" w:sz="0" w:space="0" w:color="auto"/>
                    <w:left w:val="none" w:sz="0" w:space="0" w:color="auto"/>
                    <w:bottom w:val="none" w:sz="0" w:space="0" w:color="auto"/>
                    <w:right w:val="none" w:sz="0" w:space="0" w:color="auto"/>
                  </w:divBdr>
                  <w:divsChild>
                    <w:div w:id="1792431114">
                      <w:marLeft w:val="0"/>
                      <w:marRight w:val="0"/>
                      <w:marTop w:val="0"/>
                      <w:marBottom w:val="0"/>
                      <w:divBdr>
                        <w:top w:val="none" w:sz="0" w:space="0" w:color="auto"/>
                        <w:left w:val="none" w:sz="0" w:space="0" w:color="auto"/>
                        <w:bottom w:val="none" w:sz="0" w:space="0" w:color="auto"/>
                        <w:right w:val="none" w:sz="0" w:space="0" w:color="auto"/>
                      </w:divBdr>
                    </w:div>
                  </w:divsChild>
                </w:div>
                <w:div w:id="562369735">
                  <w:marLeft w:val="0"/>
                  <w:marRight w:val="0"/>
                  <w:marTop w:val="0"/>
                  <w:marBottom w:val="0"/>
                  <w:divBdr>
                    <w:top w:val="none" w:sz="0" w:space="0" w:color="auto"/>
                    <w:left w:val="none" w:sz="0" w:space="0" w:color="auto"/>
                    <w:bottom w:val="none" w:sz="0" w:space="0" w:color="auto"/>
                    <w:right w:val="none" w:sz="0" w:space="0" w:color="auto"/>
                  </w:divBdr>
                  <w:divsChild>
                    <w:div w:id="2127193346">
                      <w:marLeft w:val="0"/>
                      <w:marRight w:val="0"/>
                      <w:marTop w:val="0"/>
                      <w:marBottom w:val="0"/>
                      <w:divBdr>
                        <w:top w:val="none" w:sz="0" w:space="0" w:color="auto"/>
                        <w:left w:val="none" w:sz="0" w:space="0" w:color="auto"/>
                        <w:bottom w:val="none" w:sz="0" w:space="0" w:color="auto"/>
                        <w:right w:val="none" w:sz="0" w:space="0" w:color="auto"/>
                      </w:divBdr>
                    </w:div>
                  </w:divsChild>
                </w:div>
                <w:div w:id="592781664">
                  <w:marLeft w:val="0"/>
                  <w:marRight w:val="0"/>
                  <w:marTop w:val="0"/>
                  <w:marBottom w:val="0"/>
                  <w:divBdr>
                    <w:top w:val="none" w:sz="0" w:space="0" w:color="auto"/>
                    <w:left w:val="none" w:sz="0" w:space="0" w:color="auto"/>
                    <w:bottom w:val="none" w:sz="0" w:space="0" w:color="auto"/>
                    <w:right w:val="none" w:sz="0" w:space="0" w:color="auto"/>
                  </w:divBdr>
                  <w:divsChild>
                    <w:div w:id="1116948683">
                      <w:marLeft w:val="0"/>
                      <w:marRight w:val="0"/>
                      <w:marTop w:val="0"/>
                      <w:marBottom w:val="0"/>
                      <w:divBdr>
                        <w:top w:val="none" w:sz="0" w:space="0" w:color="auto"/>
                        <w:left w:val="none" w:sz="0" w:space="0" w:color="auto"/>
                        <w:bottom w:val="none" w:sz="0" w:space="0" w:color="auto"/>
                        <w:right w:val="none" w:sz="0" w:space="0" w:color="auto"/>
                      </w:divBdr>
                    </w:div>
                  </w:divsChild>
                </w:div>
                <w:div w:id="607389874">
                  <w:marLeft w:val="0"/>
                  <w:marRight w:val="0"/>
                  <w:marTop w:val="0"/>
                  <w:marBottom w:val="0"/>
                  <w:divBdr>
                    <w:top w:val="none" w:sz="0" w:space="0" w:color="auto"/>
                    <w:left w:val="none" w:sz="0" w:space="0" w:color="auto"/>
                    <w:bottom w:val="none" w:sz="0" w:space="0" w:color="auto"/>
                    <w:right w:val="none" w:sz="0" w:space="0" w:color="auto"/>
                  </w:divBdr>
                  <w:divsChild>
                    <w:div w:id="1967463340">
                      <w:marLeft w:val="0"/>
                      <w:marRight w:val="0"/>
                      <w:marTop w:val="0"/>
                      <w:marBottom w:val="0"/>
                      <w:divBdr>
                        <w:top w:val="none" w:sz="0" w:space="0" w:color="auto"/>
                        <w:left w:val="none" w:sz="0" w:space="0" w:color="auto"/>
                        <w:bottom w:val="none" w:sz="0" w:space="0" w:color="auto"/>
                        <w:right w:val="none" w:sz="0" w:space="0" w:color="auto"/>
                      </w:divBdr>
                    </w:div>
                  </w:divsChild>
                </w:div>
                <w:div w:id="607742279">
                  <w:marLeft w:val="0"/>
                  <w:marRight w:val="0"/>
                  <w:marTop w:val="0"/>
                  <w:marBottom w:val="0"/>
                  <w:divBdr>
                    <w:top w:val="none" w:sz="0" w:space="0" w:color="auto"/>
                    <w:left w:val="none" w:sz="0" w:space="0" w:color="auto"/>
                    <w:bottom w:val="none" w:sz="0" w:space="0" w:color="auto"/>
                    <w:right w:val="none" w:sz="0" w:space="0" w:color="auto"/>
                  </w:divBdr>
                  <w:divsChild>
                    <w:div w:id="704063778">
                      <w:marLeft w:val="0"/>
                      <w:marRight w:val="0"/>
                      <w:marTop w:val="0"/>
                      <w:marBottom w:val="0"/>
                      <w:divBdr>
                        <w:top w:val="none" w:sz="0" w:space="0" w:color="auto"/>
                        <w:left w:val="none" w:sz="0" w:space="0" w:color="auto"/>
                        <w:bottom w:val="none" w:sz="0" w:space="0" w:color="auto"/>
                        <w:right w:val="none" w:sz="0" w:space="0" w:color="auto"/>
                      </w:divBdr>
                    </w:div>
                  </w:divsChild>
                </w:div>
                <w:div w:id="609166491">
                  <w:marLeft w:val="0"/>
                  <w:marRight w:val="0"/>
                  <w:marTop w:val="0"/>
                  <w:marBottom w:val="0"/>
                  <w:divBdr>
                    <w:top w:val="none" w:sz="0" w:space="0" w:color="auto"/>
                    <w:left w:val="none" w:sz="0" w:space="0" w:color="auto"/>
                    <w:bottom w:val="none" w:sz="0" w:space="0" w:color="auto"/>
                    <w:right w:val="none" w:sz="0" w:space="0" w:color="auto"/>
                  </w:divBdr>
                  <w:divsChild>
                    <w:div w:id="1341469270">
                      <w:marLeft w:val="0"/>
                      <w:marRight w:val="0"/>
                      <w:marTop w:val="0"/>
                      <w:marBottom w:val="0"/>
                      <w:divBdr>
                        <w:top w:val="none" w:sz="0" w:space="0" w:color="auto"/>
                        <w:left w:val="none" w:sz="0" w:space="0" w:color="auto"/>
                        <w:bottom w:val="none" w:sz="0" w:space="0" w:color="auto"/>
                        <w:right w:val="none" w:sz="0" w:space="0" w:color="auto"/>
                      </w:divBdr>
                    </w:div>
                  </w:divsChild>
                </w:div>
                <w:div w:id="613833060">
                  <w:marLeft w:val="0"/>
                  <w:marRight w:val="0"/>
                  <w:marTop w:val="0"/>
                  <w:marBottom w:val="0"/>
                  <w:divBdr>
                    <w:top w:val="none" w:sz="0" w:space="0" w:color="auto"/>
                    <w:left w:val="none" w:sz="0" w:space="0" w:color="auto"/>
                    <w:bottom w:val="none" w:sz="0" w:space="0" w:color="auto"/>
                    <w:right w:val="none" w:sz="0" w:space="0" w:color="auto"/>
                  </w:divBdr>
                  <w:divsChild>
                    <w:div w:id="1414161142">
                      <w:marLeft w:val="0"/>
                      <w:marRight w:val="0"/>
                      <w:marTop w:val="0"/>
                      <w:marBottom w:val="0"/>
                      <w:divBdr>
                        <w:top w:val="none" w:sz="0" w:space="0" w:color="auto"/>
                        <w:left w:val="none" w:sz="0" w:space="0" w:color="auto"/>
                        <w:bottom w:val="none" w:sz="0" w:space="0" w:color="auto"/>
                        <w:right w:val="none" w:sz="0" w:space="0" w:color="auto"/>
                      </w:divBdr>
                    </w:div>
                  </w:divsChild>
                </w:div>
                <w:div w:id="615645451">
                  <w:marLeft w:val="0"/>
                  <w:marRight w:val="0"/>
                  <w:marTop w:val="0"/>
                  <w:marBottom w:val="0"/>
                  <w:divBdr>
                    <w:top w:val="none" w:sz="0" w:space="0" w:color="auto"/>
                    <w:left w:val="none" w:sz="0" w:space="0" w:color="auto"/>
                    <w:bottom w:val="none" w:sz="0" w:space="0" w:color="auto"/>
                    <w:right w:val="none" w:sz="0" w:space="0" w:color="auto"/>
                  </w:divBdr>
                  <w:divsChild>
                    <w:div w:id="1071807754">
                      <w:marLeft w:val="0"/>
                      <w:marRight w:val="0"/>
                      <w:marTop w:val="0"/>
                      <w:marBottom w:val="0"/>
                      <w:divBdr>
                        <w:top w:val="none" w:sz="0" w:space="0" w:color="auto"/>
                        <w:left w:val="none" w:sz="0" w:space="0" w:color="auto"/>
                        <w:bottom w:val="none" w:sz="0" w:space="0" w:color="auto"/>
                        <w:right w:val="none" w:sz="0" w:space="0" w:color="auto"/>
                      </w:divBdr>
                    </w:div>
                  </w:divsChild>
                </w:div>
                <w:div w:id="619841496">
                  <w:marLeft w:val="0"/>
                  <w:marRight w:val="0"/>
                  <w:marTop w:val="0"/>
                  <w:marBottom w:val="0"/>
                  <w:divBdr>
                    <w:top w:val="none" w:sz="0" w:space="0" w:color="auto"/>
                    <w:left w:val="none" w:sz="0" w:space="0" w:color="auto"/>
                    <w:bottom w:val="none" w:sz="0" w:space="0" w:color="auto"/>
                    <w:right w:val="none" w:sz="0" w:space="0" w:color="auto"/>
                  </w:divBdr>
                  <w:divsChild>
                    <w:div w:id="1332760709">
                      <w:marLeft w:val="0"/>
                      <w:marRight w:val="0"/>
                      <w:marTop w:val="0"/>
                      <w:marBottom w:val="0"/>
                      <w:divBdr>
                        <w:top w:val="none" w:sz="0" w:space="0" w:color="auto"/>
                        <w:left w:val="none" w:sz="0" w:space="0" w:color="auto"/>
                        <w:bottom w:val="none" w:sz="0" w:space="0" w:color="auto"/>
                        <w:right w:val="none" w:sz="0" w:space="0" w:color="auto"/>
                      </w:divBdr>
                    </w:div>
                  </w:divsChild>
                </w:div>
                <w:div w:id="622078282">
                  <w:marLeft w:val="0"/>
                  <w:marRight w:val="0"/>
                  <w:marTop w:val="0"/>
                  <w:marBottom w:val="0"/>
                  <w:divBdr>
                    <w:top w:val="none" w:sz="0" w:space="0" w:color="auto"/>
                    <w:left w:val="none" w:sz="0" w:space="0" w:color="auto"/>
                    <w:bottom w:val="none" w:sz="0" w:space="0" w:color="auto"/>
                    <w:right w:val="none" w:sz="0" w:space="0" w:color="auto"/>
                  </w:divBdr>
                  <w:divsChild>
                    <w:div w:id="398092309">
                      <w:marLeft w:val="0"/>
                      <w:marRight w:val="0"/>
                      <w:marTop w:val="0"/>
                      <w:marBottom w:val="0"/>
                      <w:divBdr>
                        <w:top w:val="none" w:sz="0" w:space="0" w:color="auto"/>
                        <w:left w:val="none" w:sz="0" w:space="0" w:color="auto"/>
                        <w:bottom w:val="none" w:sz="0" w:space="0" w:color="auto"/>
                        <w:right w:val="none" w:sz="0" w:space="0" w:color="auto"/>
                      </w:divBdr>
                    </w:div>
                  </w:divsChild>
                </w:div>
                <w:div w:id="646323074">
                  <w:marLeft w:val="0"/>
                  <w:marRight w:val="0"/>
                  <w:marTop w:val="0"/>
                  <w:marBottom w:val="0"/>
                  <w:divBdr>
                    <w:top w:val="none" w:sz="0" w:space="0" w:color="auto"/>
                    <w:left w:val="none" w:sz="0" w:space="0" w:color="auto"/>
                    <w:bottom w:val="none" w:sz="0" w:space="0" w:color="auto"/>
                    <w:right w:val="none" w:sz="0" w:space="0" w:color="auto"/>
                  </w:divBdr>
                  <w:divsChild>
                    <w:div w:id="274599698">
                      <w:marLeft w:val="0"/>
                      <w:marRight w:val="0"/>
                      <w:marTop w:val="0"/>
                      <w:marBottom w:val="0"/>
                      <w:divBdr>
                        <w:top w:val="none" w:sz="0" w:space="0" w:color="auto"/>
                        <w:left w:val="none" w:sz="0" w:space="0" w:color="auto"/>
                        <w:bottom w:val="none" w:sz="0" w:space="0" w:color="auto"/>
                        <w:right w:val="none" w:sz="0" w:space="0" w:color="auto"/>
                      </w:divBdr>
                    </w:div>
                  </w:divsChild>
                </w:div>
                <w:div w:id="647975166">
                  <w:marLeft w:val="0"/>
                  <w:marRight w:val="0"/>
                  <w:marTop w:val="0"/>
                  <w:marBottom w:val="0"/>
                  <w:divBdr>
                    <w:top w:val="none" w:sz="0" w:space="0" w:color="auto"/>
                    <w:left w:val="none" w:sz="0" w:space="0" w:color="auto"/>
                    <w:bottom w:val="none" w:sz="0" w:space="0" w:color="auto"/>
                    <w:right w:val="none" w:sz="0" w:space="0" w:color="auto"/>
                  </w:divBdr>
                  <w:divsChild>
                    <w:div w:id="1428188058">
                      <w:marLeft w:val="0"/>
                      <w:marRight w:val="0"/>
                      <w:marTop w:val="0"/>
                      <w:marBottom w:val="0"/>
                      <w:divBdr>
                        <w:top w:val="none" w:sz="0" w:space="0" w:color="auto"/>
                        <w:left w:val="none" w:sz="0" w:space="0" w:color="auto"/>
                        <w:bottom w:val="none" w:sz="0" w:space="0" w:color="auto"/>
                        <w:right w:val="none" w:sz="0" w:space="0" w:color="auto"/>
                      </w:divBdr>
                    </w:div>
                  </w:divsChild>
                </w:div>
                <w:div w:id="649404182">
                  <w:marLeft w:val="0"/>
                  <w:marRight w:val="0"/>
                  <w:marTop w:val="0"/>
                  <w:marBottom w:val="0"/>
                  <w:divBdr>
                    <w:top w:val="none" w:sz="0" w:space="0" w:color="auto"/>
                    <w:left w:val="none" w:sz="0" w:space="0" w:color="auto"/>
                    <w:bottom w:val="none" w:sz="0" w:space="0" w:color="auto"/>
                    <w:right w:val="none" w:sz="0" w:space="0" w:color="auto"/>
                  </w:divBdr>
                  <w:divsChild>
                    <w:div w:id="2043699408">
                      <w:marLeft w:val="0"/>
                      <w:marRight w:val="0"/>
                      <w:marTop w:val="0"/>
                      <w:marBottom w:val="0"/>
                      <w:divBdr>
                        <w:top w:val="none" w:sz="0" w:space="0" w:color="auto"/>
                        <w:left w:val="none" w:sz="0" w:space="0" w:color="auto"/>
                        <w:bottom w:val="none" w:sz="0" w:space="0" w:color="auto"/>
                        <w:right w:val="none" w:sz="0" w:space="0" w:color="auto"/>
                      </w:divBdr>
                    </w:div>
                  </w:divsChild>
                </w:div>
                <w:div w:id="654258805">
                  <w:marLeft w:val="0"/>
                  <w:marRight w:val="0"/>
                  <w:marTop w:val="0"/>
                  <w:marBottom w:val="0"/>
                  <w:divBdr>
                    <w:top w:val="none" w:sz="0" w:space="0" w:color="auto"/>
                    <w:left w:val="none" w:sz="0" w:space="0" w:color="auto"/>
                    <w:bottom w:val="none" w:sz="0" w:space="0" w:color="auto"/>
                    <w:right w:val="none" w:sz="0" w:space="0" w:color="auto"/>
                  </w:divBdr>
                  <w:divsChild>
                    <w:div w:id="170224445">
                      <w:marLeft w:val="0"/>
                      <w:marRight w:val="0"/>
                      <w:marTop w:val="0"/>
                      <w:marBottom w:val="0"/>
                      <w:divBdr>
                        <w:top w:val="none" w:sz="0" w:space="0" w:color="auto"/>
                        <w:left w:val="none" w:sz="0" w:space="0" w:color="auto"/>
                        <w:bottom w:val="none" w:sz="0" w:space="0" w:color="auto"/>
                        <w:right w:val="none" w:sz="0" w:space="0" w:color="auto"/>
                      </w:divBdr>
                    </w:div>
                  </w:divsChild>
                </w:div>
                <w:div w:id="656498870">
                  <w:marLeft w:val="0"/>
                  <w:marRight w:val="0"/>
                  <w:marTop w:val="0"/>
                  <w:marBottom w:val="0"/>
                  <w:divBdr>
                    <w:top w:val="none" w:sz="0" w:space="0" w:color="auto"/>
                    <w:left w:val="none" w:sz="0" w:space="0" w:color="auto"/>
                    <w:bottom w:val="none" w:sz="0" w:space="0" w:color="auto"/>
                    <w:right w:val="none" w:sz="0" w:space="0" w:color="auto"/>
                  </w:divBdr>
                  <w:divsChild>
                    <w:div w:id="63339576">
                      <w:marLeft w:val="0"/>
                      <w:marRight w:val="0"/>
                      <w:marTop w:val="0"/>
                      <w:marBottom w:val="0"/>
                      <w:divBdr>
                        <w:top w:val="none" w:sz="0" w:space="0" w:color="auto"/>
                        <w:left w:val="none" w:sz="0" w:space="0" w:color="auto"/>
                        <w:bottom w:val="none" w:sz="0" w:space="0" w:color="auto"/>
                        <w:right w:val="none" w:sz="0" w:space="0" w:color="auto"/>
                      </w:divBdr>
                    </w:div>
                  </w:divsChild>
                </w:div>
                <w:div w:id="676157174">
                  <w:marLeft w:val="0"/>
                  <w:marRight w:val="0"/>
                  <w:marTop w:val="0"/>
                  <w:marBottom w:val="0"/>
                  <w:divBdr>
                    <w:top w:val="none" w:sz="0" w:space="0" w:color="auto"/>
                    <w:left w:val="none" w:sz="0" w:space="0" w:color="auto"/>
                    <w:bottom w:val="none" w:sz="0" w:space="0" w:color="auto"/>
                    <w:right w:val="none" w:sz="0" w:space="0" w:color="auto"/>
                  </w:divBdr>
                  <w:divsChild>
                    <w:div w:id="840466158">
                      <w:marLeft w:val="0"/>
                      <w:marRight w:val="0"/>
                      <w:marTop w:val="0"/>
                      <w:marBottom w:val="0"/>
                      <w:divBdr>
                        <w:top w:val="none" w:sz="0" w:space="0" w:color="auto"/>
                        <w:left w:val="none" w:sz="0" w:space="0" w:color="auto"/>
                        <w:bottom w:val="none" w:sz="0" w:space="0" w:color="auto"/>
                        <w:right w:val="none" w:sz="0" w:space="0" w:color="auto"/>
                      </w:divBdr>
                    </w:div>
                  </w:divsChild>
                </w:div>
                <w:div w:id="690225296">
                  <w:marLeft w:val="0"/>
                  <w:marRight w:val="0"/>
                  <w:marTop w:val="0"/>
                  <w:marBottom w:val="0"/>
                  <w:divBdr>
                    <w:top w:val="none" w:sz="0" w:space="0" w:color="auto"/>
                    <w:left w:val="none" w:sz="0" w:space="0" w:color="auto"/>
                    <w:bottom w:val="none" w:sz="0" w:space="0" w:color="auto"/>
                    <w:right w:val="none" w:sz="0" w:space="0" w:color="auto"/>
                  </w:divBdr>
                  <w:divsChild>
                    <w:div w:id="775295141">
                      <w:marLeft w:val="0"/>
                      <w:marRight w:val="0"/>
                      <w:marTop w:val="0"/>
                      <w:marBottom w:val="0"/>
                      <w:divBdr>
                        <w:top w:val="none" w:sz="0" w:space="0" w:color="auto"/>
                        <w:left w:val="none" w:sz="0" w:space="0" w:color="auto"/>
                        <w:bottom w:val="none" w:sz="0" w:space="0" w:color="auto"/>
                        <w:right w:val="none" w:sz="0" w:space="0" w:color="auto"/>
                      </w:divBdr>
                    </w:div>
                  </w:divsChild>
                </w:div>
                <w:div w:id="693849564">
                  <w:marLeft w:val="0"/>
                  <w:marRight w:val="0"/>
                  <w:marTop w:val="0"/>
                  <w:marBottom w:val="0"/>
                  <w:divBdr>
                    <w:top w:val="none" w:sz="0" w:space="0" w:color="auto"/>
                    <w:left w:val="none" w:sz="0" w:space="0" w:color="auto"/>
                    <w:bottom w:val="none" w:sz="0" w:space="0" w:color="auto"/>
                    <w:right w:val="none" w:sz="0" w:space="0" w:color="auto"/>
                  </w:divBdr>
                  <w:divsChild>
                    <w:div w:id="677276003">
                      <w:marLeft w:val="0"/>
                      <w:marRight w:val="0"/>
                      <w:marTop w:val="0"/>
                      <w:marBottom w:val="0"/>
                      <w:divBdr>
                        <w:top w:val="none" w:sz="0" w:space="0" w:color="auto"/>
                        <w:left w:val="none" w:sz="0" w:space="0" w:color="auto"/>
                        <w:bottom w:val="none" w:sz="0" w:space="0" w:color="auto"/>
                        <w:right w:val="none" w:sz="0" w:space="0" w:color="auto"/>
                      </w:divBdr>
                    </w:div>
                  </w:divsChild>
                </w:div>
                <w:div w:id="695500266">
                  <w:marLeft w:val="0"/>
                  <w:marRight w:val="0"/>
                  <w:marTop w:val="0"/>
                  <w:marBottom w:val="0"/>
                  <w:divBdr>
                    <w:top w:val="none" w:sz="0" w:space="0" w:color="auto"/>
                    <w:left w:val="none" w:sz="0" w:space="0" w:color="auto"/>
                    <w:bottom w:val="none" w:sz="0" w:space="0" w:color="auto"/>
                    <w:right w:val="none" w:sz="0" w:space="0" w:color="auto"/>
                  </w:divBdr>
                  <w:divsChild>
                    <w:div w:id="503325946">
                      <w:marLeft w:val="0"/>
                      <w:marRight w:val="0"/>
                      <w:marTop w:val="0"/>
                      <w:marBottom w:val="0"/>
                      <w:divBdr>
                        <w:top w:val="none" w:sz="0" w:space="0" w:color="auto"/>
                        <w:left w:val="none" w:sz="0" w:space="0" w:color="auto"/>
                        <w:bottom w:val="none" w:sz="0" w:space="0" w:color="auto"/>
                        <w:right w:val="none" w:sz="0" w:space="0" w:color="auto"/>
                      </w:divBdr>
                    </w:div>
                  </w:divsChild>
                </w:div>
                <w:div w:id="703212534">
                  <w:marLeft w:val="0"/>
                  <w:marRight w:val="0"/>
                  <w:marTop w:val="0"/>
                  <w:marBottom w:val="0"/>
                  <w:divBdr>
                    <w:top w:val="none" w:sz="0" w:space="0" w:color="auto"/>
                    <w:left w:val="none" w:sz="0" w:space="0" w:color="auto"/>
                    <w:bottom w:val="none" w:sz="0" w:space="0" w:color="auto"/>
                    <w:right w:val="none" w:sz="0" w:space="0" w:color="auto"/>
                  </w:divBdr>
                  <w:divsChild>
                    <w:div w:id="1486163566">
                      <w:marLeft w:val="0"/>
                      <w:marRight w:val="0"/>
                      <w:marTop w:val="0"/>
                      <w:marBottom w:val="0"/>
                      <w:divBdr>
                        <w:top w:val="none" w:sz="0" w:space="0" w:color="auto"/>
                        <w:left w:val="none" w:sz="0" w:space="0" w:color="auto"/>
                        <w:bottom w:val="none" w:sz="0" w:space="0" w:color="auto"/>
                        <w:right w:val="none" w:sz="0" w:space="0" w:color="auto"/>
                      </w:divBdr>
                    </w:div>
                  </w:divsChild>
                </w:div>
                <w:div w:id="703407926">
                  <w:marLeft w:val="0"/>
                  <w:marRight w:val="0"/>
                  <w:marTop w:val="0"/>
                  <w:marBottom w:val="0"/>
                  <w:divBdr>
                    <w:top w:val="none" w:sz="0" w:space="0" w:color="auto"/>
                    <w:left w:val="none" w:sz="0" w:space="0" w:color="auto"/>
                    <w:bottom w:val="none" w:sz="0" w:space="0" w:color="auto"/>
                    <w:right w:val="none" w:sz="0" w:space="0" w:color="auto"/>
                  </w:divBdr>
                  <w:divsChild>
                    <w:div w:id="2127893750">
                      <w:marLeft w:val="0"/>
                      <w:marRight w:val="0"/>
                      <w:marTop w:val="0"/>
                      <w:marBottom w:val="0"/>
                      <w:divBdr>
                        <w:top w:val="none" w:sz="0" w:space="0" w:color="auto"/>
                        <w:left w:val="none" w:sz="0" w:space="0" w:color="auto"/>
                        <w:bottom w:val="none" w:sz="0" w:space="0" w:color="auto"/>
                        <w:right w:val="none" w:sz="0" w:space="0" w:color="auto"/>
                      </w:divBdr>
                    </w:div>
                  </w:divsChild>
                </w:div>
                <w:div w:id="729498599">
                  <w:marLeft w:val="0"/>
                  <w:marRight w:val="0"/>
                  <w:marTop w:val="0"/>
                  <w:marBottom w:val="0"/>
                  <w:divBdr>
                    <w:top w:val="none" w:sz="0" w:space="0" w:color="auto"/>
                    <w:left w:val="none" w:sz="0" w:space="0" w:color="auto"/>
                    <w:bottom w:val="none" w:sz="0" w:space="0" w:color="auto"/>
                    <w:right w:val="none" w:sz="0" w:space="0" w:color="auto"/>
                  </w:divBdr>
                  <w:divsChild>
                    <w:div w:id="6177097">
                      <w:marLeft w:val="0"/>
                      <w:marRight w:val="0"/>
                      <w:marTop w:val="0"/>
                      <w:marBottom w:val="0"/>
                      <w:divBdr>
                        <w:top w:val="none" w:sz="0" w:space="0" w:color="auto"/>
                        <w:left w:val="none" w:sz="0" w:space="0" w:color="auto"/>
                        <w:bottom w:val="none" w:sz="0" w:space="0" w:color="auto"/>
                        <w:right w:val="none" w:sz="0" w:space="0" w:color="auto"/>
                      </w:divBdr>
                    </w:div>
                  </w:divsChild>
                </w:div>
                <w:div w:id="734739699">
                  <w:marLeft w:val="0"/>
                  <w:marRight w:val="0"/>
                  <w:marTop w:val="0"/>
                  <w:marBottom w:val="0"/>
                  <w:divBdr>
                    <w:top w:val="none" w:sz="0" w:space="0" w:color="auto"/>
                    <w:left w:val="none" w:sz="0" w:space="0" w:color="auto"/>
                    <w:bottom w:val="none" w:sz="0" w:space="0" w:color="auto"/>
                    <w:right w:val="none" w:sz="0" w:space="0" w:color="auto"/>
                  </w:divBdr>
                  <w:divsChild>
                    <w:div w:id="1952397874">
                      <w:marLeft w:val="0"/>
                      <w:marRight w:val="0"/>
                      <w:marTop w:val="0"/>
                      <w:marBottom w:val="0"/>
                      <w:divBdr>
                        <w:top w:val="none" w:sz="0" w:space="0" w:color="auto"/>
                        <w:left w:val="none" w:sz="0" w:space="0" w:color="auto"/>
                        <w:bottom w:val="none" w:sz="0" w:space="0" w:color="auto"/>
                        <w:right w:val="none" w:sz="0" w:space="0" w:color="auto"/>
                      </w:divBdr>
                    </w:div>
                  </w:divsChild>
                </w:div>
                <w:div w:id="738210626">
                  <w:marLeft w:val="0"/>
                  <w:marRight w:val="0"/>
                  <w:marTop w:val="0"/>
                  <w:marBottom w:val="0"/>
                  <w:divBdr>
                    <w:top w:val="none" w:sz="0" w:space="0" w:color="auto"/>
                    <w:left w:val="none" w:sz="0" w:space="0" w:color="auto"/>
                    <w:bottom w:val="none" w:sz="0" w:space="0" w:color="auto"/>
                    <w:right w:val="none" w:sz="0" w:space="0" w:color="auto"/>
                  </w:divBdr>
                  <w:divsChild>
                    <w:div w:id="1326587460">
                      <w:marLeft w:val="0"/>
                      <w:marRight w:val="0"/>
                      <w:marTop w:val="0"/>
                      <w:marBottom w:val="0"/>
                      <w:divBdr>
                        <w:top w:val="none" w:sz="0" w:space="0" w:color="auto"/>
                        <w:left w:val="none" w:sz="0" w:space="0" w:color="auto"/>
                        <w:bottom w:val="none" w:sz="0" w:space="0" w:color="auto"/>
                        <w:right w:val="none" w:sz="0" w:space="0" w:color="auto"/>
                      </w:divBdr>
                    </w:div>
                  </w:divsChild>
                </w:div>
                <w:div w:id="741223532">
                  <w:marLeft w:val="0"/>
                  <w:marRight w:val="0"/>
                  <w:marTop w:val="0"/>
                  <w:marBottom w:val="0"/>
                  <w:divBdr>
                    <w:top w:val="none" w:sz="0" w:space="0" w:color="auto"/>
                    <w:left w:val="none" w:sz="0" w:space="0" w:color="auto"/>
                    <w:bottom w:val="none" w:sz="0" w:space="0" w:color="auto"/>
                    <w:right w:val="none" w:sz="0" w:space="0" w:color="auto"/>
                  </w:divBdr>
                  <w:divsChild>
                    <w:div w:id="2123642071">
                      <w:marLeft w:val="0"/>
                      <w:marRight w:val="0"/>
                      <w:marTop w:val="0"/>
                      <w:marBottom w:val="0"/>
                      <w:divBdr>
                        <w:top w:val="none" w:sz="0" w:space="0" w:color="auto"/>
                        <w:left w:val="none" w:sz="0" w:space="0" w:color="auto"/>
                        <w:bottom w:val="none" w:sz="0" w:space="0" w:color="auto"/>
                        <w:right w:val="none" w:sz="0" w:space="0" w:color="auto"/>
                      </w:divBdr>
                    </w:div>
                  </w:divsChild>
                </w:div>
                <w:div w:id="753628736">
                  <w:marLeft w:val="0"/>
                  <w:marRight w:val="0"/>
                  <w:marTop w:val="0"/>
                  <w:marBottom w:val="0"/>
                  <w:divBdr>
                    <w:top w:val="none" w:sz="0" w:space="0" w:color="auto"/>
                    <w:left w:val="none" w:sz="0" w:space="0" w:color="auto"/>
                    <w:bottom w:val="none" w:sz="0" w:space="0" w:color="auto"/>
                    <w:right w:val="none" w:sz="0" w:space="0" w:color="auto"/>
                  </w:divBdr>
                  <w:divsChild>
                    <w:div w:id="81293805">
                      <w:marLeft w:val="0"/>
                      <w:marRight w:val="0"/>
                      <w:marTop w:val="0"/>
                      <w:marBottom w:val="0"/>
                      <w:divBdr>
                        <w:top w:val="none" w:sz="0" w:space="0" w:color="auto"/>
                        <w:left w:val="none" w:sz="0" w:space="0" w:color="auto"/>
                        <w:bottom w:val="none" w:sz="0" w:space="0" w:color="auto"/>
                        <w:right w:val="none" w:sz="0" w:space="0" w:color="auto"/>
                      </w:divBdr>
                    </w:div>
                  </w:divsChild>
                </w:div>
                <w:div w:id="759712769">
                  <w:marLeft w:val="0"/>
                  <w:marRight w:val="0"/>
                  <w:marTop w:val="0"/>
                  <w:marBottom w:val="0"/>
                  <w:divBdr>
                    <w:top w:val="none" w:sz="0" w:space="0" w:color="auto"/>
                    <w:left w:val="none" w:sz="0" w:space="0" w:color="auto"/>
                    <w:bottom w:val="none" w:sz="0" w:space="0" w:color="auto"/>
                    <w:right w:val="none" w:sz="0" w:space="0" w:color="auto"/>
                  </w:divBdr>
                  <w:divsChild>
                    <w:div w:id="290677041">
                      <w:marLeft w:val="0"/>
                      <w:marRight w:val="0"/>
                      <w:marTop w:val="0"/>
                      <w:marBottom w:val="0"/>
                      <w:divBdr>
                        <w:top w:val="none" w:sz="0" w:space="0" w:color="auto"/>
                        <w:left w:val="none" w:sz="0" w:space="0" w:color="auto"/>
                        <w:bottom w:val="none" w:sz="0" w:space="0" w:color="auto"/>
                        <w:right w:val="none" w:sz="0" w:space="0" w:color="auto"/>
                      </w:divBdr>
                    </w:div>
                  </w:divsChild>
                </w:div>
                <w:div w:id="769200687">
                  <w:marLeft w:val="0"/>
                  <w:marRight w:val="0"/>
                  <w:marTop w:val="0"/>
                  <w:marBottom w:val="0"/>
                  <w:divBdr>
                    <w:top w:val="none" w:sz="0" w:space="0" w:color="auto"/>
                    <w:left w:val="none" w:sz="0" w:space="0" w:color="auto"/>
                    <w:bottom w:val="none" w:sz="0" w:space="0" w:color="auto"/>
                    <w:right w:val="none" w:sz="0" w:space="0" w:color="auto"/>
                  </w:divBdr>
                  <w:divsChild>
                    <w:div w:id="334723559">
                      <w:marLeft w:val="0"/>
                      <w:marRight w:val="0"/>
                      <w:marTop w:val="0"/>
                      <w:marBottom w:val="0"/>
                      <w:divBdr>
                        <w:top w:val="none" w:sz="0" w:space="0" w:color="auto"/>
                        <w:left w:val="none" w:sz="0" w:space="0" w:color="auto"/>
                        <w:bottom w:val="none" w:sz="0" w:space="0" w:color="auto"/>
                        <w:right w:val="none" w:sz="0" w:space="0" w:color="auto"/>
                      </w:divBdr>
                    </w:div>
                  </w:divsChild>
                </w:div>
                <w:div w:id="778261263">
                  <w:marLeft w:val="0"/>
                  <w:marRight w:val="0"/>
                  <w:marTop w:val="0"/>
                  <w:marBottom w:val="0"/>
                  <w:divBdr>
                    <w:top w:val="none" w:sz="0" w:space="0" w:color="auto"/>
                    <w:left w:val="none" w:sz="0" w:space="0" w:color="auto"/>
                    <w:bottom w:val="none" w:sz="0" w:space="0" w:color="auto"/>
                    <w:right w:val="none" w:sz="0" w:space="0" w:color="auto"/>
                  </w:divBdr>
                  <w:divsChild>
                    <w:div w:id="1550604589">
                      <w:marLeft w:val="0"/>
                      <w:marRight w:val="0"/>
                      <w:marTop w:val="0"/>
                      <w:marBottom w:val="0"/>
                      <w:divBdr>
                        <w:top w:val="none" w:sz="0" w:space="0" w:color="auto"/>
                        <w:left w:val="none" w:sz="0" w:space="0" w:color="auto"/>
                        <w:bottom w:val="none" w:sz="0" w:space="0" w:color="auto"/>
                        <w:right w:val="none" w:sz="0" w:space="0" w:color="auto"/>
                      </w:divBdr>
                    </w:div>
                  </w:divsChild>
                </w:div>
                <w:div w:id="779881297">
                  <w:marLeft w:val="0"/>
                  <w:marRight w:val="0"/>
                  <w:marTop w:val="0"/>
                  <w:marBottom w:val="0"/>
                  <w:divBdr>
                    <w:top w:val="none" w:sz="0" w:space="0" w:color="auto"/>
                    <w:left w:val="none" w:sz="0" w:space="0" w:color="auto"/>
                    <w:bottom w:val="none" w:sz="0" w:space="0" w:color="auto"/>
                    <w:right w:val="none" w:sz="0" w:space="0" w:color="auto"/>
                  </w:divBdr>
                  <w:divsChild>
                    <w:div w:id="353456462">
                      <w:marLeft w:val="0"/>
                      <w:marRight w:val="0"/>
                      <w:marTop w:val="0"/>
                      <w:marBottom w:val="0"/>
                      <w:divBdr>
                        <w:top w:val="none" w:sz="0" w:space="0" w:color="auto"/>
                        <w:left w:val="none" w:sz="0" w:space="0" w:color="auto"/>
                        <w:bottom w:val="none" w:sz="0" w:space="0" w:color="auto"/>
                        <w:right w:val="none" w:sz="0" w:space="0" w:color="auto"/>
                      </w:divBdr>
                    </w:div>
                  </w:divsChild>
                </w:div>
                <w:div w:id="793057764">
                  <w:marLeft w:val="0"/>
                  <w:marRight w:val="0"/>
                  <w:marTop w:val="0"/>
                  <w:marBottom w:val="0"/>
                  <w:divBdr>
                    <w:top w:val="none" w:sz="0" w:space="0" w:color="auto"/>
                    <w:left w:val="none" w:sz="0" w:space="0" w:color="auto"/>
                    <w:bottom w:val="none" w:sz="0" w:space="0" w:color="auto"/>
                    <w:right w:val="none" w:sz="0" w:space="0" w:color="auto"/>
                  </w:divBdr>
                  <w:divsChild>
                    <w:div w:id="1169053346">
                      <w:marLeft w:val="0"/>
                      <w:marRight w:val="0"/>
                      <w:marTop w:val="0"/>
                      <w:marBottom w:val="0"/>
                      <w:divBdr>
                        <w:top w:val="none" w:sz="0" w:space="0" w:color="auto"/>
                        <w:left w:val="none" w:sz="0" w:space="0" w:color="auto"/>
                        <w:bottom w:val="none" w:sz="0" w:space="0" w:color="auto"/>
                        <w:right w:val="none" w:sz="0" w:space="0" w:color="auto"/>
                      </w:divBdr>
                    </w:div>
                  </w:divsChild>
                </w:div>
                <w:div w:id="799491714">
                  <w:marLeft w:val="0"/>
                  <w:marRight w:val="0"/>
                  <w:marTop w:val="0"/>
                  <w:marBottom w:val="0"/>
                  <w:divBdr>
                    <w:top w:val="none" w:sz="0" w:space="0" w:color="auto"/>
                    <w:left w:val="none" w:sz="0" w:space="0" w:color="auto"/>
                    <w:bottom w:val="none" w:sz="0" w:space="0" w:color="auto"/>
                    <w:right w:val="none" w:sz="0" w:space="0" w:color="auto"/>
                  </w:divBdr>
                  <w:divsChild>
                    <w:div w:id="1601253220">
                      <w:marLeft w:val="0"/>
                      <w:marRight w:val="0"/>
                      <w:marTop w:val="0"/>
                      <w:marBottom w:val="0"/>
                      <w:divBdr>
                        <w:top w:val="none" w:sz="0" w:space="0" w:color="auto"/>
                        <w:left w:val="none" w:sz="0" w:space="0" w:color="auto"/>
                        <w:bottom w:val="none" w:sz="0" w:space="0" w:color="auto"/>
                        <w:right w:val="none" w:sz="0" w:space="0" w:color="auto"/>
                      </w:divBdr>
                    </w:div>
                  </w:divsChild>
                </w:div>
                <w:div w:id="813451837">
                  <w:marLeft w:val="0"/>
                  <w:marRight w:val="0"/>
                  <w:marTop w:val="0"/>
                  <w:marBottom w:val="0"/>
                  <w:divBdr>
                    <w:top w:val="none" w:sz="0" w:space="0" w:color="auto"/>
                    <w:left w:val="none" w:sz="0" w:space="0" w:color="auto"/>
                    <w:bottom w:val="none" w:sz="0" w:space="0" w:color="auto"/>
                    <w:right w:val="none" w:sz="0" w:space="0" w:color="auto"/>
                  </w:divBdr>
                  <w:divsChild>
                    <w:div w:id="305285697">
                      <w:marLeft w:val="0"/>
                      <w:marRight w:val="0"/>
                      <w:marTop w:val="0"/>
                      <w:marBottom w:val="0"/>
                      <w:divBdr>
                        <w:top w:val="none" w:sz="0" w:space="0" w:color="auto"/>
                        <w:left w:val="none" w:sz="0" w:space="0" w:color="auto"/>
                        <w:bottom w:val="none" w:sz="0" w:space="0" w:color="auto"/>
                        <w:right w:val="none" w:sz="0" w:space="0" w:color="auto"/>
                      </w:divBdr>
                    </w:div>
                  </w:divsChild>
                </w:div>
                <w:div w:id="818771506">
                  <w:marLeft w:val="0"/>
                  <w:marRight w:val="0"/>
                  <w:marTop w:val="0"/>
                  <w:marBottom w:val="0"/>
                  <w:divBdr>
                    <w:top w:val="none" w:sz="0" w:space="0" w:color="auto"/>
                    <w:left w:val="none" w:sz="0" w:space="0" w:color="auto"/>
                    <w:bottom w:val="none" w:sz="0" w:space="0" w:color="auto"/>
                    <w:right w:val="none" w:sz="0" w:space="0" w:color="auto"/>
                  </w:divBdr>
                  <w:divsChild>
                    <w:div w:id="1122386636">
                      <w:marLeft w:val="0"/>
                      <w:marRight w:val="0"/>
                      <w:marTop w:val="0"/>
                      <w:marBottom w:val="0"/>
                      <w:divBdr>
                        <w:top w:val="none" w:sz="0" w:space="0" w:color="auto"/>
                        <w:left w:val="none" w:sz="0" w:space="0" w:color="auto"/>
                        <w:bottom w:val="none" w:sz="0" w:space="0" w:color="auto"/>
                        <w:right w:val="none" w:sz="0" w:space="0" w:color="auto"/>
                      </w:divBdr>
                    </w:div>
                  </w:divsChild>
                </w:div>
                <w:div w:id="829367902">
                  <w:marLeft w:val="0"/>
                  <w:marRight w:val="0"/>
                  <w:marTop w:val="0"/>
                  <w:marBottom w:val="0"/>
                  <w:divBdr>
                    <w:top w:val="none" w:sz="0" w:space="0" w:color="auto"/>
                    <w:left w:val="none" w:sz="0" w:space="0" w:color="auto"/>
                    <w:bottom w:val="none" w:sz="0" w:space="0" w:color="auto"/>
                    <w:right w:val="none" w:sz="0" w:space="0" w:color="auto"/>
                  </w:divBdr>
                  <w:divsChild>
                    <w:div w:id="1960646475">
                      <w:marLeft w:val="0"/>
                      <w:marRight w:val="0"/>
                      <w:marTop w:val="0"/>
                      <w:marBottom w:val="0"/>
                      <w:divBdr>
                        <w:top w:val="none" w:sz="0" w:space="0" w:color="auto"/>
                        <w:left w:val="none" w:sz="0" w:space="0" w:color="auto"/>
                        <w:bottom w:val="none" w:sz="0" w:space="0" w:color="auto"/>
                        <w:right w:val="none" w:sz="0" w:space="0" w:color="auto"/>
                      </w:divBdr>
                    </w:div>
                  </w:divsChild>
                </w:div>
                <w:div w:id="830483169">
                  <w:marLeft w:val="0"/>
                  <w:marRight w:val="0"/>
                  <w:marTop w:val="0"/>
                  <w:marBottom w:val="0"/>
                  <w:divBdr>
                    <w:top w:val="none" w:sz="0" w:space="0" w:color="auto"/>
                    <w:left w:val="none" w:sz="0" w:space="0" w:color="auto"/>
                    <w:bottom w:val="none" w:sz="0" w:space="0" w:color="auto"/>
                    <w:right w:val="none" w:sz="0" w:space="0" w:color="auto"/>
                  </w:divBdr>
                  <w:divsChild>
                    <w:div w:id="428087566">
                      <w:marLeft w:val="0"/>
                      <w:marRight w:val="0"/>
                      <w:marTop w:val="0"/>
                      <w:marBottom w:val="0"/>
                      <w:divBdr>
                        <w:top w:val="none" w:sz="0" w:space="0" w:color="auto"/>
                        <w:left w:val="none" w:sz="0" w:space="0" w:color="auto"/>
                        <w:bottom w:val="none" w:sz="0" w:space="0" w:color="auto"/>
                        <w:right w:val="none" w:sz="0" w:space="0" w:color="auto"/>
                      </w:divBdr>
                    </w:div>
                  </w:divsChild>
                </w:div>
                <w:div w:id="841045057">
                  <w:marLeft w:val="0"/>
                  <w:marRight w:val="0"/>
                  <w:marTop w:val="0"/>
                  <w:marBottom w:val="0"/>
                  <w:divBdr>
                    <w:top w:val="none" w:sz="0" w:space="0" w:color="auto"/>
                    <w:left w:val="none" w:sz="0" w:space="0" w:color="auto"/>
                    <w:bottom w:val="none" w:sz="0" w:space="0" w:color="auto"/>
                    <w:right w:val="none" w:sz="0" w:space="0" w:color="auto"/>
                  </w:divBdr>
                  <w:divsChild>
                    <w:div w:id="869294171">
                      <w:marLeft w:val="0"/>
                      <w:marRight w:val="0"/>
                      <w:marTop w:val="0"/>
                      <w:marBottom w:val="0"/>
                      <w:divBdr>
                        <w:top w:val="none" w:sz="0" w:space="0" w:color="auto"/>
                        <w:left w:val="none" w:sz="0" w:space="0" w:color="auto"/>
                        <w:bottom w:val="none" w:sz="0" w:space="0" w:color="auto"/>
                        <w:right w:val="none" w:sz="0" w:space="0" w:color="auto"/>
                      </w:divBdr>
                    </w:div>
                  </w:divsChild>
                </w:div>
                <w:div w:id="847526508">
                  <w:marLeft w:val="0"/>
                  <w:marRight w:val="0"/>
                  <w:marTop w:val="0"/>
                  <w:marBottom w:val="0"/>
                  <w:divBdr>
                    <w:top w:val="none" w:sz="0" w:space="0" w:color="auto"/>
                    <w:left w:val="none" w:sz="0" w:space="0" w:color="auto"/>
                    <w:bottom w:val="none" w:sz="0" w:space="0" w:color="auto"/>
                    <w:right w:val="none" w:sz="0" w:space="0" w:color="auto"/>
                  </w:divBdr>
                  <w:divsChild>
                    <w:div w:id="1207177829">
                      <w:marLeft w:val="0"/>
                      <w:marRight w:val="0"/>
                      <w:marTop w:val="0"/>
                      <w:marBottom w:val="0"/>
                      <w:divBdr>
                        <w:top w:val="none" w:sz="0" w:space="0" w:color="auto"/>
                        <w:left w:val="none" w:sz="0" w:space="0" w:color="auto"/>
                        <w:bottom w:val="none" w:sz="0" w:space="0" w:color="auto"/>
                        <w:right w:val="none" w:sz="0" w:space="0" w:color="auto"/>
                      </w:divBdr>
                    </w:div>
                  </w:divsChild>
                </w:div>
                <w:div w:id="853036888">
                  <w:marLeft w:val="0"/>
                  <w:marRight w:val="0"/>
                  <w:marTop w:val="0"/>
                  <w:marBottom w:val="0"/>
                  <w:divBdr>
                    <w:top w:val="none" w:sz="0" w:space="0" w:color="auto"/>
                    <w:left w:val="none" w:sz="0" w:space="0" w:color="auto"/>
                    <w:bottom w:val="none" w:sz="0" w:space="0" w:color="auto"/>
                    <w:right w:val="none" w:sz="0" w:space="0" w:color="auto"/>
                  </w:divBdr>
                  <w:divsChild>
                    <w:div w:id="1762724225">
                      <w:marLeft w:val="0"/>
                      <w:marRight w:val="0"/>
                      <w:marTop w:val="0"/>
                      <w:marBottom w:val="0"/>
                      <w:divBdr>
                        <w:top w:val="none" w:sz="0" w:space="0" w:color="auto"/>
                        <w:left w:val="none" w:sz="0" w:space="0" w:color="auto"/>
                        <w:bottom w:val="none" w:sz="0" w:space="0" w:color="auto"/>
                        <w:right w:val="none" w:sz="0" w:space="0" w:color="auto"/>
                      </w:divBdr>
                    </w:div>
                  </w:divsChild>
                </w:div>
                <w:div w:id="858588165">
                  <w:marLeft w:val="0"/>
                  <w:marRight w:val="0"/>
                  <w:marTop w:val="0"/>
                  <w:marBottom w:val="0"/>
                  <w:divBdr>
                    <w:top w:val="none" w:sz="0" w:space="0" w:color="auto"/>
                    <w:left w:val="none" w:sz="0" w:space="0" w:color="auto"/>
                    <w:bottom w:val="none" w:sz="0" w:space="0" w:color="auto"/>
                    <w:right w:val="none" w:sz="0" w:space="0" w:color="auto"/>
                  </w:divBdr>
                  <w:divsChild>
                    <w:div w:id="1895846669">
                      <w:marLeft w:val="0"/>
                      <w:marRight w:val="0"/>
                      <w:marTop w:val="0"/>
                      <w:marBottom w:val="0"/>
                      <w:divBdr>
                        <w:top w:val="none" w:sz="0" w:space="0" w:color="auto"/>
                        <w:left w:val="none" w:sz="0" w:space="0" w:color="auto"/>
                        <w:bottom w:val="none" w:sz="0" w:space="0" w:color="auto"/>
                        <w:right w:val="none" w:sz="0" w:space="0" w:color="auto"/>
                      </w:divBdr>
                    </w:div>
                  </w:divsChild>
                </w:div>
                <w:div w:id="867177557">
                  <w:marLeft w:val="0"/>
                  <w:marRight w:val="0"/>
                  <w:marTop w:val="0"/>
                  <w:marBottom w:val="0"/>
                  <w:divBdr>
                    <w:top w:val="none" w:sz="0" w:space="0" w:color="auto"/>
                    <w:left w:val="none" w:sz="0" w:space="0" w:color="auto"/>
                    <w:bottom w:val="none" w:sz="0" w:space="0" w:color="auto"/>
                    <w:right w:val="none" w:sz="0" w:space="0" w:color="auto"/>
                  </w:divBdr>
                  <w:divsChild>
                    <w:div w:id="1951819918">
                      <w:marLeft w:val="0"/>
                      <w:marRight w:val="0"/>
                      <w:marTop w:val="0"/>
                      <w:marBottom w:val="0"/>
                      <w:divBdr>
                        <w:top w:val="none" w:sz="0" w:space="0" w:color="auto"/>
                        <w:left w:val="none" w:sz="0" w:space="0" w:color="auto"/>
                        <w:bottom w:val="none" w:sz="0" w:space="0" w:color="auto"/>
                        <w:right w:val="none" w:sz="0" w:space="0" w:color="auto"/>
                      </w:divBdr>
                    </w:div>
                  </w:divsChild>
                </w:div>
                <w:div w:id="879704286">
                  <w:marLeft w:val="0"/>
                  <w:marRight w:val="0"/>
                  <w:marTop w:val="0"/>
                  <w:marBottom w:val="0"/>
                  <w:divBdr>
                    <w:top w:val="none" w:sz="0" w:space="0" w:color="auto"/>
                    <w:left w:val="none" w:sz="0" w:space="0" w:color="auto"/>
                    <w:bottom w:val="none" w:sz="0" w:space="0" w:color="auto"/>
                    <w:right w:val="none" w:sz="0" w:space="0" w:color="auto"/>
                  </w:divBdr>
                  <w:divsChild>
                    <w:div w:id="1063336655">
                      <w:marLeft w:val="0"/>
                      <w:marRight w:val="0"/>
                      <w:marTop w:val="0"/>
                      <w:marBottom w:val="0"/>
                      <w:divBdr>
                        <w:top w:val="none" w:sz="0" w:space="0" w:color="auto"/>
                        <w:left w:val="none" w:sz="0" w:space="0" w:color="auto"/>
                        <w:bottom w:val="none" w:sz="0" w:space="0" w:color="auto"/>
                        <w:right w:val="none" w:sz="0" w:space="0" w:color="auto"/>
                      </w:divBdr>
                    </w:div>
                  </w:divsChild>
                </w:div>
                <w:div w:id="887884377">
                  <w:marLeft w:val="0"/>
                  <w:marRight w:val="0"/>
                  <w:marTop w:val="0"/>
                  <w:marBottom w:val="0"/>
                  <w:divBdr>
                    <w:top w:val="none" w:sz="0" w:space="0" w:color="auto"/>
                    <w:left w:val="none" w:sz="0" w:space="0" w:color="auto"/>
                    <w:bottom w:val="none" w:sz="0" w:space="0" w:color="auto"/>
                    <w:right w:val="none" w:sz="0" w:space="0" w:color="auto"/>
                  </w:divBdr>
                  <w:divsChild>
                    <w:div w:id="1355960387">
                      <w:marLeft w:val="0"/>
                      <w:marRight w:val="0"/>
                      <w:marTop w:val="0"/>
                      <w:marBottom w:val="0"/>
                      <w:divBdr>
                        <w:top w:val="none" w:sz="0" w:space="0" w:color="auto"/>
                        <w:left w:val="none" w:sz="0" w:space="0" w:color="auto"/>
                        <w:bottom w:val="none" w:sz="0" w:space="0" w:color="auto"/>
                        <w:right w:val="none" w:sz="0" w:space="0" w:color="auto"/>
                      </w:divBdr>
                    </w:div>
                  </w:divsChild>
                </w:div>
                <w:div w:id="898706104">
                  <w:marLeft w:val="0"/>
                  <w:marRight w:val="0"/>
                  <w:marTop w:val="0"/>
                  <w:marBottom w:val="0"/>
                  <w:divBdr>
                    <w:top w:val="none" w:sz="0" w:space="0" w:color="auto"/>
                    <w:left w:val="none" w:sz="0" w:space="0" w:color="auto"/>
                    <w:bottom w:val="none" w:sz="0" w:space="0" w:color="auto"/>
                    <w:right w:val="none" w:sz="0" w:space="0" w:color="auto"/>
                  </w:divBdr>
                  <w:divsChild>
                    <w:div w:id="503597209">
                      <w:marLeft w:val="0"/>
                      <w:marRight w:val="0"/>
                      <w:marTop w:val="0"/>
                      <w:marBottom w:val="0"/>
                      <w:divBdr>
                        <w:top w:val="none" w:sz="0" w:space="0" w:color="auto"/>
                        <w:left w:val="none" w:sz="0" w:space="0" w:color="auto"/>
                        <w:bottom w:val="none" w:sz="0" w:space="0" w:color="auto"/>
                        <w:right w:val="none" w:sz="0" w:space="0" w:color="auto"/>
                      </w:divBdr>
                    </w:div>
                  </w:divsChild>
                </w:div>
                <w:div w:id="900562539">
                  <w:marLeft w:val="0"/>
                  <w:marRight w:val="0"/>
                  <w:marTop w:val="0"/>
                  <w:marBottom w:val="0"/>
                  <w:divBdr>
                    <w:top w:val="none" w:sz="0" w:space="0" w:color="auto"/>
                    <w:left w:val="none" w:sz="0" w:space="0" w:color="auto"/>
                    <w:bottom w:val="none" w:sz="0" w:space="0" w:color="auto"/>
                    <w:right w:val="none" w:sz="0" w:space="0" w:color="auto"/>
                  </w:divBdr>
                  <w:divsChild>
                    <w:div w:id="2028020686">
                      <w:marLeft w:val="0"/>
                      <w:marRight w:val="0"/>
                      <w:marTop w:val="0"/>
                      <w:marBottom w:val="0"/>
                      <w:divBdr>
                        <w:top w:val="none" w:sz="0" w:space="0" w:color="auto"/>
                        <w:left w:val="none" w:sz="0" w:space="0" w:color="auto"/>
                        <w:bottom w:val="none" w:sz="0" w:space="0" w:color="auto"/>
                        <w:right w:val="none" w:sz="0" w:space="0" w:color="auto"/>
                      </w:divBdr>
                    </w:div>
                  </w:divsChild>
                </w:div>
                <w:div w:id="903947674">
                  <w:marLeft w:val="0"/>
                  <w:marRight w:val="0"/>
                  <w:marTop w:val="0"/>
                  <w:marBottom w:val="0"/>
                  <w:divBdr>
                    <w:top w:val="none" w:sz="0" w:space="0" w:color="auto"/>
                    <w:left w:val="none" w:sz="0" w:space="0" w:color="auto"/>
                    <w:bottom w:val="none" w:sz="0" w:space="0" w:color="auto"/>
                    <w:right w:val="none" w:sz="0" w:space="0" w:color="auto"/>
                  </w:divBdr>
                  <w:divsChild>
                    <w:div w:id="273248168">
                      <w:marLeft w:val="0"/>
                      <w:marRight w:val="0"/>
                      <w:marTop w:val="0"/>
                      <w:marBottom w:val="0"/>
                      <w:divBdr>
                        <w:top w:val="none" w:sz="0" w:space="0" w:color="auto"/>
                        <w:left w:val="none" w:sz="0" w:space="0" w:color="auto"/>
                        <w:bottom w:val="none" w:sz="0" w:space="0" w:color="auto"/>
                        <w:right w:val="none" w:sz="0" w:space="0" w:color="auto"/>
                      </w:divBdr>
                    </w:div>
                  </w:divsChild>
                </w:div>
                <w:div w:id="904031547">
                  <w:marLeft w:val="0"/>
                  <w:marRight w:val="0"/>
                  <w:marTop w:val="0"/>
                  <w:marBottom w:val="0"/>
                  <w:divBdr>
                    <w:top w:val="none" w:sz="0" w:space="0" w:color="auto"/>
                    <w:left w:val="none" w:sz="0" w:space="0" w:color="auto"/>
                    <w:bottom w:val="none" w:sz="0" w:space="0" w:color="auto"/>
                    <w:right w:val="none" w:sz="0" w:space="0" w:color="auto"/>
                  </w:divBdr>
                  <w:divsChild>
                    <w:div w:id="953629932">
                      <w:marLeft w:val="0"/>
                      <w:marRight w:val="0"/>
                      <w:marTop w:val="0"/>
                      <w:marBottom w:val="0"/>
                      <w:divBdr>
                        <w:top w:val="none" w:sz="0" w:space="0" w:color="auto"/>
                        <w:left w:val="none" w:sz="0" w:space="0" w:color="auto"/>
                        <w:bottom w:val="none" w:sz="0" w:space="0" w:color="auto"/>
                        <w:right w:val="none" w:sz="0" w:space="0" w:color="auto"/>
                      </w:divBdr>
                    </w:div>
                  </w:divsChild>
                </w:div>
                <w:div w:id="918169995">
                  <w:marLeft w:val="0"/>
                  <w:marRight w:val="0"/>
                  <w:marTop w:val="0"/>
                  <w:marBottom w:val="0"/>
                  <w:divBdr>
                    <w:top w:val="none" w:sz="0" w:space="0" w:color="auto"/>
                    <w:left w:val="none" w:sz="0" w:space="0" w:color="auto"/>
                    <w:bottom w:val="none" w:sz="0" w:space="0" w:color="auto"/>
                    <w:right w:val="none" w:sz="0" w:space="0" w:color="auto"/>
                  </w:divBdr>
                  <w:divsChild>
                    <w:div w:id="1633554805">
                      <w:marLeft w:val="0"/>
                      <w:marRight w:val="0"/>
                      <w:marTop w:val="0"/>
                      <w:marBottom w:val="0"/>
                      <w:divBdr>
                        <w:top w:val="none" w:sz="0" w:space="0" w:color="auto"/>
                        <w:left w:val="none" w:sz="0" w:space="0" w:color="auto"/>
                        <w:bottom w:val="none" w:sz="0" w:space="0" w:color="auto"/>
                        <w:right w:val="none" w:sz="0" w:space="0" w:color="auto"/>
                      </w:divBdr>
                    </w:div>
                  </w:divsChild>
                </w:div>
                <w:div w:id="921140510">
                  <w:marLeft w:val="0"/>
                  <w:marRight w:val="0"/>
                  <w:marTop w:val="0"/>
                  <w:marBottom w:val="0"/>
                  <w:divBdr>
                    <w:top w:val="none" w:sz="0" w:space="0" w:color="auto"/>
                    <w:left w:val="none" w:sz="0" w:space="0" w:color="auto"/>
                    <w:bottom w:val="none" w:sz="0" w:space="0" w:color="auto"/>
                    <w:right w:val="none" w:sz="0" w:space="0" w:color="auto"/>
                  </w:divBdr>
                  <w:divsChild>
                    <w:div w:id="237637668">
                      <w:marLeft w:val="0"/>
                      <w:marRight w:val="0"/>
                      <w:marTop w:val="0"/>
                      <w:marBottom w:val="0"/>
                      <w:divBdr>
                        <w:top w:val="none" w:sz="0" w:space="0" w:color="auto"/>
                        <w:left w:val="none" w:sz="0" w:space="0" w:color="auto"/>
                        <w:bottom w:val="none" w:sz="0" w:space="0" w:color="auto"/>
                        <w:right w:val="none" w:sz="0" w:space="0" w:color="auto"/>
                      </w:divBdr>
                    </w:div>
                  </w:divsChild>
                </w:div>
                <w:div w:id="927811584">
                  <w:marLeft w:val="0"/>
                  <w:marRight w:val="0"/>
                  <w:marTop w:val="0"/>
                  <w:marBottom w:val="0"/>
                  <w:divBdr>
                    <w:top w:val="none" w:sz="0" w:space="0" w:color="auto"/>
                    <w:left w:val="none" w:sz="0" w:space="0" w:color="auto"/>
                    <w:bottom w:val="none" w:sz="0" w:space="0" w:color="auto"/>
                    <w:right w:val="none" w:sz="0" w:space="0" w:color="auto"/>
                  </w:divBdr>
                  <w:divsChild>
                    <w:div w:id="812984718">
                      <w:marLeft w:val="0"/>
                      <w:marRight w:val="0"/>
                      <w:marTop w:val="0"/>
                      <w:marBottom w:val="0"/>
                      <w:divBdr>
                        <w:top w:val="none" w:sz="0" w:space="0" w:color="auto"/>
                        <w:left w:val="none" w:sz="0" w:space="0" w:color="auto"/>
                        <w:bottom w:val="none" w:sz="0" w:space="0" w:color="auto"/>
                        <w:right w:val="none" w:sz="0" w:space="0" w:color="auto"/>
                      </w:divBdr>
                    </w:div>
                  </w:divsChild>
                </w:div>
                <w:div w:id="932055807">
                  <w:marLeft w:val="0"/>
                  <w:marRight w:val="0"/>
                  <w:marTop w:val="0"/>
                  <w:marBottom w:val="0"/>
                  <w:divBdr>
                    <w:top w:val="none" w:sz="0" w:space="0" w:color="auto"/>
                    <w:left w:val="none" w:sz="0" w:space="0" w:color="auto"/>
                    <w:bottom w:val="none" w:sz="0" w:space="0" w:color="auto"/>
                    <w:right w:val="none" w:sz="0" w:space="0" w:color="auto"/>
                  </w:divBdr>
                  <w:divsChild>
                    <w:div w:id="1630626914">
                      <w:marLeft w:val="0"/>
                      <w:marRight w:val="0"/>
                      <w:marTop w:val="0"/>
                      <w:marBottom w:val="0"/>
                      <w:divBdr>
                        <w:top w:val="none" w:sz="0" w:space="0" w:color="auto"/>
                        <w:left w:val="none" w:sz="0" w:space="0" w:color="auto"/>
                        <w:bottom w:val="none" w:sz="0" w:space="0" w:color="auto"/>
                        <w:right w:val="none" w:sz="0" w:space="0" w:color="auto"/>
                      </w:divBdr>
                    </w:div>
                  </w:divsChild>
                </w:div>
                <w:div w:id="936331884">
                  <w:marLeft w:val="0"/>
                  <w:marRight w:val="0"/>
                  <w:marTop w:val="0"/>
                  <w:marBottom w:val="0"/>
                  <w:divBdr>
                    <w:top w:val="none" w:sz="0" w:space="0" w:color="auto"/>
                    <w:left w:val="none" w:sz="0" w:space="0" w:color="auto"/>
                    <w:bottom w:val="none" w:sz="0" w:space="0" w:color="auto"/>
                    <w:right w:val="none" w:sz="0" w:space="0" w:color="auto"/>
                  </w:divBdr>
                  <w:divsChild>
                    <w:div w:id="1736507437">
                      <w:marLeft w:val="0"/>
                      <w:marRight w:val="0"/>
                      <w:marTop w:val="0"/>
                      <w:marBottom w:val="0"/>
                      <w:divBdr>
                        <w:top w:val="none" w:sz="0" w:space="0" w:color="auto"/>
                        <w:left w:val="none" w:sz="0" w:space="0" w:color="auto"/>
                        <w:bottom w:val="none" w:sz="0" w:space="0" w:color="auto"/>
                        <w:right w:val="none" w:sz="0" w:space="0" w:color="auto"/>
                      </w:divBdr>
                    </w:div>
                  </w:divsChild>
                </w:div>
                <w:div w:id="942684014">
                  <w:marLeft w:val="0"/>
                  <w:marRight w:val="0"/>
                  <w:marTop w:val="0"/>
                  <w:marBottom w:val="0"/>
                  <w:divBdr>
                    <w:top w:val="none" w:sz="0" w:space="0" w:color="auto"/>
                    <w:left w:val="none" w:sz="0" w:space="0" w:color="auto"/>
                    <w:bottom w:val="none" w:sz="0" w:space="0" w:color="auto"/>
                    <w:right w:val="none" w:sz="0" w:space="0" w:color="auto"/>
                  </w:divBdr>
                  <w:divsChild>
                    <w:div w:id="1586956270">
                      <w:marLeft w:val="0"/>
                      <w:marRight w:val="0"/>
                      <w:marTop w:val="0"/>
                      <w:marBottom w:val="0"/>
                      <w:divBdr>
                        <w:top w:val="none" w:sz="0" w:space="0" w:color="auto"/>
                        <w:left w:val="none" w:sz="0" w:space="0" w:color="auto"/>
                        <w:bottom w:val="none" w:sz="0" w:space="0" w:color="auto"/>
                        <w:right w:val="none" w:sz="0" w:space="0" w:color="auto"/>
                      </w:divBdr>
                    </w:div>
                  </w:divsChild>
                </w:div>
                <w:div w:id="947204126">
                  <w:marLeft w:val="0"/>
                  <w:marRight w:val="0"/>
                  <w:marTop w:val="0"/>
                  <w:marBottom w:val="0"/>
                  <w:divBdr>
                    <w:top w:val="none" w:sz="0" w:space="0" w:color="auto"/>
                    <w:left w:val="none" w:sz="0" w:space="0" w:color="auto"/>
                    <w:bottom w:val="none" w:sz="0" w:space="0" w:color="auto"/>
                    <w:right w:val="none" w:sz="0" w:space="0" w:color="auto"/>
                  </w:divBdr>
                  <w:divsChild>
                    <w:div w:id="1967007918">
                      <w:marLeft w:val="0"/>
                      <w:marRight w:val="0"/>
                      <w:marTop w:val="0"/>
                      <w:marBottom w:val="0"/>
                      <w:divBdr>
                        <w:top w:val="none" w:sz="0" w:space="0" w:color="auto"/>
                        <w:left w:val="none" w:sz="0" w:space="0" w:color="auto"/>
                        <w:bottom w:val="none" w:sz="0" w:space="0" w:color="auto"/>
                        <w:right w:val="none" w:sz="0" w:space="0" w:color="auto"/>
                      </w:divBdr>
                    </w:div>
                  </w:divsChild>
                </w:div>
                <w:div w:id="949580515">
                  <w:marLeft w:val="0"/>
                  <w:marRight w:val="0"/>
                  <w:marTop w:val="0"/>
                  <w:marBottom w:val="0"/>
                  <w:divBdr>
                    <w:top w:val="none" w:sz="0" w:space="0" w:color="auto"/>
                    <w:left w:val="none" w:sz="0" w:space="0" w:color="auto"/>
                    <w:bottom w:val="none" w:sz="0" w:space="0" w:color="auto"/>
                    <w:right w:val="none" w:sz="0" w:space="0" w:color="auto"/>
                  </w:divBdr>
                  <w:divsChild>
                    <w:div w:id="1557013658">
                      <w:marLeft w:val="0"/>
                      <w:marRight w:val="0"/>
                      <w:marTop w:val="0"/>
                      <w:marBottom w:val="0"/>
                      <w:divBdr>
                        <w:top w:val="none" w:sz="0" w:space="0" w:color="auto"/>
                        <w:left w:val="none" w:sz="0" w:space="0" w:color="auto"/>
                        <w:bottom w:val="none" w:sz="0" w:space="0" w:color="auto"/>
                        <w:right w:val="none" w:sz="0" w:space="0" w:color="auto"/>
                      </w:divBdr>
                    </w:div>
                  </w:divsChild>
                </w:div>
                <w:div w:id="962809893">
                  <w:marLeft w:val="0"/>
                  <w:marRight w:val="0"/>
                  <w:marTop w:val="0"/>
                  <w:marBottom w:val="0"/>
                  <w:divBdr>
                    <w:top w:val="none" w:sz="0" w:space="0" w:color="auto"/>
                    <w:left w:val="none" w:sz="0" w:space="0" w:color="auto"/>
                    <w:bottom w:val="none" w:sz="0" w:space="0" w:color="auto"/>
                    <w:right w:val="none" w:sz="0" w:space="0" w:color="auto"/>
                  </w:divBdr>
                  <w:divsChild>
                    <w:div w:id="1965308206">
                      <w:marLeft w:val="0"/>
                      <w:marRight w:val="0"/>
                      <w:marTop w:val="0"/>
                      <w:marBottom w:val="0"/>
                      <w:divBdr>
                        <w:top w:val="none" w:sz="0" w:space="0" w:color="auto"/>
                        <w:left w:val="none" w:sz="0" w:space="0" w:color="auto"/>
                        <w:bottom w:val="none" w:sz="0" w:space="0" w:color="auto"/>
                        <w:right w:val="none" w:sz="0" w:space="0" w:color="auto"/>
                      </w:divBdr>
                    </w:div>
                  </w:divsChild>
                </w:div>
                <w:div w:id="968049143">
                  <w:marLeft w:val="0"/>
                  <w:marRight w:val="0"/>
                  <w:marTop w:val="0"/>
                  <w:marBottom w:val="0"/>
                  <w:divBdr>
                    <w:top w:val="none" w:sz="0" w:space="0" w:color="auto"/>
                    <w:left w:val="none" w:sz="0" w:space="0" w:color="auto"/>
                    <w:bottom w:val="none" w:sz="0" w:space="0" w:color="auto"/>
                    <w:right w:val="none" w:sz="0" w:space="0" w:color="auto"/>
                  </w:divBdr>
                  <w:divsChild>
                    <w:div w:id="1595749404">
                      <w:marLeft w:val="0"/>
                      <w:marRight w:val="0"/>
                      <w:marTop w:val="0"/>
                      <w:marBottom w:val="0"/>
                      <w:divBdr>
                        <w:top w:val="none" w:sz="0" w:space="0" w:color="auto"/>
                        <w:left w:val="none" w:sz="0" w:space="0" w:color="auto"/>
                        <w:bottom w:val="none" w:sz="0" w:space="0" w:color="auto"/>
                        <w:right w:val="none" w:sz="0" w:space="0" w:color="auto"/>
                      </w:divBdr>
                    </w:div>
                  </w:divsChild>
                </w:div>
                <w:div w:id="971523532">
                  <w:marLeft w:val="0"/>
                  <w:marRight w:val="0"/>
                  <w:marTop w:val="0"/>
                  <w:marBottom w:val="0"/>
                  <w:divBdr>
                    <w:top w:val="none" w:sz="0" w:space="0" w:color="auto"/>
                    <w:left w:val="none" w:sz="0" w:space="0" w:color="auto"/>
                    <w:bottom w:val="none" w:sz="0" w:space="0" w:color="auto"/>
                    <w:right w:val="none" w:sz="0" w:space="0" w:color="auto"/>
                  </w:divBdr>
                  <w:divsChild>
                    <w:div w:id="2119064424">
                      <w:marLeft w:val="0"/>
                      <w:marRight w:val="0"/>
                      <w:marTop w:val="0"/>
                      <w:marBottom w:val="0"/>
                      <w:divBdr>
                        <w:top w:val="none" w:sz="0" w:space="0" w:color="auto"/>
                        <w:left w:val="none" w:sz="0" w:space="0" w:color="auto"/>
                        <w:bottom w:val="none" w:sz="0" w:space="0" w:color="auto"/>
                        <w:right w:val="none" w:sz="0" w:space="0" w:color="auto"/>
                      </w:divBdr>
                    </w:div>
                  </w:divsChild>
                </w:div>
                <w:div w:id="978652590">
                  <w:marLeft w:val="0"/>
                  <w:marRight w:val="0"/>
                  <w:marTop w:val="0"/>
                  <w:marBottom w:val="0"/>
                  <w:divBdr>
                    <w:top w:val="none" w:sz="0" w:space="0" w:color="auto"/>
                    <w:left w:val="none" w:sz="0" w:space="0" w:color="auto"/>
                    <w:bottom w:val="none" w:sz="0" w:space="0" w:color="auto"/>
                    <w:right w:val="none" w:sz="0" w:space="0" w:color="auto"/>
                  </w:divBdr>
                  <w:divsChild>
                    <w:div w:id="245459099">
                      <w:marLeft w:val="0"/>
                      <w:marRight w:val="0"/>
                      <w:marTop w:val="0"/>
                      <w:marBottom w:val="0"/>
                      <w:divBdr>
                        <w:top w:val="none" w:sz="0" w:space="0" w:color="auto"/>
                        <w:left w:val="none" w:sz="0" w:space="0" w:color="auto"/>
                        <w:bottom w:val="none" w:sz="0" w:space="0" w:color="auto"/>
                        <w:right w:val="none" w:sz="0" w:space="0" w:color="auto"/>
                      </w:divBdr>
                    </w:div>
                  </w:divsChild>
                </w:div>
                <w:div w:id="984699804">
                  <w:marLeft w:val="0"/>
                  <w:marRight w:val="0"/>
                  <w:marTop w:val="0"/>
                  <w:marBottom w:val="0"/>
                  <w:divBdr>
                    <w:top w:val="none" w:sz="0" w:space="0" w:color="auto"/>
                    <w:left w:val="none" w:sz="0" w:space="0" w:color="auto"/>
                    <w:bottom w:val="none" w:sz="0" w:space="0" w:color="auto"/>
                    <w:right w:val="none" w:sz="0" w:space="0" w:color="auto"/>
                  </w:divBdr>
                  <w:divsChild>
                    <w:div w:id="1997495651">
                      <w:marLeft w:val="0"/>
                      <w:marRight w:val="0"/>
                      <w:marTop w:val="0"/>
                      <w:marBottom w:val="0"/>
                      <w:divBdr>
                        <w:top w:val="none" w:sz="0" w:space="0" w:color="auto"/>
                        <w:left w:val="none" w:sz="0" w:space="0" w:color="auto"/>
                        <w:bottom w:val="none" w:sz="0" w:space="0" w:color="auto"/>
                        <w:right w:val="none" w:sz="0" w:space="0" w:color="auto"/>
                      </w:divBdr>
                    </w:div>
                  </w:divsChild>
                </w:div>
                <w:div w:id="994914675">
                  <w:marLeft w:val="0"/>
                  <w:marRight w:val="0"/>
                  <w:marTop w:val="0"/>
                  <w:marBottom w:val="0"/>
                  <w:divBdr>
                    <w:top w:val="none" w:sz="0" w:space="0" w:color="auto"/>
                    <w:left w:val="none" w:sz="0" w:space="0" w:color="auto"/>
                    <w:bottom w:val="none" w:sz="0" w:space="0" w:color="auto"/>
                    <w:right w:val="none" w:sz="0" w:space="0" w:color="auto"/>
                  </w:divBdr>
                  <w:divsChild>
                    <w:div w:id="59987922">
                      <w:marLeft w:val="0"/>
                      <w:marRight w:val="0"/>
                      <w:marTop w:val="0"/>
                      <w:marBottom w:val="0"/>
                      <w:divBdr>
                        <w:top w:val="none" w:sz="0" w:space="0" w:color="auto"/>
                        <w:left w:val="none" w:sz="0" w:space="0" w:color="auto"/>
                        <w:bottom w:val="none" w:sz="0" w:space="0" w:color="auto"/>
                        <w:right w:val="none" w:sz="0" w:space="0" w:color="auto"/>
                      </w:divBdr>
                    </w:div>
                  </w:divsChild>
                </w:div>
                <w:div w:id="998341676">
                  <w:marLeft w:val="0"/>
                  <w:marRight w:val="0"/>
                  <w:marTop w:val="0"/>
                  <w:marBottom w:val="0"/>
                  <w:divBdr>
                    <w:top w:val="none" w:sz="0" w:space="0" w:color="auto"/>
                    <w:left w:val="none" w:sz="0" w:space="0" w:color="auto"/>
                    <w:bottom w:val="none" w:sz="0" w:space="0" w:color="auto"/>
                    <w:right w:val="none" w:sz="0" w:space="0" w:color="auto"/>
                  </w:divBdr>
                  <w:divsChild>
                    <w:div w:id="365562959">
                      <w:marLeft w:val="0"/>
                      <w:marRight w:val="0"/>
                      <w:marTop w:val="0"/>
                      <w:marBottom w:val="0"/>
                      <w:divBdr>
                        <w:top w:val="none" w:sz="0" w:space="0" w:color="auto"/>
                        <w:left w:val="none" w:sz="0" w:space="0" w:color="auto"/>
                        <w:bottom w:val="none" w:sz="0" w:space="0" w:color="auto"/>
                        <w:right w:val="none" w:sz="0" w:space="0" w:color="auto"/>
                      </w:divBdr>
                    </w:div>
                  </w:divsChild>
                </w:div>
                <w:div w:id="1005595436">
                  <w:marLeft w:val="0"/>
                  <w:marRight w:val="0"/>
                  <w:marTop w:val="0"/>
                  <w:marBottom w:val="0"/>
                  <w:divBdr>
                    <w:top w:val="none" w:sz="0" w:space="0" w:color="auto"/>
                    <w:left w:val="none" w:sz="0" w:space="0" w:color="auto"/>
                    <w:bottom w:val="none" w:sz="0" w:space="0" w:color="auto"/>
                    <w:right w:val="none" w:sz="0" w:space="0" w:color="auto"/>
                  </w:divBdr>
                  <w:divsChild>
                    <w:div w:id="1428501379">
                      <w:marLeft w:val="0"/>
                      <w:marRight w:val="0"/>
                      <w:marTop w:val="0"/>
                      <w:marBottom w:val="0"/>
                      <w:divBdr>
                        <w:top w:val="none" w:sz="0" w:space="0" w:color="auto"/>
                        <w:left w:val="none" w:sz="0" w:space="0" w:color="auto"/>
                        <w:bottom w:val="none" w:sz="0" w:space="0" w:color="auto"/>
                        <w:right w:val="none" w:sz="0" w:space="0" w:color="auto"/>
                      </w:divBdr>
                    </w:div>
                  </w:divsChild>
                </w:div>
                <w:div w:id="1007630620">
                  <w:marLeft w:val="0"/>
                  <w:marRight w:val="0"/>
                  <w:marTop w:val="0"/>
                  <w:marBottom w:val="0"/>
                  <w:divBdr>
                    <w:top w:val="none" w:sz="0" w:space="0" w:color="auto"/>
                    <w:left w:val="none" w:sz="0" w:space="0" w:color="auto"/>
                    <w:bottom w:val="none" w:sz="0" w:space="0" w:color="auto"/>
                    <w:right w:val="none" w:sz="0" w:space="0" w:color="auto"/>
                  </w:divBdr>
                  <w:divsChild>
                    <w:div w:id="419176018">
                      <w:marLeft w:val="0"/>
                      <w:marRight w:val="0"/>
                      <w:marTop w:val="0"/>
                      <w:marBottom w:val="0"/>
                      <w:divBdr>
                        <w:top w:val="none" w:sz="0" w:space="0" w:color="auto"/>
                        <w:left w:val="none" w:sz="0" w:space="0" w:color="auto"/>
                        <w:bottom w:val="none" w:sz="0" w:space="0" w:color="auto"/>
                        <w:right w:val="none" w:sz="0" w:space="0" w:color="auto"/>
                      </w:divBdr>
                    </w:div>
                  </w:divsChild>
                </w:div>
                <w:div w:id="1013998675">
                  <w:marLeft w:val="0"/>
                  <w:marRight w:val="0"/>
                  <w:marTop w:val="0"/>
                  <w:marBottom w:val="0"/>
                  <w:divBdr>
                    <w:top w:val="none" w:sz="0" w:space="0" w:color="auto"/>
                    <w:left w:val="none" w:sz="0" w:space="0" w:color="auto"/>
                    <w:bottom w:val="none" w:sz="0" w:space="0" w:color="auto"/>
                    <w:right w:val="none" w:sz="0" w:space="0" w:color="auto"/>
                  </w:divBdr>
                  <w:divsChild>
                    <w:div w:id="821434381">
                      <w:marLeft w:val="0"/>
                      <w:marRight w:val="0"/>
                      <w:marTop w:val="0"/>
                      <w:marBottom w:val="0"/>
                      <w:divBdr>
                        <w:top w:val="none" w:sz="0" w:space="0" w:color="auto"/>
                        <w:left w:val="none" w:sz="0" w:space="0" w:color="auto"/>
                        <w:bottom w:val="none" w:sz="0" w:space="0" w:color="auto"/>
                        <w:right w:val="none" w:sz="0" w:space="0" w:color="auto"/>
                      </w:divBdr>
                    </w:div>
                  </w:divsChild>
                </w:div>
                <w:div w:id="1018583413">
                  <w:marLeft w:val="0"/>
                  <w:marRight w:val="0"/>
                  <w:marTop w:val="0"/>
                  <w:marBottom w:val="0"/>
                  <w:divBdr>
                    <w:top w:val="none" w:sz="0" w:space="0" w:color="auto"/>
                    <w:left w:val="none" w:sz="0" w:space="0" w:color="auto"/>
                    <w:bottom w:val="none" w:sz="0" w:space="0" w:color="auto"/>
                    <w:right w:val="none" w:sz="0" w:space="0" w:color="auto"/>
                  </w:divBdr>
                  <w:divsChild>
                    <w:div w:id="765271631">
                      <w:marLeft w:val="0"/>
                      <w:marRight w:val="0"/>
                      <w:marTop w:val="0"/>
                      <w:marBottom w:val="0"/>
                      <w:divBdr>
                        <w:top w:val="none" w:sz="0" w:space="0" w:color="auto"/>
                        <w:left w:val="none" w:sz="0" w:space="0" w:color="auto"/>
                        <w:bottom w:val="none" w:sz="0" w:space="0" w:color="auto"/>
                        <w:right w:val="none" w:sz="0" w:space="0" w:color="auto"/>
                      </w:divBdr>
                    </w:div>
                  </w:divsChild>
                </w:div>
                <w:div w:id="1019086056">
                  <w:marLeft w:val="0"/>
                  <w:marRight w:val="0"/>
                  <w:marTop w:val="0"/>
                  <w:marBottom w:val="0"/>
                  <w:divBdr>
                    <w:top w:val="none" w:sz="0" w:space="0" w:color="auto"/>
                    <w:left w:val="none" w:sz="0" w:space="0" w:color="auto"/>
                    <w:bottom w:val="none" w:sz="0" w:space="0" w:color="auto"/>
                    <w:right w:val="none" w:sz="0" w:space="0" w:color="auto"/>
                  </w:divBdr>
                  <w:divsChild>
                    <w:div w:id="1901013413">
                      <w:marLeft w:val="0"/>
                      <w:marRight w:val="0"/>
                      <w:marTop w:val="0"/>
                      <w:marBottom w:val="0"/>
                      <w:divBdr>
                        <w:top w:val="none" w:sz="0" w:space="0" w:color="auto"/>
                        <w:left w:val="none" w:sz="0" w:space="0" w:color="auto"/>
                        <w:bottom w:val="none" w:sz="0" w:space="0" w:color="auto"/>
                        <w:right w:val="none" w:sz="0" w:space="0" w:color="auto"/>
                      </w:divBdr>
                    </w:div>
                  </w:divsChild>
                </w:div>
                <w:div w:id="1019307397">
                  <w:marLeft w:val="0"/>
                  <w:marRight w:val="0"/>
                  <w:marTop w:val="0"/>
                  <w:marBottom w:val="0"/>
                  <w:divBdr>
                    <w:top w:val="none" w:sz="0" w:space="0" w:color="auto"/>
                    <w:left w:val="none" w:sz="0" w:space="0" w:color="auto"/>
                    <w:bottom w:val="none" w:sz="0" w:space="0" w:color="auto"/>
                    <w:right w:val="none" w:sz="0" w:space="0" w:color="auto"/>
                  </w:divBdr>
                  <w:divsChild>
                    <w:div w:id="1935894283">
                      <w:marLeft w:val="0"/>
                      <w:marRight w:val="0"/>
                      <w:marTop w:val="0"/>
                      <w:marBottom w:val="0"/>
                      <w:divBdr>
                        <w:top w:val="none" w:sz="0" w:space="0" w:color="auto"/>
                        <w:left w:val="none" w:sz="0" w:space="0" w:color="auto"/>
                        <w:bottom w:val="none" w:sz="0" w:space="0" w:color="auto"/>
                        <w:right w:val="none" w:sz="0" w:space="0" w:color="auto"/>
                      </w:divBdr>
                    </w:div>
                  </w:divsChild>
                </w:div>
                <w:div w:id="1021122534">
                  <w:marLeft w:val="0"/>
                  <w:marRight w:val="0"/>
                  <w:marTop w:val="0"/>
                  <w:marBottom w:val="0"/>
                  <w:divBdr>
                    <w:top w:val="none" w:sz="0" w:space="0" w:color="auto"/>
                    <w:left w:val="none" w:sz="0" w:space="0" w:color="auto"/>
                    <w:bottom w:val="none" w:sz="0" w:space="0" w:color="auto"/>
                    <w:right w:val="none" w:sz="0" w:space="0" w:color="auto"/>
                  </w:divBdr>
                  <w:divsChild>
                    <w:div w:id="693530994">
                      <w:marLeft w:val="0"/>
                      <w:marRight w:val="0"/>
                      <w:marTop w:val="0"/>
                      <w:marBottom w:val="0"/>
                      <w:divBdr>
                        <w:top w:val="none" w:sz="0" w:space="0" w:color="auto"/>
                        <w:left w:val="none" w:sz="0" w:space="0" w:color="auto"/>
                        <w:bottom w:val="none" w:sz="0" w:space="0" w:color="auto"/>
                        <w:right w:val="none" w:sz="0" w:space="0" w:color="auto"/>
                      </w:divBdr>
                    </w:div>
                  </w:divsChild>
                </w:div>
                <w:div w:id="1026372951">
                  <w:marLeft w:val="0"/>
                  <w:marRight w:val="0"/>
                  <w:marTop w:val="0"/>
                  <w:marBottom w:val="0"/>
                  <w:divBdr>
                    <w:top w:val="none" w:sz="0" w:space="0" w:color="auto"/>
                    <w:left w:val="none" w:sz="0" w:space="0" w:color="auto"/>
                    <w:bottom w:val="none" w:sz="0" w:space="0" w:color="auto"/>
                    <w:right w:val="none" w:sz="0" w:space="0" w:color="auto"/>
                  </w:divBdr>
                  <w:divsChild>
                    <w:div w:id="448205243">
                      <w:marLeft w:val="0"/>
                      <w:marRight w:val="0"/>
                      <w:marTop w:val="0"/>
                      <w:marBottom w:val="0"/>
                      <w:divBdr>
                        <w:top w:val="none" w:sz="0" w:space="0" w:color="auto"/>
                        <w:left w:val="none" w:sz="0" w:space="0" w:color="auto"/>
                        <w:bottom w:val="none" w:sz="0" w:space="0" w:color="auto"/>
                        <w:right w:val="none" w:sz="0" w:space="0" w:color="auto"/>
                      </w:divBdr>
                    </w:div>
                  </w:divsChild>
                </w:div>
                <w:div w:id="1028222218">
                  <w:marLeft w:val="0"/>
                  <w:marRight w:val="0"/>
                  <w:marTop w:val="0"/>
                  <w:marBottom w:val="0"/>
                  <w:divBdr>
                    <w:top w:val="none" w:sz="0" w:space="0" w:color="auto"/>
                    <w:left w:val="none" w:sz="0" w:space="0" w:color="auto"/>
                    <w:bottom w:val="none" w:sz="0" w:space="0" w:color="auto"/>
                    <w:right w:val="none" w:sz="0" w:space="0" w:color="auto"/>
                  </w:divBdr>
                  <w:divsChild>
                    <w:div w:id="2143377376">
                      <w:marLeft w:val="0"/>
                      <w:marRight w:val="0"/>
                      <w:marTop w:val="0"/>
                      <w:marBottom w:val="0"/>
                      <w:divBdr>
                        <w:top w:val="none" w:sz="0" w:space="0" w:color="auto"/>
                        <w:left w:val="none" w:sz="0" w:space="0" w:color="auto"/>
                        <w:bottom w:val="none" w:sz="0" w:space="0" w:color="auto"/>
                        <w:right w:val="none" w:sz="0" w:space="0" w:color="auto"/>
                      </w:divBdr>
                    </w:div>
                  </w:divsChild>
                </w:div>
                <w:div w:id="1039352218">
                  <w:marLeft w:val="0"/>
                  <w:marRight w:val="0"/>
                  <w:marTop w:val="0"/>
                  <w:marBottom w:val="0"/>
                  <w:divBdr>
                    <w:top w:val="none" w:sz="0" w:space="0" w:color="auto"/>
                    <w:left w:val="none" w:sz="0" w:space="0" w:color="auto"/>
                    <w:bottom w:val="none" w:sz="0" w:space="0" w:color="auto"/>
                    <w:right w:val="none" w:sz="0" w:space="0" w:color="auto"/>
                  </w:divBdr>
                  <w:divsChild>
                    <w:div w:id="233518419">
                      <w:marLeft w:val="0"/>
                      <w:marRight w:val="0"/>
                      <w:marTop w:val="0"/>
                      <w:marBottom w:val="0"/>
                      <w:divBdr>
                        <w:top w:val="none" w:sz="0" w:space="0" w:color="auto"/>
                        <w:left w:val="none" w:sz="0" w:space="0" w:color="auto"/>
                        <w:bottom w:val="none" w:sz="0" w:space="0" w:color="auto"/>
                        <w:right w:val="none" w:sz="0" w:space="0" w:color="auto"/>
                      </w:divBdr>
                    </w:div>
                  </w:divsChild>
                </w:div>
                <w:div w:id="1041200972">
                  <w:marLeft w:val="0"/>
                  <w:marRight w:val="0"/>
                  <w:marTop w:val="0"/>
                  <w:marBottom w:val="0"/>
                  <w:divBdr>
                    <w:top w:val="none" w:sz="0" w:space="0" w:color="auto"/>
                    <w:left w:val="none" w:sz="0" w:space="0" w:color="auto"/>
                    <w:bottom w:val="none" w:sz="0" w:space="0" w:color="auto"/>
                    <w:right w:val="none" w:sz="0" w:space="0" w:color="auto"/>
                  </w:divBdr>
                  <w:divsChild>
                    <w:div w:id="1762721974">
                      <w:marLeft w:val="0"/>
                      <w:marRight w:val="0"/>
                      <w:marTop w:val="0"/>
                      <w:marBottom w:val="0"/>
                      <w:divBdr>
                        <w:top w:val="none" w:sz="0" w:space="0" w:color="auto"/>
                        <w:left w:val="none" w:sz="0" w:space="0" w:color="auto"/>
                        <w:bottom w:val="none" w:sz="0" w:space="0" w:color="auto"/>
                        <w:right w:val="none" w:sz="0" w:space="0" w:color="auto"/>
                      </w:divBdr>
                    </w:div>
                  </w:divsChild>
                </w:div>
                <w:div w:id="1063067583">
                  <w:marLeft w:val="0"/>
                  <w:marRight w:val="0"/>
                  <w:marTop w:val="0"/>
                  <w:marBottom w:val="0"/>
                  <w:divBdr>
                    <w:top w:val="none" w:sz="0" w:space="0" w:color="auto"/>
                    <w:left w:val="none" w:sz="0" w:space="0" w:color="auto"/>
                    <w:bottom w:val="none" w:sz="0" w:space="0" w:color="auto"/>
                    <w:right w:val="none" w:sz="0" w:space="0" w:color="auto"/>
                  </w:divBdr>
                  <w:divsChild>
                    <w:div w:id="970984520">
                      <w:marLeft w:val="0"/>
                      <w:marRight w:val="0"/>
                      <w:marTop w:val="0"/>
                      <w:marBottom w:val="0"/>
                      <w:divBdr>
                        <w:top w:val="none" w:sz="0" w:space="0" w:color="auto"/>
                        <w:left w:val="none" w:sz="0" w:space="0" w:color="auto"/>
                        <w:bottom w:val="none" w:sz="0" w:space="0" w:color="auto"/>
                        <w:right w:val="none" w:sz="0" w:space="0" w:color="auto"/>
                      </w:divBdr>
                    </w:div>
                  </w:divsChild>
                </w:div>
                <w:div w:id="1065182493">
                  <w:marLeft w:val="0"/>
                  <w:marRight w:val="0"/>
                  <w:marTop w:val="0"/>
                  <w:marBottom w:val="0"/>
                  <w:divBdr>
                    <w:top w:val="none" w:sz="0" w:space="0" w:color="auto"/>
                    <w:left w:val="none" w:sz="0" w:space="0" w:color="auto"/>
                    <w:bottom w:val="none" w:sz="0" w:space="0" w:color="auto"/>
                    <w:right w:val="none" w:sz="0" w:space="0" w:color="auto"/>
                  </w:divBdr>
                  <w:divsChild>
                    <w:div w:id="2137481471">
                      <w:marLeft w:val="0"/>
                      <w:marRight w:val="0"/>
                      <w:marTop w:val="0"/>
                      <w:marBottom w:val="0"/>
                      <w:divBdr>
                        <w:top w:val="none" w:sz="0" w:space="0" w:color="auto"/>
                        <w:left w:val="none" w:sz="0" w:space="0" w:color="auto"/>
                        <w:bottom w:val="none" w:sz="0" w:space="0" w:color="auto"/>
                        <w:right w:val="none" w:sz="0" w:space="0" w:color="auto"/>
                      </w:divBdr>
                    </w:div>
                  </w:divsChild>
                </w:div>
                <w:div w:id="1068310546">
                  <w:marLeft w:val="0"/>
                  <w:marRight w:val="0"/>
                  <w:marTop w:val="0"/>
                  <w:marBottom w:val="0"/>
                  <w:divBdr>
                    <w:top w:val="none" w:sz="0" w:space="0" w:color="auto"/>
                    <w:left w:val="none" w:sz="0" w:space="0" w:color="auto"/>
                    <w:bottom w:val="none" w:sz="0" w:space="0" w:color="auto"/>
                    <w:right w:val="none" w:sz="0" w:space="0" w:color="auto"/>
                  </w:divBdr>
                  <w:divsChild>
                    <w:div w:id="966930444">
                      <w:marLeft w:val="0"/>
                      <w:marRight w:val="0"/>
                      <w:marTop w:val="0"/>
                      <w:marBottom w:val="0"/>
                      <w:divBdr>
                        <w:top w:val="none" w:sz="0" w:space="0" w:color="auto"/>
                        <w:left w:val="none" w:sz="0" w:space="0" w:color="auto"/>
                        <w:bottom w:val="none" w:sz="0" w:space="0" w:color="auto"/>
                        <w:right w:val="none" w:sz="0" w:space="0" w:color="auto"/>
                      </w:divBdr>
                    </w:div>
                  </w:divsChild>
                </w:div>
                <w:div w:id="1069766932">
                  <w:marLeft w:val="0"/>
                  <w:marRight w:val="0"/>
                  <w:marTop w:val="0"/>
                  <w:marBottom w:val="0"/>
                  <w:divBdr>
                    <w:top w:val="none" w:sz="0" w:space="0" w:color="auto"/>
                    <w:left w:val="none" w:sz="0" w:space="0" w:color="auto"/>
                    <w:bottom w:val="none" w:sz="0" w:space="0" w:color="auto"/>
                    <w:right w:val="none" w:sz="0" w:space="0" w:color="auto"/>
                  </w:divBdr>
                  <w:divsChild>
                    <w:div w:id="1673293957">
                      <w:marLeft w:val="0"/>
                      <w:marRight w:val="0"/>
                      <w:marTop w:val="0"/>
                      <w:marBottom w:val="0"/>
                      <w:divBdr>
                        <w:top w:val="none" w:sz="0" w:space="0" w:color="auto"/>
                        <w:left w:val="none" w:sz="0" w:space="0" w:color="auto"/>
                        <w:bottom w:val="none" w:sz="0" w:space="0" w:color="auto"/>
                        <w:right w:val="none" w:sz="0" w:space="0" w:color="auto"/>
                      </w:divBdr>
                    </w:div>
                  </w:divsChild>
                </w:div>
                <w:div w:id="1073969253">
                  <w:marLeft w:val="0"/>
                  <w:marRight w:val="0"/>
                  <w:marTop w:val="0"/>
                  <w:marBottom w:val="0"/>
                  <w:divBdr>
                    <w:top w:val="none" w:sz="0" w:space="0" w:color="auto"/>
                    <w:left w:val="none" w:sz="0" w:space="0" w:color="auto"/>
                    <w:bottom w:val="none" w:sz="0" w:space="0" w:color="auto"/>
                    <w:right w:val="none" w:sz="0" w:space="0" w:color="auto"/>
                  </w:divBdr>
                  <w:divsChild>
                    <w:div w:id="553664785">
                      <w:marLeft w:val="0"/>
                      <w:marRight w:val="0"/>
                      <w:marTop w:val="0"/>
                      <w:marBottom w:val="0"/>
                      <w:divBdr>
                        <w:top w:val="none" w:sz="0" w:space="0" w:color="auto"/>
                        <w:left w:val="none" w:sz="0" w:space="0" w:color="auto"/>
                        <w:bottom w:val="none" w:sz="0" w:space="0" w:color="auto"/>
                        <w:right w:val="none" w:sz="0" w:space="0" w:color="auto"/>
                      </w:divBdr>
                    </w:div>
                  </w:divsChild>
                </w:div>
                <w:div w:id="1083451514">
                  <w:marLeft w:val="0"/>
                  <w:marRight w:val="0"/>
                  <w:marTop w:val="0"/>
                  <w:marBottom w:val="0"/>
                  <w:divBdr>
                    <w:top w:val="none" w:sz="0" w:space="0" w:color="auto"/>
                    <w:left w:val="none" w:sz="0" w:space="0" w:color="auto"/>
                    <w:bottom w:val="none" w:sz="0" w:space="0" w:color="auto"/>
                    <w:right w:val="none" w:sz="0" w:space="0" w:color="auto"/>
                  </w:divBdr>
                  <w:divsChild>
                    <w:div w:id="1717971117">
                      <w:marLeft w:val="0"/>
                      <w:marRight w:val="0"/>
                      <w:marTop w:val="0"/>
                      <w:marBottom w:val="0"/>
                      <w:divBdr>
                        <w:top w:val="none" w:sz="0" w:space="0" w:color="auto"/>
                        <w:left w:val="none" w:sz="0" w:space="0" w:color="auto"/>
                        <w:bottom w:val="none" w:sz="0" w:space="0" w:color="auto"/>
                        <w:right w:val="none" w:sz="0" w:space="0" w:color="auto"/>
                      </w:divBdr>
                    </w:div>
                    <w:div w:id="2058238785">
                      <w:marLeft w:val="0"/>
                      <w:marRight w:val="0"/>
                      <w:marTop w:val="0"/>
                      <w:marBottom w:val="0"/>
                      <w:divBdr>
                        <w:top w:val="none" w:sz="0" w:space="0" w:color="auto"/>
                        <w:left w:val="none" w:sz="0" w:space="0" w:color="auto"/>
                        <w:bottom w:val="none" w:sz="0" w:space="0" w:color="auto"/>
                        <w:right w:val="none" w:sz="0" w:space="0" w:color="auto"/>
                      </w:divBdr>
                    </w:div>
                  </w:divsChild>
                </w:div>
                <w:div w:id="1093821219">
                  <w:marLeft w:val="0"/>
                  <w:marRight w:val="0"/>
                  <w:marTop w:val="0"/>
                  <w:marBottom w:val="0"/>
                  <w:divBdr>
                    <w:top w:val="none" w:sz="0" w:space="0" w:color="auto"/>
                    <w:left w:val="none" w:sz="0" w:space="0" w:color="auto"/>
                    <w:bottom w:val="none" w:sz="0" w:space="0" w:color="auto"/>
                    <w:right w:val="none" w:sz="0" w:space="0" w:color="auto"/>
                  </w:divBdr>
                  <w:divsChild>
                    <w:div w:id="946274452">
                      <w:marLeft w:val="0"/>
                      <w:marRight w:val="0"/>
                      <w:marTop w:val="0"/>
                      <w:marBottom w:val="0"/>
                      <w:divBdr>
                        <w:top w:val="none" w:sz="0" w:space="0" w:color="auto"/>
                        <w:left w:val="none" w:sz="0" w:space="0" w:color="auto"/>
                        <w:bottom w:val="none" w:sz="0" w:space="0" w:color="auto"/>
                        <w:right w:val="none" w:sz="0" w:space="0" w:color="auto"/>
                      </w:divBdr>
                    </w:div>
                  </w:divsChild>
                </w:div>
                <w:div w:id="1137795123">
                  <w:marLeft w:val="0"/>
                  <w:marRight w:val="0"/>
                  <w:marTop w:val="0"/>
                  <w:marBottom w:val="0"/>
                  <w:divBdr>
                    <w:top w:val="none" w:sz="0" w:space="0" w:color="auto"/>
                    <w:left w:val="none" w:sz="0" w:space="0" w:color="auto"/>
                    <w:bottom w:val="none" w:sz="0" w:space="0" w:color="auto"/>
                    <w:right w:val="none" w:sz="0" w:space="0" w:color="auto"/>
                  </w:divBdr>
                  <w:divsChild>
                    <w:div w:id="1738504572">
                      <w:marLeft w:val="0"/>
                      <w:marRight w:val="0"/>
                      <w:marTop w:val="0"/>
                      <w:marBottom w:val="0"/>
                      <w:divBdr>
                        <w:top w:val="none" w:sz="0" w:space="0" w:color="auto"/>
                        <w:left w:val="none" w:sz="0" w:space="0" w:color="auto"/>
                        <w:bottom w:val="none" w:sz="0" w:space="0" w:color="auto"/>
                        <w:right w:val="none" w:sz="0" w:space="0" w:color="auto"/>
                      </w:divBdr>
                    </w:div>
                  </w:divsChild>
                </w:div>
                <w:div w:id="1147090108">
                  <w:marLeft w:val="0"/>
                  <w:marRight w:val="0"/>
                  <w:marTop w:val="0"/>
                  <w:marBottom w:val="0"/>
                  <w:divBdr>
                    <w:top w:val="none" w:sz="0" w:space="0" w:color="auto"/>
                    <w:left w:val="none" w:sz="0" w:space="0" w:color="auto"/>
                    <w:bottom w:val="none" w:sz="0" w:space="0" w:color="auto"/>
                    <w:right w:val="none" w:sz="0" w:space="0" w:color="auto"/>
                  </w:divBdr>
                  <w:divsChild>
                    <w:div w:id="1031883539">
                      <w:marLeft w:val="0"/>
                      <w:marRight w:val="0"/>
                      <w:marTop w:val="0"/>
                      <w:marBottom w:val="0"/>
                      <w:divBdr>
                        <w:top w:val="none" w:sz="0" w:space="0" w:color="auto"/>
                        <w:left w:val="none" w:sz="0" w:space="0" w:color="auto"/>
                        <w:bottom w:val="none" w:sz="0" w:space="0" w:color="auto"/>
                        <w:right w:val="none" w:sz="0" w:space="0" w:color="auto"/>
                      </w:divBdr>
                    </w:div>
                  </w:divsChild>
                </w:div>
                <w:div w:id="1148866048">
                  <w:marLeft w:val="0"/>
                  <w:marRight w:val="0"/>
                  <w:marTop w:val="0"/>
                  <w:marBottom w:val="0"/>
                  <w:divBdr>
                    <w:top w:val="none" w:sz="0" w:space="0" w:color="auto"/>
                    <w:left w:val="none" w:sz="0" w:space="0" w:color="auto"/>
                    <w:bottom w:val="none" w:sz="0" w:space="0" w:color="auto"/>
                    <w:right w:val="none" w:sz="0" w:space="0" w:color="auto"/>
                  </w:divBdr>
                  <w:divsChild>
                    <w:div w:id="1131436944">
                      <w:marLeft w:val="0"/>
                      <w:marRight w:val="0"/>
                      <w:marTop w:val="0"/>
                      <w:marBottom w:val="0"/>
                      <w:divBdr>
                        <w:top w:val="none" w:sz="0" w:space="0" w:color="auto"/>
                        <w:left w:val="none" w:sz="0" w:space="0" w:color="auto"/>
                        <w:bottom w:val="none" w:sz="0" w:space="0" w:color="auto"/>
                        <w:right w:val="none" w:sz="0" w:space="0" w:color="auto"/>
                      </w:divBdr>
                    </w:div>
                  </w:divsChild>
                </w:div>
                <w:div w:id="1150832819">
                  <w:marLeft w:val="0"/>
                  <w:marRight w:val="0"/>
                  <w:marTop w:val="0"/>
                  <w:marBottom w:val="0"/>
                  <w:divBdr>
                    <w:top w:val="none" w:sz="0" w:space="0" w:color="auto"/>
                    <w:left w:val="none" w:sz="0" w:space="0" w:color="auto"/>
                    <w:bottom w:val="none" w:sz="0" w:space="0" w:color="auto"/>
                    <w:right w:val="none" w:sz="0" w:space="0" w:color="auto"/>
                  </w:divBdr>
                  <w:divsChild>
                    <w:div w:id="61371348">
                      <w:marLeft w:val="0"/>
                      <w:marRight w:val="0"/>
                      <w:marTop w:val="0"/>
                      <w:marBottom w:val="0"/>
                      <w:divBdr>
                        <w:top w:val="none" w:sz="0" w:space="0" w:color="auto"/>
                        <w:left w:val="none" w:sz="0" w:space="0" w:color="auto"/>
                        <w:bottom w:val="none" w:sz="0" w:space="0" w:color="auto"/>
                        <w:right w:val="none" w:sz="0" w:space="0" w:color="auto"/>
                      </w:divBdr>
                    </w:div>
                  </w:divsChild>
                </w:div>
                <w:div w:id="1159081066">
                  <w:marLeft w:val="0"/>
                  <w:marRight w:val="0"/>
                  <w:marTop w:val="0"/>
                  <w:marBottom w:val="0"/>
                  <w:divBdr>
                    <w:top w:val="none" w:sz="0" w:space="0" w:color="auto"/>
                    <w:left w:val="none" w:sz="0" w:space="0" w:color="auto"/>
                    <w:bottom w:val="none" w:sz="0" w:space="0" w:color="auto"/>
                    <w:right w:val="none" w:sz="0" w:space="0" w:color="auto"/>
                  </w:divBdr>
                  <w:divsChild>
                    <w:div w:id="569199493">
                      <w:marLeft w:val="0"/>
                      <w:marRight w:val="0"/>
                      <w:marTop w:val="0"/>
                      <w:marBottom w:val="0"/>
                      <w:divBdr>
                        <w:top w:val="none" w:sz="0" w:space="0" w:color="auto"/>
                        <w:left w:val="none" w:sz="0" w:space="0" w:color="auto"/>
                        <w:bottom w:val="none" w:sz="0" w:space="0" w:color="auto"/>
                        <w:right w:val="none" w:sz="0" w:space="0" w:color="auto"/>
                      </w:divBdr>
                    </w:div>
                  </w:divsChild>
                </w:div>
                <w:div w:id="1170606742">
                  <w:marLeft w:val="0"/>
                  <w:marRight w:val="0"/>
                  <w:marTop w:val="0"/>
                  <w:marBottom w:val="0"/>
                  <w:divBdr>
                    <w:top w:val="none" w:sz="0" w:space="0" w:color="auto"/>
                    <w:left w:val="none" w:sz="0" w:space="0" w:color="auto"/>
                    <w:bottom w:val="none" w:sz="0" w:space="0" w:color="auto"/>
                    <w:right w:val="none" w:sz="0" w:space="0" w:color="auto"/>
                  </w:divBdr>
                  <w:divsChild>
                    <w:div w:id="1232883112">
                      <w:marLeft w:val="0"/>
                      <w:marRight w:val="0"/>
                      <w:marTop w:val="0"/>
                      <w:marBottom w:val="0"/>
                      <w:divBdr>
                        <w:top w:val="none" w:sz="0" w:space="0" w:color="auto"/>
                        <w:left w:val="none" w:sz="0" w:space="0" w:color="auto"/>
                        <w:bottom w:val="none" w:sz="0" w:space="0" w:color="auto"/>
                        <w:right w:val="none" w:sz="0" w:space="0" w:color="auto"/>
                      </w:divBdr>
                    </w:div>
                  </w:divsChild>
                </w:div>
                <w:div w:id="1180047094">
                  <w:marLeft w:val="0"/>
                  <w:marRight w:val="0"/>
                  <w:marTop w:val="0"/>
                  <w:marBottom w:val="0"/>
                  <w:divBdr>
                    <w:top w:val="none" w:sz="0" w:space="0" w:color="auto"/>
                    <w:left w:val="none" w:sz="0" w:space="0" w:color="auto"/>
                    <w:bottom w:val="none" w:sz="0" w:space="0" w:color="auto"/>
                    <w:right w:val="none" w:sz="0" w:space="0" w:color="auto"/>
                  </w:divBdr>
                  <w:divsChild>
                    <w:div w:id="220214204">
                      <w:marLeft w:val="0"/>
                      <w:marRight w:val="0"/>
                      <w:marTop w:val="0"/>
                      <w:marBottom w:val="0"/>
                      <w:divBdr>
                        <w:top w:val="none" w:sz="0" w:space="0" w:color="auto"/>
                        <w:left w:val="none" w:sz="0" w:space="0" w:color="auto"/>
                        <w:bottom w:val="none" w:sz="0" w:space="0" w:color="auto"/>
                        <w:right w:val="none" w:sz="0" w:space="0" w:color="auto"/>
                      </w:divBdr>
                    </w:div>
                  </w:divsChild>
                </w:div>
                <w:div w:id="1194421791">
                  <w:marLeft w:val="0"/>
                  <w:marRight w:val="0"/>
                  <w:marTop w:val="0"/>
                  <w:marBottom w:val="0"/>
                  <w:divBdr>
                    <w:top w:val="none" w:sz="0" w:space="0" w:color="auto"/>
                    <w:left w:val="none" w:sz="0" w:space="0" w:color="auto"/>
                    <w:bottom w:val="none" w:sz="0" w:space="0" w:color="auto"/>
                    <w:right w:val="none" w:sz="0" w:space="0" w:color="auto"/>
                  </w:divBdr>
                  <w:divsChild>
                    <w:div w:id="1956206597">
                      <w:marLeft w:val="0"/>
                      <w:marRight w:val="0"/>
                      <w:marTop w:val="0"/>
                      <w:marBottom w:val="0"/>
                      <w:divBdr>
                        <w:top w:val="none" w:sz="0" w:space="0" w:color="auto"/>
                        <w:left w:val="none" w:sz="0" w:space="0" w:color="auto"/>
                        <w:bottom w:val="none" w:sz="0" w:space="0" w:color="auto"/>
                        <w:right w:val="none" w:sz="0" w:space="0" w:color="auto"/>
                      </w:divBdr>
                    </w:div>
                  </w:divsChild>
                </w:div>
                <w:div w:id="1199705240">
                  <w:marLeft w:val="0"/>
                  <w:marRight w:val="0"/>
                  <w:marTop w:val="0"/>
                  <w:marBottom w:val="0"/>
                  <w:divBdr>
                    <w:top w:val="none" w:sz="0" w:space="0" w:color="auto"/>
                    <w:left w:val="none" w:sz="0" w:space="0" w:color="auto"/>
                    <w:bottom w:val="none" w:sz="0" w:space="0" w:color="auto"/>
                    <w:right w:val="none" w:sz="0" w:space="0" w:color="auto"/>
                  </w:divBdr>
                  <w:divsChild>
                    <w:div w:id="753278293">
                      <w:marLeft w:val="0"/>
                      <w:marRight w:val="0"/>
                      <w:marTop w:val="0"/>
                      <w:marBottom w:val="0"/>
                      <w:divBdr>
                        <w:top w:val="none" w:sz="0" w:space="0" w:color="auto"/>
                        <w:left w:val="none" w:sz="0" w:space="0" w:color="auto"/>
                        <w:bottom w:val="none" w:sz="0" w:space="0" w:color="auto"/>
                        <w:right w:val="none" w:sz="0" w:space="0" w:color="auto"/>
                      </w:divBdr>
                    </w:div>
                  </w:divsChild>
                </w:div>
                <w:div w:id="1212885608">
                  <w:marLeft w:val="0"/>
                  <w:marRight w:val="0"/>
                  <w:marTop w:val="0"/>
                  <w:marBottom w:val="0"/>
                  <w:divBdr>
                    <w:top w:val="none" w:sz="0" w:space="0" w:color="auto"/>
                    <w:left w:val="none" w:sz="0" w:space="0" w:color="auto"/>
                    <w:bottom w:val="none" w:sz="0" w:space="0" w:color="auto"/>
                    <w:right w:val="none" w:sz="0" w:space="0" w:color="auto"/>
                  </w:divBdr>
                  <w:divsChild>
                    <w:div w:id="1535969973">
                      <w:marLeft w:val="0"/>
                      <w:marRight w:val="0"/>
                      <w:marTop w:val="0"/>
                      <w:marBottom w:val="0"/>
                      <w:divBdr>
                        <w:top w:val="none" w:sz="0" w:space="0" w:color="auto"/>
                        <w:left w:val="none" w:sz="0" w:space="0" w:color="auto"/>
                        <w:bottom w:val="none" w:sz="0" w:space="0" w:color="auto"/>
                        <w:right w:val="none" w:sz="0" w:space="0" w:color="auto"/>
                      </w:divBdr>
                    </w:div>
                  </w:divsChild>
                </w:div>
                <w:div w:id="1231765773">
                  <w:marLeft w:val="0"/>
                  <w:marRight w:val="0"/>
                  <w:marTop w:val="0"/>
                  <w:marBottom w:val="0"/>
                  <w:divBdr>
                    <w:top w:val="none" w:sz="0" w:space="0" w:color="auto"/>
                    <w:left w:val="none" w:sz="0" w:space="0" w:color="auto"/>
                    <w:bottom w:val="none" w:sz="0" w:space="0" w:color="auto"/>
                    <w:right w:val="none" w:sz="0" w:space="0" w:color="auto"/>
                  </w:divBdr>
                  <w:divsChild>
                    <w:div w:id="2077163702">
                      <w:marLeft w:val="0"/>
                      <w:marRight w:val="0"/>
                      <w:marTop w:val="0"/>
                      <w:marBottom w:val="0"/>
                      <w:divBdr>
                        <w:top w:val="none" w:sz="0" w:space="0" w:color="auto"/>
                        <w:left w:val="none" w:sz="0" w:space="0" w:color="auto"/>
                        <w:bottom w:val="none" w:sz="0" w:space="0" w:color="auto"/>
                        <w:right w:val="none" w:sz="0" w:space="0" w:color="auto"/>
                      </w:divBdr>
                    </w:div>
                  </w:divsChild>
                </w:div>
                <w:div w:id="1238399550">
                  <w:marLeft w:val="0"/>
                  <w:marRight w:val="0"/>
                  <w:marTop w:val="0"/>
                  <w:marBottom w:val="0"/>
                  <w:divBdr>
                    <w:top w:val="none" w:sz="0" w:space="0" w:color="auto"/>
                    <w:left w:val="none" w:sz="0" w:space="0" w:color="auto"/>
                    <w:bottom w:val="none" w:sz="0" w:space="0" w:color="auto"/>
                    <w:right w:val="none" w:sz="0" w:space="0" w:color="auto"/>
                  </w:divBdr>
                  <w:divsChild>
                    <w:div w:id="2036879037">
                      <w:marLeft w:val="0"/>
                      <w:marRight w:val="0"/>
                      <w:marTop w:val="0"/>
                      <w:marBottom w:val="0"/>
                      <w:divBdr>
                        <w:top w:val="none" w:sz="0" w:space="0" w:color="auto"/>
                        <w:left w:val="none" w:sz="0" w:space="0" w:color="auto"/>
                        <w:bottom w:val="none" w:sz="0" w:space="0" w:color="auto"/>
                        <w:right w:val="none" w:sz="0" w:space="0" w:color="auto"/>
                      </w:divBdr>
                    </w:div>
                  </w:divsChild>
                </w:div>
                <w:div w:id="1241259348">
                  <w:marLeft w:val="0"/>
                  <w:marRight w:val="0"/>
                  <w:marTop w:val="0"/>
                  <w:marBottom w:val="0"/>
                  <w:divBdr>
                    <w:top w:val="none" w:sz="0" w:space="0" w:color="auto"/>
                    <w:left w:val="none" w:sz="0" w:space="0" w:color="auto"/>
                    <w:bottom w:val="none" w:sz="0" w:space="0" w:color="auto"/>
                    <w:right w:val="none" w:sz="0" w:space="0" w:color="auto"/>
                  </w:divBdr>
                  <w:divsChild>
                    <w:div w:id="358940767">
                      <w:marLeft w:val="0"/>
                      <w:marRight w:val="0"/>
                      <w:marTop w:val="0"/>
                      <w:marBottom w:val="0"/>
                      <w:divBdr>
                        <w:top w:val="none" w:sz="0" w:space="0" w:color="auto"/>
                        <w:left w:val="none" w:sz="0" w:space="0" w:color="auto"/>
                        <w:bottom w:val="none" w:sz="0" w:space="0" w:color="auto"/>
                        <w:right w:val="none" w:sz="0" w:space="0" w:color="auto"/>
                      </w:divBdr>
                    </w:div>
                  </w:divsChild>
                </w:div>
                <w:div w:id="1249775720">
                  <w:marLeft w:val="0"/>
                  <w:marRight w:val="0"/>
                  <w:marTop w:val="0"/>
                  <w:marBottom w:val="0"/>
                  <w:divBdr>
                    <w:top w:val="none" w:sz="0" w:space="0" w:color="auto"/>
                    <w:left w:val="none" w:sz="0" w:space="0" w:color="auto"/>
                    <w:bottom w:val="none" w:sz="0" w:space="0" w:color="auto"/>
                    <w:right w:val="none" w:sz="0" w:space="0" w:color="auto"/>
                  </w:divBdr>
                  <w:divsChild>
                    <w:div w:id="304899321">
                      <w:marLeft w:val="0"/>
                      <w:marRight w:val="0"/>
                      <w:marTop w:val="0"/>
                      <w:marBottom w:val="0"/>
                      <w:divBdr>
                        <w:top w:val="none" w:sz="0" w:space="0" w:color="auto"/>
                        <w:left w:val="none" w:sz="0" w:space="0" w:color="auto"/>
                        <w:bottom w:val="none" w:sz="0" w:space="0" w:color="auto"/>
                        <w:right w:val="none" w:sz="0" w:space="0" w:color="auto"/>
                      </w:divBdr>
                    </w:div>
                  </w:divsChild>
                </w:div>
                <w:div w:id="1259017892">
                  <w:marLeft w:val="0"/>
                  <w:marRight w:val="0"/>
                  <w:marTop w:val="0"/>
                  <w:marBottom w:val="0"/>
                  <w:divBdr>
                    <w:top w:val="none" w:sz="0" w:space="0" w:color="auto"/>
                    <w:left w:val="none" w:sz="0" w:space="0" w:color="auto"/>
                    <w:bottom w:val="none" w:sz="0" w:space="0" w:color="auto"/>
                    <w:right w:val="none" w:sz="0" w:space="0" w:color="auto"/>
                  </w:divBdr>
                  <w:divsChild>
                    <w:div w:id="1895774050">
                      <w:marLeft w:val="0"/>
                      <w:marRight w:val="0"/>
                      <w:marTop w:val="0"/>
                      <w:marBottom w:val="0"/>
                      <w:divBdr>
                        <w:top w:val="none" w:sz="0" w:space="0" w:color="auto"/>
                        <w:left w:val="none" w:sz="0" w:space="0" w:color="auto"/>
                        <w:bottom w:val="none" w:sz="0" w:space="0" w:color="auto"/>
                        <w:right w:val="none" w:sz="0" w:space="0" w:color="auto"/>
                      </w:divBdr>
                    </w:div>
                  </w:divsChild>
                </w:div>
                <w:div w:id="1259486634">
                  <w:marLeft w:val="0"/>
                  <w:marRight w:val="0"/>
                  <w:marTop w:val="0"/>
                  <w:marBottom w:val="0"/>
                  <w:divBdr>
                    <w:top w:val="none" w:sz="0" w:space="0" w:color="auto"/>
                    <w:left w:val="none" w:sz="0" w:space="0" w:color="auto"/>
                    <w:bottom w:val="none" w:sz="0" w:space="0" w:color="auto"/>
                    <w:right w:val="none" w:sz="0" w:space="0" w:color="auto"/>
                  </w:divBdr>
                  <w:divsChild>
                    <w:div w:id="401374148">
                      <w:marLeft w:val="0"/>
                      <w:marRight w:val="0"/>
                      <w:marTop w:val="0"/>
                      <w:marBottom w:val="0"/>
                      <w:divBdr>
                        <w:top w:val="none" w:sz="0" w:space="0" w:color="auto"/>
                        <w:left w:val="none" w:sz="0" w:space="0" w:color="auto"/>
                        <w:bottom w:val="none" w:sz="0" w:space="0" w:color="auto"/>
                        <w:right w:val="none" w:sz="0" w:space="0" w:color="auto"/>
                      </w:divBdr>
                    </w:div>
                  </w:divsChild>
                </w:div>
                <w:div w:id="1262301124">
                  <w:marLeft w:val="0"/>
                  <w:marRight w:val="0"/>
                  <w:marTop w:val="0"/>
                  <w:marBottom w:val="0"/>
                  <w:divBdr>
                    <w:top w:val="none" w:sz="0" w:space="0" w:color="auto"/>
                    <w:left w:val="none" w:sz="0" w:space="0" w:color="auto"/>
                    <w:bottom w:val="none" w:sz="0" w:space="0" w:color="auto"/>
                    <w:right w:val="none" w:sz="0" w:space="0" w:color="auto"/>
                  </w:divBdr>
                  <w:divsChild>
                    <w:div w:id="53937324">
                      <w:marLeft w:val="0"/>
                      <w:marRight w:val="0"/>
                      <w:marTop w:val="0"/>
                      <w:marBottom w:val="0"/>
                      <w:divBdr>
                        <w:top w:val="none" w:sz="0" w:space="0" w:color="auto"/>
                        <w:left w:val="none" w:sz="0" w:space="0" w:color="auto"/>
                        <w:bottom w:val="none" w:sz="0" w:space="0" w:color="auto"/>
                        <w:right w:val="none" w:sz="0" w:space="0" w:color="auto"/>
                      </w:divBdr>
                    </w:div>
                  </w:divsChild>
                </w:div>
                <w:div w:id="1271353775">
                  <w:marLeft w:val="0"/>
                  <w:marRight w:val="0"/>
                  <w:marTop w:val="0"/>
                  <w:marBottom w:val="0"/>
                  <w:divBdr>
                    <w:top w:val="none" w:sz="0" w:space="0" w:color="auto"/>
                    <w:left w:val="none" w:sz="0" w:space="0" w:color="auto"/>
                    <w:bottom w:val="none" w:sz="0" w:space="0" w:color="auto"/>
                    <w:right w:val="none" w:sz="0" w:space="0" w:color="auto"/>
                  </w:divBdr>
                  <w:divsChild>
                    <w:div w:id="463082156">
                      <w:marLeft w:val="0"/>
                      <w:marRight w:val="0"/>
                      <w:marTop w:val="0"/>
                      <w:marBottom w:val="0"/>
                      <w:divBdr>
                        <w:top w:val="none" w:sz="0" w:space="0" w:color="auto"/>
                        <w:left w:val="none" w:sz="0" w:space="0" w:color="auto"/>
                        <w:bottom w:val="none" w:sz="0" w:space="0" w:color="auto"/>
                        <w:right w:val="none" w:sz="0" w:space="0" w:color="auto"/>
                      </w:divBdr>
                    </w:div>
                  </w:divsChild>
                </w:div>
                <w:div w:id="1283145099">
                  <w:marLeft w:val="0"/>
                  <w:marRight w:val="0"/>
                  <w:marTop w:val="0"/>
                  <w:marBottom w:val="0"/>
                  <w:divBdr>
                    <w:top w:val="none" w:sz="0" w:space="0" w:color="auto"/>
                    <w:left w:val="none" w:sz="0" w:space="0" w:color="auto"/>
                    <w:bottom w:val="none" w:sz="0" w:space="0" w:color="auto"/>
                    <w:right w:val="none" w:sz="0" w:space="0" w:color="auto"/>
                  </w:divBdr>
                  <w:divsChild>
                    <w:div w:id="330912105">
                      <w:marLeft w:val="0"/>
                      <w:marRight w:val="0"/>
                      <w:marTop w:val="0"/>
                      <w:marBottom w:val="0"/>
                      <w:divBdr>
                        <w:top w:val="none" w:sz="0" w:space="0" w:color="auto"/>
                        <w:left w:val="none" w:sz="0" w:space="0" w:color="auto"/>
                        <w:bottom w:val="none" w:sz="0" w:space="0" w:color="auto"/>
                        <w:right w:val="none" w:sz="0" w:space="0" w:color="auto"/>
                      </w:divBdr>
                    </w:div>
                  </w:divsChild>
                </w:div>
                <w:div w:id="1318336814">
                  <w:marLeft w:val="0"/>
                  <w:marRight w:val="0"/>
                  <w:marTop w:val="0"/>
                  <w:marBottom w:val="0"/>
                  <w:divBdr>
                    <w:top w:val="none" w:sz="0" w:space="0" w:color="auto"/>
                    <w:left w:val="none" w:sz="0" w:space="0" w:color="auto"/>
                    <w:bottom w:val="none" w:sz="0" w:space="0" w:color="auto"/>
                    <w:right w:val="none" w:sz="0" w:space="0" w:color="auto"/>
                  </w:divBdr>
                  <w:divsChild>
                    <w:div w:id="1508668630">
                      <w:marLeft w:val="0"/>
                      <w:marRight w:val="0"/>
                      <w:marTop w:val="0"/>
                      <w:marBottom w:val="0"/>
                      <w:divBdr>
                        <w:top w:val="none" w:sz="0" w:space="0" w:color="auto"/>
                        <w:left w:val="none" w:sz="0" w:space="0" w:color="auto"/>
                        <w:bottom w:val="none" w:sz="0" w:space="0" w:color="auto"/>
                        <w:right w:val="none" w:sz="0" w:space="0" w:color="auto"/>
                      </w:divBdr>
                    </w:div>
                  </w:divsChild>
                </w:div>
                <w:div w:id="1318459899">
                  <w:marLeft w:val="0"/>
                  <w:marRight w:val="0"/>
                  <w:marTop w:val="0"/>
                  <w:marBottom w:val="0"/>
                  <w:divBdr>
                    <w:top w:val="none" w:sz="0" w:space="0" w:color="auto"/>
                    <w:left w:val="none" w:sz="0" w:space="0" w:color="auto"/>
                    <w:bottom w:val="none" w:sz="0" w:space="0" w:color="auto"/>
                    <w:right w:val="none" w:sz="0" w:space="0" w:color="auto"/>
                  </w:divBdr>
                  <w:divsChild>
                    <w:div w:id="1030958355">
                      <w:marLeft w:val="0"/>
                      <w:marRight w:val="0"/>
                      <w:marTop w:val="0"/>
                      <w:marBottom w:val="0"/>
                      <w:divBdr>
                        <w:top w:val="none" w:sz="0" w:space="0" w:color="auto"/>
                        <w:left w:val="none" w:sz="0" w:space="0" w:color="auto"/>
                        <w:bottom w:val="none" w:sz="0" w:space="0" w:color="auto"/>
                        <w:right w:val="none" w:sz="0" w:space="0" w:color="auto"/>
                      </w:divBdr>
                    </w:div>
                  </w:divsChild>
                </w:div>
                <w:div w:id="1323004265">
                  <w:marLeft w:val="0"/>
                  <w:marRight w:val="0"/>
                  <w:marTop w:val="0"/>
                  <w:marBottom w:val="0"/>
                  <w:divBdr>
                    <w:top w:val="none" w:sz="0" w:space="0" w:color="auto"/>
                    <w:left w:val="none" w:sz="0" w:space="0" w:color="auto"/>
                    <w:bottom w:val="none" w:sz="0" w:space="0" w:color="auto"/>
                    <w:right w:val="none" w:sz="0" w:space="0" w:color="auto"/>
                  </w:divBdr>
                  <w:divsChild>
                    <w:div w:id="1841503720">
                      <w:marLeft w:val="0"/>
                      <w:marRight w:val="0"/>
                      <w:marTop w:val="0"/>
                      <w:marBottom w:val="0"/>
                      <w:divBdr>
                        <w:top w:val="none" w:sz="0" w:space="0" w:color="auto"/>
                        <w:left w:val="none" w:sz="0" w:space="0" w:color="auto"/>
                        <w:bottom w:val="none" w:sz="0" w:space="0" w:color="auto"/>
                        <w:right w:val="none" w:sz="0" w:space="0" w:color="auto"/>
                      </w:divBdr>
                    </w:div>
                  </w:divsChild>
                </w:div>
                <w:div w:id="1338341509">
                  <w:marLeft w:val="0"/>
                  <w:marRight w:val="0"/>
                  <w:marTop w:val="0"/>
                  <w:marBottom w:val="0"/>
                  <w:divBdr>
                    <w:top w:val="none" w:sz="0" w:space="0" w:color="auto"/>
                    <w:left w:val="none" w:sz="0" w:space="0" w:color="auto"/>
                    <w:bottom w:val="none" w:sz="0" w:space="0" w:color="auto"/>
                    <w:right w:val="none" w:sz="0" w:space="0" w:color="auto"/>
                  </w:divBdr>
                  <w:divsChild>
                    <w:div w:id="38020020">
                      <w:marLeft w:val="0"/>
                      <w:marRight w:val="0"/>
                      <w:marTop w:val="0"/>
                      <w:marBottom w:val="0"/>
                      <w:divBdr>
                        <w:top w:val="none" w:sz="0" w:space="0" w:color="auto"/>
                        <w:left w:val="none" w:sz="0" w:space="0" w:color="auto"/>
                        <w:bottom w:val="none" w:sz="0" w:space="0" w:color="auto"/>
                        <w:right w:val="none" w:sz="0" w:space="0" w:color="auto"/>
                      </w:divBdr>
                    </w:div>
                  </w:divsChild>
                </w:div>
                <w:div w:id="1349867494">
                  <w:marLeft w:val="0"/>
                  <w:marRight w:val="0"/>
                  <w:marTop w:val="0"/>
                  <w:marBottom w:val="0"/>
                  <w:divBdr>
                    <w:top w:val="none" w:sz="0" w:space="0" w:color="auto"/>
                    <w:left w:val="none" w:sz="0" w:space="0" w:color="auto"/>
                    <w:bottom w:val="none" w:sz="0" w:space="0" w:color="auto"/>
                    <w:right w:val="none" w:sz="0" w:space="0" w:color="auto"/>
                  </w:divBdr>
                  <w:divsChild>
                    <w:div w:id="925580618">
                      <w:marLeft w:val="0"/>
                      <w:marRight w:val="0"/>
                      <w:marTop w:val="0"/>
                      <w:marBottom w:val="0"/>
                      <w:divBdr>
                        <w:top w:val="none" w:sz="0" w:space="0" w:color="auto"/>
                        <w:left w:val="none" w:sz="0" w:space="0" w:color="auto"/>
                        <w:bottom w:val="none" w:sz="0" w:space="0" w:color="auto"/>
                        <w:right w:val="none" w:sz="0" w:space="0" w:color="auto"/>
                      </w:divBdr>
                    </w:div>
                  </w:divsChild>
                </w:div>
                <w:div w:id="1358039117">
                  <w:marLeft w:val="0"/>
                  <w:marRight w:val="0"/>
                  <w:marTop w:val="0"/>
                  <w:marBottom w:val="0"/>
                  <w:divBdr>
                    <w:top w:val="none" w:sz="0" w:space="0" w:color="auto"/>
                    <w:left w:val="none" w:sz="0" w:space="0" w:color="auto"/>
                    <w:bottom w:val="none" w:sz="0" w:space="0" w:color="auto"/>
                    <w:right w:val="none" w:sz="0" w:space="0" w:color="auto"/>
                  </w:divBdr>
                  <w:divsChild>
                    <w:div w:id="85158648">
                      <w:marLeft w:val="0"/>
                      <w:marRight w:val="0"/>
                      <w:marTop w:val="0"/>
                      <w:marBottom w:val="0"/>
                      <w:divBdr>
                        <w:top w:val="none" w:sz="0" w:space="0" w:color="auto"/>
                        <w:left w:val="none" w:sz="0" w:space="0" w:color="auto"/>
                        <w:bottom w:val="none" w:sz="0" w:space="0" w:color="auto"/>
                        <w:right w:val="none" w:sz="0" w:space="0" w:color="auto"/>
                      </w:divBdr>
                    </w:div>
                  </w:divsChild>
                </w:div>
                <w:div w:id="1360470315">
                  <w:marLeft w:val="0"/>
                  <w:marRight w:val="0"/>
                  <w:marTop w:val="0"/>
                  <w:marBottom w:val="0"/>
                  <w:divBdr>
                    <w:top w:val="none" w:sz="0" w:space="0" w:color="auto"/>
                    <w:left w:val="none" w:sz="0" w:space="0" w:color="auto"/>
                    <w:bottom w:val="none" w:sz="0" w:space="0" w:color="auto"/>
                    <w:right w:val="none" w:sz="0" w:space="0" w:color="auto"/>
                  </w:divBdr>
                  <w:divsChild>
                    <w:div w:id="1158152941">
                      <w:marLeft w:val="0"/>
                      <w:marRight w:val="0"/>
                      <w:marTop w:val="0"/>
                      <w:marBottom w:val="0"/>
                      <w:divBdr>
                        <w:top w:val="none" w:sz="0" w:space="0" w:color="auto"/>
                        <w:left w:val="none" w:sz="0" w:space="0" w:color="auto"/>
                        <w:bottom w:val="none" w:sz="0" w:space="0" w:color="auto"/>
                        <w:right w:val="none" w:sz="0" w:space="0" w:color="auto"/>
                      </w:divBdr>
                    </w:div>
                  </w:divsChild>
                </w:div>
                <w:div w:id="1361860012">
                  <w:marLeft w:val="0"/>
                  <w:marRight w:val="0"/>
                  <w:marTop w:val="0"/>
                  <w:marBottom w:val="0"/>
                  <w:divBdr>
                    <w:top w:val="none" w:sz="0" w:space="0" w:color="auto"/>
                    <w:left w:val="none" w:sz="0" w:space="0" w:color="auto"/>
                    <w:bottom w:val="none" w:sz="0" w:space="0" w:color="auto"/>
                    <w:right w:val="none" w:sz="0" w:space="0" w:color="auto"/>
                  </w:divBdr>
                  <w:divsChild>
                    <w:div w:id="451242827">
                      <w:marLeft w:val="0"/>
                      <w:marRight w:val="0"/>
                      <w:marTop w:val="0"/>
                      <w:marBottom w:val="0"/>
                      <w:divBdr>
                        <w:top w:val="none" w:sz="0" w:space="0" w:color="auto"/>
                        <w:left w:val="none" w:sz="0" w:space="0" w:color="auto"/>
                        <w:bottom w:val="none" w:sz="0" w:space="0" w:color="auto"/>
                        <w:right w:val="none" w:sz="0" w:space="0" w:color="auto"/>
                      </w:divBdr>
                    </w:div>
                  </w:divsChild>
                </w:div>
                <w:div w:id="1372075816">
                  <w:marLeft w:val="0"/>
                  <w:marRight w:val="0"/>
                  <w:marTop w:val="0"/>
                  <w:marBottom w:val="0"/>
                  <w:divBdr>
                    <w:top w:val="none" w:sz="0" w:space="0" w:color="auto"/>
                    <w:left w:val="none" w:sz="0" w:space="0" w:color="auto"/>
                    <w:bottom w:val="none" w:sz="0" w:space="0" w:color="auto"/>
                    <w:right w:val="none" w:sz="0" w:space="0" w:color="auto"/>
                  </w:divBdr>
                  <w:divsChild>
                    <w:div w:id="1411275691">
                      <w:marLeft w:val="0"/>
                      <w:marRight w:val="0"/>
                      <w:marTop w:val="0"/>
                      <w:marBottom w:val="0"/>
                      <w:divBdr>
                        <w:top w:val="none" w:sz="0" w:space="0" w:color="auto"/>
                        <w:left w:val="none" w:sz="0" w:space="0" w:color="auto"/>
                        <w:bottom w:val="none" w:sz="0" w:space="0" w:color="auto"/>
                        <w:right w:val="none" w:sz="0" w:space="0" w:color="auto"/>
                      </w:divBdr>
                    </w:div>
                  </w:divsChild>
                </w:div>
                <w:div w:id="1379745438">
                  <w:marLeft w:val="0"/>
                  <w:marRight w:val="0"/>
                  <w:marTop w:val="0"/>
                  <w:marBottom w:val="0"/>
                  <w:divBdr>
                    <w:top w:val="none" w:sz="0" w:space="0" w:color="auto"/>
                    <w:left w:val="none" w:sz="0" w:space="0" w:color="auto"/>
                    <w:bottom w:val="none" w:sz="0" w:space="0" w:color="auto"/>
                    <w:right w:val="none" w:sz="0" w:space="0" w:color="auto"/>
                  </w:divBdr>
                  <w:divsChild>
                    <w:div w:id="1890341599">
                      <w:marLeft w:val="0"/>
                      <w:marRight w:val="0"/>
                      <w:marTop w:val="0"/>
                      <w:marBottom w:val="0"/>
                      <w:divBdr>
                        <w:top w:val="none" w:sz="0" w:space="0" w:color="auto"/>
                        <w:left w:val="none" w:sz="0" w:space="0" w:color="auto"/>
                        <w:bottom w:val="none" w:sz="0" w:space="0" w:color="auto"/>
                        <w:right w:val="none" w:sz="0" w:space="0" w:color="auto"/>
                      </w:divBdr>
                    </w:div>
                  </w:divsChild>
                </w:div>
                <w:div w:id="1381519826">
                  <w:marLeft w:val="0"/>
                  <w:marRight w:val="0"/>
                  <w:marTop w:val="0"/>
                  <w:marBottom w:val="0"/>
                  <w:divBdr>
                    <w:top w:val="none" w:sz="0" w:space="0" w:color="auto"/>
                    <w:left w:val="none" w:sz="0" w:space="0" w:color="auto"/>
                    <w:bottom w:val="none" w:sz="0" w:space="0" w:color="auto"/>
                    <w:right w:val="none" w:sz="0" w:space="0" w:color="auto"/>
                  </w:divBdr>
                  <w:divsChild>
                    <w:div w:id="1993027192">
                      <w:marLeft w:val="0"/>
                      <w:marRight w:val="0"/>
                      <w:marTop w:val="0"/>
                      <w:marBottom w:val="0"/>
                      <w:divBdr>
                        <w:top w:val="none" w:sz="0" w:space="0" w:color="auto"/>
                        <w:left w:val="none" w:sz="0" w:space="0" w:color="auto"/>
                        <w:bottom w:val="none" w:sz="0" w:space="0" w:color="auto"/>
                        <w:right w:val="none" w:sz="0" w:space="0" w:color="auto"/>
                      </w:divBdr>
                    </w:div>
                  </w:divsChild>
                </w:div>
                <w:div w:id="1382291775">
                  <w:marLeft w:val="0"/>
                  <w:marRight w:val="0"/>
                  <w:marTop w:val="0"/>
                  <w:marBottom w:val="0"/>
                  <w:divBdr>
                    <w:top w:val="none" w:sz="0" w:space="0" w:color="auto"/>
                    <w:left w:val="none" w:sz="0" w:space="0" w:color="auto"/>
                    <w:bottom w:val="none" w:sz="0" w:space="0" w:color="auto"/>
                    <w:right w:val="none" w:sz="0" w:space="0" w:color="auto"/>
                  </w:divBdr>
                  <w:divsChild>
                    <w:div w:id="2040625583">
                      <w:marLeft w:val="0"/>
                      <w:marRight w:val="0"/>
                      <w:marTop w:val="0"/>
                      <w:marBottom w:val="0"/>
                      <w:divBdr>
                        <w:top w:val="none" w:sz="0" w:space="0" w:color="auto"/>
                        <w:left w:val="none" w:sz="0" w:space="0" w:color="auto"/>
                        <w:bottom w:val="none" w:sz="0" w:space="0" w:color="auto"/>
                        <w:right w:val="none" w:sz="0" w:space="0" w:color="auto"/>
                      </w:divBdr>
                    </w:div>
                  </w:divsChild>
                </w:div>
                <w:div w:id="1383214325">
                  <w:marLeft w:val="0"/>
                  <w:marRight w:val="0"/>
                  <w:marTop w:val="0"/>
                  <w:marBottom w:val="0"/>
                  <w:divBdr>
                    <w:top w:val="none" w:sz="0" w:space="0" w:color="auto"/>
                    <w:left w:val="none" w:sz="0" w:space="0" w:color="auto"/>
                    <w:bottom w:val="none" w:sz="0" w:space="0" w:color="auto"/>
                    <w:right w:val="none" w:sz="0" w:space="0" w:color="auto"/>
                  </w:divBdr>
                  <w:divsChild>
                    <w:div w:id="521943683">
                      <w:marLeft w:val="0"/>
                      <w:marRight w:val="0"/>
                      <w:marTop w:val="0"/>
                      <w:marBottom w:val="0"/>
                      <w:divBdr>
                        <w:top w:val="none" w:sz="0" w:space="0" w:color="auto"/>
                        <w:left w:val="none" w:sz="0" w:space="0" w:color="auto"/>
                        <w:bottom w:val="none" w:sz="0" w:space="0" w:color="auto"/>
                        <w:right w:val="none" w:sz="0" w:space="0" w:color="auto"/>
                      </w:divBdr>
                    </w:div>
                  </w:divsChild>
                </w:div>
                <w:div w:id="1386836814">
                  <w:marLeft w:val="0"/>
                  <w:marRight w:val="0"/>
                  <w:marTop w:val="0"/>
                  <w:marBottom w:val="0"/>
                  <w:divBdr>
                    <w:top w:val="none" w:sz="0" w:space="0" w:color="auto"/>
                    <w:left w:val="none" w:sz="0" w:space="0" w:color="auto"/>
                    <w:bottom w:val="none" w:sz="0" w:space="0" w:color="auto"/>
                    <w:right w:val="none" w:sz="0" w:space="0" w:color="auto"/>
                  </w:divBdr>
                  <w:divsChild>
                    <w:div w:id="1787849060">
                      <w:marLeft w:val="0"/>
                      <w:marRight w:val="0"/>
                      <w:marTop w:val="0"/>
                      <w:marBottom w:val="0"/>
                      <w:divBdr>
                        <w:top w:val="none" w:sz="0" w:space="0" w:color="auto"/>
                        <w:left w:val="none" w:sz="0" w:space="0" w:color="auto"/>
                        <w:bottom w:val="none" w:sz="0" w:space="0" w:color="auto"/>
                        <w:right w:val="none" w:sz="0" w:space="0" w:color="auto"/>
                      </w:divBdr>
                    </w:div>
                  </w:divsChild>
                </w:div>
                <w:div w:id="1392070899">
                  <w:marLeft w:val="0"/>
                  <w:marRight w:val="0"/>
                  <w:marTop w:val="0"/>
                  <w:marBottom w:val="0"/>
                  <w:divBdr>
                    <w:top w:val="none" w:sz="0" w:space="0" w:color="auto"/>
                    <w:left w:val="none" w:sz="0" w:space="0" w:color="auto"/>
                    <w:bottom w:val="none" w:sz="0" w:space="0" w:color="auto"/>
                    <w:right w:val="none" w:sz="0" w:space="0" w:color="auto"/>
                  </w:divBdr>
                  <w:divsChild>
                    <w:div w:id="1436638290">
                      <w:marLeft w:val="0"/>
                      <w:marRight w:val="0"/>
                      <w:marTop w:val="0"/>
                      <w:marBottom w:val="0"/>
                      <w:divBdr>
                        <w:top w:val="none" w:sz="0" w:space="0" w:color="auto"/>
                        <w:left w:val="none" w:sz="0" w:space="0" w:color="auto"/>
                        <w:bottom w:val="none" w:sz="0" w:space="0" w:color="auto"/>
                        <w:right w:val="none" w:sz="0" w:space="0" w:color="auto"/>
                      </w:divBdr>
                    </w:div>
                  </w:divsChild>
                </w:div>
                <w:div w:id="1398361028">
                  <w:marLeft w:val="0"/>
                  <w:marRight w:val="0"/>
                  <w:marTop w:val="0"/>
                  <w:marBottom w:val="0"/>
                  <w:divBdr>
                    <w:top w:val="none" w:sz="0" w:space="0" w:color="auto"/>
                    <w:left w:val="none" w:sz="0" w:space="0" w:color="auto"/>
                    <w:bottom w:val="none" w:sz="0" w:space="0" w:color="auto"/>
                    <w:right w:val="none" w:sz="0" w:space="0" w:color="auto"/>
                  </w:divBdr>
                  <w:divsChild>
                    <w:div w:id="1452701736">
                      <w:marLeft w:val="0"/>
                      <w:marRight w:val="0"/>
                      <w:marTop w:val="0"/>
                      <w:marBottom w:val="0"/>
                      <w:divBdr>
                        <w:top w:val="none" w:sz="0" w:space="0" w:color="auto"/>
                        <w:left w:val="none" w:sz="0" w:space="0" w:color="auto"/>
                        <w:bottom w:val="none" w:sz="0" w:space="0" w:color="auto"/>
                        <w:right w:val="none" w:sz="0" w:space="0" w:color="auto"/>
                      </w:divBdr>
                    </w:div>
                  </w:divsChild>
                </w:div>
                <w:div w:id="1399867473">
                  <w:marLeft w:val="0"/>
                  <w:marRight w:val="0"/>
                  <w:marTop w:val="0"/>
                  <w:marBottom w:val="0"/>
                  <w:divBdr>
                    <w:top w:val="none" w:sz="0" w:space="0" w:color="auto"/>
                    <w:left w:val="none" w:sz="0" w:space="0" w:color="auto"/>
                    <w:bottom w:val="none" w:sz="0" w:space="0" w:color="auto"/>
                    <w:right w:val="none" w:sz="0" w:space="0" w:color="auto"/>
                  </w:divBdr>
                  <w:divsChild>
                    <w:div w:id="1730230832">
                      <w:marLeft w:val="0"/>
                      <w:marRight w:val="0"/>
                      <w:marTop w:val="0"/>
                      <w:marBottom w:val="0"/>
                      <w:divBdr>
                        <w:top w:val="none" w:sz="0" w:space="0" w:color="auto"/>
                        <w:left w:val="none" w:sz="0" w:space="0" w:color="auto"/>
                        <w:bottom w:val="none" w:sz="0" w:space="0" w:color="auto"/>
                        <w:right w:val="none" w:sz="0" w:space="0" w:color="auto"/>
                      </w:divBdr>
                    </w:div>
                  </w:divsChild>
                </w:div>
                <w:div w:id="1410616847">
                  <w:marLeft w:val="0"/>
                  <w:marRight w:val="0"/>
                  <w:marTop w:val="0"/>
                  <w:marBottom w:val="0"/>
                  <w:divBdr>
                    <w:top w:val="none" w:sz="0" w:space="0" w:color="auto"/>
                    <w:left w:val="none" w:sz="0" w:space="0" w:color="auto"/>
                    <w:bottom w:val="none" w:sz="0" w:space="0" w:color="auto"/>
                    <w:right w:val="none" w:sz="0" w:space="0" w:color="auto"/>
                  </w:divBdr>
                  <w:divsChild>
                    <w:div w:id="1260720552">
                      <w:marLeft w:val="0"/>
                      <w:marRight w:val="0"/>
                      <w:marTop w:val="0"/>
                      <w:marBottom w:val="0"/>
                      <w:divBdr>
                        <w:top w:val="none" w:sz="0" w:space="0" w:color="auto"/>
                        <w:left w:val="none" w:sz="0" w:space="0" w:color="auto"/>
                        <w:bottom w:val="none" w:sz="0" w:space="0" w:color="auto"/>
                        <w:right w:val="none" w:sz="0" w:space="0" w:color="auto"/>
                      </w:divBdr>
                    </w:div>
                  </w:divsChild>
                </w:div>
                <w:div w:id="1427841875">
                  <w:marLeft w:val="0"/>
                  <w:marRight w:val="0"/>
                  <w:marTop w:val="0"/>
                  <w:marBottom w:val="0"/>
                  <w:divBdr>
                    <w:top w:val="none" w:sz="0" w:space="0" w:color="auto"/>
                    <w:left w:val="none" w:sz="0" w:space="0" w:color="auto"/>
                    <w:bottom w:val="none" w:sz="0" w:space="0" w:color="auto"/>
                    <w:right w:val="none" w:sz="0" w:space="0" w:color="auto"/>
                  </w:divBdr>
                  <w:divsChild>
                    <w:div w:id="535579342">
                      <w:marLeft w:val="0"/>
                      <w:marRight w:val="0"/>
                      <w:marTop w:val="0"/>
                      <w:marBottom w:val="0"/>
                      <w:divBdr>
                        <w:top w:val="none" w:sz="0" w:space="0" w:color="auto"/>
                        <w:left w:val="none" w:sz="0" w:space="0" w:color="auto"/>
                        <w:bottom w:val="none" w:sz="0" w:space="0" w:color="auto"/>
                        <w:right w:val="none" w:sz="0" w:space="0" w:color="auto"/>
                      </w:divBdr>
                    </w:div>
                  </w:divsChild>
                </w:div>
                <w:div w:id="1428381357">
                  <w:marLeft w:val="0"/>
                  <w:marRight w:val="0"/>
                  <w:marTop w:val="0"/>
                  <w:marBottom w:val="0"/>
                  <w:divBdr>
                    <w:top w:val="none" w:sz="0" w:space="0" w:color="auto"/>
                    <w:left w:val="none" w:sz="0" w:space="0" w:color="auto"/>
                    <w:bottom w:val="none" w:sz="0" w:space="0" w:color="auto"/>
                    <w:right w:val="none" w:sz="0" w:space="0" w:color="auto"/>
                  </w:divBdr>
                  <w:divsChild>
                    <w:div w:id="797531151">
                      <w:marLeft w:val="0"/>
                      <w:marRight w:val="0"/>
                      <w:marTop w:val="0"/>
                      <w:marBottom w:val="0"/>
                      <w:divBdr>
                        <w:top w:val="none" w:sz="0" w:space="0" w:color="auto"/>
                        <w:left w:val="none" w:sz="0" w:space="0" w:color="auto"/>
                        <w:bottom w:val="none" w:sz="0" w:space="0" w:color="auto"/>
                        <w:right w:val="none" w:sz="0" w:space="0" w:color="auto"/>
                      </w:divBdr>
                    </w:div>
                  </w:divsChild>
                </w:div>
                <w:div w:id="1431661586">
                  <w:marLeft w:val="0"/>
                  <w:marRight w:val="0"/>
                  <w:marTop w:val="0"/>
                  <w:marBottom w:val="0"/>
                  <w:divBdr>
                    <w:top w:val="none" w:sz="0" w:space="0" w:color="auto"/>
                    <w:left w:val="none" w:sz="0" w:space="0" w:color="auto"/>
                    <w:bottom w:val="none" w:sz="0" w:space="0" w:color="auto"/>
                    <w:right w:val="none" w:sz="0" w:space="0" w:color="auto"/>
                  </w:divBdr>
                  <w:divsChild>
                    <w:div w:id="1177233813">
                      <w:marLeft w:val="0"/>
                      <w:marRight w:val="0"/>
                      <w:marTop w:val="0"/>
                      <w:marBottom w:val="0"/>
                      <w:divBdr>
                        <w:top w:val="none" w:sz="0" w:space="0" w:color="auto"/>
                        <w:left w:val="none" w:sz="0" w:space="0" w:color="auto"/>
                        <w:bottom w:val="none" w:sz="0" w:space="0" w:color="auto"/>
                        <w:right w:val="none" w:sz="0" w:space="0" w:color="auto"/>
                      </w:divBdr>
                    </w:div>
                  </w:divsChild>
                </w:div>
                <w:div w:id="1436562533">
                  <w:marLeft w:val="0"/>
                  <w:marRight w:val="0"/>
                  <w:marTop w:val="0"/>
                  <w:marBottom w:val="0"/>
                  <w:divBdr>
                    <w:top w:val="none" w:sz="0" w:space="0" w:color="auto"/>
                    <w:left w:val="none" w:sz="0" w:space="0" w:color="auto"/>
                    <w:bottom w:val="none" w:sz="0" w:space="0" w:color="auto"/>
                    <w:right w:val="none" w:sz="0" w:space="0" w:color="auto"/>
                  </w:divBdr>
                  <w:divsChild>
                    <w:div w:id="184288815">
                      <w:marLeft w:val="0"/>
                      <w:marRight w:val="0"/>
                      <w:marTop w:val="0"/>
                      <w:marBottom w:val="0"/>
                      <w:divBdr>
                        <w:top w:val="none" w:sz="0" w:space="0" w:color="auto"/>
                        <w:left w:val="none" w:sz="0" w:space="0" w:color="auto"/>
                        <w:bottom w:val="none" w:sz="0" w:space="0" w:color="auto"/>
                        <w:right w:val="none" w:sz="0" w:space="0" w:color="auto"/>
                      </w:divBdr>
                    </w:div>
                  </w:divsChild>
                </w:div>
                <w:div w:id="1439831637">
                  <w:marLeft w:val="0"/>
                  <w:marRight w:val="0"/>
                  <w:marTop w:val="0"/>
                  <w:marBottom w:val="0"/>
                  <w:divBdr>
                    <w:top w:val="none" w:sz="0" w:space="0" w:color="auto"/>
                    <w:left w:val="none" w:sz="0" w:space="0" w:color="auto"/>
                    <w:bottom w:val="none" w:sz="0" w:space="0" w:color="auto"/>
                    <w:right w:val="none" w:sz="0" w:space="0" w:color="auto"/>
                  </w:divBdr>
                  <w:divsChild>
                    <w:div w:id="1178352076">
                      <w:marLeft w:val="0"/>
                      <w:marRight w:val="0"/>
                      <w:marTop w:val="0"/>
                      <w:marBottom w:val="0"/>
                      <w:divBdr>
                        <w:top w:val="none" w:sz="0" w:space="0" w:color="auto"/>
                        <w:left w:val="none" w:sz="0" w:space="0" w:color="auto"/>
                        <w:bottom w:val="none" w:sz="0" w:space="0" w:color="auto"/>
                        <w:right w:val="none" w:sz="0" w:space="0" w:color="auto"/>
                      </w:divBdr>
                    </w:div>
                  </w:divsChild>
                </w:div>
                <w:div w:id="1439982863">
                  <w:marLeft w:val="0"/>
                  <w:marRight w:val="0"/>
                  <w:marTop w:val="0"/>
                  <w:marBottom w:val="0"/>
                  <w:divBdr>
                    <w:top w:val="none" w:sz="0" w:space="0" w:color="auto"/>
                    <w:left w:val="none" w:sz="0" w:space="0" w:color="auto"/>
                    <w:bottom w:val="none" w:sz="0" w:space="0" w:color="auto"/>
                    <w:right w:val="none" w:sz="0" w:space="0" w:color="auto"/>
                  </w:divBdr>
                  <w:divsChild>
                    <w:div w:id="903566811">
                      <w:marLeft w:val="0"/>
                      <w:marRight w:val="0"/>
                      <w:marTop w:val="0"/>
                      <w:marBottom w:val="0"/>
                      <w:divBdr>
                        <w:top w:val="none" w:sz="0" w:space="0" w:color="auto"/>
                        <w:left w:val="none" w:sz="0" w:space="0" w:color="auto"/>
                        <w:bottom w:val="none" w:sz="0" w:space="0" w:color="auto"/>
                        <w:right w:val="none" w:sz="0" w:space="0" w:color="auto"/>
                      </w:divBdr>
                    </w:div>
                  </w:divsChild>
                </w:div>
                <w:div w:id="1439988768">
                  <w:marLeft w:val="0"/>
                  <w:marRight w:val="0"/>
                  <w:marTop w:val="0"/>
                  <w:marBottom w:val="0"/>
                  <w:divBdr>
                    <w:top w:val="none" w:sz="0" w:space="0" w:color="auto"/>
                    <w:left w:val="none" w:sz="0" w:space="0" w:color="auto"/>
                    <w:bottom w:val="none" w:sz="0" w:space="0" w:color="auto"/>
                    <w:right w:val="none" w:sz="0" w:space="0" w:color="auto"/>
                  </w:divBdr>
                  <w:divsChild>
                    <w:div w:id="1993630839">
                      <w:marLeft w:val="0"/>
                      <w:marRight w:val="0"/>
                      <w:marTop w:val="0"/>
                      <w:marBottom w:val="0"/>
                      <w:divBdr>
                        <w:top w:val="none" w:sz="0" w:space="0" w:color="auto"/>
                        <w:left w:val="none" w:sz="0" w:space="0" w:color="auto"/>
                        <w:bottom w:val="none" w:sz="0" w:space="0" w:color="auto"/>
                        <w:right w:val="none" w:sz="0" w:space="0" w:color="auto"/>
                      </w:divBdr>
                    </w:div>
                  </w:divsChild>
                </w:div>
                <w:div w:id="1444231142">
                  <w:marLeft w:val="0"/>
                  <w:marRight w:val="0"/>
                  <w:marTop w:val="0"/>
                  <w:marBottom w:val="0"/>
                  <w:divBdr>
                    <w:top w:val="none" w:sz="0" w:space="0" w:color="auto"/>
                    <w:left w:val="none" w:sz="0" w:space="0" w:color="auto"/>
                    <w:bottom w:val="none" w:sz="0" w:space="0" w:color="auto"/>
                    <w:right w:val="none" w:sz="0" w:space="0" w:color="auto"/>
                  </w:divBdr>
                  <w:divsChild>
                    <w:div w:id="952249850">
                      <w:marLeft w:val="0"/>
                      <w:marRight w:val="0"/>
                      <w:marTop w:val="0"/>
                      <w:marBottom w:val="0"/>
                      <w:divBdr>
                        <w:top w:val="none" w:sz="0" w:space="0" w:color="auto"/>
                        <w:left w:val="none" w:sz="0" w:space="0" w:color="auto"/>
                        <w:bottom w:val="none" w:sz="0" w:space="0" w:color="auto"/>
                        <w:right w:val="none" w:sz="0" w:space="0" w:color="auto"/>
                      </w:divBdr>
                    </w:div>
                  </w:divsChild>
                </w:div>
                <w:div w:id="1449466228">
                  <w:marLeft w:val="0"/>
                  <w:marRight w:val="0"/>
                  <w:marTop w:val="0"/>
                  <w:marBottom w:val="0"/>
                  <w:divBdr>
                    <w:top w:val="none" w:sz="0" w:space="0" w:color="auto"/>
                    <w:left w:val="none" w:sz="0" w:space="0" w:color="auto"/>
                    <w:bottom w:val="none" w:sz="0" w:space="0" w:color="auto"/>
                    <w:right w:val="none" w:sz="0" w:space="0" w:color="auto"/>
                  </w:divBdr>
                  <w:divsChild>
                    <w:div w:id="1007058485">
                      <w:marLeft w:val="0"/>
                      <w:marRight w:val="0"/>
                      <w:marTop w:val="0"/>
                      <w:marBottom w:val="0"/>
                      <w:divBdr>
                        <w:top w:val="none" w:sz="0" w:space="0" w:color="auto"/>
                        <w:left w:val="none" w:sz="0" w:space="0" w:color="auto"/>
                        <w:bottom w:val="none" w:sz="0" w:space="0" w:color="auto"/>
                        <w:right w:val="none" w:sz="0" w:space="0" w:color="auto"/>
                      </w:divBdr>
                    </w:div>
                  </w:divsChild>
                </w:div>
                <w:div w:id="1453748735">
                  <w:marLeft w:val="0"/>
                  <w:marRight w:val="0"/>
                  <w:marTop w:val="0"/>
                  <w:marBottom w:val="0"/>
                  <w:divBdr>
                    <w:top w:val="none" w:sz="0" w:space="0" w:color="auto"/>
                    <w:left w:val="none" w:sz="0" w:space="0" w:color="auto"/>
                    <w:bottom w:val="none" w:sz="0" w:space="0" w:color="auto"/>
                    <w:right w:val="none" w:sz="0" w:space="0" w:color="auto"/>
                  </w:divBdr>
                  <w:divsChild>
                    <w:div w:id="296571011">
                      <w:marLeft w:val="0"/>
                      <w:marRight w:val="0"/>
                      <w:marTop w:val="0"/>
                      <w:marBottom w:val="0"/>
                      <w:divBdr>
                        <w:top w:val="none" w:sz="0" w:space="0" w:color="auto"/>
                        <w:left w:val="none" w:sz="0" w:space="0" w:color="auto"/>
                        <w:bottom w:val="none" w:sz="0" w:space="0" w:color="auto"/>
                        <w:right w:val="none" w:sz="0" w:space="0" w:color="auto"/>
                      </w:divBdr>
                    </w:div>
                  </w:divsChild>
                </w:div>
                <w:div w:id="1476604648">
                  <w:marLeft w:val="0"/>
                  <w:marRight w:val="0"/>
                  <w:marTop w:val="0"/>
                  <w:marBottom w:val="0"/>
                  <w:divBdr>
                    <w:top w:val="none" w:sz="0" w:space="0" w:color="auto"/>
                    <w:left w:val="none" w:sz="0" w:space="0" w:color="auto"/>
                    <w:bottom w:val="none" w:sz="0" w:space="0" w:color="auto"/>
                    <w:right w:val="none" w:sz="0" w:space="0" w:color="auto"/>
                  </w:divBdr>
                  <w:divsChild>
                    <w:div w:id="537547998">
                      <w:marLeft w:val="0"/>
                      <w:marRight w:val="0"/>
                      <w:marTop w:val="0"/>
                      <w:marBottom w:val="0"/>
                      <w:divBdr>
                        <w:top w:val="none" w:sz="0" w:space="0" w:color="auto"/>
                        <w:left w:val="none" w:sz="0" w:space="0" w:color="auto"/>
                        <w:bottom w:val="none" w:sz="0" w:space="0" w:color="auto"/>
                        <w:right w:val="none" w:sz="0" w:space="0" w:color="auto"/>
                      </w:divBdr>
                    </w:div>
                  </w:divsChild>
                </w:div>
                <w:div w:id="1482505802">
                  <w:marLeft w:val="0"/>
                  <w:marRight w:val="0"/>
                  <w:marTop w:val="0"/>
                  <w:marBottom w:val="0"/>
                  <w:divBdr>
                    <w:top w:val="none" w:sz="0" w:space="0" w:color="auto"/>
                    <w:left w:val="none" w:sz="0" w:space="0" w:color="auto"/>
                    <w:bottom w:val="none" w:sz="0" w:space="0" w:color="auto"/>
                    <w:right w:val="none" w:sz="0" w:space="0" w:color="auto"/>
                  </w:divBdr>
                  <w:divsChild>
                    <w:div w:id="1300694305">
                      <w:marLeft w:val="0"/>
                      <w:marRight w:val="0"/>
                      <w:marTop w:val="0"/>
                      <w:marBottom w:val="0"/>
                      <w:divBdr>
                        <w:top w:val="none" w:sz="0" w:space="0" w:color="auto"/>
                        <w:left w:val="none" w:sz="0" w:space="0" w:color="auto"/>
                        <w:bottom w:val="none" w:sz="0" w:space="0" w:color="auto"/>
                        <w:right w:val="none" w:sz="0" w:space="0" w:color="auto"/>
                      </w:divBdr>
                    </w:div>
                  </w:divsChild>
                </w:div>
                <w:div w:id="1492985692">
                  <w:marLeft w:val="0"/>
                  <w:marRight w:val="0"/>
                  <w:marTop w:val="0"/>
                  <w:marBottom w:val="0"/>
                  <w:divBdr>
                    <w:top w:val="none" w:sz="0" w:space="0" w:color="auto"/>
                    <w:left w:val="none" w:sz="0" w:space="0" w:color="auto"/>
                    <w:bottom w:val="none" w:sz="0" w:space="0" w:color="auto"/>
                    <w:right w:val="none" w:sz="0" w:space="0" w:color="auto"/>
                  </w:divBdr>
                  <w:divsChild>
                    <w:div w:id="592904831">
                      <w:marLeft w:val="0"/>
                      <w:marRight w:val="0"/>
                      <w:marTop w:val="0"/>
                      <w:marBottom w:val="0"/>
                      <w:divBdr>
                        <w:top w:val="none" w:sz="0" w:space="0" w:color="auto"/>
                        <w:left w:val="none" w:sz="0" w:space="0" w:color="auto"/>
                        <w:bottom w:val="none" w:sz="0" w:space="0" w:color="auto"/>
                        <w:right w:val="none" w:sz="0" w:space="0" w:color="auto"/>
                      </w:divBdr>
                    </w:div>
                  </w:divsChild>
                </w:div>
                <w:div w:id="1494640794">
                  <w:marLeft w:val="0"/>
                  <w:marRight w:val="0"/>
                  <w:marTop w:val="0"/>
                  <w:marBottom w:val="0"/>
                  <w:divBdr>
                    <w:top w:val="none" w:sz="0" w:space="0" w:color="auto"/>
                    <w:left w:val="none" w:sz="0" w:space="0" w:color="auto"/>
                    <w:bottom w:val="none" w:sz="0" w:space="0" w:color="auto"/>
                    <w:right w:val="none" w:sz="0" w:space="0" w:color="auto"/>
                  </w:divBdr>
                  <w:divsChild>
                    <w:div w:id="1457678696">
                      <w:marLeft w:val="0"/>
                      <w:marRight w:val="0"/>
                      <w:marTop w:val="0"/>
                      <w:marBottom w:val="0"/>
                      <w:divBdr>
                        <w:top w:val="none" w:sz="0" w:space="0" w:color="auto"/>
                        <w:left w:val="none" w:sz="0" w:space="0" w:color="auto"/>
                        <w:bottom w:val="none" w:sz="0" w:space="0" w:color="auto"/>
                        <w:right w:val="none" w:sz="0" w:space="0" w:color="auto"/>
                      </w:divBdr>
                    </w:div>
                  </w:divsChild>
                </w:div>
                <w:div w:id="1507286510">
                  <w:marLeft w:val="0"/>
                  <w:marRight w:val="0"/>
                  <w:marTop w:val="0"/>
                  <w:marBottom w:val="0"/>
                  <w:divBdr>
                    <w:top w:val="none" w:sz="0" w:space="0" w:color="auto"/>
                    <w:left w:val="none" w:sz="0" w:space="0" w:color="auto"/>
                    <w:bottom w:val="none" w:sz="0" w:space="0" w:color="auto"/>
                    <w:right w:val="none" w:sz="0" w:space="0" w:color="auto"/>
                  </w:divBdr>
                  <w:divsChild>
                    <w:div w:id="735471365">
                      <w:marLeft w:val="0"/>
                      <w:marRight w:val="0"/>
                      <w:marTop w:val="0"/>
                      <w:marBottom w:val="0"/>
                      <w:divBdr>
                        <w:top w:val="none" w:sz="0" w:space="0" w:color="auto"/>
                        <w:left w:val="none" w:sz="0" w:space="0" w:color="auto"/>
                        <w:bottom w:val="none" w:sz="0" w:space="0" w:color="auto"/>
                        <w:right w:val="none" w:sz="0" w:space="0" w:color="auto"/>
                      </w:divBdr>
                    </w:div>
                  </w:divsChild>
                </w:div>
                <w:div w:id="1526407804">
                  <w:marLeft w:val="0"/>
                  <w:marRight w:val="0"/>
                  <w:marTop w:val="0"/>
                  <w:marBottom w:val="0"/>
                  <w:divBdr>
                    <w:top w:val="none" w:sz="0" w:space="0" w:color="auto"/>
                    <w:left w:val="none" w:sz="0" w:space="0" w:color="auto"/>
                    <w:bottom w:val="none" w:sz="0" w:space="0" w:color="auto"/>
                    <w:right w:val="none" w:sz="0" w:space="0" w:color="auto"/>
                  </w:divBdr>
                  <w:divsChild>
                    <w:div w:id="80369789">
                      <w:marLeft w:val="0"/>
                      <w:marRight w:val="0"/>
                      <w:marTop w:val="0"/>
                      <w:marBottom w:val="0"/>
                      <w:divBdr>
                        <w:top w:val="none" w:sz="0" w:space="0" w:color="auto"/>
                        <w:left w:val="none" w:sz="0" w:space="0" w:color="auto"/>
                        <w:bottom w:val="none" w:sz="0" w:space="0" w:color="auto"/>
                        <w:right w:val="none" w:sz="0" w:space="0" w:color="auto"/>
                      </w:divBdr>
                    </w:div>
                  </w:divsChild>
                </w:div>
                <w:div w:id="1538159227">
                  <w:marLeft w:val="0"/>
                  <w:marRight w:val="0"/>
                  <w:marTop w:val="0"/>
                  <w:marBottom w:val="0"/>
                  <w:divBdr>
                    <w:top w:val="none" w:sz="0" w:space="0" w:color="auto"/>
                    <w:left w:val="none" w:sz="0" w:space="0" w:color="auto"/>
                    <w:bottom w:val="none" w:sz="0" w:space="0" w:color="auto"/>
                    <w:right w:val="none" w:sz="0" w:space="0" w:color="auto"/>
                  </w:divBdr>
                  <w:divsChild>
                    <w:div w:id="1696811165">
                      <w:marLeft w:val="0"/>
                      <w:marRight w:val="0"/>
                      <w:marTop w:val="0"/>
                      <w:marBottom w:val="0"/>
                      <w:divBdr>
                        <w:top w:val="none" w:sz="0" w:space="0" w:color="auto"/>
                        <w:left w:val="none" w:sz="0" w:space="0" w:color="auto"/>
                        <w:bottom w:val="none" w:sz="0" w:space="0" w:color="auto"/>
                        <w:right w:val="none" w:sz="0" w:space="0" w:color="auto"/>
                      </w:divBdr>
                    </w:div>
                  </w:divsChild>
                </w:div>
                <w:div w:id="1538346469">
                  <w:marLeft w:val="0"/>
                  <w:marRight w:val="0"/>
                  <w:marTop w:val="0"/>
                  <w:marBottom w:val="0"/>
                  <w:divBdr>
                    <w:top w:val="none" w:sz="0" w:space="0" w:color="auto"/>
                    <w:left w:val="none" w:sz="0" w:space="0" w:color="auto"/>
                    <w:bottom w:val="none" w:sz="0" w:space="0" w:color="auto"/>
                    <w:right w:val="none" w:sz="0" w:space="0" w:color="auto"/>
                  </w:divBdr>
                  <w:divsChild>
                    <w:div w:id="446582535">
                      <w:marLeft w:val="0"/>
                      <w:marRight w:val="0"/>
                      <w:marTop w:val="0"/>
                      <w:marBottom w:val="0"/>
                      <w:divBdr>
                        <w:top w:val="none" w:sz="0" w:space="0" w:color="auto"/>
                        <w:left w:val="none" w:sz="0" w:space="0" w:color="auto"/>
                        <w:bottom w:val="none" w:sz="0" w:space="0" w:color="auto"/>
                        <w:right w:val="none" w:sz="0" w:space="0" w:color="auto"/>
                      </w:divBdr>
                    </w:div>
                  </w:divsChild>
                </w:div>
                <w:div w:id="1538738129">
                  <w:marLeft w:val="0"/>
                  <w:marRight w:val="0"/>
                  <w:marTop w:val="0"/>
                  <w:marBottom w:val="0"/>
                  <w:divBdr>
                    <w:top w:val="none" w:sz="0" w:space="0" w:color="auto"/>
                    <w:left w:val="none" w:sz="0" w:space="0" w:color="auto"/>
                    <w:bottom w:val="none" w:sz="0" w:space="0" w:color="auto"/>
                    <w:right w:val="none" w:sz="0" w:space="0" w:color="auto"/>
                  </w:divBdr>
                  <w:divsChild>
                    <w:div w:id="1218737636">
                      <w:marLeft w:val="0"/>
                      <w:marRight w:val="0"/>
                      <w:marTop w:val="0"/>
                      <w:marBottom w:val="0"/>
                      <w:divBdr>
                        <w:top w:val="none" w:sz="0" w:space="0" w:color="auto"/>
                        <w:left w:val="none" w:sz="0" w:space="0" w:color="auto"/>
                        <w:bottom w:val="none" w:sz="0" w:space="0" w:color="auto"/>
                        <w:right w:val="none" w:sz="0" w:space="0" w:color="auto"/>
                      </w:divBdr>
                    </w:div>
                  </w:divsChild>
                </w:div>
                <w:div w:id="1556887489">
                  <w:marLeft w:val="0"/>
                  <w:marRight w:val="0"/>
                  <w:marTop w:val="0"/>
                  <w:marBottom w:val="0"/>
                  <w:divBdr>
                    <w:top w:val="none" w:sz="0" w:space="0" w:color="auto"/>
                    <w:left w:val="none" w:sz="0" w:space="0" w:color="auto"/>
                    <w:bottom w:val="none" w:sz="0" w:space="0" w:color="auto"/>
                    <w:right w:val="none" w:sz="0" w:space="0" w:color="auto"/>
                  </w:divBdr>
                  <w:divsChild>
                    <w:div w:id="560990655">
                      <w:marLeft w:val="0"/>
                      <w:marRight w:val="0"/>
                      <w:marTop w:val="0"/>
                      <w:marBottom w:val="0"/>
                      <w:divBdr>
                        <w:top w:val="none" w:sz="0" w:space="0" w:color="auto"/>
                        <w:left w:val="none" w:sz="0" w:space="0" w:color="auto"/>
                        <w:bottom w:val="none" w:sz="0" w:space="0" w:color="auto"/>
                        <w:right w:val="none" w:sz="0" w:space="0" w:color="auto"/>
                      </w:divBdr>
                    </w:div>
                  </w:divsChild>
                </w:div>
                <w:div w:id="1568882868">
                  <w:marLeft w:val="0"/>
                  <w:marRight w:val="0"/>
                  <w:marTop w:val="0"/>
                  <w:marBottom w:val="0"/>
                  <w:divBdr>
                    <w:top w:val="none" w:sz="0" w:space="0" w:color="auto"/>
                    <w:left w:val="none" w:sz="0" w:space="0" w:color="auto"/>
                    <w:bottom w:val="none" w:sz="0" w:space="0" w:color="auto"/>
                    <w:right w:val="none" w:sz="0" w:space="0" w:color="auto"/>
                  </w:divBdr>
                  <w:divsChild>
                    <w:div w:id="2078626884">
                      <w:marLeft w:val="0"/>
                      <w:marRight w:val="0"/>
                      <w:marTop w:val="0"/>
                      <w:marBottom w:val="0"/>
                      <w:divBdr>
                        <w:top w:val="none" w:sz="0" w:space="0" w:color="auto"/>
                        <w:left w:val="none" w:sz="0" w:space="0" w:color="auto"/>
                        <w:bottom w:val="none" w:sz="0" w:space="0" w:color="auto"/>
                        <w:right w:val="none" w:sz="0" w:space="0" w:color="auto"/>
                      </w:divBdr>
                    </w:div>
                  </w:divsChild>
                </w:div>
                <w:div w:id="1583484573">
                  <w:marLeft w:val="0"/>
                  <w:marRight w:val="0"/>
                  <w:marTop w:val="0"/>
                  <w:marBottom w:val="0"/>
                  <w:divBdr>
                    <w:top w:val="none" w:sz="0" w:space="0" w:color="auto"/>
                    <w:left w:val="none" w:sz="0" w:space="0" w:color="auto"/>
                    <w:bottom w:val="none" w:sz="0" w:space="0" w:color="auto"/>
                    <w:right w:val="none" w:sz="0" w:space="0" w:color="auto"/>
                  </w:divBdr>
                  <w:divsChild>
                    <w:div w:id="1531190266">
                      <w:marLeft w:val="0"/>
                      <w:marRight w:val="0"/>
                      <w:marTop w:val="0"/>
                      <w:marBottom w:val="0"/>
                      <w:divBdr>
                        <w:top w:val="none" w:sz="0" w:space="0" w:color="auto"/>
                        <w:left w:val="none" w:sz="0" w:space="0" w:color="auto"/>
                        <w:bottom w:val="none" w:sz="0" w:space="0" w:color="auto"/>
                        <w:right w:val="none" w:sz="0" w:space="0" w:color="auto"/>
                      </w:divBdr>
                    </w:div>
                  </w:divsChild>
                </w:div>
                <w:div w:id="1595632295">
                  <w:marLeft w:val="0"/>
                  <w:marRight w:val="0"/>
                  <w:marTop w:val="0"/>
                  <w:marBottom w:val="0"/>
                  <w:divBdr>
                    <w:top w:val="none" w:sz="0" w:space="0" w:color="auto"/>
                    <w:left w:val="none" w:sz="0" w:space="0" w:color="auto"/>
                    <w:bottom w:val="none" w:sz="0" w:space="0" w:color="auto"/>
                    <w:right w:val="none" w:sz="0" w:space="0" w:color="auto"/>
                  </w:divBdr>
                  <w:divsChild>
                    <w:div w:id="879518806">
                      <w:marLeft w:val="0"/>
                      <w:marRight w:val="0"/>
                      <w:marTop w:val="0"/>
                      <w:marBottom w:val="0"/>
                      <w:divBdr>
                        <w:top w:val="none" w:sz="0" w:space="0" w:color="auto"/>
                        <w:left w:val="none" w:sz="0" w:space="0" w:color="auto"/>
                        <w:bottom w:val="none" w:sz="0" w:space="0" w:color="auto"/>
                        <w:right w:val="none" w:sz="0" w:space="0" w:color="auto"/>
                      </w:divBdr>
                    </w:div>
                  </w:divsChild>
                </w:div>
                <w:div w:id="1606574859">
                  <w:marLeft w:val="0"/>
                  <w:marRight w:val="0"/>
                  <w:marTop w:val="0"/>
                  <w:marBottom w:val="0"/>
                  <w:divBdr>
                    <w:top w:val="none" w:sz="0" w:space="0" w:color="auto"/>
                    <w:left w:val="none" w:sz="0" w:space="0" w:color="auto"/>
                    <w:bottom w:val="none" w:sz="0" w:space="0" w:color="auto"/>
                    <w:right w:val="none" w:sz="0" w:space="0" w:color="auto"/>
                  </w:divBdr>
                  <w:divsChild>
                    <w:div w:id="47265234">
                      <w:marLeft w:val="0"/>
                      <w:marRight w:val="0"/>
                      <w:marTop w:val="0"/>
                      <w:marBottom w:val="0"/>
                      <w:divBdr>
                        <w:top w:val="none" w:sz="0" w:space="0" w:color="auto"/>
                        <w:left w:val="none" w:sz="0" w:space="0" w:color="auto"/>
                        <w:bottom w:val="none" w:sz="0" w:space="0" w:color="auto"/>
                        <w:right w:val="none" w:sz="0" w:space="0" w:color="auto"/>
                      </w:divBdr>
                    </w:div>
                  </w:divsChild>
                </w:div>
                <w:div w:id="1613199599">
                  <w:marLeft w:val="0"/>
                  <w:marRight w:val="0"/>
                  <w:marTop w:val="0"/>
                  <w:marBottom w:val="0"/>
                  <w:divBdr>
                    <w:top w:val="none" w:sz="0" w:space="0" w:color="auto"/>
                    <w:left w:val="none" w:sz="0" w:space="0" w:color="auto"/>
                    <w:bottom w:val="none" w:sz="0" w:space="0" w:color="auto"/>
                    <w:right w:val="none" w:sz="0" w:space="0" w:color="auto"/>
                  </w:divBdr>
                  <w:divsChild>
                    <w:div w:id="475414545">
                      <w:marLeft w:val="0"/>
                      <w:marRight w:val="0"/>
                      <w:marTop w:val="0"/>
                      <w:marBottom w:val="0"/>
                      <w:divBdr>
                        <w:top w:val="none" w:sz="0" w:space="0" w:color="auto"/>
                        <w:left w:val="none" w:sz="0" w:space="0" w:color="auto"/>
                        <w:bottom w:val="none" w:sz="0" w:space="0" w:color="auto"/>
                        <w:right w:val="none" w:sz="0" w:space="0" w:color="auto"/>
                      </w:divBdr>
                    </w:div>
                  </w:divsChild>
                </w:div>
                <w:div w:id="1619725260">
                  <w:marLeft w:val="0"/>
                  <w:marRight w:val="0"/>
                  <w:marTop w:val="0"/>
                  <w:marBottom w:val="0"/>
                  <w:divBdr>
                    <w:top w:val="none" w:sz="0" w:space="0" w:color="auto"/>
                    <w:left w:val="none" w:sz="0" w:space="0" w:color="auto"/>
                    <w:bottom w:val="none" w:sz="0" w:space="0" w:color="auto"/>
                    <w:right w:val="none" w:sz="0" w:space="0" w:color="auto"/>
                  </w:divBdr>
                  <w:divsChild>
                    <w:div w:id="1613440689">
                      <w:marLeft w:val="0"/>
                      <w:marRight w:val="0"/>
                      <w:marTop w:val="0"/>
                      <w:marBottom w:val="0"/>
                      <w:divBdr>
                        <w:top w:val="none" w:sz="0" w:space="0" w:color="auto"/>
                        <w:left w:val="none" w:sz="0" w:space="0" w:color="auto"/>
                        <w:bottom w:val="none" w:sz="0" w:space="0" w:color="auto"/>
                        <w:right w:val="none" w:sz="0" w:space="0" w:color="auto"/>
                      </w:divBdr>
                    </w:div>
                  </w:divsChild>
                </w:div>
                <w:div w:id="1620605419">
                  <w:marLeft w:val="0"/>
                  <w:marRight w:val="0"/>
                  <w:marTop w:val="0"/>
                  <w:marBottom w:val="0"/>
                  <w:divBdr>
                    <w:top w:val="none" w:sz="0" w:space="0" w:color="auto"/>
                    <w:left w:val="none" w:sz="0" w:space="0" w:color="auto"/>
                    <w:bottom w:val="none" w:sz="0" w:space="0" w:color="auto"/>
                    <w:right w:val="none" w:sz="0" w:space="0" w:color="auto"/>
                  </w:divBdr>
                  <w:divsChild>
                    <w:div w:id="1893930104">
                      <w:marLeft w:val="0"/>
                      <w:marRight w:val="0"/>
                      <w:marTop w:val="0"/>
                      <w:marBottom w:val="0"/>
                      <w:divBdr>
                        <w:top w:val="none" w:sz="0" w:space="0" w:color="auto"/>
                        <w:left w:val="none" w:sz="0" w:space="0" w:color="auto"/>
                        <w:bottom w:val="none" w:sz="0" w:space="0" w:color="auto"/>
                        <w:right w:val="none" w:sz="0" w:space="0" w:color="auto"/>
                      </w:divBdr>
                    </w:div>
                  </w:divsChild>
                </w:div>
                <w:div w:id="1624538670">
                  <w:marLeft w:val="0"/>
                  <w:marRight w:val="0"/>
                  <w:marTop w:val="0"/>
                  <w:marBottom w:val="0"/>
                  <w:divBdr>
                    <w:top w:val="none" w:sz="0" w:space="0" w:color="auto"/>
                    <w:left w:val="none" w:sz="0" w:space="0" w:color="auto"/>
                    <w:bottom w:val="none" w:sz="0" w:space="0" w:color="auto"/>
                    <w:right w:val="none" w:sz="0" w:space="0" w:color="auto"/>
                  </w:divBdr>
                  <w:divsChild>
                    <w:div w:id="1285040850">
                      <w:marLeft w:val="0"/>
                      <w:marRight w:val="0"/>
                      <w:marTop w:val="0"/>
                      <w:marBottom w:val="0"/>
                      <w:divBdr>
                        <w:top w:val="none" w:sz="0" w:space="0" w:color="auto"/>
                        <w:left w:val="none" w:sz="0" w:space="0" w:color="auto"/>
                        <w:bottom w:val="none" w:sz="0" w:space="0" w:color="auto"/>
                        <w:right w:val="none" w:sz="0" w:space="0" w:color="auto"/>
                      </w:divBdr>
                    </w:div>
                  </w:divsChild>
                </w:div>
                <w:div w:id="1624843466">
                  <w:marLeft w:val="0"/>
                  <w:marRight w:val="0"/>
                  <w:marTop w:val="0"/>
                  <w:marBottom w:val="0"/>
                  <w:divBdr>
                    <w:top w:val="none" w:sz="0" w:space="0" w:color="auto"/>
                    <w:left w:val="none" w:sz="0" w:space="0" w:color="auto"/>
                    <w:bottom w:val="none" w:sz="0" w:space="0" w:color="auto"/>
                    <w:right w:val="none" w:sz="0" w:space="0" w:color="auto"/>
                  </w:divBdr>
                  <w:divsChild>
                    <w:div w:id="2080596961">
                      <w:marLeft w:val="0"/>
                      <w:marRight w:val="0"/>
                      <w:marTop w:val="0"/>
                      <w:marBottom w:val="0"/>
                      <w:divBdr>
                        <w:top w:val="none" w:sz="0" w:space="0" w:color="auto"/>
                        <w:left w:val="none" w:sz="0" w:space="0" w:color="auto"/>
                        <w:bottom w:val="none" w:sz="0" w:space="0" w:color="auto"/>
                        <w:right w:val="none" w:sz="0" w:space="0" w:color="auto"/>
                      </w:divBdr>
                    </w:div>
                  </w:divsChild>
                </w:div>
                <w:div w:id="1635870186">
                  <w:marLeft w:val="0"/>
                  <w:marRight w:val="0"/>
                  <w:marTop w:val="0"/>
                  <w:marBottom w:val="0"/>
                  <w:divBdr>
                    <w:top w:val="none" w:sz="0" w:space="0" w:color="auto"/>
                    <w:left w:val="none" w:sz="0" w:space="0" w:color="auto"/>
                    <w:bottom w:val="none" w:sz="0" w:space="0" w:color="auto"/>
                    <w:right w:val="none" w:sz="0" w:space="0" w:color="auto"/>
                  </w:divBdr>
                  <w:divsChild>
                    <w:div w:id="827667622">
                      <w:marLeft w:val="0"/>
                      <w:marRight w:val="0"/>
                      <w:marTop w:val="0"/>
                      <w:marBottom w:val="0"/>
                      <w:divBdr>
                        <w:top w:val="none" w:sz="0" w:space="0" w:color="auto"/>
                        <w:left w:val="none" w:sz="0" w:space="0" w:color="auto"/>
                        <w:bottom w:val="none" w:sz="0" w:space="0" w:color="auto"/>
                        <w:right w:val="none" w:sz="0" w:space="0" w:color="auto"/>
                      </w:divBdr>
                    </w:div>
                  </w:divsChild>
                </w:div>
                <w:div w:id="1654985292">
                  <w:marLeft w:val="0"/>
                  <w:marRight w:val="0"/>
                  <w:marTop w:val="0"/>
                  <w:marBottom w:val="0"/>
                  <w:divBdr>
                    <w:top w:val="none" w:sz="0" w:space="0" w:color="auto"/>
                    <w:left w:val="none" w:sz="0" w:space="0" w:color="auto"/>
                    <w:bottom w:val="none" w:sz="0" w:space="0" w:color="auto"/>
                    <w:right w:val="none" w:sz="0" w:space="0" w:color="auto"/>
                  </w:divBdr>
                  <w:divsChild>
                    <w:div w:id="65878132">
                      <w:marLeft w:val="0"/>
                      <w:marRight w:val="0"/>
                      <w:marTop w:val="0"/>
                      <w:marBottom w:val="0"/>
                      <w:divBdr>
                        <w:top w:val="none" w:sz="0" w:space="0" w:color="auto"/>
                        <w:left w:val="none" w:sz="0" w:space="0" w:color="auto"/>
                        <w:bottom w:val="none" w:sz="0" w:space="0" w:color="auto"/>
                        <w:right w:val="none" w:sz="0" w:space="0" w:color="auto"/>
                      </w:divBdr>
                    </w:div>
                  </w:divsChild>
                </w:div>
                <w:div w:id="1672024197">
                  <w:marLeft w:val="0"/>
                  <w:marRight w:val="0"/>
                  <w:marTop w:val="0"/>
                  <w:marBottom w:val="0"/>
                  <w:divBdr>
                    <w:top w:val="none" w:sz="0" w:space="0" w:color="auto"/>
                    <w:left w:val="none" w:sz="0" w:space="0" w:color="auto"/>
                    <w:bottom w:val="none" w:sz="0" w:space="0" w:color="auto"/>
                    <w:right w:val="none" w:sz="0" w:space="0" w:color="auto"/>
                  </w:divBdr>
                  <w:divsChild>
                    <w:div w:id="1244756176">
                      <w:marLeft w:val="0"/>
                      <w:marRight w:val="0"/>
                      <w:marTop w:val="0"/>
                      <w:marBottom w:val="0"/>
                      <w:divBdr>
                        <w:top w:val="none" w:sz="0" w:space="0" w:color="auto"/>
                        <w:left w:val="none" w:sz="0" w:space="0" w:color="auto"/>
                        <w:bottom w:val="none" w:sz="0" w:space="0" w:color="auto"/>
                        <w:right w:val="none" w:sz="0" w:space="0" w:color="auto"/>
                      </w:divBdr>
                    </w:div>
                  </w:divsChild>
                </w:div>
                <w:div w:id="1683780128">
                  <w:marLeft w:val="0"/>
                  <w:marRight w:val="0"/>
                  <w:marTop w:val="0"/>
                  <w:marBottom w:val="0"/>
                  <w:divBdr>
                    <w:top w:val="none" w:sz="0" w:space="0" w:color="auto"/>
                    <w:left w:val="none" w:sz="0" w:space="0" w:color="auto"/>
                    <w:bottom w:val="none" w:sz="0" w:space="0" w:color="auto"/>
                    <w:right w:val="none" w:sz="0" w:space="0" w:color="auto"/>
                  </w:divBdr>
                  <w:divsChild>
                    <w:div w:id="505830876">
                      <w:marLeft w:val="0"/>
                      <w:marRight w:val="0"/>
                      <w:marTop w:val="0"/>
                      <w:marBottom w:val="0"/>
                      <w:divBdr>
                        <w:top w:val="none" w:sz="0" w:space="0" w:color="auto"/>
                        <w:left w:val="none" w:sz="0" w:space="0" w:color="auto"/>
                        <w:bottom w:val="none" w:sz="0" w:space="0" w:color="auto"/>
                        <w:right w:val="none" w:sz="0" w:space="0" w:color="auto"/>
                      </w:divBdr>
                    </w:div>
                  </w:divsChild>
                </w:div>
                <w:div w:id="1692222401">
                  <w:marLeft w:val="0"/>
                  <w:marRight w:val="0"/>
                  <w:marTop w:val="0"/>
                  <w:marBottom w:val="0"/>
                  <w:divBdr>
                    <w:top w:val="none" w:sz="0" w:space="0" w:color="auto"/>
                    <w:left w:val="none" w:sz="0" w:space="0" w:color="auto"/>
                    <w:bottom w:val="none" w:sz="0" w:space="0" w:color="auto"/>
                    <w:right w:val="none" w:sz="0" w:space="0" w:color="auto"/>
                  </w:divBdr>
                  <w:divsChild>
                    <w:div w:id="1928035986">
                      <w:marLeft w:val="0"/>
                      <w:marRight w:val="0"/>
                      <w:marTop w:val="0"/>
                      <w:marBottom w:val="0"/>
                      <w:divBdr>
                        <w:top w:val="none" w:sz="0" w:space="0" w:color="auto"/>
                        <w:left w:val="none" w:sz="0" w:space="0" w:color="auto"/>
                        <w:bottom w:val="none" w:sz="0" w:space="0" w:color="auto"/>
                        <w:right w:val="none" w:sz="0" w:space="0" w:color="auto"/>
                      </w:divBdr>
                    </w:div>
                  </w:divsChild>
                </w:div>
                <w:div w:id="1695764232">
                  <w:marLeft w:val="0"/>
                  <w:marRight w:val="0"/>
                  <w:marTop w:val="0"/>
                  <w:marBottom w:val="0"/>
                  <w:divBdr>
                    <w:top w:val="none" w:sz="0" w:space="0" w:color="auto"/>
                    <w:left w:val="none" w:sz="0" w:space="0" w:color="auto"/>
                    <w:bottom w:val="none" w:sz="0" w:space="0" w:color="auto"/>
                    <w:right w:val="none" w:sz="0" w:space="0" w:color="auto"/>
                  </w:divBdr>
                  <w:divsChild>
                    <w:div w:id="1808817912">
                      <w:marLeft w:val="0"/>
                      <w:marRight w:val="0"/>
                      <w:marTop w:val="0"/>
                      <w:marBottom w:val="0"/>
                      <w:divBdr>
                        <w:top w:val="none" w:sz="0" w:space="0" w:color="auto"/>
                        <w:left w:val="none" w:sz="0" w:space="0" w:color="auto"/>
                        <w:bottom w:val="none" w:sz="0" w:space="0" w:color="auto"/>
                        <w:right w:val="none" w:sz="0" w:space="0" w:color="auto"/>
                      </w:divBdr>
                    </w:div>
                  </w:divsChild>
                </w:div>
                <w:div w:id="1695767419">
                  <w:marLeft w:val="0"/>
                  <w:marRight w:val="0"/>
                  <w:marTop w:val="0"/>
                  <w:marBottom w:val="0"/>
                  <w:divBdr>
                    <w:top w:val="none" w:sz="0" w:space="0" w:color="auto"/>
                    <w:left w:val="none" w:sz="0" w:space="0" w:color="auto"/>
                    <w:bottom w:val="none" w:sz="0" w:space="0" w:color="auto"/>
                    <w:right w:val="none" w:sz="0" w:space="0" w:color="auto"/>
                  </w:divBdr>
                  <w:divsChild>
                    <w:div w:id="1999915409">
                      <w:marLeft w:val="0"/>
                      <w:marRight w:val="0"/>
                      <w:marTop w:val="0"/>
                      <w:marBottom w:val="0"/>
                      <w:divBdr>
                        <w:top w:val="none" w:sz="0" w:space="0" w:color="auto"/>
                        <w:left w:val="none" w:sz="0" w:space="0" w:color="auto"/>
                        <w:bottom w:val="none" w:sz="0" w:space="0" w:color="auto"/>
                        <w:right w:val="none" w:sz="0" w:space="0" w:color="auto"/>
                      </w:divBdr>
                    </w:div>
                  </w:divsChild>
                </w:div>
                <w:div w:id="1698845825">
                  <w:marLeft w:val="0"/>
                  <w:marRight w:val="0"/>
                  <w:marTop w:val="0"/>
                  <w:marBottom w:val="0"/>
                  <w:divBdr>
                    <w:top w:val="none" w:sz="0" w:space="0" w:color="auto"/>
                    <w:left w:val="none" w:sz="0" w:space="0" w:color="auto"/>
                    <w:bottom w:val="none" w:sz="0" w:space="0" w:color="auto"/>
                    <w:right w:val="none" w:sz="0" w:space="0" w:color="auto"/>
                  </w:divBdr>
                  <w:divsChild>
                    <w:div w:id="264770587">
                      <w:marLeft w:val="0"/>
                      <w:marRight w:val="0"/>
                      <w:marTop w:val="0"/>
                      <w:marBottom w:val="0"/>
                      <w:divBdr>
                        <w:top w:val="none" w:sz="0" w:space="0" w:color="auto"/>
                        <w:left w:val="none" w:sz="0" w:space="0" w:color="auto"/>
                        <w:bottom w:val="none" w:sz="0" w:space="0" w:color="auto"/>
                        <w:right w:val="none" w:sz="0" w:space="0" w:color="auto"/>
                      </w:divBdr>
                    </w:div>
                  </w:divsChild>
                </w:div>
                <w:div w:id="1720785000">
                  <w:marLeft w:val="0"/>
                  <w:marRight w:val="0"/>
                  <w:marTop w:val="0"/>
                  <w:marBottom w:val="0"/>
                  <w:divBdr>
                    <w:top w:val="none" w:sz="0" w:space="0" w:color="auto"/>
                    <w:left w:val="none" w:sz="0" w:space="0" w:color="auto"/>
                    <w:bottom w:val="none" w:sz="0" w:space="0" w:color="auto"/>
                    <w:right w:val="none" w:sz="0" w:space="0" w:color="auto"/>
                  </w:divBdr>
                  <w:divsChild>
                    <w:div w:id="545878116">
                      <w:marLeft w:val="0"/>
                      <w:marRight w:val="0"/>
                      <w:marTop w:val="0"/>
                      <w:marBottom w:val="0"/>
                      <w:divBdr>
                        <w:top w:val="none" w:sz="0" w:space="0" w:color="auto"/>
                        <w:left w:val="none" w:sz="0" w:space="0" w:color="auto"/>
                        <w:bottom w:val="none" w:sz="0" w:space="0" w:color="auto"/>
                        <w:right w:val="none" w:sz="0" w:space="0" w:color="auto"/>
                      </w:divBdr>
                    </w:div>
                  </w:divsChild>
                </w:div>
                <w:div w:id="1727681469">
                  <w:marLeft w:val="0"/>
                  <w:marRight w:val="0"/>
                  <w:marTop w:val="0"/>
                  <w:marBottom w:val="0"/>
                  <w:divBdr>
                    <w:top w:val="none" w:sz="0" w:space="0" w:color="auto"/>
                    <w:left w:val="none" w:sz="0" w:space="0" w:color="auto"/>
                    <w:bottom w:val="none" w:sz="0" w:space="0" w:color="auto"/>
                    <w:right w:val="none" w:sz="0" w:space="0" w:color="auto"/>
                  </w:divBdr>
                  <w:divsChild>
                    <w:div w:id="1160119993">
                      <w:marLeft w:val="0"/>
                      <w:marRight w:val="0"/>
                      <w:marTop w:val="0"/>
                      <w:marBottom w:val="0"/>
                      <w:divBdr>
                        <w:top w:val="none" w:sz="0" w:space="0" w:color="auto"/>
                        <w:left w:val="none" w:sz="0" w:space="0" w:color="auto"/>
                        <w:bottom w:val="none" w:sz="0" w:space="0" w:color="auto"/>
                        <w:right w:val="none" w:sz="0" w:space="0" w:color="auto"/>
                      </w:divBdr>
                    </w:div>
                  </w:divsChild>
                </w:div>
                <w:div w:id="1732844646">
                  <w:marLeft w:val="0"/>
                  <w:marRight w:val="0"/>
                  <w:marTop w:val="0"/>
                  <w:marBottom w:val="0"/>
                  <w:divBdr>
                    <w:top w:val="none" w:sz="0" w:space="0" w:color="auto"/>
                    <w:left w:val="none" w:sz="0" w:space="0" w:color="auto"/>
                    <w:bottom w:val="none" w:sz="0" w:space="0" w:color="auto"/>
                    <w:right w:val="none" w:sz="0" w:space="0" w:color="auto"/>
                  </w:divBdr>
                  <w:divsChild>
                    <w:div w:id="315568437">
                      <w:marLeft w:val="0"/>
                      <w:marRight w:val="0"/>
                      <w:marTop w:val="0"/>
                      <w:marBottom w:val="0"/>
                      <w:divBdr>
                        <w:top w:val="none" w:sz="0" w:space="0" w:color="auto"/>
                        <w:left w:val="none" w:sz="0" w:space="0" w:color="auto"/>
                        <w:bottom w:val="none" w:sz="0" w:space="0" w:color="auto"/>
                        <w:right w:val="none" w:sz="0" w:space="0" w:color="auto"/>
                      </w:divBdr>
                    </w:div>
                  </w:divsChild>
                </w:div>
                <w:div w:id="1733697198">
                  <w:marLeft w:val="0"/>
                  <w:marRight w:val="0"/>
                  <w:marTop w:val="0"/>
                  <w:marBottom w:val="0"/>
                  <w:divBdr>
                    <w:top w:val="none" w:sz="0" w:space="0" w:color="auto"/>
                    <w:left w:val="none" w:sz="0" w:space="0" w:color="auto"/>
                    <w:bottom w:val="none" w:sz="0" w:space="0" w:color="auto"/>
                    <w:right w:val="none" w:sz="0" w:space="0" w:color="auto"/>
                  </w:divBdr>
                  <w:divsChild>
                    <w:div w:id="252200581">
                      <w:marLeft w:val="0"/>
                      <w:marRight w:val="0"/>
                      <w:marTop w:val="0"/>
                      <w:marBottom w:val="0"/>
                      <w:divBdr>
                        <w:top w:val="none" w:sz="0" w:space="0" w:color="auto"/>
                        <w:left w:val="none" w:sz="0" w:space="0" w:color="auto"/>
                        <w:bottom w:val="none" w:sz="0" w:space="0" w:color="auto"/>
                        <w:right w:val="none" w:sz="0" w:space="0" w:color="auto"/>
                      </w:divBdr>
                    </w:div>
                  </w:divsChild>
                </w:div>
                <w:div w:id="1758402250">
                  <w:marLeft w:val="0"/>
                  <w:marRight w:val="0"/>
                  <w:marTop w:val="0"/>
                  <w:marBottom w:val="0"/>
                  <w:divBdr>
                    <w:top w:val="none" w:sz="0" w:space="0" w:color="auto"/>
                    <w:left w:val="none" w:sz="0" w:space="0" w:color="auto"/>
                    <w:bottom w:val="none" w:sz="0" w:space="0" w:color="auto"/>
                    <w:right w:val="none" w:sz="0" w:space="0" w:color="auto"/>
                  </w:divBdr>
                  <w:divsChild>
                    <w:div w:id="284044400">
                      <w:marLeft w:val="0"/>
                      <w:marRight w:val="0"/>
                      <w:marTop w:val="0"/>
                      <w:marBottom w:val="0"/>
                      <w:divBdr>
                        <w:top w:val="none" w:sz="0" w:space="0" w:color="auto"/>
                        <w:left w:val="none" w:sz="0" w:space="0" w:color="auto"/>
                        <w:bottom w:val="none" w:sz="0" w:space="0" w:color="auto"/>
                        <w:right w:val="none" w:sz="0" w:space="0" w:color="auto"/>
                      </w:divBdr>
                    </w:div>
                  </w:divsChild>
                </w:div>
                <w:div w:id="1761683614">
                  <w:marLeft w:val="0"/>
                  <w:marRight w:val="0"/>
                  <w:marTop w:val="0"/>
                  <w:marBottom w:val="0"/>
                  <w:divBdr>
                    <w:top w:val="none" w:sz="0" w:space="0" w:color="auto"/>
                    <w:left w:val="none" w:sz="0" w:space="0" w:color="auto"/>
                    <w:bottom w:val="none" w:sz="0" w:space="0" w:color="auto"/>
                    <w:right w:val="none" w:sz="0" w:space="0" w:color="auto"/>
                  </w:divBdr>
                  <w:divsChild>
                    <w:div w:id="794984243">
                      <w:marLeft w:val="0"/>
                      <w:marRight w:val="0"/>
                      <w:marTop w:val="0"/>
                      <w:marBottom w:val="0"/>
                      <w:divBdr>
                        <w:top w:val="none" w:sz="0" w:space="0" w:color="auto"/>
                        <w:left w:val="none" w:sz="0" w:space="0" w:color="auto"/>
                        <w:bottom w:val="none" w:sz="0" w:space="0" w:color="auto"/>
                        <w:right w:val="none" w:sz="0" w:space="0" w:color="auto"/>
                      </w:divBdr>
                    </w:div>
                  </w:divsChild>
                </w:div>
                <w:div w:id="1764954377">
                  <w:marLeft w:val="0"/>
                  <w:marRight w:val="0"/>
                  <w:marTop w:val="0"/>
                  <w:marBottom w:val="0"/>
                  <w:divBdr>
                    <w:top w:val="none" w:sz="0" w:space="0" w:color="auto"/>
                    <w:left w:val="none" w:sz="0" w:space="0" w:color="auto"/>
                    <w:bottom w:val="none" w:sz="0" w:space="0" w:color="auto"/>
                    <w:right w:val="none" w:sz="0" w:space="0" w:color="auto"/>
                  </w:divBdr>
                  <w:divsChild>
                    <w:div w:id="1304851590">
                      <w:marLeft w:val="0"/>
                      <w:marRight w:val="0"/>
                      <w:marTop w:val="0"/>
                      <w:marBottom w:val="0"/>
                      <w:divBdr>
                        <w:top w:val="none" w:sz="0" w:space="0" w:color="auto"/>
                        <w:left w:val="none" w:sz="0" w:space="0" w:color="auto"/>
                        <w:bottom w:val="none" w:sz="0" w:space="0" w:color="auto"/>
                        <w:right w:val="none" w:sz="0" w:space="0" w:color="auto"/>
                      </w:divBdr>
                    </w:div>
                  </w:divsChild>
                </w:div>
                <w:div w:id="1767113063">
                  <w:marLeft w:val="0"/>
                  <w:marRight w:val="0"/>
                  <w:marTop w:val="0"/>
                  <w:marBottom w:val="0"/>
                  <w:divBdr>
                    <w:top w:val="none" w:sz="0" w:space="0" w:color="auto"/>
                    <w:left w:val="none" w:sz="0" w:space="0" w:color="auto"/>
                    <w:bottom w:val="none" w:sz="0" w:space="0" w:color="auto"/>
                    <w:right w:val="none" w:sz="0" w:space="0" w:color="auto"/>
                  </w:divBdr>
                  <w:divsChild>
                    <w:div w:id="1775251886">
                      <w:marLeft w:val="0"/>
                      <w:marRight w:val="0"/>
                      <w:marTop w:val="0"/>
                      <w:marBottom w:val="0"/>
                      <w:divBdr>
                        <w:top w:val="none" w:sz="0" w:space="0" w:color="auto"/>
                        <w:left w:val="none" w:sz="0" w:space="0" w:color="auto"/>
                        <w:bottom w:val="none" w:sz="0" w:space="0" w:color="auto"/>
                        <w:right w:val="none" w:sz="0" w:space="0" w:color="auto"/>
                      </w:divBdr>
                    </w:div>
                  </w:divsChild>
                </w:div>
                <w:div w:id="1776486187">
                  <w:marLeft w:val="0"/>
                  <w:marRight w:val="0"/>
                  <w:marTop w:val="0"/>
                  <w:marBottom w:val="0"/>
                  <w:divBdr>
                    <w:top w:val="none" w:sz="0" w:space="0" w:color="auto"/>
                    <w:left w:val="none" w:sz="0" w:space="0" w:color="auto"/>
                    <w:bottom w:val="none" w:sz="0" w:space="0" w:color="auto"/>
                    <w:right w:val="none" w:sz="0" w:space="0" w:color="auto"/>
                  </w:divBdr>
                  <w:divsChild>
                    <w:div w:id="1532645117">
                      <w:marLeft w:val="0"/>
                      <w:marRight w:val="0"/>
                      <w:marTop w:val="0"/>
                      <w:marBottom w:val="0"/>
                      <w:divBdr>
                        <w:top w:val="none" w:sz="0" w:space="0" w:color="auto"/>
                        <w:left w:val="none" w:sz="0" w:space="0" w:color="auto"/>
                        <w:bottom w:val="none" w:sz="0" w:space="0" w:color="auto"/>
                        <w:right w:val="none" w:sz="0" w:space="0" w:color="auto"/>
                      </w:divBdr>
                    </w:div>
                  </w:divsChild>
                </w:div>
                <w:div w:id="1779448071">
                  <w:marLeft w:val="0"/>
                  <w:marRight w:val="0"/>
                  <w:marTop w:val="0"/>
                  <w:marBottom w:val="0"/>
                  <w:divBdr>
                    <w:top w:val="none" w:sz="0" w:space="0" w:color="auto"/>
                    <w:left w:val="none" w:sz="0" w:space="0" w:color="auto"/>
                    <w:bottom w:val="none" w:sz="0" w:space="0" w:color="auto"/>
                    <w:right w:val="none" w:sz="0" w:space="0" w:color="auto"/>
                  </w:divBdr>
                  <w:divsChild>
                    <w:div w:id="731267850">
                      <w:marLeft w:val="0"/>
                      <w:marRight w:val="0"/>
                      <w:marTop w:val="0"/>
                      <w:marBottom w:val="0"/>
                      <w:divBdr>
                        <w:top w:val="none" w:sz="0" w:space="0" w:color="auto"/>
                        <w:left w:val="none" w:sz="0" w:space="0" w:color="auto"/>
                        <w:bottom w:val="none" w:sz="0" w:space="0" w:color="auto"/>
                        <w:right w:val="none" w:sz="0" w:space="0" w:color="auto"/>
                      </w:divBdr>
                    </w:div>
                  </w:divsChild>
                </w:div>
                <w:div w:id="1787188116">
                  <w:marLeft w:val="0"/>
                  <w:marRight w:val="0"/>
                  <w:marTop w:val="0"/>
                  <w:marBottom w:val="0"/>
                  <w:divBdr>
                    <w:top w:val="none" w:sz="0" w:space="0" w:color="auto"/>
                    <w:left w:val="none" w:sz="0" w:space="0" w:color="auto"/>
                    <w:bottom w:val="none" w:sz="0" w:space="0" w:color="auto"/>
                    <w:right w:val="none" w:sz="0" w:space="0" w:color="auto"/>
                  </w:divBdr>
                  <w:divsChild>
                    <w:div w:id="1666132471">
                      <w:marLeft w:val="0"/>
                      <w:marRight w:val="0"/>
                      <w:marTop w:val="0"/>
                      <w:marBottom w:val="0"/>
                      <w:divBdr>
                        <w:top w:val="none" w:sz="0" w:space="0" w:color="auto"/>
                        <w:left w:val="none" w:sz="0" w:space="0" w:color="auto"/>
                        <w:bottom w:val="none" w:sz="0" w:space="0" w:color="auto"/>
                        <w:right w:val="none" w:sz="0" w:space="0" w:color="auto"/>
                      </w:divBdr>
                    </w:div>
                  </w:divsChild>
                </w:div>
                <w:div w:id="1787381121">
                  <w:marLeft w:val="0"/>
                  <w:marRight w:val="0"/>
                  <w:marTop w:val="0"/>
                  <w:marBottom w:val="0"/>
                  <w:divBdr>
                    <w:top w:val="none" w:sz="0" w:space="0" w:color="auto"/>
                    <w:left w:val="none" w:sz="0" w:space="0" w:color="auto"/>
                    <w:bottom w:val="none" w:sz="0" w:space="0" w:color="auto"/>
                    <w:right w:val="none" w:sz="0" w:space="0" w:color="auto"/>
                  </w:divBdr>
                  <w:divsChild>
                    <w:div w:id="1835798412">
                      <w:marLeft w:val="0"/>
                      <w:marRight w:val="0"/>
                      <w:marTop w:val="0"/>
                      <w:marBottom w:val="0"/>
                      <w:divBdr>
                        <w:top w:val="none" w:sz="0" w:space="0" w:color="auto"/>
                        <w:left w:val="none" w:sz="0" w:space="0" w:color="auto"/>
                        <w:bottom w:val="none" w:sz="0" w:space="0" w:color="auto"/>
                        <w:right w:val="none" w:sz="0" w:space="0" w:color="auto"/>
                      </w:divBdr>
                    </w:div>
                  </w:divsChild>
                </w:div>
                <w:div w:id="1790199100">
                  <w:marLeft w:val="0"/>
                  <w:marRight w:val="0"/>
                  <w:marTop w:val="0"/>
                  <w:marBottom w:val="0"/>
                  <w:divBdr>
                    <w:top w:val="none" w:sz="0" w:space="0" w:color="auto"/>
                    <w:left w:val="none" w:sz="0" w:space="0" w:color="auto"/>
                    <w:bottom w:val="none" w:sz="0" w:space="0" w:color="auto"/>
                    <w:right w:val="none" w:sz="0" w:space="0" w:color="auto"/>
                  </w:divBdr>
                  <w:divsChild>
                    <w:div w:id="1722710251">
                      <w:marLeft w:val="0"/>
                      <w:marRight w:val="0"/>
                      <w:marTop w:val="0"/>
                      <w:marBottom w:val="0"/>
                      <w:divBdr>
                        <w:top w:val="none" w:sz="0" w:space="0" w:color="auto"/>
                        <w:left w:val="none" w:sz="0" w:space="0" w:color="auto"/>
                        <w:bottom w:val="none" w:sz="0" w:space="0" w:color="auto"/>
                        <w:right w:val="none" w:sz="0" w:space="0" w:color="auto"/>
                      </w:divBdr>
                    </w:div>
                  </w:divsChild>
                </w:div>
                <w:div w:id="1792161826">
                  <w:marLeft w:val="0"/>
                  <w:marRight w:val="0"/>
                  <w:marTop w:val="0"/>
                  <w:marBottom w:val="0"/>
                  <w:divBdr>
                    <w:top w:val="none" w:sz="0" w:space="0" w:color="auto"/>
                    <w:left w:val="none" w:sz="0" w:space="0" w:color="auto"/>
                    <w:bottom w:val="none" w:sz="0" w:space="0" w:color="auto"/>
                    <w:right w:val="none" w:sz="0" w:space="0" w:color="auto"/>
                  </w:divBdr>
                  <w:divsChild>
                    <w:div w:id="203062984">
                      <w:marLeft w:val="0"/>
                      <w:marRight w:val="0"/>
                      <w:marTop w:val="0"/>
                      <w:marBottom w:val="0"/>
                      <w:divBdr>
                        <w:top w:val="none" w:sz="0" w:space="0" w:color="auto"/>
                        <w:left w:val="none" w:sz="0" w:space="0" w:color="auto"/>
                        <w:bottom w:val="none" w:sz="0" w:space="0" w:color="auto"/>
                        <w:right w:val="none" w:sz="0" w:space="0" w:color="auto"/>
                      </w:divBdr>
                    </w:div>
                  </w:divsChild>
                </w:div>
                <w:div w:id="1798184666">
                  <w:marLeft w:val="0"/>
                  <w:marRight w:val="0"/>
                  <w:marTop w:val="0"/>
                  <w:marBottom w:val="0"/>
                  <w:divBdr>
                    <w:top w:val="none" w:sz="0" w:space="0" w:color="auto"/>
                    <w:left w:val="none" w:sz="0" w:space="0" w:color="auto"/>
                    <w:bottom w:val="none" w:sz="0" w:space="0" w:color="auto"/>
                    <w:right w:val="none" w:sz="0" w:space="0" w:color="auto"/>
                  </w:divBdr>
                  <w:divsChild>
                    <w:div w:id="586423120">
                      <w:marLeft w:val="0"/>
                      <w:marRight w:val="0"/>
                      <w:marTop w:val="0"/>
                      <w:marBottom w:val="0"/>
                      <w:divBdr>
                        <w:top w:val="none" w:sz="0" w:space="0" w:color="auto"/>
                        <w:left w:val="none" w:sz="0" w:space="0" w:color="auto"/>
                        <w:bottom w:val="none" w:sz="0" w:space="0" w:color="auto"/>
                        <w:right w:val="none" w:sz="0" w:space="0" w:color="auto"/>
                      </w:divBdr>
                    </w:div>
                  </w:divsChild>
                </w:div>
                <w:div w:id="1800147184">
                  <w:marLeft w:val="0"/>
                  <w:marRight w:val="0"/>
                  <w:marTop w:val="0"/>
                  <w:marBottom w:val="0"/>
                  <w:divBdr>
                    <w:top w:val="none" w:sz="0" w:space="0" w:color="auto"/>
                    <w:left w:val="none" w:sz="0" w:space="0" w:color="auto"/>
                    <w:bottom w:val="none" w:sz="0" w:space="0" w:color="auto"/>
                    <w:right w:val="none" w:sz="0" w:space="0" w:color="auto"/>
                  </w:divBdr>
                  <w:divsChild>
                    <w:div w:id="38869240">
                      <w:marLeft w:val="0"/>
                      <w:marRight w:val="0"/>
                      <w:marTop w:val="0"/>
                      <w:marBottom w:val="0"/>
                      <w:divBdr>
                        <w:top w:val="none" w:sz="0" w:space="0" w:color="auto"/>
                        <w:left w:val="none" w:sz="0" w:space="0" w:color="auto"/>
                        <w:bottom w:val="none" w:sz="0" w:space="0" w:color="auto"/>
                        <w:right w:val="none" w:sz="0" w:space="0" w:color="auto"/>
                      </w:divBdr>
                    </w:div>
                  </w:divsChild>
                </w:div>
                <w:div w:id="1804302760">
                  <w:marLeft w:val="0"/>
                  <w:marRight w:val="0"/>
                  <w:marTop w:val="0"/>
                  <w:marBottom w:val="0"/>
                  <w:divBdr>
                    <w:top w:val="none" w:sz="0" w:space="0" w:color="auto"/>
                    <w:left w:val="none" w:sz="0" w:space="0" w:color="auto"/>
                    <w:bottom w:val="none" w:sz="0" w:space="0" w:color="auto"/>
                    <w:right w:val="none" w:sz="0" w:space="0" w:color="auto"/>
                  </w:divBdr>
                  <w:divsChild>
                    <w:div w:id="30888041">
                      <w:marLeft w:val="0"/>
                      <w:marRight w:val="0"/>
                      <w:marTop w:val="0"/>
                      <w:marBottom w:val="0"/>
                      <w:divBdr>
                        <w:top w:val="none" w:sz="0" w:space="0" w:color="auto"/>
                        <w:left w:val="none" w:sz="0" w:space="0" w:color="auto"/>
                        <w:bottom w:val="none" w:sz="0" w:space="0" w:color="auto"/>
                        <w:right w:val="none" w:sz="0" w:space="0" w:color="auto"/>
                      </w:divBdr>
                    </w:div>
                  </w:divsChild>
                </w:div>
                <w:div w:id="1840197942">
                  <w:marLeft w:val="0"/>
                  <w:marRight w:val="0"/>
                  <w:marTop w:val="0"/>
                  <w:marBottom w:val="0"/>
                  <w:divBdr>
                    <w:top w:val="none" w:sz="0" w:space="0" w:color="auto"/>
                    <w:left w:val="none" w:sz="0" w:space="0" w:color="auto"/>
                    <w:bottom w:val="none" w:sz="0" w:space="0" w:color="auto"/>
                    <w:right w:val="none" w:sz="0" w:space="0" w:color="auto"/>
                  </w:divBdr>
                  <w:divsChild>
                    <w:div w:id="484593963">
                      <w:marLeft w:val="0"/>
                      <w:marRight w:val="0"/>
                      <w:marTop w:val="0"/>
                      <w:marBottom w:val="0"/>
                      <w:divBdr>
                        <w:top w:val="none" w:sz="0" w:space="0" w:color="auto"/>
                        <w:left w:val="none" w:sz="0" w:space="0" w:color="auto"/>
                        <w:bottom w:val="none" w:sz="0" w:space="0" w:color="auto"/>
                        <w:right w:val="none" w:sz="0" w:space="0" w:color="auto"/>
                      </w:divBdr>
                    </w:div>
                  </w:divsChild>
                </w:div>
                <w:div w:id="1841433739">
                  <w:marLeft w:val="0"/>
                  <w:marRight w:val="0"/>
                  <w:marTop w:val="0"/>
                  <w:marBottom w:val="0"/>
                  <w:divBdr>
                    <w:top w:val="none" w:sz="0" w:space="0" w:color="auto"/>
                    <w:left w:val="none" w:sz="0" w:space="0" w:color="auto"/>
                    <w:bottom w:val="none" w:sz="0" w:space="0" w:color="auto"/>
                    <w:right w:val="none" w:sz="0" w:space="0" w:color="auto"/>
                  </w:divBdr>
                  <w:divsChild>
                    <w:div w:id="109130104">
                      <w:marLeft w:val="0"/>
                      <w:marRight w:val="0"/>
                      <w:marTop w:val="0"/>
                      <w:marBottom w:val="0"/>
                      <w:divBdr>
                        <w:top w:val="none" w:sz="0" w:space="0" w:color="auto"/>
                        <w:left w:val="none" w:sz="0" w:space="0" w:color="auto"/>
                        <w:bottom w:val="none" w:sz="0" w:space="0" w:color="auto"/>
                        <w:right w:val="none" w:sz="0" w:space="0" w:color="auto"/>
                      </w:divBdr>
                    </w:div>
                  </w:divsChild>
                </w:div>
                <w:div w:id="1850367810">
                  <w:marLeft w:val="0"/>
                  <w:marRight w:val="0"/>
                  <w:marTop w:val="0"/>
                  <w:marBottom w:val="0"/>
                  <w:divBdr>
                    <w:top w:val="none" w:sz="0" w:space="0" w:color="auto"/>
                    <w:left w:val="none" w:sz="0" w:space="0" w:color="auto"/>
                    <w:bottom w:val="none" w:sz="0" w:space="0" w:color="auto"/>
                    <w:right w:val="none" w:sz="0" w:space="0" w:color="auto"/>
                  </w:divBdr>
                  <w:divsChild>
                    <w:div w:id="172694252">
                      <w:marLeft w:val="0"/>
                      <w:marRight w:val="0"/>
                      <w:marTop w:val="0"/>
                      <w:marBottom w:val="0"/>
                      <w:divBdr>
                        <w:top w:val="none" w:sz="0" w:space="0" w:color="auto"/>
                        <w:left w:val="none" w:sz="0" w:space="0" w:color="auto"/>
                        <w:bottom w:val="none" w:sz="0" w:space="0" w:color="auto"/>
                        <w:right w:val="none" w:sz="0" w:space="0" w:color="auto"/>
                      </w:divBdr>
                    </w:div>
                  </w:divsChild>
                </w:div>
                <w:div w:id="1852796201">
                  <w:marLeft w:val="0"/>
                  <w:marRight w:val="0"/>
                  <w:marTop w:val="0"/>
                  <w:marBottom w:val="0"/>
                  <w:divBdr>
                    <w:top w:val="none" w:sz="0" w:space="0" w:color="auto"/>
                    <w:left w:val="none" w:sz="0" w:space="0" w:color="auto"/>
                    <w:bottom w:val="none" w:sz="0" w:space="0" w:color="auto"/>
                    <w:right w:val="none" w:sz="0" w:space="0" w:color="auto"/>
                  </w:divBdr>
                  <w:divsChild>
                    <w:div w:id="1893760966">
                      <w:marLeft w:val="0"/>
                      <w:marRight w:val="0"/>
                      <w:marTop w:val="0"/>
                      <w:marBottom w:val="0"/>
                      <w:divBdr>
                        <w:top w:val="none" w:sz="0" w:space="0" w:color="auto"/>
                        <w:left w:val="none" w:sz="0" w:space="0" w:color="auto"/>
                        <w:bottom w:val="none" w:sz="0" w:space="0" w:color="auto"/>
                        <w:right w:val="none" w:sz="0" w:space="0" w:color="auto"/>
                      </w:divBdr>
                    </w:div>
                  </w:divsChild>
                </w:div>
                <w:div w:id="1857692182">
                  <w:marLeft w:val="0"/>
                  <w:marRight w:val="0"/>
                  <w:marTop w:val="0"/>
                  <w:marBottom w:val="0"/>
                  <w:divBdr>
                    <w:top w:val="none" w:sz="0" w:space="0" w:color="auto"/>
                    <w:left w:val="none" w:sz="0" w:space="0" w:color="auto"/>
                    <w:bottom w:val="none" w:sz="0" w:space="0" w:color="auto"/>
                    <w:right w:val="none" w:sz="0" w:space="0" w:color="auto"/>
                  </w:divBdr>
                  <w:divsChild>
                    <w:div w:id="681930809">
                      <w:marLeft w:val="0"/>
                      <w:marRight w:val="0"/>
                      <w:marTop w:val="0"/>
                      <w:marBottom w:val="0"/>
                      <w:divBdr>
                        <w:top w:val="none" w:sz="0" w:space="0" w:color="auto"/>
                        <w:left w:val="none" w:sz="0" w:space="0" w:color="auto"/>
                        <w:bottom w:val="none" w:sz="0" w:space="0" w:color="auto"/>
                        <w:right w:val="none" w:sz="0" w:space="0" w:color="auto"/>
                      </w:divBdr>
                    </w:div>
                  </w:divsChild>
                </w:div>
                <w:div w:id="1875801502">
                  <w:marLeft w:val="0"/>
                  <w:marRight w:val="0"/>
                  <w:marTop w:val="0"/>
                  <w:marBottom w:val="0"/>
                  <w:divBdr>
                    <w:top w:val="none" w:sz="0" w:space="0" w:color="auto"/>
                    <w:left w:val="none" w:sz="0" w:space="0" w:color="auto"/>
                    <w:bottom w:val="none" w:sz="0" w:space="0" w:color="auto"/>
                    <w:right w:val="none" w:sz="0" w:space="0" w:color="auto"/>
                  </w:divBdr>
                  <w:divsChild>
                    <w:div w:id="317534588">
                      <w:marLeft w:val="0"/>
                      <w:marRight w:val="0"/>
                      <w:marTop w:val="0"/>
                      <w:marBottom w:val="0"/>
                      <w:divBdr>
                        <w:top w:val="none" w:sz="0" w:space="0" w:color="auto"/>
                        <w:left w:val="none" w:sz="0" w:space="0" w:color="auto"/>
                        <w:bottom w:val="none" w:sz="0" w:space="0" w:color="auto"/>
                        <w:right w:val="none" w:sz="0" w:space="0" w:color="auto"/>
                      </w:divBdr>
                    </w:div>
                  </w:divsChild>
                </w:div>
                <w:div w:id="1880510708">
                  <w:marLeft w:val="0"/>
                  <w:marRight w:val="0"/>
                  <w:marTop w:val="0"/>
                  <w:marBottom w:val="0"/>
                  <w:divBdr>
                    <w:top w:val="none" w:sz="0" w:space="0" w:color="auto"/>
                    <w:left w:val="none" w:sz="0" w:space="0" w:color="auto"/>
                    <w:bottom w:val="none" w:sz="0" w:space="0" w:color="auto"/>
                    <w:right w:val="none" w:sz="0" w:space="0" w:color="auto"/>
                  </w:divBdr>
                  <w:divsChild>
                    <w:div w:id="1946498535">
                      <w:marLeft w:val="0"/>
                      <w:marRight w:val="0"/>
                      <w:marTop w:val="0"/>
                      <w:marBottom w:val="0"/>
                      <w:divBdr>
                        <w:top w:val="none" w:sz="0" w:space="0" w:color="auto"/>
                        <w:left w:val="none" w:sz="0" w:space="0" w:color="auto"/>
                        <w:bottom w:val="none" w:sz="0" w:space="0" w:color="auto"/>
                        <w:right w:val="none" w:sz="0" w:space="0" w:color="auto"/>
                      </w:divBdr>
                    </w:div>
                  </w:divsChild>
                </w:div>
                <w:div w:id="1884292614">
                  <w:marLeft w:val="0"/>
                  <w:marRight w:val="0"/>
                  <w:marTop w:val="0"/>
                  <w:marBottom w:val="0"/>
                  <w:divBdr>
                    <w:top w:val="none" w:sz="0" w:space="0" w:color="auto"/>
                    <w:left w:val="none" w:sz="0" w:space="0" w:color="auto"/>
                    <w:bottom w:val="none" w:sz="0" w:space="0" w:color="auto"/>
                    <w:right w:val="none" w:sz="0" w:space="0" w:color="auto"/>
                  </w:divBdr>
                  <w:divsChild>
                    <w:div w:id="562956338">
                      <w:marLeft w:val="0"/>
                      <w:marRight w:val="0"/>
                      <w:marTop w:val="0"/>
                      <w:marBottom w:val="0"/>
                      <w:divBdr>
                        <w:top w:val="none" w:sz="0" w:space="0" w:color="auto"/>
                        <w:left w:val="none" w:sz="0" w:space="0" w:color="auto"/>
                        <w:bottom w:val="none" w:sz="0" w:space="0" w:color="auto"/>
                        <w:right w:val="none" w:sz="0" w:space="0" w:color="auto"/>
                      </w:divBdr>
                    </w:div>
                  </w:divsChild>
                </w:div>
                <w:div w:id="1886985769">
                  <w:marLeft w:val="0"/>
                  <w:marRight w:val="0"/>
                  <w:marTop w:val="0"/>
                  <w:marBottom w:val="0"/>
                  <w:divBdr>
                    <w:top w:val="none" w:sz="0" w:space="0" w:color="auto"/>
                    <w:left w:val="none" w:sz="0" w:space="0" w:color="auto"/>
                    <w:bottom w:val="none" w:sz="0" w:space="0" w:color="auto"/>
                    <w:right w:val="none" w:sz="0" w:space="0" w:color="auto"/>
                  </w:divBdr>
                  <w:divsChild>
                    <w:div w:id="1121614132">
                      <w:marLeft w:val="0"/>
                      <w:marRight w:val="0"/>
                      <w:marTop w:val="0"/>
                      <w:marBottom w:val="0"/>
                      <w:divBdr>
                        <w:top w:val="none" w:sz="0" w:space="0" w:color="auto"/>
                        <w:left w:val="none" w:sz="0" w:space="0" w:color="auto"/>
                        <w:bottom w:val="none" w:sz="0" w:space="0" w:color="auto"/>
                        <w:right w:val="none" w:sz="0" w:space="0" w:color="auto"/>
                      </w:divBdr>
                    </w:div>
                  </w:divsChild>
                </w:div>
                <w:div w:id="1895191178">
                  <w:marLeft w:val="0"/>
                  <w:marRight w:val="0"/>
                  <w:marTop w:val="0"/>
                  <w:marBottom w:val="0"/>
                  <w:divBdr>
                    <w:top w:val="none" w:sz="0" w:space="0" w:color="auto"/>
                    <w:left w:val="none" w:sz="0" w:space="0" w:color="auto"/>
                    <w:bottom w:val="none" w:sz="0" w:space="0" w:color="auto"/>
                    <w:right w:val="none" w:sz="0" w:space="0" w:color="auto"/>
                  </w:divBdr>
                  <w:divsChild>
                    <w:div w:id="773943714">
                      <w:marLeft w:val="0"/>
                      <w:marRight w:val="0"/>
                      <w:marTop w:val="0"/>
                      <w:marBottom w:val="0"/>
                      <w:divBdr>
                        <w:top w:val="none" w:sz="0" w:space="0" w:color="auto"/>
                        <w:left w:val="none" w:sz="0" w:space="0" w:color="auto"/>
                        <w:bottom w:val="none" w:sz="0" w:space="0" w:color="auto"/>
                        <w:right w:val="none" w:sz="0" w:space="0" w:color="auto"/>
                      </w:divBdr>
                    </w:div>
                  </w:divsChild>
                </w:div>
                <w:div w:id="1906723276">
                  <w:marLeft w:val="0"/>
                  <w:marRight w:val="0"/>
                  <w:marTop w:val="0"/>
                  <w:marBottom w:val="0"/>
                  <w:divBdr>
                    <w:top w:val="none" w:sz="0" w:space="0" w:color="auto"/>
                    <w:left w:val="none" w:sz="0" w:space="0" w:color="auto"/>
                    <w:bottom w:val="none" w:sz="0" w:space="0" w:color="auto"/>
                    <w:right w:val="none" w:sz="0" w:space="0" w:color="auto"/>
                  </w:divBdr>
                  <w:divsChild>
                    <w:div w:id="1679428602">
                      <w:marLeft w:val="0"/>
                      <w:marRight w:val="0"/>
                      <w:marTop w:val="0"/>
                      <w:marBottom w:val="0"/>
                      <w:divBdr>
                        <w:top w:val="none" w:sz="0" w:space="0" w:color="auto"/>
                        <w:left w:val="none" w:sz="0" w:space="0" w:color="auto"/>
                        <w:bottom w:val="none" w:sz="0" w:space="0" w:color="auto"/>
                        <w:right w:val="none" w:sz="0" w:space="0" w:color="auto"/>
                      </w:divBdr>
                    </w:div>
                  </w:divsChild>
                </w:div>
                <w:div w:id="1908147754">
                  <w:marLeft w:val="0"/>
                  <w:marRight w:val="0"/>
                  <w:marTop w:val="0"/>
                  <w:marBottom w:val="0"/>
                  <w:divBdr>
                    <w:top w:val="none" w:sz="0" w:space="0" w:color="auto"/>
                    <w:left w:val="none" w:sz="0" w:space="0" w:color="auto"/>
                    <w:bottom w:val="none" w:sz="0" w:space="0" w:color="auto"/>
                    <w:right w:val="none" w:sz="0" w:space="0" w:color="auto"/>
                  </w:divBdr>
                  <w:divsChild>
                    <w:div w:id="570313506">
                      <w:marLeft w:val="0"/>
                      <w:marRight w:val="0"/>
                      <w:marTop w:val="0"/>
                      <w:marBottom w:val="0"/>
                      <w:divBdr>
                        <w:top w:val="none" w:sz="0" w:space="0" w:color="auto"/>
                        <w:left w:val="none" w:sz="0" w:space="0" w:color="auto"/>
                        <w:bottom w:val="none" w:sz="0" w:space="0" w:color="auto"/>
                        <w:right w:val="none" w:sz="0" w:space="0" w:color="auto"/>
                      </w:divBdr>
                    </w:div>
                  </w:divsChild>
                </w:div>
                <w:div w:id="1911848552">
                  <w:marLeft w:val="0"/>
                  <w:marRight w:val="0"/>
                  <w:marTop w:val="0"/>
                  <w:marBottom w:val="0"/>
                  <w:divBdr>
                    <w:top w:val="none" w:sz="0" w:space="0" w:color="auto"/>
                    <w:left w:val="none" w:sz="0" w:space="0" w:color="auto"/>
                    <w:bottom w:val="none" w:sz="0" w:space="0" w:color="auto"/>
                    <w:right w:val="none" w:sz="0" w:space="0" w:color="auto"/>
                  </w:divBdr>
                  <w:divsChild>
                    <w:div w:id="282150413">
                      <w:marLeft w:val="0"/>
                      <w:marRight w:val="0"/>
                      <w:marTop w:val="0"/>
                      <w:marBottom w:val="0"/>
                      <w:divBdr>
                        <w:top w:val="none" w:sz="0" w:space="0" w:color="auto"/>
                        <w:left w:val="none" w:sz="0" w:space="0" w:color="auto"/>
                        <w:bottom w:val="none" w:sz="0" w:space="0" w:color="auto"/>
                        <w:right w:val="none" w:sz="0" w:space="0" w:color="auto"/>
                      </w:divBdr>
                    </w:div>
                  </w:divsChild>
                </w:div>
                <w:div w:id="1920016310">
                  <w:marLeft w:val="0"/>
                  <w:marRight w:val="0"/>
                  <w:marTop w:val="0"/>
                  <w:marBottom w:val="0"/>
                  <w:divBdr>
                    <w:top w:val="none" w:sz="0" w:space="0" w:color="auto"/>
                    <w:left w:val="none" w:sz="0" w:space="0" w:color="auto"/>
                    <w:bottom w:val="none" w:sz="0" w:space="0" w:color="auto"/>
                    <w:right w:val="none" w:sz="0" w:space="0" w:color="auto"/>
                  </w:divBdr>
                  <w:divsChild>
                    <w:div w:id="1684089722">
                      <w:marLeft w:val="0"/>
                      <w:marRight w:val="0"/>
                      <w:marTop w:val="0"/>
                      <w:marBottom w:val="0"/>
                      <w:divBdr>
                        <w:top w:val="none" w:sz="0" w:space="0" w:color="auto"/>
                        <w:left w:val="none" w:sz="0" w:space="0" w:color="auto"/>
                        <w:bottom w:val="none" w:sz="0" w:space="0" w:color="auto"/>
                        <w:right w:val="none" w:sz="0" w:space="0" w:color="auto"/>
                      </w:divBdr>
                    </w:div>
                  </w:divsChild>
                </w:div>
                <w:div w:id="1920019055">
                  <w:marLeft w:val="0"/>
                  <w:marRight w:val="0"/>
                  <w:marTop w:val="0"/>
                  <w:marBottom w:val="0"/>
                  <w:divBdr>
                    <w:top w:val="none" w:sz="0" w:space="0" w:color="auto"/>
                    <w:left w:val="none" w:sz="0" w:space="0" w:color="auto"/>
                    <w:bottom w:val="none" w:sz="0" w:space="0" w:color="auto"/>
                    <w:right w:val="none" w:sz="0" w:space="0" w:color="auto"/>
                  </w:divBdr>
                  <w:divsChild>
                    <w:div w:id="144706797">
                      <w:marLeft w:val="0"/>
                      <w:marRight w:val="0"/>
                      <w:marTop w:val="0"/>
                      <w:marBottom w:val="0"/>
                      <w:divBdr>
                        <w:top w:val="none" w:sz="0" w:space="0" w:color="auto"/>
                        <w:left w:val="none" w:sz="0" w:space="0" w:color="auto"/>
                        <w:bottom w:val="none" w:sz="0" w:space="0" w:color="auto"/>
                        <w:right w:val="none" w:sz="0" w:space="0" w:color="auto"/>
                      </w:divBdr>
                    </w:div>
                  </w:divsChild>
                </w:div>
                <w:div w:id="1921015362">
                  <w:marLeft w:val="0"/>
                  <w:marRight w:val="0"/>
                  <w:marTop w:val="0"/>
                  <w:marBottom w:val="0"/>
                  <w:divBdr>
                    <w:top w:val="none" w:sz="0" w:space="0" w:color="auto"/>
                    <w:left w:val="none" w:sz="0" w:space="0" w:color="auto"/>
                    <w:bottom w:val="none" w:sz="0" w:space="0" w:color="auto"/>
                    <w:right w:val="none" w:sz="0" w:space="0" w:color="auto"/>
                  </w:divBdr>
                  <w:divsChild>
                    <w:div w:id="267588769">
                      <w:marLeft w:val="0"/>
                      <w:marRight w:val="0"/>
                      <w:marTop w:val="0"/>
                      <w:marBottom w:val="0"/>
                      <w:divBdr>
                        <w:top w:val="none" w:sz="0" w:space="0" w:color="auto"/>
                        <w:left w:val="none" w:sz="0" w:space="0" w:color="auto"/>
                        <w:bottom w:val="none" w:sz="0" w:space="0" w:color="auto"/>
                        <w:right w:val="none" w:sz="0" w:space="0" w:color="auto"/>
                      </w:divBdr>
                    </w:div>
                  </w:divsChild>
                </w:div>
                <w:div w:id="1921910788">
                  <w:marLeft w:val="0"/>
                  <w:marRight w:val="0"/>
                  <w:marTop w:val="0"/>
                  <w:marBottom w:val="0"/>
                  <w:divBdr>
                    <w:top w:val="none" w:sz="0" w:space="0" w:color="auto"/>
                    <w:left w:val="none" w:sz="0" w:space="0" w:color="auto"/>
                    <w:bottom w:val="none" w:sz="0" w:space="0" w:color="auto"/>
                    <w:right w:val="none" w:sz="0" w:space="0" w:color="auto"/>
                  </w:divBdr>
                  <w:divsChild>
                    <w:div w:id="304700155">
                      <w:marLeft w:val="0"/>
                      <w:marRight w:val="0"/>
                      <w:marTop w:val="0"/>
                      <w:marBottom w:val="0"/>
                      <w:divBdr>
                        <w:top w:val="none" w:sz="0" w:space="0" w:color="auto"/>
                        <w:left w:val="none" w:sz="0" w:space="0" w:color="auto"/>
                        <w:bottom w:val="none" w:sz="0" w:space="0" w:color="auto"/>
                        <w:right w:val="none" w:sz="0" w:space="0" w:color="auto"/>
                      </w:divBdr>
                    </w:div>
                  </w:divsChild>
                </w:div>
                <w:div w:id="1922643680">
                  <w:marLeft w:val="0"/>
                  <w:marRight w:val="0"/>
                  <w:marTop w:val="0"/>
                  <w:marBottom w:val="0"/>
                  <w:divBdr>
                    <w:top w:val="none" w:sz="0" w:space="0" w:color="auto"/>
                    <w:left w:val="none" w:sz="0" w:space="0" w:color="auto"/>
                    <w:bottom w:val="none" w:sz="0" w:space="0" w:color="auto"/>
                    <w:right w:val="none" w:sz="0" w:space="0" w:color="auto"/>
                  </w:divBdr>
                  <w:divsChild>
                    <w:div w:id="223684904">
                      <w:marLeft w:val="0"/>
                      <w:marRight w:val="0"/>
                      <w:marTop w:val="0"/>
                      <w:marBottom w:val="0"/>
                      <w:divBdr>
                        <w:top w:val="none" w:sz="0" w:space="0" w:color="auto"/>
                        <w:left w:val="none" w:sz="0" w:space="0" w:color="auto"/>
                        <w:bottom w:val="none" w:sz="0" w:space="0" w:color="auto"/>
                        <w:right w:val="none" w:sz="0" w:space="0" w:color="auto"/>
                      </w:divBdr>
                    </w:div>
                  </w:divsChild>
                </w:div>
                <w:div w:id="1932623007">
                  <w:marLeft w:val="0"/>
                  <w:marRight w:val="0"/>
                  <w:marTop w:val="0"/>
                  <w:marBottom w:val="0"/>
                  <w:divBdr>
                    <w:top w:val="none" w:sz="0" w:space="0" w:color="auto"/>
                    <w:left w:val="none" w:sz="0" w:space="0" w:color="auto"/>
                    <w:bottom w:val="none" w:sz="0" w:space="0" w:color="auto"/>
                    <w:right w:val="none" w:sz="0" w:space="0" w:color="auto"/>
                  </w:divBdr>
                  <w:divsChild>
                    <w:div w:id="1523858486">
                      <w:marLeft w:val="0"/>
                      <w:marRight w:val="0"/>
                      <w:marTop w:val="0"/>
                      <w:marBottom w:val="0"/>
                      <w:divBdr>
                        <w:top w:val="none" w:sz="0" w:space="0" w:color="auto"/>
                        <w:left w:val="none" w:sz="0" w:space="0" w:color="auto"/>
                        <w:bottom w:val="none" w:sz="0" w:space="0" w:color="auto"/>
                        <w:right w:val="none" w:sz="0" w:space="0" w:color="auto"/>
                      </w:divBdr>
                    </w:div>
                  </w:divsChild>
                </w:div>
                <w:div w:id="1934894973">
                  <w:marLeft w:val="0"/>
                  <w:marRight w:val="0"/>
                  <w:marTop w:val="0"/>
                  <w:marBottom w:val="0"/>
                  <w:divBdr>
                    <w:top w:val="none" w:sz="0" w:space="0" w:color="auto"/>
                    <w:left w:val="none" w:sz="0" w:space="0" w:color="auto"/>
                    <w:bottom w:val="none" w:sz="0" w:space="0" w:color="auto"/>
                    <w:right w:val="none" w:sz="0" w:space="0" w:color="auto"/>
                  </w:divBdr>
                  <w:divsChild>
                    <w:div w:id="1466194016">
                      <w:marLeft w:val="0"/>
                      <w:marRight w:val="0"/>
                      <w:marTop w:val="0"/>
                      <w:marBottom w:val="0"/>
                      <w:divBdr>
                        <w:top w:val="none" w:sz="0" w:space="0" w:color="auto"/>
                        <w:left w:val="none" w:sz="0" w:space="0" w:color="auto"/>
                        <w:bottom w:val="none" w:sz="0" w:space="0" w:color="auto"/>
                        <w:right w:val="none" w:sz="0" w:space="0" w:color="auto"/>
                      </w:divBdr>
                    </w:div>
                  </w:divsChild>
                </w:div>
                <w:div w:id="1952123433">
                  <w:marLeft w:val="0"/>
                  <w:marRight w:val="0"/>
                  <w:marTop w:val="0"/>
                  <w:marBottom w:val="0"/>
                  <w:divBdr>
                    <w:top w:val="none" w:sz="0" w:space="0" w:color="auto"/>
                    <w:left w:val="none" w:sz="0" w:space="0" w:color="auto"/>
                    <w:bottom w:val="none" w:sz="0" w:space="0" w:color="auto"/>
                    <w:right w:val="none" w:sz="0" w:space="0" w:color="auto"/>
                  </w:divBdr>
                  <w:divsChild>
                    <w:div w:id="990212397">
                      <w:marLeft w:val="0"/>
                      <w:marRight w:val="0"/>
                      <w:marTop w:val="0"/>
                      <w:marBottom w:val="0"/>
                      <w:divBdr>
                        <w:top w:val="none" w:sz="0" w:space="0" w:color="auto"/>
                        <w:left w:val="none" w:sz="0" w:space="0" w:color="auto"/>
                        <w:bottom w:val="none" w:sz="0" w:space="0" w:color="auto"/>
                        <w:right w:val="none" w:sz="0" w:space="0" w:color="auto"/>
                      </w:divBdr>
                    </w:div>
                  </w:divsChild>
                </w:div>
                <w:div w:id="1964269545">
                  <w:marLeft w:val="0"/>
                  <w:marRight w:val="0"/>
                  <w:marTop w:val="0"/>
                  <w:marBottom w:val="0"/>
                  <w:divBdr>
                    <w:top w:val="none" w:sz="0" w:space="0" w:color="auto"/>
                    <w:left w:val="none" w:sz="0" w:space="0" w:color="auto"/>
                    <w:bottom w:val="none" w:sz="0" w:space="0" w:color="auto"/>
                    <w:right w:val="none" w:sz="0" w:space="0" w:color="auto"/>
                  </w:divBdr>
                  <w:divsChild>
                    <w:div w:id="144128601">
                      <w:marLeft w:val="0"/>
                      <w:marRight w:val="0"/>
                      <w:marTop w:val="0"/>
                      <w:marBottom w:val="0"/>
                      <w:divBdr>
                        <w:top w:val="none" w:sz="0" w:space="0" w:color="auto"/>
                        <w:left w:val="none" w:sz="0" w:space="0" w:color="auto"/>
                        <w:bottom w:val="none" w:sz="0" w:space="0" w:color="auto"/>
                        <w:right w:val="none" w:sz="0" w:space="0" w:color="auto"/>
                      </w:divBdr>
                    </w:div>
                  </w:divsChild>
                </w:div>
                <w:div w:id="1965454985">
                  <w:marLeft w:val="0"/>
                  <w:marRight w:val="0"/>
                  <w:marTop w:val="0"/>
                  <w:marBottom w:val="0"/>
                  <w:divBdr>
                    <w:top w:val="none" w:sz="0" w:space="0" w:color="auto"/>
                    <w:left w:val="none" w:sz="0" w:space="0" w:color="auto"/>
                    <w:bottom w:val="none" w:sz="0" w:space="0" w:color="auto"/>
                    <w:right w:val="none" w:sz="0" w:space="0" w:color="auto"/>
                  </w:divBdr>
                  <w:divsChild>
                    <w:div w:id="93718208">
                      <w:marLeft w:val="0"/>
                      <w:marRight w:val="0"/>
                      <w:marTop w:val="0"/>
                      <w:marBottom w:val="0"/>
                      <w:divBdr>
                        <w:top w:val="none" w:sz="0" w:space="0" w:color="auto"/>
                        <w:left w:val="none" w:sz="0" w:space="0" w:color="auto"/>
                        <w:bottom w:val="none" w:sz="0" w:space="0" w:color="auto"/>
                        <w:right w:val="none" w:sz="0" w:space="0" w:color="auto"/>
                      </w:divBdr>
                    </w:div>
                  </w:divsChild>
                </w:div>
                <w:div w:id="1973825018">
                  <w:marLeft w:val="0"/>
                  <w:marRight w:val="0"/>
                  <w:marTop w:val="0"/>
                  <w:marBottom w:val="0"/>
                  <w:divBdr>
                    <w:top w:val="none" w:sz="0" w:space="0" w:color="auto"/>
                    <w:left w:val="none" w:sz="0" w:space="0" w:color="auto"/>
                    <w:bottom w:val="none" w:sz="0" w:space="0" w:color="auto"/>
                    <w:right w:val="none" w:sz="0" w:space="0" w:color="auto"/>
                  </w:divBdr>
                  <w:divsChild>
                    <w:div w:id="2017002256">
                      <w:marLeft w:val="0"/>
                      <w:marRight w:val="0"/>
                      <w:marTop w:val="0"/>
                      <w:marBottom w:val="0"/>
                      <w:divBdr>
                        <w:top w:val="none" w:sz="0" w:space="0" w:color="auto"/>
                        <w:left w:val="none" w:sz="0" w:space="0" w:color="auto"/>
                        <w:bottom w:val="none" w:sz="0" w:space="0" w:color="auto"/>
                        <w:right w:val="none" w:sz="0" w:space="0" w:color="auto"/>
                      </w:divBdr>
                    </w:div>
                  </w:divsChild>
                </w:div>
                <w:div w:id="1984500285">
                  <w:marLeft w:val="0"/>
                  <w:marRight w:val="0"/>
                  <w:marTop w:val="0"/>
                  <w:marBottom w:val="0"/>
                  <w:divBdr>
                    <w:top w:val="none" w:sz="0" w:space="0" w:color="auto"/>
                    <w:left w:val="none" w:sz="0" w:space="0" w:color="auto"/>
                    <w:bottom w:val="none" w:sz="0" w:space="0" w:color="auto"/>
                    <w:right w:val="none" w:sz="0" w:space="0" w:color="auto"/>
                  </w:divBdr>
                  <w:divsChild>
                    <w:div w:id="1020005230">
                      <w:marLeft w:val="0"/>
                      <w:marRight w:val="0"/>
                      <w:marTop w:val="0"/>
                      <w:marBottom w:val="0"/>
                      <w:divBdr>
                        <w:top w:val="none" w:sz="0" w:space="0" w:color="auto"/>
                        <w:left w:val="none" w:sz="0" w:space="0" w:color="auto"/>
                        <w:bottom w:val="none" w:sz="0" w:space="0" w:color="auto"/>
                        <w:right w:val="none" w:sz="0" w:space="0" w:color="auto"/>
                      </w:divBdr>
                    </w:div>
                  </w:divsChild>
                </w:div>
                <w:div w:id="1987586942">
                  <w:marLeft w:val="0"/>
                  <w:marRight w:val="0"/>
                  <w:marTop w:val="0"/>
                  <w:marBottom w:val="0"/>
                  <w:divBdr>
                    <w:top w:val="none" w:sz="0" w:space="0" w:color="auto"/>
                    <w:left w:val="none" w:sz="0" w:space="0" w:color="auto"/>
                    <w:bottom w:val="none" w:sz="0" w:space="0" w:color="auto"/>
                    <w:right w:val="none" w:sz="0" w:space="0" w:color="auto"/>
                  </w:divBdr>
                  <w:divsChild>
                    <w:div w:id="1584145984">
                      <w:marLeft w:val="0"/>
                      <w:marRight w:val="0"/>
                      <w:marTop w:val="0"/>
                      <w:marBottom w:val="0"/>
                      <w:divBdr>
                        <w:top w:val="none" w:sz="0" w:space="0" w:color="auto"/>
                        <w:left w:val="none" w:sz="0" w:space="0" w:color="auto"/>
                        <w:bottom w:val="none" w:sz="0" w:space="0" w:color="auto"/>
                        <w:right w:val="none" w:sz="0" w:space="0" w:color="auto"/>
                      </w:divBdr>
                    </w:div>
                  </w:divsChild>
                </w:div>
                <w:div w:id="2005666427">
                  <w:marLeft w:val="0"/>
                  <w:marRight w:val="0"/>
                  <w:marTop w:val="0"/>
                  <w:marBottom w:val="0"/>
                  <w:divBdr>
                    <w:top w:val="none" w:sz="0" w:space="0" w:color="auto"/>
                    <w:left w:val="none" w:sz="0" w:space="0" w:color="auto"/>
                    <w:bottom w:val="none" w:sz="0" w:space="0" w:color="auto"/>
                    <w:right w:val="none" w:sz="0" w:space="0" w:color="auto"/>
                  </w:divBdr>
                  <w:divsChild>
                    <w:div w:id="186987653">
                      <w:marLeft w:val="0"/>
                      <w:marRight w:val="0"/>
                      <w:marTop w:val="0"/>
                      <w:marBottom w:val="0"/>
                      <w:divBdr>
                        <w:top w:val="none" w:sz="0" w:space="0" w:color="auto"/>
                        <w:left w:val="none" w:sz="0" w:space="0" w:color="auto"/>
                        <w:bottom w:val="none" w:sz="0" w:space="0" w:color="auto"/>
                        <w:right w:val="none" w:sz="0" w:space="0" w:color="auto"/>
                      </w:divBdr>
                    </w:div>
                  </w:divsChild>
                </w:div>
                <w:div w:id="2009210172">
                  <w:marLeft w:val="0"/>
                  <w:marRight w:val="0"/>
                  <w:marTop w:val="0"/>
                  <w:marBottom w:val="0"/>
                  <w:divBdr>
                    <w:top w:val="none" w:sz="0" w:space="0" w:color="auto"/>
                    <w:left w:val="none" w:sz="0" w:space="0" w:color="auto"/>
                    <w:bottom w:val="none" w:sz="0" w:space="0" w:color="auto"/>
                    <w:right w:val="none" w:sz="0" w:space="0" w:color="auto"/>
                  </w:divBdr>
                  <w:divsChild>
                    <w:div w:id="325480856">
                      <w:marLeft w:val="0"/>
                      <w:marRight w:val="0"/>
                      <w:marTop w:val="0"/>
                      <w:marBottom w:val="0"/>
                      <w:divBdr>
                        <w:top w:val="none" w:sz="0" w:space="0" w:color="auto"/>
                        <w:left w:val="none" w:sz="0" w:space="0" w:color="auto"/>
                        <w:bottom w:val="none" w:sz="0" w:space="0" w:color="auto"/>
                        <w:right w:val="none" w:sz="0" w:space="0" w:color="auto"/>
                      </w:divBdr>
                    </w:div>
                  </w:divsChild>
                </w:div>
                <w:div w:id="2019308210">
                  <w:marLeft w:val="0"/>
                  <w:marRight w:val="0"/>
                  <w:marTop w:val="0"/>
                  <w:marBottom w:val="0"/>
                  <w:divBdr>
                    <w:top w:val="none" w:sz="0" w:space="0" w:color="auto"/>
                    <w:left w:val="none" w:sz="0" w:space="0" w:color="auto"/>
                    <w:bottom w:val="none" w:sz="0" w:space="0" w:color="auto"/>
                    <w:right w:val="none" w:sz="0" w:space="0" w:color="auto"/>
                  </w:divBdr>
                  <w:divsChild>
                    <w:div w:id="493032776">
                      <w:marLeft w:val="0"/>
                      <w:marRight w:val="0"/>
                      <w:marTop w:val="0"/>
                      <w:marBottom w:val="0"/>
                      <w:divBdr>
                        <w:top w:val="none" w:sz="0" w:space="0" w:color="auto"/>
                        <w:left w:val="none" w:sz="0" w:space="0" w:color="auto"/>
                        <w:bottom w:val="none" w:sz="0" w:space="0" w:color="auto"/>
                        <w:right w:val="none" w:sz="0" w:space="0" w:color="auto"/>
                      </w:divBdr>
                    </w:div>
                  </w:divsChild>
                </w:div>
                <w:div w:id="2033410707">
                  <w:marLeft w:val="0"/>
                  <w:marRight w:val="0"/>
                  <w:marTop w:val="0"/>
                  <w:marBottom w:val="0"/>
                  <w:divBdr>
                    <w:top w:val="none" w:sz="0" w:space="0" w:color="auto"/>
                    <w:left w:val="none" w:sz="0" w:space="0" w:color="auto"/>
                    <w:bottom w:val="none" w:sz="0" w:space="0" w:color="auto"/>
                    <w:right w:val="none" w:sz="0" w:space="0" w:color="auto"/>
                  </w:divBdr>
                  <w:divsChild>
                    <w:div w:id="1408650772">
                      <w:marLeft w:val="0"/>
                      <w:marRight w:val="0"/>
                      <w:marTop w:val="0"/>
                      <w:marBottom w:val="0"/>
                      <w:divBdr>
                        <w:top w:val="none" w:sz="0" w:space="0" w:color="auto"/>
                        <w:left w:val="none" w:sz="0" w:space="0" w:color="auto"/>
                        <w:bottom w:val="none" w:sz="0" w:space="0" w:color="auto"/>
                        <w:right w:val="none" w:sz="0" w:space="0" w:color="auto"/>
                      </w:divBdr>
                    </w:div>
                  </w:divsChild>
                </w:div>
                <w:div w:id="2048329141">
                  <w:marLeft w:val="0"/>
                  <w:marRight w:val="0"/>
                  <w:marTop w:val="0"/>
                  <w:marBottom w:val="0"/>
                  <w:divBdr>
                    <w:top w:val="none" w:sz="0" w:space="0" w:color="auto"/>
                    <w:left w:val="none" w:sz="0" w:space="0" w:color="auto"/>
                    <w:bottom w:val="none" w:sz="0" w:space="0" w:color="auto"/>
                    <w:right w:val="none" w:sz="0" w:space="0" w:color="auto"/>
                  </w:divBdr>
                  <w:divsChild>
                    <w:div w:id="1185901539">
                      <w:marLeft w:val="0"/>
                      <w:marRight w:val="0"/>
                      <w:marTop w:val="0"/>
                      <w:marBottom w:val="0"/>
                      <w:divBdr>
                        <w:top w:val="none" w:sz="0" w:space="0" w:color="auto"/>
                        <w:left w:val="none" w:sz="0" w:space="0" w:color="auto"/>
                        <w:bottom w:val="none" w:sz="0" w:space="0" w:color="auto"/>
                        <w:right w:val="none" w:sz="0" w:space="0" w:color="auto"/>
                      </w:divBdr>
                    </w:div>
                  </w:divsChild>
                </w:div>
                <w:div w:id="2068794185">
                  <w:marLeft w:val="0"/>
                  <w:marRight w:val="0"/>
                  <w:marTop w:val="0"/>
                  <w:marBottom w:val="0"/>
                  <w:divBdr>
                    <w:top w:val="none" w:sz="0" w:space="0" w:color="auto"/>
                    <w:left w:val="none" w:sz="0" w:space="0" w:color="auto"/>
                    <w:bottom w:val="none" w:sz="0" w:space="0" w:color="auto"/>
                    <w:right w:val="none" w:sz="0" w:space="0" w:color="auto"/>
                  </w:divBdr>
                  <w:divsChild>
                    <w:div w:id="1246838131">
                      <w:marLeft w:val="0"/>
                      <w:marRight w:val="0"/>
                      <w:marTop w:val="0"/>
                      <w:marBottom w:val="0"/>
                      <w:divBdr>
                        <w:top w:val="none" w:sz="0" w:space="0" w:color="auto"/>
                        <w:left w:val="none" w:sz="0" w:space="0" w:color="auto"/>
                        <w:bottom w:val="none" w:sz="0" w:space="0" w:color="auto"/>
                        <w:right w:val="none" w:sz="0" w:space="0" w:color="auto"/>
                      </w:divBdr>
                    </w:div>
                  </w:divsChild>
                </w:div>
                <w:div w:id="2083024987">
                  <w:marLeft w:val="0"/>
                  <w:marRight w:val="0"/>
                  <w:marTop w:val="0"/>
                  <w:marBottom w:val="0"/>
                  <w:divBdr>
                    <w:top w:val="none" w:sz="0" w:space="0" w:color="auto"/>
                    <w:left w:val="none" w:sz="0" w:space="0" w:color="auto"/>
                    <w:bottom w:val="none" w:sz="0" w:space="0" w:color="auto"/>
                    <w:right w:val="none" w:sz="0" w:space="0" w:color="auto"/>
                  </w:divBdr>
                  <w:divsChild>
                    <w:div w:id="1547327854">
                      <w:marLeft w:val="0"/>
                      <w:marRight w:val="0"/>
                      <w:marTop w:val="0"/>
                      <w:marBottom w:val="0"/>
                      <w:divBdr>
                        <w:top w:val="none" w:sz="0" w:space="0" w:color="auto"/>
                        <w:left w:val="none" w:sz="0" w:space="0" w:color="auto"/>
                        <w:bottom w:val="none" w:sz="0" w:space="0" w:color="auto"/>
                        <w:right w:val="none" w:sz="0" w:space="0" w:color="auto"/>
                      </w:divBdr>
                    </w:div>
                  </w:divsChild>
                </w:div>
                <w:div w:id="2090419392">
                  <w:marLeft w:val="0"/>
                  <w:marRight w:val="0"/>
                  <w:marTop w:val="0"/>
                  <w:marBottom w:val="0"/>
                  <w:divBdr>
                    <w:top w:val="none" w:sz="0" w:space="0" w:color="auto"/>
                    <w:left w:val="none" w:sz="0" w:space="0" w:color="auto"/>
                    <w:bottom w:val="none" w:sz="0" w:space="0" w:color="auto"/>
                    <w:right w:val="none" w:sz="0" w:space="0" w:color="auto"/>
                  </w:divBdr>
                  <w:divsChild>
                    <w:div w:id="1292785530">
                      <w:marLeft w:val="0"/>
                      <w:marRight w:val="0"/>
                      <w:marTop w:val="0"/>
                      <w:marBottom w:val="0"/>
                      <w:divBdr>
                        <w:top w:val="none" w:sz="0" w:space="0" w:color="auto"/>
                        <w:left w:val="none" w:sz="0" w:space="0" w:color="auto"/>
                        <w:bottom w:val="none" w:sz="0" w:space="0" w:color="auto"/>
                        <w:right w:val="none" w:sz="0" w:space="0" w:color="auto"/>
                      </w:divBdr>
                    </w:div>
                  </w:divsChild>
                </w:div>
                <w:div w:id="2099398366">
                  <w:marLeft w:val="0"/>
                  <w:marRight w:val="0"/>
                  <w:marTop w:val="0"/>
                  <w:marBottom w:val="0"/>
                  <w:divBdr>
                    <w:top w:val="none" w:sz="0" w:space="0" w:color="auto"/>
                    <w:left w:val="none" w:sz="0" w:space="0" w:color="auto"/>
                    <w:bottom w:val="none" w:sz="0" w:space="0" w:color="auto"/>
                    <w:right w:val="none" w:sz="0" w:space="0" w:color="auto"/>
                  </w:divBdr>
                  <w:divsChild>
                    <w:div w:id="612129304">
                      <w:marLeft w:val="0"/>
                      <w:marRight w:val="0"/>
                      <w:marTop w:val="0"/>
                      <w:marBottom w:val="0"/>
                      <w:divBdr>
                        <w:top w:val="none" w:sz="0" w:space="0" w:color="auto"/>
                        <w:left w:val="none" w:sz="0" w:space="0" w:color="auto"/>
                        <w:bottom w:val="none" w:sz="0" w:space="0" w:color="auto"/>
                        <w:right w:val="none" w:sz="0" w:space="0" w:color="auto"/>
                      </w:divBdr>
                    </w:div>
                  </w:divsChild>
                </w:div>
                <w:div w:id="2102330724">
                  <w:marLeft w:val="0"/>
                  <w:marRight w:val="0"/>
                  <w:marTop w:val="0"/>
                  <w:marBottom w:val="0"/>
                  <w:divBdr>
                    <w:top w:val="none" w:sz="0" w:space="0" w:color="auto"/>
                    <w:left w:val="none" w:sz="0" w:space="0" w:color="auto"/>
                    <w:bottom w:val="none" w:sz="0" w:space="0" w:color="auto"/>
                    <w:right w:val="none" w:sz="0" w:space="0" w:color="auto"/>
                  </w:divBdr>
                  <w:divsChild>
                    <w:div w:id="1480074796">
                      <w:marLeft w:val="0"/>
                      <w:marRight w:val="0"/>
                      <w:marTop w:val="0"/>
                      <w:marBottom w:val="0"/>
                      <w:divBdr>
                        <w:top w:val="none" w:sz="0" w:space="0" w:color="auto"/>
                        <w:left w:val="none" w:sz="0" w:space="0" w:color="auto"/>
                        <w:bottom w:val="none" w:sz="0" w:space="0" w:color="auto"/>
                        <w:right w:val="none" w:sz="0" w:space="0" w:color="auto"/>
                      </w:divBdr>
                    </w:div>
                  </w:divsChild>
                </w:div>
                <w:div w:id="2113896426">
                  <w:marLeft w:val="0"/>
                  <w:marRight w:val="0"/>
                  <w:marTop w:val="0"/>
                  <w:marBottom w:val="0"/>
                  <w:divBdr>
                    <w:top w:val="none" w:sz="0" w:space="0" w:color="auto"/>
                    <w:left w:val="none" w:sz="0" w:space="0" w:color="auto"/>
                    <w:bottom w:val="none" w:sz="0" w:space="0" w:color="auto"/>
                    <w:right w:val="none" w:sz="0" w:space="0" w:color="auto"/>
                  </w:divBdr>
                  <w:divsChild>
                    <w:div w:id="432288548">
                      <w:marLeft w:val="0"/>
                      <w:marRight w:val="0"/>
                      <w:marTop w:val="0"/>
                      <w:marBottom w:val="0"/>
                      <w:divBdr>
                        <w:top w:val="none" w:sz="0" w:space="0" w:color="auto"/>
                        <w:left w:val="none" w:sz="0" w:space="0" w:color="auto"/>
                        <w:bottom w:val="none" w:sz="0" w:space="0" w:color="auto"/>
                        <w:right w:val="none" w:sz="0" w:space="0" w:color="auto"/>
                      </w:divBdr>
                    </w:div>
                  </w:divsChild>
                </w:div>
                <w:div w:id="2120833492">
                  <w:marLeft w:val="0"/>
                  <w:marRight w:val="0"/>
                  <w:marTop w:val="0"/>
                  <w:marBottom w:val="0"/>
                  <w:divBdr>
                    <w:top w:val="none" w:sz="0" w:space="0" w:color="auto"/>
                    <w:left w:val="none" w:sz="0" w:space="0" w:color="auto"/>
                    <w:bottom w:val="none" w:sz="0" w:space="0" w:color="auto"/>
                    <w:right w:val="none" w:sz="0" w:space="0" w:color="auto"/>
                  </w:divBdr>
                  <w:divsChild>
                    <w:div w:id="531455406">
                      <w:marLeft w:val="0"/>
                      <w:marRight w:val="0"/>
                      <w:marTop w:val="0"/>
                      <w:marBottom w:val="0"/>
                      <w:divBdr>
                        <w:top w:val="none" w:sz="0" w:space="0" w:color="auto"/>
                        <w:left w:val="none" w:sz="0" w:space="0" w:color="auto"/>
                        <w:bottom w:val="none" w:sz="0" w:space="0" w:color="auto"/>
                        <w:right w:val="none" w:sz="0" w:space="0" w:color="auto"/>
                      </w:divBdr>
                    </w:div>
                  </w:divsChild>
                </w:div>
                <w:div w:id="2146240991">
                  <w:marLeft w:val="0"/>
                  <w:marRight w:val="0"/>
                  <w:marTop w:val="0"/>
                  <w:marBottom w:val="0"/>
                  <w:divBdr>
                    <w:top w:val="none" w:sz="0" w:space="0" w:color="auto"/>
                    <w:left w:val="none" w:sz="0" w:space="0" w:color="auto"/>
                    <w:bottom w:val="none" w:sz="0" w:space="0" w:color="auto"/>
                    <w:right w:val="none" w:sz="0" w:space="0" w:color="auto"/>
                  </w:divBdr>
                  <w:divsChild>
                    <w:div w:id="144457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618243">
          <w:marLeft w:val="0"/>
          <w:marRight w:val="0"/>
          <w:marTop w:val="0"/>
          <w:marBottom w:val="0"/>
          <w:divBdr>
            <w:top w:val="none" w:sz="0" w:space="0" w:color="auto"/>
            <w:left w:val="none" w:sz="0" w:space="0" w:color="auto"/>
            <w:bottom w:val="none" w:sz="0" w:space="0" w:color="auto"/>
            <w:right w:val="none" w:sz="0" w:space="0" w:color="auto"/>
          </w:divBdr>
        </w:div>
        <w:div w:id="1486046059">
          <w:marLeft w:val="0"/>
          <w:marRight w:val="0"/>
          <w:marTop w:val="0"/>
          <w:marBottom w:val="0"/>
          <w:divBdr>
            <w:top w:val="none" w:sz="0" w:space="0" w:color="auto"/>
            <w:left w:val="none" w:sz="0" w:space="0" w:color="auto"/>
            <w:bottom w:val="none" w:sz="0" w:space="0" w:color="auto"/>
            <w:right w:val="none" w:sz="0" w:space="0" w:color="auto"/>
          </w:divBdr>
        </w:div>
        <w:div w:id="1811092953">
          <w:marLeft w:val="0"/>
          <w:marRight w:val="0"/>
          <w:marTop w:val="0"/>
          <w:marBottom w:val="0"/>
          <w:divBdr>
            <w:top w:val="none" w:sz="0" w:space="0" w:color="auto"/>
            <w:left w:val="none" w:sz="0" w:space="0" w:color="auto"/>
            <w:bottom w:val="none" w:sz="0" w:space="0" w:color="auto"/>
            <w:right w:val="none" w:sz="0" w:space="0" w:color="auto"/>
          </w:divBdr>
          <w:divsChild>
            <w:div w:id="1041055921">
              <w:marLeft w:val="0"/>
              <w:marRight w:val="0"/>
              <w:marTop w:val="0"/>
              <w:marBottom w:val="0"/>
              <w:divBdr>
                <w:top w:val="none" w:sz="0" w:space="0" w:color="auto"/>
                <w:left w:val="none" w:sz="0" w:space="0" w:color="auto"/>
                <w:bottom w:val="none" w:sz="0" w:space="0" w:color="auto"/>
                <w:right w:val="none" w:sz="0" w:space="0" w:color="auto"/>
              </w:divBdr>
            </w:div>
            <w:div w:id="1112745640">
              <w:marLeft w:val="0"/>
              <w:marRight w:val="0"/>
              <w:marTop w:val="0"/>
              <w:marBottom w:val="0"/>
              <w:divBdr>
                <w:top w:val="none" w:sz="0" w:space="0" w:color="auto"/>
                <w:left w:val="none" w:sz="0" w:space="0" w:color="auto"/>
                <w:bottom w:val="none" w:sz="0" w:space="0" w:color="auto"/>
                <w:right w:val="none" w:sz="0" w:space="0" w:color="auto"/>
              </w:divBdr>
            </w:div>
            <w:div w:id="126006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678985">
      <w:bodyDiv w:val="1"/>
      <w:marLeft w:val="0"/>
      <w:marRight w:val="0"/>
      <w:marTop w:val="0"/>
      <w:marBottom w:val="0"/>
      <w:divBdr>
        <w:top w:val="none" w:sz="0" w:space="0" w:color="auto"/>
        <w:left w:val="none" w:sz="0" w:space="0" w:color="auto"/>
        <w:bottom w:val="none" w:sz="0" w:space="0" w:color="auto"/>
        <w:right w:val="none" w:sz="0" w:space="0" w:color="auto"/>
      </w:divBdr>
    </w:div>
    <w:div w:id="1822773902">
      <w:bodyDiv w:val="1"/>
      <w:marLeft w:val="0"/>
      <w:marRight w:val="0"/>
      <w:marTop w:val="0"/>
      <w:marBottom w:val="0"/>
      <w:divBdr>
        <w:top w:val="none" w:sz="0" w:space="0" w:color="auto"/>
        <w:left w:val="none" w:sz="0" w:space="0" w:color="auto"/>
        <w:bottom w:val="none" w:sz="0" w:space="0" w:color="auto"/>
        <w:right w:val="none" w:sz="0" w:space="0" w:color="auto"/>
      </w:divBdr>
    </w:div>
    <w:div w:id="1845315207">
      <w:bodyDiv w:val="1"/>
      <w:marLeft w:val="0"/>
      <w:marRight w:val="0"/>
      <w:marTop w:val="0"/>
      <w:marBottom w:val="0"/>
      <w:divBdr>
        <w:top w:val="none" w:sz="0" w:space="0" w:color="auto"/>
        <w:left w:val="none" w:sz="0" w:space="0" w:color="auto"/>
        <w:bottom w:val="none" w:sz="0" w:space="0" w:color="auto"/>
        <w:right w:val="none" w:sz="0" w:space="0" w:color="auto"/>
      </w:divBdr>
    </w:div>
    <w:div w:id="1845583133">
      <w:bodyDiv w:val="1"/>
      <w:marLeft w:val="0"/>
      <w:marRight w:val="0"/>
      <w:marTop w:val="0"/>
      <w:marBottom w:val="0"/>
      <w:divBdr>
        <w:top w:val="none" w:sz="0" w:space="0" w:color="auto"/>
        <w:left w:val="none" w:sz="0" w:space="0" w:color="auto"/>
        <w:bottom w:val="none" w:sz="0" w:space="0" w:color="auto"/>
        <w:right w:val="none" w:sz="0" w:space="0" w:color="auto"/>
      </w:divBdr>
    </w:div>
    <w:div w:id="1858038990">
      <w:bodyDiv w:val="1"/>
      <w:marLeft w:val="0"/>
      <w:marRight w:val="0"/>
      <w:marTop w:val="0"/>
      <w:marBottom w:val="0"/>
      <w:divBdr>
        <w:top w:val="none" w:sz="0" w:space="0" w:color="auto"/>
        <w:left w:val="none" w:sz="0" w:space="0" w:color="auto"/>
        <w:bottom w:val="none" w:sz="0" w:space="0" w:color="auto"/>
        <w:right w:val="none" w:sz="0" w:space="0" w:color="auto"/>
      </w:divBdr>
    </w:div>
    <w:div w:id="1859387650">
      <w:bodyDiv w:val="1"/>
      <w:marLeft w:val="0"/>
      <w:marRight w:val="0"/>
      <w:marTop w:val="0"/>
      <w:marBottom w:val="0"/>
      <w:divBdr>
        <w:top w:val="none" w:sz="0" w:space="0" w:color="auto"/>
        <w:left w:val="none" w:sz="0" w:space="0" w:color="auto"/>
        <w:bottom w:val="none" w:sz="0" w:space="0" w:color="auto"/>
        <w:right w:val="none" w:sz="0" w:space="0" w:color="auto"/>
      </w:divBdr>
    </w:div>
    <w:div w:id="1871870876">
      <w:bodyDiv w:val="1"/>
      <w:marLeft w:val="0"/>
      <w:marRight w:val="0"/>
      <w:marTop w:val="0"/>
      <w:marBottom w:val="0"/>
      <w:divBdr>
        <w:top w:val="none" w:sz="0" w:space="0" w:color="auto"/>
        <w:left w:val="none" w:sz="0" w:space="0" w:color="auto"/>
        <w:bottom w:val="none" w:sz="0" w:space="0" w:color="auto"/>
        <w:right w:val="none" w:sz="0" w:space="0" w:color="auto"/>
      </w:divBdr>
    </w:div>
    <w:div w:id="1875775459">
      <w:bodyDiv w:val="1"/>
      <w:marLeft w:val="0"/>
      <w:marRight w:val="0"/>
      <w:marTop w:val="0"/>
      <w:marBottom w:val="0"/>
      <w:divBdr>
        <w:top w:val="none" w:sz="0" w:space="0" w:color="auto"/>
        <w:left w:val="none" w:sz="0" w:space="0" w:color="auto"/>
        <w:bottom w:val="none" w:sz="0" w:space="0" w:color="auto"/>
        <w:right w:val="none" w:sz="0" w:space="0" w:color="auto"/>
      </w:divBdr>
    </w:div>
    <w:div w:id="1897012828">
      <w:bodyDiv w:val="1"/>
      <w:marLeft w:val="0"/>
      <w:marRight w:val="0"/>
      <w:marTop w:val="0"/>
      <w:marBottom w:val="0"/>
      <w:divBdr>
        <w:top w:val="none" w:sz="0" w:space="0" w:color="auto"/>
        <w:left w:val="none" w:sz="0" w:space="0" w:color="auto"/>
        <w:bottom w:val="none" w:sz="0" w:space="0" w:color="auto"/>
        <w:right w:val="none" w:sz="0" w:space="0" w:color="auto"/>
      </w:divBdr>
    </w:div>
    <w:div w:id="1912305243">
      <w:bodyDiv w:val="1"/>
      <w:marLeft w:val="0"/>
      <w:marRight w:val="0"/>
      <w:marTop w:val="0"/>
      <w:marBottom w:val="0"/>
      <w:divBdr>
        <w:top w:val="none" w:sz="0" w:space="0" w:color="auto"/>
        <w:left w:val="none" w:sz="0" w:space="0" w:color="auto"/>
        <w:bottom w:val="none" w:sz="0" w:space="0" w:color="auto"/>
        <w:right w:val="none" w:sz="0" w:space="0" w:color="auto"/>
      </w:divBdr>
    </w:div>
    <w:div w:id="1914855027">
      <w:bodyDiv w:val="1"/>
      <w:marLeft w:val="0"/>
      <w:marRight w:val="0"/>
      <w:marTop w:val="0"/>
      <w:marBottom w:val="0"/>
      <w:divBdr>
        <w:top w:val="none" w:sz="0" w:space="0" w:color="auto"/>
        <w:left w:val="none" w:sz="0" w:space="0" w:color="auto"/>
        <w:bottom w:val="none" w:sz="0" w:space="0" w:color="auto"/>
        <w:right w:val="none" w:sz="0" w:space="0" w:color="auto"/>
      </w:divBdr>
    </w:div>
    <w:div w:id="1920943657">
      <w:bodyDiv w:val="1"/>
      <w:marLeft w:val="0"/>
      <w:marRight w:val="0"/>
      <w:marTop w:val="0"/>
      <w:marBottom w:val="0"/>
      <w:divBdr>
        <w:top w:val="none" w:sz="0" w:space="0" w:color="auto"/>
        <w:left w:val="none" w:sz="0" w:space="0" w:color="auto"/>
        <w:bottom w:val="none" w:sz="0" w:space="0" w:color="auto"/>
        <w:right w:val="none" w:sz="0" w:space="0" w:color="auto"/>
      </w:divBdr>
    </w:div>
    <w:div w:id="1925601341">
      <w:bodyDiv w:val="1"/>
      <w:marLeft w:val="0"/>
      <w:marRight w:val="0"/>
      <w:marTop w:val="0"/>
      <w:marBottom w:val="0"/>
      <w:divBdr>
        <w:top w:val="none" w:sz="0" w:space="0" w:color="auto"/>
        <w:left w:val="none" w:sz="0" w:space="0" w:color="auto"/>
        <w:bottom w:val="none" w:sz="0" w:space="0" w:color="auto"/>
        <w:right w:val="none" w:sz="0" w:space="0" w:color="auto"/>
      </w:divBdr>
    </w:div>
    <w:div w:id="1935743477">
      <w:bodyDiv w:val="1"/>
      <w:marLeft w:val="0"/>
      <w:marRight w:val="0"/>
      <w:marTop w:val="0"/>
      <w:marBottom w:val="0"/>
      <w:divBdr>
        <w:top w:val="none" w:sz="0" w:space="0" w:color="auto"/>
        <w:left w:val="none" w:sz="0" w:space="0" w:color="auto"/>
        <w:bottom w:val="none" w:sz="0" w:space="0" w:color="auto"/>
        <w:right w:val="none" w:sz="0" w:space="0" w:color="auto"/>
      </w:divBdr>
    </w:div>
    <w:div w:id="1936280734">
      <w:bodyDiv w:val="1"/>
      <w:marLeft w:val="0"/>
      <w:marRight w:val="0"/>
      <w:marTop w:val="0"/>
      <w:marBottom w:val="0"/>
      <w:divBdr>
        <w:top w:val="none" w:sz="0" w:space="0" w:color="auto"/>
        <w:left w:val="none" w:sz="0" w:space="0" w:color="auto"/>
        <w:bottom w:val="none" w:sz="0" w:space="0" w:color="auto"/>
        <w:right w:val="none" w:sz="0" w:space="0" w:color="auto"/>
      </w:divBdr>
    </w:div>
    <w:div w:id="1942759950">
      <w:bodyDiv w:val="1"/>
      <w:marLeft w:val="0"/>
      <w:marRight w:val="0"/>
      <w:marTop w:val="0"/>
      <w:marBottom w:val="0"/>
      <w:divBdr>
        <w:top w:val="none" w:sz="0" w:space="0" w:color="auto"/>
        <w:left w:val="none" w:sz="0" w:space="0" w:color="auto"/>
        <w:bottom w:val="none" w:sz="0" w:space="0" w:color="auto"/>
        <w:right w:val="none" w:sz="0" w:space="0" w:color="auto"/>
      </w:divBdr>
    </w:div>
    <w:div w:id="1947805928">
      <w:bodyDiv w:val="1"/>
      <w:marLeft w:val="0"/>
      <w:marRight w:val="0"/>
      <w:marTop w:val="0"/>
      <w:marBottom w:val="0"/>
      <w:divBdr>
        <w:top w:val="none" w:sz="0" w:space="0" w:color="auto"/>
        <w:left w:val="none" w:sz="0" w:space="0" w:color="auto"/>
        <w:bottom w:val="none" w:sz="0" w:space="0" w:color="auto"/>
        <w:right w:val="none" w:sz="0" w:space="0" w:color="auto"/>
      </w:divBdr>
    </w:div>
    <w:div w:id="1951467012">
      <w:bodyDiv w:val="1"/>
      <w:marLeft w:val="0"/>
      <w:marRight w:val="0"/>
      <w:marTop w:val="0"/>
      <w:marBottom w:val="0"/>
      <w:divBdr>
        <w:top w:val="none" w:sz="0" w:space="0" w:color="auto"/>
        <w:left w:val="none" w:sz="0" w:space="0" w:color="auto"/>
        <w:bottom w:val="none" w:sz="0" w:space="0" w:color="auto"/>
        <w:right w:val="none" w:sz="0" w:space="0" w:color="auto"/>
      </w:divBdr>
    </w:div>
    <w:div w:id="1982225452">
      <w:bodyDiv w:val="1"/>
      <w:marLeft w:val="0"/>
      <w:marRight w:val="0"/>
      <w:marTop w:val="0"/>
      <w:marBottom w:val="0"/>
      <w:divBdr>
        <w:top w:val="none" w:sz="0" w:space="0" w:color="auto"/>
        <w:left w:val="none" w:sz="0" w:space="0" w:color="auto"/>
        <w:bottom w:val="none" w:sz="0" w:space="0" w:color="auto"/>
        <w:right w:val="none" w:sz="0" w:space="0" w:color="auto"/>
      </w:divBdr>
    </w:div>
    <w:div w:id="1983193687">
      <w:bodyDiv w:val="1"/>
      <w:marLeft w:val="0"/>
      <w:marRight w:val="0"/>
      <w:marTop w:val="0"/>
      <w:marBottom w:val="0"/>
      <w:divBdr>
        <w:top w:val="none" w:sz="0" w:space="0" w:color="auto"/>
        <w:left w:val="none" w:sz="0" w:space="0" w:color="auto"/>
        <w:bottom w:val="none" w:sz="0" w:space="0" w:color="auto"/>
        <w:right w:val="none" w:sz="0" w:space="0" w:color="auto"/>
      </w:divBdr>
    </w:div>
    <w:div w:id="1985501420">
      <w:bodyDiv w:val="1"/>
      <w:marLeft w:val="0"/>
      <w:marRight w:val="0"/>
      <w:marTop w:val="0"/>
      <w:marBottom w:val="0"/>
      <w:divBdr>
        <w:top w:val="none" w:sz="0" w:space="0" w:color="auto"/>
        <w:left w:val="none" w:sz="0" w:space="0" w:color="auto"/>
        <w:bottom w:val="none" w:sz="0" w:space="0" w:color="auto"/>
        <w:right w:val="none" w:sz="0" w:space="0" w:color="auto"/>
      </w:divBdr>
    </w:div>
    <w:div w:id="2087804456">
      <w:bodyDiv w:val="1"/>
      <w:marLeft w:val="0"/>
      <w:marRight w:val="0"/>
      <w:marTop w:val="0"/>
      <w:marBottom w:val="0"/>
      <w:divBdr>
        <w:top w:val="none" w:sz="0" w:space="0" w:color="auto"/>
        <w:left w:val="none" w:sz="0" w:space="0" w:color="auto"/>
        <w:bottom w:val="none" w:sz="0" w:space="0" w:color="auto"/>
        <w:right w:val="none" w:sz="0" w:space="0" w:color="auto"/>
      </w:divBdr>
    </w:div>
    <w:div w:id="2092463719">
      <w:bodyDiv w:val="1"/>
      <w:marLeft w:val="0"/>
      <w:marRight w:val="0"/>
      <w:marTop w:val="0"/>
      <w:marBottom w:val="0"/>
      <w:divBdr>
        <w:top w:val="none" w:sz="0" w:space="0" w:color="auto"/>
        <w:left w:val="none" w:sz="0" w:space="0" w:color="auto"/>
        <w:bottom w:val="none" w:sz="0" w:space="0" w:color="auto"/>
        <w:right w:val="none" w:sz="0" w:space="0" w:color="auto"/>
      </w:divBdr>
    </w:div>
    <w:div w:id="2119250777">
      <w:bodyDiv w:val="1"/>
      <w:marLeft w:val="0"/>
      <w:marRight w:val="0"/>
      <w:marTop w:val="0"/>
      <w:marBottom w:val="0"/>
      <w:divBdr>
        <w:top w:val="none" w:sz="0" w:space="0" w:color="auto"/>
        <w:left w:val="none" w:sz="0" w:space="0" w:color="auto"/>
        <w:bottom w:val="none" w:sz="0" w:space="0" w:color="auto"/>
        <w:right w:val="none" w:sz="0" w:space="0" w:color="auto"/>
      </w:divBdr>
    </w:div>
    <w:div w:id="2143115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borninbradford.nhs.uk/research/how-to-access-data/"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bristol.ac.uk/media-library/sites/alspac/documents/researchers/data-access/ALSPAC_Access_Policy.pdf"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yperlink" Target="https://twinsuk.ac.uk/resources-for-researchers/access-our-data/" TargetMode="Externa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bristol.ac.uk/alspac/researchers/our-data" TargetMode="External" Id="rId11" /><Relationship Type="http://schemas.openxmlformats.org/officeDocument/2006/relationships/numbering" Target="numbering.xml" Id="rId5" /><Relationship Type="http://schemas.openxmlformats.org/officeDocument/2006/relationships/hyperlink" Target="mailto:access@generationscotland.org" TargetMode="External" Id="rId15" /><Relationship Type="http://schemas.openxmlformats.org/officeDocument/2006/relationships/hyperlink" Target="http://www.nshd.mrc.ac.uk/data.aspx" TargetMode="External" Id="rId10" /><Relationship Type="http://schemas.openxmlformats.org/officeDocument/2006/relationships/customXml" Target="../customXml/item4.xml" Id="rId4" /><Relationship Type="http://schemas.openxmlformats.org/officeDocument/2006/relationships/hyperlink" Target="mailto:mrclha.swiftinfo@ucl.ac.uk" TargetMode="External" Id="rId9" /><Relationship Type="http://schemas.openxmlformats.org/officeDocument/2006/relationships/hyperlink" Target="https://www.ed.ac.uk/generation-scotland/for-researchers/access"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D9918980914654C8915F659291CF6D0" ma:contentTypeVersion="10" ma:contentTypeDescription="Create a new document." ma:contentTypeScope="" ma:versionID="2b547f97512a76335aefdf9b6ce265a9">
  <xsd:schema xmlns:xsd="http://www.w3.org/2001/XMLSchema" xmlns:xs="http://www.w3.org/2001/XMLSchema" xmlns:p="http://schemas.microsoft.com/office/2006/metadata/properties" xmlns:ns2="6b99fbbe-008b-4655-b4a1-0eced64c7d8e" xmlns:ns3="d3487f6f-ab0b-4587-a069-ce0288aa9c35" targetNamespace="http://schemas.microsoft.com/office/2006/metadata/properties" ma:root="true" ma:fieldsID="dd8c663db5503ac11061d22473dd9fbf" ns2:_="" ns3:_="">
    <xsd:import namespace="6b99fbbe-008b-4655-b4a1-0eced64c7d8e"/>
    <xsd:import namespace="d3487f6f-ab0b-4587-a069-ce0288aa9c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99fbbe-008b-4655-b4a1-0eced64c7d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487f6f-ab0b-4587-a069-ce0288aa9c3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8CD9C7-DDC2-45F8-A6F7-C626F344E009}">
  <ds:schemaRefs>
    <ds:schemaRef ds:uri="http://www.w3.org/XML/1998/namespace"/>
    <ds:schemaRef ds:uri="http://schemas.microsoft.com/office/2006/documentManagement/types"/>
    <ds:schemaRef ds:uri="http://purl.org/dc/dcmitype/"/>
    <ds:schemaRef ds:uri="http://purl.org/dc/elements/1.1/"/>
    <ds:schemaRef ds:uri="6b99fbbe-008b-4655-b4a1-0eced64c7d8e"/>
    <ds:schemaRef ds:uri="http://schemas.microsoft.com/office/2006/metadata/properties"/>
    <ds:schemaRef ds:uri="http://schemas.openxmlformats.org/package/2006/metadata/core-properties"/>
    <ds:schemaRef ds:uri="http://schemas.microsoft.com/office/infopath/2007/PartnerControls"/>
    <ds:schemaRef ds:uri="d3487f6f-ab0b-4587-a069-ce0288aa9c35"/>
    <ds:schemaRef ds:uri="http://purl.org/dc/terms/"/>
  </ds:schemaRefs>
</ds:datastoreItem>
</file>

<file path=customXml/itemProps2.xml><?xml version="1.0" encoding="utf-8"?>
<ds:datastoreItem xmlns:ds="http://schemas.openxmlformats.org/officeDocument/2006/customXml" ds:itemID="{2B44C858-FB14-2444-BA19-E6AE2719A9EE}">
  <ds:schemaRefs>
    <ds:schemaRef ds:uri="http://schemas.openxmlformats.org/officeDocument/2006/bibliography"/>
  </ds:schemaRefs>
</ds:datastoreItem>
</file>

<file path=customXml/itemProps3.xml><?xml version="1.0" encoding="utf-8"?>
<ds:datastoreItem xmlns:ds="http://schemas.openxmlformats.org/officeDocument/2006/customXml" ds:itemID="{5E16DB13-E5B0-49BB-AD05-654EC58FF3EA}">
  <ds:schemaRefs>
    <ds:schemaRef ds:uri="http://schemas.microsoft.com/sharepoint/v3/contenttype/forms"/>
  </ds:schemaRefs>
</ds:datastoreItem>
</file>

<file path=customXml/itemProps4.xml><?xml version="1.0" encoding="utf-8"?>
<ds:datastoreItem xmlns:ds="http://schemas.openxmlformats.org/officeDocument/2006/customXml" ds:itemID="{B0E1C7D3-7112-45D5-9D6D-569A7F54EE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99fbbe-008b-4655-b4a1-0eced64c7d8e"/>
    <ds:schemaRef ds:uri="d3487f6f-ab0b-4587-a069-ce0288aa9c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Thompson</dc:creator>
  <keywords/>
  <dc:description/>
  <lastModifiedBy>Michael Green</lastModifiedBy>
  <revision>174</revision>
  <dcterms:created xsi:type="dcterms:W3CDTF">2021-04-14T19:02:00.0000000Z</dcterms:created>
  <dcterms:modified xsi:type="dcterms:W3CDTF">2021-06-02T09:00:44.4318653Z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0x0101006D9918980914654C8915F659291CF6D0</vt:lpwstr>
  </property>
</Properties>
</file>