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C464F" w14:textId="143B402D" w:rsidR="00361347" w:rsidRDefault="0041020F" w:rsidP="00361347">
      <w:pPr>
        <w:pStyle w:val="Heading1"/>
      </w:pPr>
      <w:r>
        <w:t>Supporting Information</w:t>
      </w:r>
    </w:p>
    <w:p w14:paraId="0A656BF2" w14:textId="77777777" w:rsidR="00896DB5" w:rsidRDefault="00896DB5" w:rsidP="00896DB5"/>
    <w:p w14:paraId="3CA0687E" w14:textId="3AB8CAB1" w:rsidR="00896DB5" w:rsidRDefault="00896DB5" w:rsidP="00053A49">
      <w:pPr>
        <w:pStyle w:val="Heading2"/>
      </w:pPr>
      <w:r>
        <w:t>Table S1. Work location of study participants, N=8</w:t>
      </w:r>
      <w:r w:rsidR="00A35617">
        <w:t>4</w:t>
      </w:r>
    </w:p>
    <w:tbl>
      <w:tblPr>
        <w:tblStyle w:val="TableGrid"/>
        <w:tblW w:w="6870" w:type="dxa"/>
        <w:tblLayout w:type="fixed"/>
        <w:tblLook w:val="04A0" w:firstRow="1" w:lastRow="0" w:firstColumn="1" w:lastColumn="0" w:noHBand="0" w:noVBand="1"/>
      </w:tblPr>
      <w:tblGrid>
        <w:gridCol w:w="5665"/>
        <w:gridCol w:w="1205"/>
      </w:tblGrid>
      <w:tr w:rsidR="00280D32" w:rsidRPr="00A13B47" w14:paraId="7FFA6A58" w14:textId="77777777" w:rsidTr="00280D32">
        <w:trPr>
          <w:trHeight w:val="300"/>
        </w:trPr>
        <w:tc>
          <w:tcPr>
            <w:tcW w:w="5665" w:type="dxa"/>
            <w:noWrap/>
            <w:hideMark/>
          </w:tcPr>
          <w:p w14:paraId="70D58B41" w14:textId="77777777" w:rsidR="00280D32" w:rsidRPr="00A13B47" w:rsidRDefault="00280D32" w:rsidP="009543DE">
            <w:pPr>
              <w:rPr>
                <w:rFonts w:eastAsia="Times New Roman" w:cs="Calibri"/>
                <w:b/>
                <w:bCs/>
                <w:color w:val="000000"/>
                <w:kern w:val="0"/>
                <w:sz w:val="22"/>
                <w:szCs w:val="22"/>
                <w:lang w:eastAsia="en-GB"/>
                <w14:ligatures w14:val="none"/>
              </w:rPr>
            </w:pPr>
            <w:r w:rsidRPr="00A13B47">
              <w:rPr>
                <w:rFonts w:eastAsia="Times New Roman" w:cs="Calibri"/>
                <w:b/>
                <w:bCs/>
                <w:color w:val="000000"/>
                <w:kern w:val="0"/>
                <w:sz w:val="22"/>
                <w:szCs w:val="22"/>
                <w:lang w:eastAsia="en-GB"/>
                <w14:ligatures w14:val="none"/>
              </w:rPr>
              <w:t>Location</w:t>
            </w:r>
          </w:p>
        </w:tc>
        <w:tc>
          <w:tcPr>
            <w:tcW w:w="1205" w:type="dxa"/>
          </w:tcPr>
          <w:p w14:paraId="4DBBB282" w14:textId="018D02CE" w:rsidR="00280D32" w:rsidRPr="00A13B47" w:rsidRDefault="00280D32" w:rsidP="00DA02A9">
            <w:pPr>
              <w:jc w:val="center"/>
              <w:rPr>
                <w:rFonts w:eastAsia="Times New Roman" w:cs="Calibri"/>
                <w:b/>
                <w:bCs/>
                <w:color w:val="000000"/>
                <w:kern w:val="0"/>
                <w:sz w:val="22"/>
                <w:szCs w:val="22"/>
                <w:lang w:eastAsia="en-GB"/>
                <w14:ligatures w14:val="none"/>
              </w:rPr>
            </w:pPr>
            <w:r w:rsidRPr="00A13B47">
              <w:rPr>
                <w:rFonts w:eastAsia="Times New Roman" w:cs="Calibri"/>
                <w:b/>
                <w:bCs/>
                <w:color w:val="000000"/>
                <w:kern w:val="0"/>
                <w:sz w:val="22"/>
                <w:szCs w:val="22"/>
                <w:lang w:eastAsia="en-GB"/>
                <w14:ligatures w14:val="none"/>
              </w:rPr>
              <w:t>n (%)</w:t>
            </w:r>
          </w:p>
        </w:tc>
      </w:tr>
      <w:tr w:rsidR="004F28BB" w:rsidRPr="00A13B47" w14:paraId="4916BC55" w14:textId="77777777" w:rsidTr="00280D32">
        <w:trPr>
          <w:trHeight w:val="300"/>
        </w:trPr>
        <w:tc>
          <w:tcPr>
            <w:tcW w:w="5665" w:type="dxa"/>
            <w:noWrap/>
            <w:hideMark/>
          </w:tcPr>
          <w:p w14:paraId="44CEBC83"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England - London region</w:t>
            </w:r>
          </w:p>
        </w:tc>
        <w:tc>
          <w:tcPr>
            <w:tcW w:w="1205" w:type="dxa"/>
            <w:vAlign w:val="bottom"/>
          </w:tcPr>
          <w:p w14:paraId="134903CD" w14:textId="43DB8D7D" w:rsidR="004F28BB" w:rsidRPr="00A13B47" w:rsidRDefault="004F28BB" w:rsidP="004F28BB">
            <w:pPr>
              <w:jc w:val="center"/>
              <w:rPr>
                <w:rFonts w:cs="Calibri"/>
                <w:sz w:val="22"/>
                <w:szCs w:val="22"/>
              </w:rPr>
            </w:pPr>
            <w:r w:rsidRPr="00A13B47">
              <w:rPr>
                <w:color w:val="000000"/>
                <w:sz w:val="22"/>
                <w:szCs w:val="22"/>
              </w:rPr>
              <w:t>13 (</w:t>
            </w:r>
            <w:r>
              <w:rPr>
                <w:color w:val="000000"/>
                <w:sz w:val="22"/>
                <w:szCs w:val="22"/>
              </w:rPr>
              <w:t>15.5</w:t>
            </w:r>
            <w:r w:rsidRPr="00A13B47">
              <w:rPr>
                <w:color w:val="000000"/>
                <w:sz w:val="22"/>
                <w:szCs w:val="22"/>
              </w:rPr>
              <w:t>)</w:t>
            </w:r>
          </w:p>
        </w:tc>
      </w:tr>
      <w:tr w:rsidR="004F28BB" w:rsidRPr="00A13B47" w14:paraId="5B68568E" w14:textId="77777777" w:rsidTr="00280D32">
        <w:trPr>
          <w:trHeight w:val="300"/>
        </w:trPr>
        <w:tc>
          <w:tcPr>
            <w:tcW w:w="5665" w:type="dxa"/>
            <w:noWrap/>
            <w:hideMark/>
          </w:tcPr>
          <w:p w14:paraId="0843E1BF"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England - East Midlands region</w:t>
            </w:r>
          </w:p>
        </w:tc>
        <w:tc>
          <w:tcPr>
            <w:tcW w:w="1205" w:type="dxa"/>
            <w:vAlign w:val="bottom"/>
          </w:tcPr>
          <w:p w14:paraId="3A7E6B43" w14:textId="58CFC3D5" w:rsidR="004F28BB" w:rsidRPr="00A13B47" w:rsidRDefault="004F28BB" w:rsidP="004F28BB">
            <w:pPr>
              <w:jc w:val="center"/>
              <w:rPr>
                <w:rFonts w:cs="Calibri"/>
                <w:sz w:val="22"/>
                <w:szCs w:val="22"/>
              </w:rPr>
            </w:pPr>
            <w:r w:rsidRPr="00A13B47">
              <w:rPr>
                <w:color w:val="000000"/>
                <w:sz w:val="22"/>
                <w:szCs w:val="22"/>
              </w:rPr>
              <w:t>4 (4.</w:t>
            </w:r>
            <w:r>
              <w:rPr>
                <w:color w:val="000000"/>
                <w:sz w:val="22"/>
                <w:szCs w:val="22"/>
              </w:rPr>
              <w:t>8</w:t>
            </w:r>
            <w:r w:rsidRPr="00A13B47">
              <w:rPr>
                <w:color w:val="000000"/>
                <w:sz w:val="22"/>
                <w:szCs w:val="22"/>
              </w:rPr>
              <w:t>)</w:t>
            </w:r>
          </w:p>
        </w:tc>
      </w:tr>
      <w:tr w:rsidR="004F28BB" w:rsidRPr="00A13B47" w14:paraId="7EACC680" w14:textId="77777777" w:rsidTr="00280D32">
        <w:trPr>
          <w:trHeight w:val="300"/>
        </w:trPr>
        <w:tc>
          <w:tcPr>
            <w:tcW w:w="5665" w:type="dxa"/>
            <w:noWrap/>
            <w:hideMark/>
          </w:tcPr>
          <w:p w14:paraId="4CCD7F1F"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England - East of England region</w:t>
            </w:r>
          </w:p>
        </w:tc>
        <w:tc>
          <w:tcPr>
            <w:tcW w:w="1205" w:type="dxa"/>
            <w:vAlign w:val="bottom"/>
          </w:tcPr>
          <w:p w14:paraId="098435D3" w14:textId="3598B0E6" w:rsidR="004F28BB" w:rsidRPr="00A13B47" w:rsidRDefault="004F28BB" w:rsidP="004F28BB">
            <w:pPr>
              <w:jc w:val="center"/>
              <w:rPr>
                <w:rFonts w:cs="Calibri"/>
                <w:sz w:val="22"/>
                <w:szCs w:val="22"/>
              </w:rPr>
            </w:pPr>
            <w:r w:rsidRPr="00A13B47">
              <w:rPr>
                <w:color w:val="000000"/>
                <w:sz w:val="22"/>
                <w:szCs w:val="22"/>
              </w:rPr>
              <w:t>4 (4.</w:t>
            </w:r>
            <w:r>
              <w:rPr>
                <w:color w:val="000000"/>
                <w:sz w:val="22"/>
                <w:szCs w:val="22"/>
              </w:rPr>
              <w:t>8</w:t>
            </w:r>
            <w:r w:rsidRPr="00A13B47">
              <w:rPr>
                <w:color w:val="000000"/>
                <w:sz w:val="22"/>
                <w:szCs w:val="22"/>
              </w:rPr>
              <w:t>)</w:t>
            </w:r>
          </w:p>
        </w:tc>
      </w:tr>
      <w:tr w:rsidR="004F28BB" w:rsidRPr="00A13B47" w14:paraId="1C6CF6F6" w14:textId="77777777" w:rsidTr="00280D32">
        <w:trPr>
          <w:trHeight w:val="300"/>
        </w:trPr>
        <w:tc>
          <w:tcPr>
            <w:tcW w:w="5665" w:type="dxa"/>
            <w:noWrap/>
            <w:hideMark/>
          </w:tcPr>
          <w:p w14:paraId="454805C6"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 xml:space="preserve">England - </w:t>
            </w:r>
            <w:proofErr w:type="gramStart"/>
            <w:r w:rsidRPr="00A13B47">
              <w:rPr>
                <w:rFonts w:cs="Calibri"/>
                <w:sz w:val="22"/>
                <w:szCs w:val="22"/>
              </w:rPr>
              <w:t>North East</w:t>
            </w:r>
            <w:proofErr w:type="gramEnd"/>
            <w:r w:rsidRPr="00A13B47">
              <w:rPr>
                <w:rFonts w:cs="Calibri"/>
                <w:sz w:val="22"/>
                <w:szCs w:val="22"/>
              </w:rPr>
              <w:t xml:space="preserve"> region</w:t>
            </w:r>
          </w:p>
        </w:tc>
        <w:tc>
          <w:tcPr>
            <w:tcW w:w="1205" w:type="dxa"/>
            <w:vAlign w:val="bottom"/>
          </w:tcPr>
          <w:p w14:paraId="6894DC00" w14:textId="3DC73E52" w:rsidR="004F28BB" w:rsidRPr="00A13B47" w:rsidRDefault="004F28BB" w:rsidP="004F28BB">
            <w:pPr>
              <w:jc w:val="center"/>
              <w:rPr>
                <w:rFonts w:cs="Calibri"/>
                <w:sz w:val="22"/>
                <w:szCs w:val="22"/>
              </w:rPr>
            </w:pPr>
            <w:r w:rsidRPr="00A13B47">
              <w:rPr>
                <w:color w:val="000000"/>
                <w:sz w:val="22"/>
                <w:szCs w:val="22"/>
              </w:rPr>
              <w:t>3 (3.</w:t>
            </w:r>
            <w:r>
              <w:rPr>
                <w:color w:val="000000"/>
                <w:sz w:val="22"/>
                <w:szCs w:val="22"/>
              </w:rPr>
              <w:t>6</w:t>
            </w:r>
            <w:r w:rsidRPr="00A13B47">
              <w:rPr>
                <w:color w:val="000000"/>
                <w:sz w:val="22"/>
                <w:szCs w:val="22"/>
              </w:rPr>
              <w:t>)</w:t>
            </w:r>
          </w:p>
        </w:tc>
      </w:tr>
      <w:tr w:rsidR="004F28BB" w:rsidRPr="00A13B47" w14:paraId="3A0E21DB" w14:textId="77777777" w:rsidTr="00280D32">
        <w:trPr>
          <w:trHeight w:val="300"/>
        </w:trPr>
        <w:tc>
          <w:tcPr>
            <w:tcW w:w="5665" w:type="dxa"/>
            <w:noWrap/>
            <w:hideMark/>
          </w:tcPr>
          <w:p w14:paraId="1B4B0AF2"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 xml:space="preserve">England - </w:t>
            </w:r>
            <w:proofErr w:type="gramStart"/>
            <w:r w:rsidRPr="00A13B47">
              <w:rPr>
                <w:rFonts w:cs="Calibri"/>
                <w:sz w:val="22"/>
                <w:szCs w:val="22"/>
              </w:rPr>
              <w:t>North West</w:t>
            </w:r>
            <w:proofErr w:type="gramEnd"/>
            <w:r w:rsidRPr="00A13B47">
              <w:rPr>
                <w:rFonts w:cs="Calibri"/>
                <w:sz w:val="22"/>
                <w:szCs w:val="22"/>
              </w:rPr>
              <w:t xml:space="preserve"> region</w:t>
            </w:r>
          </w:p>
        </w:tc>
        <w:tc>
          <w:tcPr>
            <w:tcW w:w="1205" w:type="dxa"/>
            <w:vAlign w:val="bottom"/>
          </w:tcPr>
          <w:p w14:paraId="009733D0" w14:textId="1FAEB6AB" w:rsidR="004F28BB" w:rsidRPr="00A13B47" w:rsidRDefault="004F28BB" w:rsidP="004F28BB">
            <w:pPr>
              <w:jc w:val="center"/>
              <w:rPr>
                <w:rFonts w:cs="Calibri"/>
                <w:sz w:val="22"/>
                <w:szCs w:val="22"/>
              </w:rPr>
            </w:pPr>
            <w:r w:rsidRPr="00A13B47">
              <w:rPr>
                <w:color w:val="000000"/>
                <w:sz w:val="22"/>
                <w:szCs w:val="22"/>
              </w:rPr>
              <w:t>15 (17.</w:t>
            </w:r>
            <w:r>
              <w:rPr>
                <w:color w:val="000000"/>
                <w:sz w:val="22"/>
                <w:szCs w:val="22"/>
              </w:rPr>
              <w:t>9</w:t>
            </w:r>
            <w:r w:rsidRPr="00A13B47">
              <w:rPr>
                <w:color w:val="000000"/>
                <w:sz w:val="22"/>
                <w:szCs w:val="22"/>
              </w:rPr>
              <w:t>)</w:t>
            </w:r>
          </w:p>
        </w:tc>
      </w:tr>
      <w:tr w:rsidR="004F28BB" w:rsidRPr="00A13B47" w14:paraId="2EC0BB4A" w14:textId="77777777" w:rsidTr="00280D32">
        <w:trPr>
          <w:trHeight w:val="300"/>
        </w:trPr>
        <w:tc>
          <w:tcPr>
            <w:tcW w:w="5665" w:type="dxa"/>
            <w:noWrap/>
            <w:hideMark/>
          </w:tcPr>
          <w:p w14:paraId="4B35B06A"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 xml:space="preserve">England - </w:t>
            </w:r>
            <w:proofErr w:type="gramStart"/>
            <w:r w:rsidRPr="00A13B47">
              <w:rPr>
                <w:rFonts w:cs="Calibri"/>
                <w:sz w:val="22"/>
                <w:szCs w:val="22"/>
              </w:rPr>
              <w:t>South East</w:t>
            </w:r>
            <w:proofErr w:type="gramEnd"/>
            <w:r w:rsidRPr="00A13B47">
              <w:rPr>
                <w:rFonts w:cs="Calibri"/>
                <w:sz w:val="22"/>
                <w:szCs w:val="22"/>
              </w:rPr>
              <w:t xml:space="preserve"> region</w:t>
            </w:r>
          </w:p>
        </w:tc>
        <w:tc>
          <w:tcPr>
            <w:tcW w:w="1205" w:type="dxa"/>
            <w:vAlign w:val="bottom"/>
          </w:tcPr>
          <w:p w14:paraId="12A10DD8" w14:textId="0CA280A9" w:rsidR="004F28BB" w:rsidRPr="00A13B47" w:rsidRDefault="004F28BB" w:rsidP="004F28BB">
            <w:pPr>
              <w:jc w:val="center"/>
              <w:rPr>
                <w:rFonts w:cs="Calibri"/>
                <w:sz w:val="22"/>
                <w:szCs w:val="22"/>
              </w:rPr>
            </w:pPr>
            <w:r w:rsidRPr="00A13B47">
              <w:rPr>
                <w:color w:val="000000"/>
                <w:sz w:val="22"/>
                <w:szCs w:val="22"/>
              </w:rPr>
              <w:t>10 (11.</w:t>
            </w:r>
            <w:r>
              <w:rPr>
                <w:color w:val="000000"/>
                <w:sz w:val="22"/>
                <w:szCs w:val="22"/>
              </w:rPr>
              <w:t>9</w:t>
            </w:r>
            <w:r w:rsidRPr="00A13B47">
              <w:rPr>
                <w:color w:val="000000"/>
                <w:sz w:val="22"/>
                <w:szCs w:val="22"/>
              </w:rPr>
              <w:t>)</w:t>
            </w:r>
          </w:p>
        </w:tc>
      </w:tr>
      <w:tr w:rsidR="004F28BB" w:rsidRPr="00A13B47" w14:paraId="7CDBBE8B" w14:textId="77777777" w:rsidTr="00280D32">
        <w:trPr>
          <w:trHeight w:val="300"/>
        </w:trPr>
        <w:tc>
          <w:tcPr>
            <w:tcW w:w="5665" w:type="dxa"/>
            <w:noWrap/>
            <w:hideMark/>
          </w:tcPr>
          <w:p w14:paraId="32DDD874"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 xml:space="preserve">England - </w:t>
            </w:r>
            <w:proofErr w:type="gramStart"/>
            <w:r w:rsidRPr="00A13B47">
              <w:rPr>
                <w:rFonts w:cs="Calibri"/>
                <w:sz w:val="22"/>
                <w:szCs w:val="22"/>
              </w:rPr>
              <w:t>South West</w:t>
            </w:r>
            <w:proofErr w:type="gramEnd"/>
            <w:r w:rsidRPr="00A13B47">
              <w:rPr>
                <w:rFonts w:cs="Calibri"/>
                <w:sz w:val="22"/>
                <w:szCs w:val="22"/>
              </w:rPr>
              <w:t xml:space="preserve"> region</w:t>
            </w:r>
          </w:p>
        </w:tc>
        <w:tc>
          <w:tcPr>
            <w:tcW w:w="1205" w:type="dxa"/>
            <w:vAlign w:val="bottom"/>
          </w:tcPr>
          <w:p w14:paraId="36157FA5" w14:textId="512E9242" w:rsidR="004F28BB" w:rsidRPr="00A13B47" w:rsidRDefault="004F28BB" w:rsidP="004F28BB">
            <w:pPr>
              <w:jc w:val="center"/>
              <w:rPr>
                <w:rFonts w:cs="Calibri"/>
                <w:sz w:val="22"/>
                <w:szCs w:val="22"/>
              </w:rPr>
            </w:pPr>
            <w:r w:rsidRPr="00A13B47">
              <w:rPr>
                <w:color w:val="000000"/>
                <w:sz w:val="22"/>
                <w:szCs w:val="22"/>
              </w:rPr>
              <w:t>9 (10.</w:t>
            </w:r>
            <w:r>
              <w:rPr>
                <w:color w:val="000000"/>
                <w:sz w:val="22"/>
                <w:szCs w:val="22"/>
              </w:rPr>
              <w:t>7</w:t>
            </w:r>
            <w:r w:rsidRPr="00A13B47">
              <w:rPr>
                <w:color w:val="000000"/>
                <w:sz w:val="22"/>
                <w:szCs w:val="22"/>
              </w:rPr>
              <w:t>)</w:t>
            </w:r>
          </w:p>
        </w:tc>
      </w:tr>
      <w:tr w:rsidR="004F28BB" w:rsidRPr="00A13B47" w14:paraId="6749ECF8" w14:textId="77777777" w:rsidTr="00280D32">
        <w:trPr>
          <w:trHeight w:val="300"/>
        </w:trPr>
        <w:tc>
          <w:tcPr>
            <w:tcW w:w="5665" w:type="dxa"/>
            <w:noWrap/>
            <w:hideMark/>
          </w:tcPr>
          <w:p w14:paraId="1529C8F1"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England - West Midlands region</w:t>
            </w:r>
          </w:p>
        </w:tc>
        <w:tc>
          <w:tcPr>
            <w:tcW w:w="1205" w:type="dxa"/>
            <w:vAlign w:val="bottom"/>
          </w:tcPr>
          <w:p w14:paraId="44EAF7F1" w14:textId="02ADD708" w:rsidR="004F28BB" w:rsidRPr="00A13B47" w:rsidRDefault="004F28BB" w:rsidP="004F28BB">
            <w:pPr>
              <w:jc w:val="center"/>
              <w:rPr>
                <w:rFonts w:cs="Calibri"/>
                <w:sz w:val="22"/>
                <w:szCs w:val="22"/>
              </w:rPr>
            </w:pPr>
            <w:r w:rsidRPr="00A13B47">
              <w:rPr>
                <w:color w:val="000000"/>
                <w:sz w:val="22"/>
                <w:szCs w:val="22"/>
              </w:rPr>
              <w:t>4 (4.</w:t>
            </w:r>
            <w:r>
              <w:rPr>
                <w:color w:val="000000"/>
                <w:sz w:val="22"/>
                <w:szCs w:val="22"/>
              </w:rPr>
              <w:t>8</w:t>
            </w:r>
          </w:p>
        </w:tc>
      </w:tr>
      <w:tr w:rsidR="004F28BB" w:rsidRPr="00A13B47" w14:paraId="0E90C391" w14:textId="77777777" w:rsidTr="00280D32">
        <w:trPr>
          <w:trHeight w:val="300"/>
        </w:trPr>
        <w:tc>
          <w:tcPr>
            <w:tcW w:w="5665" w:type="dxa"/>
            <w:noWrap/>
            <w:hideMark/>
          </w:tcPr>
          <w:p w14:paraId="1A14DD9B"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England - Yorkshire and the Humber region</w:t>
            </w:r>
          </w:p>
        </w:tc>
        <w:tc>
          <w:tcPr>
            <w:tcW w:w="1205" w:type="dxa"/>
            <w:vAlign w:val="bottom"/>
          </w:tcPr>
          <w:p w14:paraId="5629A014" w14:textId="621EF458" w:rsidR="004F28BB" w:rsidRPr="00A13B47" w:rsidRDefault="004F28BB" w:rsidP="004F28BB">
            <w:pPr>
              <w:jc w:val="center"/>
              <w:rPr>
                <w:rFonts w:cs="Calibri"/>
                <w:sz w:val="22"/>
                <w:szCs w:val="22"/>
              </w:rPr>
            </w:pPr>
            <w:r w:rsidRPr="00A13B47">
              <w:rPr>
                <w:color w:val="000000"/>
                <w:sz w:val="22"/>
                <w:szCs w:val="22"/>
              </w:rPr>
              <w:t>9 (10.</w:t>
            </w:r>
            <w:r>
              <w:rPr>
                <w:color w:val="000000"/>
                <w:sz w:val="22"/>
                <w:szCs w:val="22"/>
              </w:rPr>
              <w:t>7</w:t>
            </w:r>
            <w:r w:rsidRPr="00A13B47">
              <w:rPr>
                <w:color w:val="000000"/>
                <w:sz w:val="22"/>
                <w:szCs w:val="22"/>
              </w:rPr>
              <w:t>)</w:t>
            </w:r>
          </w:p>
        </w:tc>
      </w:tr>
      <w:tr w:rsidR="004F28BB" w:rsidRPr="00A13B47" w14:paraId="3F9E2A90" w14:textId="77777777" w:rsidTr="00280D32">
        <w:trPr>
          <w:trHeight w:val="300"/>
        </w:trPr>
        <w:tc>
          <w:tcPr>
            <w:tcW w:w="5665" w:type="dxa"/>
            <w:noWrap/>
            <w:hideMark/>
          </w:tcPr>
          <w:p w14:paraId="62AB4FF0"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Northern Ireland - Belfast Health and Social Care Trust</w:t>
            </w:r>
          </w:p>
        </w:tc>
        <w:tc>
          <w:tcPr>
            <w:tcW w:w="1205" w:type="dxa"/>
            <w:vAlign w:val="bottom"/>
          </w:tcPr>
          <w:p w14:paraId="68AF2EB6" w14:textId="5890B4C7" w:rsidR="004F28BB" w:rsidRPr="00A13B47" w:rsidRDefault="004F28BB" w:rsidP="004F28BB">
            <w:pPr>
              <w:jc w:val="center"/>
              <w:rPr>
                <w:rFonts w:cs="Calibri"/>
                <w:sz w:val="22"/>
                <w:szCs w:val="22"/>
              </w:rPr>
            </w:pPr>
            <w:r w:rsidRPr="00A13B47">
              <w:rPr>
                <w:color w:val="000000"/>
                <w:sz w:val="22"/>
                <w:szCs w:val="22"/>
              </w:rPr>
              <w:t>1 (1.</w:t>
            </w:r>
            <w:r>
              <w:rPr>
                <w:color w:val="000000"/>
                <w:sz w:val="22"/>
                <w:szCs w:val="22"/>
              </w:rPr>
              <w:t>2</w:t>
            </w:r>
            <w:r w:rsidRPr="00A13B47">
              <w:rPr>
                <w:color w:val="000000"/>
                <w:sz w:val="22"/>
                <w:szCs w:val="22"/>
              </w:rPr>
              <w:t>)</w:t>
            </w:r>
          </w:p>
        </w:tc>
      </w:tr>
      <w:tr w:rsidR="004F28BB" w:rsidRPr="00A13B47" w14:paraId="57A52788" w14:textId="77777777" w:rsidTr="00280D32">
        <w:trPr>
          <w:trHeight w:val="300"/>
        </w:trPr>
        <w:tc>
          <w:tcPr>
            <w:tcW w:w="5665" w:type="dxa"/>
            <w:noWrap/>
            <w:hideMark/>
          </w:tcPr>
          <w:p w14:paraId="31D399AD"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Northern Ireland - Northern Health and Social Care Trust</w:t>
            </w:r>
          </w:p>
        </w:tc>
        <w:tc>
          <w:tcPr>
            <w:tcW w:w="1205" w:type="dxa"/>
            <w:vAlign w:val="bottom"/>
          </w:tcPr>
          <w:p w14:paraId="6B043377" w14:textId="42741AD9" w:rsidR="004F28BB" w:rsidRPr="00A13B47" w:rsidRDefault="004F28BB" w:rsidP="004F28BB">
            <w:pPr>
              <w:jc w:val="center"/>
              <w:rPr>
                <w:rFonts w:cs="Calibri"/>
                <w:sz w:val="22"/>
                <w:szCs w:val="22"/>
              </w:rPr>
            </w:pPr>
            <w:r w:rsidRPr="00A13B47">
              <w:rPr>
                <w:color w:val="000000"/>
                <w:sz w:val="22"/>
                <w:szCs w:val="22"/>
              </w:rPr>
              <w:t>1 (1.</w:t>
            </w:r>
            <w:r>
              <w:rPr>
                <w:color w:val="000000"/>
                <w:sz w:val="22"/>
                <w:szCs w:val="22"/>
              </w:rPr>
              <w:t>2</w:t>
            </w:r>
            <w:r w:rsidRPr="00A13B47">
              <w:rPr>
                <w:color w:val="000000"/>
                <w:sz w:val="22"/>
                <w:szCs w:val="22"/>
              </w:rPr>
              <w:t>)</w:t>
            </w:r>
          </w:p>
        </w:tc>
      </w:tr>
      <w:tr w:rsidR="004F28BB" w:rsidRPr="00A13B47" w14:paraId="1FD0C46B" w14:textId="77777777" w:rsidTr="00280D32">
        <w:trPr>
          <w:trHeight w:val="300"/>
        </w:trPr>
        <w:tc>
          <w:tcPr>
            <w:tcW w:w="5665" w:type="dxa"/>
            <w:noWrap/>
            <w:hideMark/>
          </w:tcPr>
          <w:p w14:paraId="75EA6CD6"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Northern Ireland - Southern Health and Social Care Trust</w:t>
            </w:r>
          </w:p>
        </w:tc>
        <w:tc>
          <w:tcPr>
            <w:tcW w:w="1205" w:type="dxa"/>
            <w:vAlign w:val="bottom"/>
          </w:tcPr>
          <w:p w14:paraId="1940014B" w14:textId="7B36C787" w:rsidR="004F28BB" w:rsidRPr="00A13B47" w:rsidRDefault="004F28BB" w:rsidP="004F28BB">
            <w:pPr>
              <w:jc w:val="center"/>
              <w:rPr>
                <w:rFonts w:cs="Calibri"/>
                <w:sz w:val="22"/>
                <w:szCs w:val="22"/>
              </w:rPr>
            </w:pPr>
            <w:r w:rsidRPr="00A13B47">
              <w:rPr>
                <w:color w:val="000000"/>
                <w:sz w:val="22"/>
                <w:szCs w:val="22"/>
              </w:rPr>
              <w:t>3 (3.</w:t>
            </w:r>
            <w:r>
              <w:rPr>
                <w:color w:val="000000"/>
                <w:sz w:val="22"/>
                <w:szCs w:val="22"/>
              </w:rPr>
              <w:t>6</w:t>
            </w:r>
            <w:r w:rsidRPr="00A13B47">
              <w:rPr>
                <w:color w:val="000000"/>
                <w:sz w:val="22"/>
                <w:szCs w:val="22"/>
              </w:rPr>
              <w:t>)</w:t>
            </w:r>
          </w:p>
        </w:tc>
      </w:tr>
      <w:tr w:rsidR="004F28BB" w:rsidRPr="00A13B47" w14:paraId="7067F89E" w14:textId="77777777" w:rsidTr="00280D32">
        <w:trPr>
          <w:trHeight w:val="300"/>
        </w:trPr>
        <w:tc>
          <w:tcPr>
            <w:tcW w:w="5665" w:type="dxa"/>
            <w:noWrap/>
            <w:hideMark/>
          </w:tcPr>
          <w:p w14:paraId="270BFD63"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Scotland - NHS Grampian</w:t>
            </w:r>
          </w:p>
        </w:tc>
        <w:tc>
          <w:tcPr>
            <w:tcW w:w="1205" w:type="dxa"/>
            <w:vAlign w:val="bottom"/>
          </w:tcPr>
          <w:p w14:paraId="7761546F" w14:textId="7F9177EE" w:rsidR="004F28BB" w:rsidRPr="00A13B47" w:rsidRDefault="004F28BB" w:rsidP="004F28BB">
            <w:pPr>
              <w:jc w:val="center"/>
              <w:rPr>
                <w:rFonts w:cs="Calibri"/>
                <w:sz w:val="22"/>
                <w:szCs w:val="22"/>
              </w:rPr>
            </w:pPr>
            <w:r w:rsidRPr="00A13B47">
              <w:rPr>
                <w:color w:val="000000"/>
                <w:sz w:val="22"/>
                <w:szCs w:val="22"/>
              </w:rPr>
              <w:t>1 (1.</w:t>
            </w:r>
            <w:r>
              <w:rPr>
                <w:color w:val="000000"/>
                <w:sz w:val="22"/>
                <w:szCs w:val="22"/>
              </w:rPr>
              <w:t>2</w:t>
            </w:r>
            <w:r w:rsidRPr="00A13B47">
              <w:rPr>
                <w:color w:val="000000"/>
                <w:sz w:val="22"/>
                <w:szCs w:val="22"/>
              </w:rPr>
              <w:t>)</w:t>
            </w:r>
          </w:p>
        </w:tc>
      </w:tr>
      <w:tr w:rsidR="004F28BB" w:rsidRPr="00A13B47" w14:paraId="1D844E38" w14:textId="77777777" w:rsidTr="00280D32">
        <w:trPr>
          <w:trHeight w:val="300"/>
        </w:trPr>
        <w:tc>
          <w:tcPr>
            <w:tcW w:w="5665" w:type="dxa"/>
            <w:noWrap/>
            <w:hideMark/>
          </w:tcPr>
          <w:p w14:paraId="5FB9B890"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Scotland - NHS Greater Glasgow &amp; Clyde</w:t>
            </w:r>
          </w:p>
        </w:tc>
        <w:tc>
          <w:tcPr>
            <w:tcW w:w="1205" w:type="dxa"/>
            <w:vAlign w:val="bottom"/>
          </w:tcPr>
          <w:p w14:paraId="43FB229D" w14:textId="0AB2E943" w:rsidR="004F28BB" w:rsidRPr="00A13B47" w:rsidRDefault="004F28BB" w:rsidP="004F28BB">
            <w:pPr>
              <w:jc w:val="center"/>
              <w:rPr>
                <w:rFonts w:cs="Calibri"/>
                <w:sz w:val="22"/>
                <w:szCs w:val="22"/>
              </w:rPr>
            </w:pPr>
            <w:r w:rsidRPr="00A13B47">
              <w:rPr>
                <w:color w:val="000000"/>
                <w:sz w:val="22"/>
                <w:szCs w:val="22"/>
              </w:rPr>
              <w:t>1 (1.</w:t>
            </w:r>
            <w:r>
              <w:rPr>
                <w:color w:val="000000"/>
                <w:sz w:val="22"/>
                <w:szCs w:val="22"/>
              </w:rPr>
              <w:t>2</w:t>
            </w:r>
            <w:r w:rsidRPr="00A13B47">
              <w:rPr>
                <w:color w:val="000000"/>
                <w:sz w:val="22"/>
                <w:szCs w:val="22"/>
              </w:rPr>
              <w:t>)</w:t>
            </w:r>
          </w:p>
        </w:tc>
      </w:tr>
      <w:tr w:rsidR="004F28BB" w:rsidRPr="00A13B47" w14:paraId="75980071" w14:textId="77777777" w:rsidTr="00280D32">
        <w:trPr>
          <w:trHeight w:val="300"/>
        </w:trPr>
        <w:tc>
          <w:tcPr>
            <w:tcW w:w="5665" w:type="dxa"/>
            <w:noWrap/>
            <w:hideMark/>
          </w:tcPr>
          <w:p w14:paraId="77B9856B"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Scotland - NHS Lanarkshire</w:t>
            </w:r>
          </w:p>
        </w:tc>
        <w:tc>
          <w:tcPr>
            <w:tcW w:w="1205" w:type="dxa"/>
            <w:vAlign w:val="bottom"/>
          </w:tcPr>
          <w:p w14:paraId="15BB143A" w14:textId="0CAB764D" w:rsidR="004F28BB" w:rsidRPr="00A13B47" w:rsidRDefault="004F28BB" w:rsidP="004F28BB">
            <w:pPr>
              <w:jc w:val="center"/>
              <w:rPr>
                <w:rFonts w:cs="Calibri"/>
                <w:sz w:val="22"/>
                <w:szCs w:val="22"/>
              </w:rPr>
            </w:pPr>
            <w:r w:rsidRPr="00A13B47">
              <w:rPr>
                <w:color w:val="000000"/>
                <w:sz w:val="22"/>
                <w:szCs w:val="22"/>
              </w:rPr>
              <w:t>1 (1.</w:t>
            </w:r>
            <w:r>
              <w:rPr>
                <w:color w:val="000000"/>
                <w:sz w:val="22"/>
                <w:szCs w:val="22"/>
              </w:rPr>
              <w:t>2</w:t>
            </w:r>
            <w:r w:rsidRPr="00A13B47">
              <w:rPr>
                <w:color w:val="000000"/>
                <w:sz w:val="22"/>
                <w:szCs w:val="22"/>
              </w:rPr>
              <w:t>)</w:t>
            </w:r>
          </w:p>
        </w:tc>
      </w:tr>
      <w:tr w:rsidR="004F28BB" w:rsidRPr="00A13B47" w14:paraId="0300715C" w14:textId="77777777" w:rsidTr="00280D32">
        <w:trPr>
          <w:trHeight w:val="300"/>
        </w:trPr>
        <w:tc>
          <w:tcPr>
            <w:tcW w:w="5665" w:type="dxa"/>
            <w:noWrap/>
            <w:hideMark/>
          </w:tcPr>
          <w:p w14:paraId="6355E044"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Scotland - NHS Lothian</w:t>
            </w:r>
          </w:p>
        </w:tc>
        <w:tc>
          <w:tcPr>
            <w:tcW w:w="1205" w:type="dxa"/>
            <w:vAlign w:val="bottom"/>
          </w:tcPr>
          <w:p w14:paraId="7F8D0D43" w14:textId="28E61BFA" w:rsidR="004F28BB" w:rsidRPr="00A13B47" w:rsidRDefault="004F28BB" w:rsidP="004F28BB">
            <w:pPr>
              <w:jc w:val="center"/>
              <w:rPr>
                <w:rFonts w:cs="Calibri"/>
                <w:sz w:val="22"/>
                <w:szCs w:val="22"/>
              </w:rPr>
            </w:pPr>
            <w:r w:rsidRPr="00A13B47">
              <w:rPr>
                <w:color w:val="000000"/>
                <w:sz w:val="22"/>
                <w:szCs w:val="22"/>
              </w:rPr>
              <w:t>2 (2.</w:t>
            </w:r>
            <w:r>
              <w:rPr>
                <w:color w:val="000000"/>
                <w:sz w:val="22"/>
                <w:szCs w:val="22"/>
              </w:rPr>
              <w:t>4</w:t>
            </w:r>
            <w:r w:rsidRPr="00A13B47">
              <w:rPr>
                <w:color w:val="000000"/>
                <w:sz w:val="22"/>
                <w:szCs w:val="22"/>
              </w:rPr>
              <w:t>)</w:t>
            </w:r>
          </w:p>
        </w:tc>
      </w:tr>
      <w:tr w:rsidR="004F28BB" w:rsidRPr="00A13B47" w14:paraId="75DBAB4E" w14:textId="77777777" w:rsidTr="00280D32">
        <w:trPr>
          <w:trHeight w:val="300"/>
        </w:trPr>
        <w:tc>
          <w:tcPr>
            <w:tcW w:w="5665" w:type="dxa"/>
            <w:noWrap/>
            <w:hideMark/>
          </w:tcPr>
          <w:p w14:paraId="430997E9"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Wales - Betsi Cadwaladr University Health Board</w:t>
            </w:r>
          </w:p>
        </w:tc>
        <w:tc>
          <w:tcPr>
            <w:tcW w:w="1205" w:type="dxa"/>
            <w:vAlign w:val="bottom"/>
          </w:tcPr>
          <w:p w14:paraId="10485005" w14:textId="1ECBFB8C" w:rsidR="004F28BB" w:rsidRPr="00A13B47" w:rsidRDefault="004F28BB" w:rsidP="004F28BB">
            <w:pPr>
              <w:jc w:val="center"/>
              <w:rPr>
                <w:rFonts w:cs="Calibri"/>
                <w:sz w:val="22"/>
                <w:szCs w:val="22"/>
              </w:rPr>
            </w:pPr>
            <w:r w:rsidRPr="00A13B47">
              <w:rPr>
                <w:color w:val="000000"/>
                <w:sz w:val="22"/>
                <w:szCs w:val="22"/>
              </w:rPr>
              <w:t>1 (1.</w:t>
            </w:r>
            <w:r>
              <w:rPr>
                <w:color w:val="000000"/>
                <w:sz w:val="22"/>
                <w:szCs w:val="22"/>
              </w:rPr>
              <w:t>2</w:t>
            </w:r>
            <w:r w:rsidRPr="00A13B47">
              <w:rPr>
                <w:color w:val="000000"/>
                <w:sz w:val="22"/>
                <w:szCs w:val="22"/>
              </w:rPr>
              <w:t>)</w:t>
            </w:r>
          </w:p>
        </w:tc>
      </w:tr>
      <w:tr w:rsidR="004F28BB" w:rsidRPr="00A13B47" w14:paraId="303B0E78" w14:textId="77777777" w:rsidTr="00280D32">
        <w:trPr>
          <w:trHeight w:val="300"/>
        </w:trPr>
        <w:tc>
          <w:tcPr>
            <w:tcW w:w="5665" w:type="dxa"/>
            <w:noWrap/>
            <w:hideMark/>
          </w:tcPr>
          <w:p w14:paraId="0747BC10"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Wales - Cardiff and Vale University Health Board</w:t>
            </w:r>
          </w:p>
        </w:tc>
        <w:tc>
          <w:tcPr>
            <w:tcW w:w="1205" w:type="dxa"/>
            <w:vAlign w:val="bottom"/>
          </w:tcPr>
          <w:p w14:paraId="1E9590A8" w14:textId="127DE668" w:rsidR="004F28BB" w:rsidRPr="00A13B47" w:rsidRDefault="004F28BB" w:rsidP="004F28BB">
            <w:pPr>
              <w:jc w:val="center"/>
              <w:rPr>
                <w:rFonts w:cs="Calibri"/>
                <w:sz w:val="22"/>
                <w:szCs w:val="22"/>
              </w:rPr>
            </w:pPr>
            <w:r w:rsidRPr="00A13B47">
              <w:rPr>
                <w:color w:val="000000"/>
                <w:sz w:val="22"/>
                <w:szCs w:val="22"/>
              </w:rPr>
              <w:t>1 (1.</w:t>
            </w:r>
            <w:r>
              <w:rPr>
                <w:color w:val="000000"/>
                <w:sz w:val="22"/>
                <w:szCs w:val="22"/>
              </w:rPr>
              <w:t>2</w:t>
            </w:r>
            <w:r w:rsidRPr="00A13B47">
              <w:rPr>
                <w:color w:val="000000"/>
                <w:sz w:val="22"/>
                <w:szCs w:val="22"/>
              </w:rPr>
              <w:t>)</w:t>
            </w:r>
          </w:p>
        </w:tc>
      </w:tr>
      <w:tr w:rsidR="004F28BB" w:rsidRPr="00A13B47" w14:paraId="3A08EA06" w14:textId="77777777" w:rsidTr="00280D32">
        <w:trPr>
          <w:trHeight w:val="300"/>
        </w:trPr>
        <w:tc>
          <w:tcPr>
            <w:tcW w:w="5665" w:type="dxa"/>
            <w:noWrap/>
            <w:hideMark/>
          </w:tcPr>
          <w:p w14:paraId="64A6D8A0" w14:textId="77777777" w:rsidR="004F28BB" w:rsidRPr="00A13B47" w:rsidRDefault="004F28BB" w:rsidP="004F28BB">
            <w:pPr>
              <w:rPr>
                <w:rFonts w:eastAsia="Times New Roman" w:cs="Calibri"/>
                <w:color w:val="000000"/>
                <w:kern w:val="0"/>
                <w:sz w:val="22"/>
                <w:szCs w:val="22"/>
                <w:lang w:eastAsia="en-GB"/>
                <w14:ligatures w14:val="none"/>
              </w:rPr>
            </w:pPr>
            <w:r w:rsidRPr="00A13B47">
              <w:rPr>
                <w:rFonts w:cs="Calibri"/>
                <w:sz w:val="22"/>
                <w:szCs w:val="22"/>
              </w:rPr>
              <w:t>Wales - Hywel Dda University Health Board</w:t>
            </w:r>
          </w:p>
        </w:tc>
        <w:tc>
          <w:tcPr>
            <w:tcW w:w="1205" w:type="dxa"/>
            <w:vAlign w:val="bottom"/>
          </w:tcPr>
          <w:p w14:paraId="4D07A5FE" w14:textId="02FCCE45" w:rsidR="004F28BB" w:rsidRPr="00A13B47" w:rsidRDefault="004F28BB" w:rsidP="004F28BB">
            <w:pPr>
              <w:jc w:val="center"/>
              <w:rPr>
                <w:rFonts w:cs="Calibri"/>
                <w:sz w:val="22"/>
                <w:szCs w:val="22"/>
              </w:rPr>
            </w:pPr>
            <w:r w:rsidRPr="00A13B47">
              <w:rPr>
                <w:color w:val="000000"/>
                <w:sz w:val="22"/>
                <w:szCs w:val="22"/>
              </w:rPr>
              <w:t>1 (1.</w:t>
            </w:r>
            <w:r>
              <w:rPr>
                <w:color w:val="000000"/>
                <w:sz w:val="22"/>
                <w:szCs w:val="22"/>
              </w:rPr>
              <w:t>2</w:t>
            </w:r>
            <w:r w:rsidRPr="00A13B47">
              <w:rPr>
                <w:color w:val="000000"/>
                <w:sz w:val="22"/>
                <w:szCs w:val="22"/>
              </w:rPr>
              <w:t>)</w:t>
            </w:r>
          </w:p>
        </w:tc>
      </w:tr>
    </w:tbl>
    <w:p w14:paraId="20CD7961" w14:textId="77777777" w:rsidR="00896DB5" w:rsidRPr="00896DB5" w:rsidRDefault="00896DB5" w:rsidP="00896DB5"/>
    <w:p w14:paraId="5E828AEB" w14:textId="77777777" w:rsidR="00361347" w:rsidRDefault="00361347" w:rsidP="0038043F">
      <w:pPr>
        <w:pStyle w:val="NoSpacing"/>
        <w:rPr>
          <w:sz w:val="20"/>
          <w:szCs w:val="20"/>
        </w:rPr>
      </w:pPr>
    </w:p>
    <w:p w14:paraId="29796556" w14:textId="77777777" w:rsidR="00BE2CEB" w:rsidRDefault="00BE2CEB" w:rsidP="00361347">
      <w:pPr>
        <w:pStyle w:val="Heading2"/>
        <w:sectPr w:rsidR="00BE2CEB" w:rsidSect="00BE2CEB">
          <w:headerReference w:type="default" r:id="rId8"/>
          <w:footerReference w:type="default" r:id="rId9"/>
          <w:pgSz w:w="11906" w:h="16838"/>
          <w:pgMar w:top="1440" w:right="1440" w:bottom="1440" w:left="1440" w:header="708" w:footer="708" w:gutter="0"/>
          <w:cols w:space="708"/>
          <w:docGrid w:linePitch="360"/>
        </w:sectPr>
      </w:pPr>
    </w:p>
    <w:p w14:paraId="1722D428" w14:textId="2D3904EA" w:rsidR="00361347" w:rsidRDefault="00D341CA" w:rsidP="00361347">
      <w:pPr>
        <w:pStyle w:val="Heading2"/>
      </w:pPr>
      <w:r>
        <w:lastRenderedPageBreak/>
        <w:t>Table S2</w:t>
      </w:r>
      <w:r w:rsidR="00361347">
        <w:t xml:space="preserve">. </w:t>
      </w:r>
      <w:r w:rsidR="00673A02">
        <w:t>Further descriptions of preconception care and advice target populations, N=52</w:t>
      </w:r>
    </w:p>
    <w:tbl>
      <w:tblPr>
        <w:tblStyle w:val="TableGrid"/>
        <w:tblW w:w="0" w:type="auto"/>
        <w:tblLook w:val="04A0" w:firstRow="1" w:lastRow="0" w:firstColumn="1" w:lastColumn="0" w:noHBand="0" w:noVBand="1"/>
      </w:tblPr>
      <w:tblGrid>
        <w:gridCol w:w="2122"/>
        <w:gridCol w:w="1134"/>
        <w:gridCol w:w="10631"/>
      </w:tblGrid>
      <w:tr w:rsidR="00361347" w:rsidRPr="00B2197C" w14:paraId="01F5F291" w14:textId="77777777" w:rsidTr="00DA02A9">
        <w:trPr>
          <w:tblHeader/>
        </w:trPr>
        <w:tc>
          <w:tcPr>
            <w:tcW w:w="2122" w:type="dxa"/>
          </w:tcPr>
          <w:p w14:paraId="4F2B479B" w14:textId="77777777" w:rsidR="00361347" w:rsidRPr="00DA02A9" w:rsidRDefault="00361347" w:rsidP="009543DE">
            <w:pPr>
              <w:rPr>
                <w:rFonts w:cs="Calibri"/>
                <w:b/>
                <w:bCs/>
                <w:sz w:val="20"/>
                <w:szCs w:val="20"/>
              </w:rPr>
            </w:pPr>
            <w:r w:rsidRPr="00DA02A9">
              <w:rPr>
                <w:rFonts w:cs="Calibri"/>
                <w:b/>
                <w:bCs/>
                <w:sz w:val="20"/>
                <w:szCs w:val="20"/>
              </w:rPr>
              <w:t>Category</w:t>
            </w:r>
          </w:p>
        </w:tc>
        <w:tc>
          <w:tcPr>
            <w:tcW w:w="1134" w:type="dxa"/>
          </w:tcPr>
          <w:p w14:paraId="4A66F061" w14:textId="77777777" w:rsidR="00361347" w:rsidRPr="00DA02A9" w:rsidRDefault="00361347" w:rsidP="009543DE">
            <w:pPr>
              <w:rPr>
                <w:rFonts w:cs="Calibri"/>
                <w:b/>
                <w:bCs/>
                <w:sz w:val="20"/>
                <w:szCs w:val="20"/>
              </w:rPr>
            </w:pPr>
            <w:r w:rsidRPr="00DA02A9">
              <w:rPr>
                <w:rFonts w:cs="Calibri"/>
                <w:b/>
                <w:bCs/>
                <w:sz w:val="20"/>
                <w:szCs w:val="20"/>
              </w:rPr>
              <w:t>Count</w:t>
            </w:r>
          </w:p>
        </w:tc>
        <w:tc>
          <w:tcPr>
            <w:tcW w:w="10631" w:type="dxa"/>
          </w:tcPr>
          <w:p w14:paraId="6A20A8BB" w14:textId="77777777" w:rsidR="00361347" w:rsidRPr="00DA02A9" w:rsidRDefault="00361347" w:rsidP="009543DE">
            <w:pPr>
              <w:rPr>
                <w:rFonts w:cs="Calibri"/>
                <w:b/>
                <w:bCs/>
                <w:sz w:val="20"/>
                <w:szCs w:val="20"/>
              </w:rPr>
            </w:pPr>
            <w:r w:rsidRPr="00DA02A9">
              <w:rPr>
                <w:rFonts w:cs="Calibri"/>
                <w:b/>
                <w:bCs/>
                <w:sz w:val="20"/>
                <w:szCs w:val="20"/>
              </w:rPr>
              <w:t>Responses</w:t>
            </w:r>
          </w:p>
        </w:tc>
      </w:tr>
      <w:tr w:rsidR="00361347" w:rsidRPr="00B2197C" w14:paraId="78E6744A" w14:textId="77777777" w:rsidTr="009543DE">
        <w:tc>
          <w:tcPr>
            <w:tcW w:w="2122" w:type="dxa"/>
          </w:tcPr>
          <w:p w14:paraId="536755FA" w14:textId="77777777" w:rsidR="00361347" w:rsidRPr="00DA02A9" w:rsidRDefault="00361347" w:rsidP="009543DE">
            <w:pPr>
              <w:rPr>
                <w:rFonts w:cs="Calibri"/>
                <w:sz w:val="20"/>
                <w:szCs w:val="20"/>
              </w:rPr>
            </w:pPr>
            <w:r w:rsidRPr="00DA02A9">
              <w:rPr>
                <w:rFonts w:cs="Calibri"/>
                <w:sz w:val="20"/>
                <w:szCs w:val="20"/>
              </w:rPr>
              <w:t>Diabetes</w:t>
            </w:r>
          </w:p>
        </w:tc>
        <w:tc>
          <w:tcPr>
            <w:tcW w:w="1134" w:type="dxa"/>
          </w:tcPr>
          <w:p w14:paraId="3E5A4598" w14:textId="77777777" w:rsidR="00361347" w:rsidRPr="00DA02A9" w:rsidRDefault="00361347" w:rsidP="009543DE">
            <w:pPr>
              <w:rPr>
                <w:rFonts w:cs="Calibri"/>
                <w:sz w:val="20"/>
                <w:szCs w:val="20"/>
              </w:rPr>
            </w:pPr>
            <w:r w:rsidRPr="00DA02A9">
              <w:rPr>
                <w:rFonts w:cs="Calibri"/>
                <w:sz w:val="20"/>
                <w:szCs w:val="20"/>
              </w:rPr>
              <w:t>11</w:t>
            </w:r>
          </w:p>
        </w:tc>
        <w:tc>
          <w:tcPr>
            <w:tcW w:w="10631" w:type="dxa"/>
          </w:tcPr>
          <w:p w14:paraId="282CA6AC" w14:textId="77777777" w:rsidR="00361347" w:rsidRPr="00DA02A9" w:rsidRDefault="00361347" w:rsidP="00E64BC2">
            <w:pPr>
              <w:pStyle w:val="ListParagraph"/>
              <w:numPr>
                <w:ilvl w:val="0"/>
                <w:numId w:val="7"/>
              </w:numPr>
              <w:rPr>
                <w:rFonts w:cs="Calibri"/>
                <w:sz w:val="20"/>
                <w:szCs w:val="20"/>
              </w:rPr>
            </w:pPr>
            <w:r w:rsidRPr="00DA02A9">
              <w:rPr>
                <w:rFonts w:cs="Calibri"/>
                <w:sz w:val="20"/>
                <w:szCs w:val="20"/>
              </w:rPr>
              <w:t>Diabetes</w:t>
            </w:r>
          </w:p>
          <w:p w14:paraId="5402CEC7" w14:textId="77777777" w:rsidR="00361347" w:rsidRPr="00DA02A9" w:rsidRDefault="00361347" w:rsidP="00E64BC2">
            <w:pPr>
              <w:pStyle w:val="ListParagraph"/>
              <w:numPr>
                <w:ilvl w:val="0"/>
                <w:numId w:val="7"/>
              </w:numPr>
              <w:rPr>
                <w:rFonts w:cs="Calibri"/>
                <w:sz w:val="20"/>
                <w:szCs w:val="20"/>
              </w:rPr>
            </w:pPr>
            <w:r w:rsidRPr="00DA02A9">
              <w:rPr>
                <w:rFonts w:cs="Calibri"/>
                <w:sz w:val="20"/>
                <w:szCs w:val="20"/>
              </w:rPr>
              <w:t>Diabetes</w:t>
            </w:r>
          </w:p>
          <w:p w14:paraId="0AC38E46" w14:textId="77777777" w:rsidR="00361347" w:rsidRPr="00DA02A9" w:rsidRDefault="00361347" w:rsidP="00E64BC2">
            <w:pPr>
              <w:pStyle w:val="ListParagraph"/>
              <w:numPr>
                <w:ilvl w:val="0"/>
                <w:numId w:val="7"/>
              </w:numPr>
              <w:rPr>
                <w:rFonts w:cs="Calibri"/>
                <w:sz w:val="20"/>
                <w:szCs w:val="20"/>
              </w:rPr>
            </w:pPr>
            <w:r w:rsidRPr="00DA02A9">
              <w:rPr>
                <w:rFonts w:cs="Calibri"/>
                <w:sz w:val="20"/>
                <w:szCs w:val="20"/>
              </w:rPr>
              <w:t>Diabetes</w:t>
            </w:r>
          </w:p>
          <w:p w14:paraId="0B35CF13" w14:textId="77777777" w:rsidR="00361347" w:rsidRPr="00DA02A9" w:rsidRDefault="00361347" w:rsidP="00E64BC2">
            <w:pPr>
              <w:pStyle w:val="ListParagraph"/>
              <w:numPr>
                <w:ilvl w:val="0"/>
                <w:numId w:val="7"/>
              </w:numPr>
              <w:rPr>
                <w:rFonts w:cs="Calibri"/>
                <w:sz w:val="20"/>
                <w:szCs w:val="20"/>
              </w:rPr>
            </w:pPr>
            <w:r w:rsidRPr="00DA02A9">
              <w:rPr>
                <w:rFonts w:cs="Calibri"/>
                <w:sz w:val="20"/>
                <w:szCs w:val="20"/>
              </w:rPr>
              <w:t>Diabetes of any type in any pregnancy</w:t>
            </w:r>
          </w:p>
          <w:p w14:paraId="2A55D5DC" w14:textId="77777777" w:rsidR="00361347" w:rsidRPr="00DA02A9" w:rsidRDefault="00361347" w:rsidP="00E64BC2">
            <w:pPr>
              <w:pStyle w:val="ListParagraph"/>
              <w:numPr>
                <w:ilvl w:val="0"/>
                <w:numId w:val="7"/>
              </w:numPr>
              <w:rPr>
                <w:rFonts w:cs="Calibri"/>
                <w:sz w:val="20"/>
                <w:szCs w:val="20"/>
              </w:rPr>
            </w:pPr>
            <w:r w:rsidRPr="00DA02A9">
              <w:rPr>
                <w:rFonts w:cs="Calibri"/>
                <w:sz w:val="20"/>
                <w:szCs w:val="20"/>
              </w:rPr>
              <w:t>Many different people with various conditions, diabetes […]</w:t>
            </w:r>
          </w:p>
          <w:p w14:paraId="39FA171D" w14:textId="77777777" w:rsidR="00361347" w:rsidRPr="00DA02A9" w:rsidRDefault="00361347" w:rsidP="00E64BC2">
            <w:pPr>
              <w:pStyle w:val="ListParagraph"/>
              <w:numPr>
                <w:ilvl w:val="0"/>
                <w:numId w:val="7"/>
              </w:numPr>
              <w:rPr>
                <w:rFonts w:cs="Calibri"/>
                <w:sz w:val="20"/>
                <w:szCs w:val="20"/>
              </w:rPr>
            </w:pPr>
            <w:r w:rsidRPr="00DA02A9">
              <w:rPr>
                <w:rFonts w:cs="Calibri"/>
                <w:sz w:val="20"/>
                <w:szCs w:val="20"/>
              </w:rPr>
              <w:t>People with diabetes</w:t>
            </w:r>
          </w:p>
          <w:p w14:paraId="4A55843C" w14:textId="77777777" w:rsidR="00361347" w:rsidRPr="00DA02A9" w:rsidRDefault="00361347" w:rsidP="00E64BC2">
            <w:pPr>
              <w:pStyle w:val="ListParagraph"/>
              <w:numPr>
                <w:ilvl w:val="0"/>
                <w:numId w:val="7"/>
              </w:numPr>
              <w:rPr>
                <w:rFonts w:cs="Calibri"/>
                <w:sz w:val="20"/>
                <w:szCs w:val="20"/>
              </w:rPr>
            </w:pPr>
            <w:r w:rsidRPr="00DA02A9">
              <w:rPr>
                <w:rFonts w:cs="Calibri"/>
                <w:sz w:val="20"/>
                <w:szCs w:val="20"/>
              </w:rPr>
              <w:t>Type 2 diabetes</w:t>
            </w:r>
          </w:p>
          <w:p w14:paraId="4DBEBD53" w14:textId="77777777" w:rsidR="00361347" w:rsidRPr="00DA02A9" w:rsidRDefault="00361347" w:rsidP="00E64BC2">
            <w:pPr>
              <w:pStyle w:val="ListParagraph"/>
              <w:numPr>
                <w:ilvl w:val="0"/>
                <w:numId w:val="7"/>
              </w:numPr>
              <w:rPr>
                <w:rFonts w:cs="Calibri"/>
                <w:sz w:val="20"/>
                <w:szCs w:val="20"/>
              </w:rPr>
            </w:pPr>
            <w:r w:rsidRPr="00DA02A9">
              <w:rPr>
                <w:rFonts w:cs="Calibri"/>
                <w:sz w:val="20"/>
                <w:szCs w:val="20"/>
              </w:rPr>
              <w:t xml:space="preserve">Women with a </w:t>
            </w:r>
            <w:proofErr w:type="gramStart"/>
            <w:r w:rsidRPr="00DA02A9">
              <w:rPr>
                <w:rFonts w:cs="Calibri"/>
                <w:sz w:val="20"/>
                <w:szCs w:val="20"/>
              </w:rPr>
              <w:t>diagnoses of diabetes</w:t>
            </w:r>
            <w:proofErr w:type="gramEnd"/>
            <w:r w:rsidRPr="00DA02A9">
              <w:rPr>
                <w:rFonts w:cs="Calibri"/>
                <w:sz w:val="20"/>
                <w:szCs w:val="20"/>
              </w:rPr>
              <w:t xml:space="preserve"> of reproductive age</w:t>
            </w:r>
          </w:p>
          <w:p w14:paraId="2971F697" w14:textId="77777777" w:rsidR="00361347" w:rsidRPr="00DA02A9" w:rsidRDefault="00361347" w:rsidP="00E64BC2">
            <w:pPr>
              <w:pStyle w:val="ListParagraph"/>
              <w:numPr>
                <w:ilvl w:val="0"/>
                <w:numId w:val="7"/>
              </w:numPr>
              <w:rPr>
                <w:rFonts w:cs="Calibri"/>
                <w:sz w:val="20"/>
                <w:szCs w:val="20"/>
              </w:rPr>
            </w:pPr>
            <w:r w:rsidRPr="00DA02A9">
              <w:rPr>
                <w:rFonts w:cs="Calibri"/>
                <w:sz w:val="20"/>
                <w:szCs w:val="20"/>
              </w:rPr>
              <w:t>diabetes […]</w:t>
            </w:r>
          </w:p>
          <w:p w14:paraId="140DC5BE" w14:textId="77777777" w:rsidR="00361347" w:rsidRPr="00DA02A9" w:rsidRDefault="00361347" w:rsidP="00E64BC2">
            <w:pPr>
              <w:pStyle w:val="ListParagraph"/>
              <w:numPr>
                <w:ilvl w:val="0"/>
                <w:numId w:val="7"/>
              </w:numPr>
              <w:rPr>
                <w:rFonts w:cs="Calibri"/>
                <w:sz w:val="20"/>
                <w:szCs w:val="20"/>
              </w:rPr>
            </w:pPr>
            <w:r w:rsidRPr="00DA02A9">
              <w:rPr>
                <w:rFonts w:cs="Calibri"/>
                <w:sz w:val="20"/>
                <w:szCs w:val="20"/>
              </w:rPr>
              <w:t>diabetes preconception advice</w:t>
            </w:r>
          </w:p>
          <w:p w14:paraId="6F67B70E" w14:textId="77777777" w:rsidR="00361347" w:rsidRPr="00DA02A9" w:rsidRDefault="00361347" w:rsidP="00E64BC2">
            <w:pPr>
              <w:pStyle w:val="ListParagraph"/>
              <w:numPr>
                <w:ilvl w:val="0"/>
                <w:numId w:val="7"/>
              </w:numPr>
              <w:rPr>
                <w:rFonts w:cs="Calibri"/>
                <w:sz w:val="20"/>
                <w:szCs w:val="20"/>
              </w:rPr>
            </w:pPr>
            <w:r w:rsidRPr="00DA02A9">
              <w:rPr>
                <w:rFonts w:cs="Calibri"/>
                <w:sz w:val="20"/>
                <w:szCs w:val="20"/>
              </w:rPr>
              <w:t>Cystic fibrosis, diabetes</w:t>
            </w:r>
          </w:p>
        </w:tc>
      </w:tr>
      <w:tr w:rsidR="00361347" w:rsidRPr="00B2197C" w14:paraId="600ACB50" w14:textId="77777777" w:rsidTr="009543DE">
        <w:tc>
          <w:tcPr>
            <w:tcW w:w="2122" w:type="dxa"/>
          </w:tcPr>
          <w:p w14:paraId="3C0843C7" w14:textId="77777777" w:rsidR="00361347" w:rsidRPr="00DA02A9" w:rsidRDefault="00361347" w:rsidP="009543DE">
            <w:pPr>
              <w:rPr>
                <w:rFonts w:cs="Calibri"/>
                <w:sz w:val="20"/>
                <w:szCs w:val="20"/>
              </w:rPr>
            </w:pPr>
            <w:r w:rsidRPr="00DA02A9">
              <w:rPr>
                <w:rFonts w:cs="Calibri"/>
                <w:sz w:val="20"/>
                <w:szCs w:val="20"/>
              </w:rPr>
              <w:t>Epilepsy</w:t>
            </w:r>
          </w:p>
        </w:tc>
        <w:tc>
          <w:tcPr>
            <w:tcW w:w="1134" w:type="dxa"/>
          </w:tcPr>
          <w:p w14:paraId="241CFDBD" w14:textId="77777777" w:rsidR="00361347" w:rsidRPr="00DA02A9" w:rsidRDefault="00361347" w:rsidP="009543DE">
            <w:pPr>
              <w:rPr>
                <w:rFonts w:cs="Calibri"/>
                <w:sz w:val="20"/>
                <w:szCs w:val="20"/>
              </w:rPr>
            </w:pPr>
            <w:r w:rsidRPr="00DA02A9">
              <w:rPr>
                <w:rFonts w:cs="Calibri"/>
                <w:sz w:val="20"/>
                <w:szCs w:val="20"/>
              </w:rPr>
              <w:t>5</w:t>
            </w:r>
          </w:p>
        </w:tc>
        <w:tc>
          <w:tcPr>
            <w:tcW w:w="10631" w:type="dxa"/>
          </w:tcPr>
          <w:p w14:paraId="073F0A57" w14:textId="77777777" w:rsidR="00361347" w:rsidRPr="00DA02A9" w:rsidRDefault="00361347" w:rsidP="00E64BC2">
            <w:pPr>
              <w:pStyle w:val="ListParagraph"/>
              <w:numPr>
                <w:ilvl w:val="0"/>
                <w:numId w:val="2"/>
              </w:numPr>
              <w:rPr>
                <w:rFonts w:cs="Calibri"/>
                <w:sz w:val="20"/>
                <w:szCs w:val="20"/>
              </w:rPr>
            </w:pPr>
            <w:r w:rsidRPr="00DA02A9">
              <w:rPr>
                <w:rFonts w:cs="Calibri"/>
                <w:sz w:val="20"/>
                <w:szCs w:val="20"/>
              </w:rPr>
              <w:t>Epilepsy</w:t>
            </w:r>
          </w:p>
          <w:p w14:paraId="187C5472" w14:textId="77777777" w:rsidR="00361347" w:rsidRPr="00DA02A9" w:rsidRDefault="00361347" w:rsidP="00E64BC2">
            <w:pPr>
              <w:pStyle w:val="ListParagraph"/>
              <w:numPr>
                <w:ilvl w:val="0"/>
                <w:numId w:val="2"/>
              </w:numPr>
              <w:rPr>
                <w:rFonts w:cs="Calibri"/>
                <w:sz w:val="20"/>
                <w:szCs w:val="20"/>
              </w:rPr>
            </w:pPr>
            <w:r w:rsidRPr="00DA02A9">
              <w:rPr>
                <w:rFonts w:cs="Calibri"/>
                <w:sz w:val="20"/>
                <w:szCs w:val="20"/>
              </w:rPr>
              <w:t>Epilepsy, transition from child services, including people experiencing epilepsy and co-morbidity e.g. depression and anxiety disorders, dissociative seizures (sometimes referred to as functional/non-epileptic attacks)</w:t>
            </w:r>
          </w:p>
          <w:p w14:paraId="74C04CAA" w14:textId="77777777" w:rsidR="00361347" w:rsidRPr="00DA02A9" w:rsidRDefault="00361347" w:rsidP="00E64BC2">
            <w:pPr>
              <w:pStyle w:val="ListParagraph"/>
              <w:numPr>
                <w:ilvl w:val="0"/>
                <w:numId w:val="2"/>
              </w:numPr>
              <w:rPr>
                <w:rFonts w:cs="Calibri"/>
                <w:sz w:val="20"/>
                <w:szCs w:val="20"/>
              </w:rPr>
            </w:pPr>
            <w:r w:rsidRPr="00DA02A9">
              <w:rPr>
                <w:rFonts w:cs="Calibri"/>
                <w:sz w:val="20"/>
                <w:szCs w:val="20"/>
              </w:rPr>
              <w:t>Patients with epilepsy</w:t>
            </w:r>
          </w:p>
          <w:p w14:paraId="1049F8E4" w14:textId="77777777" w:rsidR="00361347" w:rsidRPr="00DA02A9" w:rsidRDefault="00361347" w:rsidP="00E64BC2">
            <w:pPr>
              <w:pStyle w:val="ListParagraph"/>
              <w:numPr>
                <w:ilvl w:val="0"/>
                <w:numId w:val="2"/>
              </w:numPr>
              <w:rPr>
                <w:rFonts w:cs="Calibri"/>
                <w:sz w:val="20"/>
                <w:szCs w:val="20"/>
              </w:rPr>
            </w:pPr>
            <w:r w:rsidRPr="00DA02A9">
              <w:rPr>
                <w:rFonts w:cs="Calibri"/>
                <w:sz w:val="20"/>
                <w:szCs w:val="20"/>
              </w:rPr>
              <w:t>People with Epilepsy</w:t>
            </w:r>
          </w:p>
          <w:p w14:paraId="00DE024C" w14:textId="77777777" w:rsidR="00361347" w:rsidRPr="00DA02A9" w:rsidRDefault="00361347" w:rsidP="00E64BC2">
            <w:pPr>
              <w:pStyle w:val="ListParagraph"/>
              <w:numPr>
                <w:ilvl w:val="0"/>
                <w:numId w:val="2"/>
              </w:numPr>
              <w:rPr>
                <w:rFonts w:cs="Calibri"/>
                <w:sz w:val="20"/>
                <w:szCs w:val="20"/>
              </w:rPr>
            </w:pPr>
            <w:r w:rsidRPr="00DA02A9">
              <w:rPr>
                <w:rFonts w:cs="Calibri"/>
                <w:sz w:val="20"/>
                <w:szCs w:val="20"/>
              </w:rPr>
              <w:t xml:space="preserve">[…] but I would focus on people of </w:t>
            </w:r>
            <w:proofErr w:type="gramStart"/>
            <w:r w:rsidRPr="00DA02A9">
              <w:rPr>
                <w:rFonts w:cs="Calibri"/>
                <w:sz w:val="20"/>
                <w:szCs w:val="20"/>
              </w:rPr>
              <w:t>child bearing</w:t>
            </w:r>
            <w:proofErr w:type="gramEnd"/>
            <w:r w:rsidRPr="00DA02A9">
              <w:rPr>
                <w:rFonts w:cs="Calibri"/>
                <w:sz w:val="20"/>
                <w:szCs w:val="20"/>
              </w:rPr>
              <w:t xml:space="preserve"> age. (epilepsy)</w:t>
            </w:r>
          </w:p>
        </w:tc>
      </w:tr>
      <w:tr w:rsidR="00361347" w:rsidRPr="00B2197C" w14:paraId="6F9AD61A" w14:textId="77777777" w:rsidTr="009543DE">
        <w:tc>
          <w:tcPr>
            <w:tcW w:w="2122" w:type="dxa"/>
          </w:tcPr>
          <w:p w14:paraId="1926B4A0" w14:textId="77777777" w:rsidR="00361347" w:rsidRPr="00DA02A9" w:rsidRDefault="00361347" w:rsidP="009543DE">
            <w:pPr>
              <w:rPr>
                <w:rFonts w:cs="Calibri"/>
                <w:sz w:val="20"/>
                <w:szCs w:val="20"/>
              </w:rPr>
            </w:pPr>
            <w:r w:rsidRPr="00DA02A9">
              <w:rPr>
                <w:rFonts w:cs="Calibri"/>
                <w:sz w:val="20"/>
                <w:szCs w:val="20"/>
              </w:rPr>
              <w:t>Other health conditions</w:t>
            </w:r>
          </w:p>
        </w:tc>
        <w:tc>
          <w:tcPr>
            <w:tcW w:w="1134" w:type="dxa"/>
          </w:tcPr>
          <w:p w14:paraId="7CEC2707" w14:textId="77777777" w:rsidR="00361347" w:rsidRPr="00DA02A9" w:rsidRDefault="00361347" w:rsidP="009543DE">
            <w:pPr>
              <w:rPr>
                <w:rFonts w:cs="Calibri"/>
                <w:sz w:val="20"/>
                <w:szCs w:val="20"/>
              </w:rPr>
            </w:pPr>
            <w:r w:rsidRPr="00DA02A9">
              <w:rPr>
                <w:rFonts w:cs="Calibri"/>
                <w:sz w:val="20"/>
                <w:szCs w:val="20"/>
              </w:rPr>
              <w:t>20</w:t>
            </w:r>
          </w:p>
        </w:tc>
        <w:tc>
          <w:tcPr>
            <w:tcW w:w="10631" w:type="dxa"/>
          </w:tcPr>
          <w:p w14:paraId="0AA22DA2"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 I tend to get referrals mainly for medical conditions […]</w:t>
            </w:r>
          </w:p>
          <w:p w14:paraId="0ABD5D85"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 xml:space="preserve">Cardiology patients so ACHD, ICC and acquired plus women who have been under </w:t>
            </w:r>
            <w:proofErr w:type="spellStart"/>
            <w:r w:rsidRPr="00DA02A9">
              <w:rPr>
                <w:rFonts w:cs="Calibri"/>
                <w:sz w:val="20"/>
                <w:szCs w:val="20"/>
              </w:rPr>
              <w:t>obs</w:t>
            </w:r>
            <w:proofErr w:type="spellEnd"/>
            <w:r w:rsidRPr="00DA02A9">
              <w:rPr>
                <w:rFonts w:cs="Calibri"/>
                <w:sz w:val="20"/>
                <w:szCs w:val="20"/>
              </w:rPr>
              <w:t xml:space="preserve"> cardiology clinic who have delivered</w:t>
            </w:r>
          </w:p>
          <w:p w14:paraId="1DB97D9A"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Cystic fibrosis</w:t>
            </w:r>
          </w:p>
          <w:p w14:paraId="70143EF4"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 complex health patients</w:t>
            </w:r>
          </w:p>
          <w:p w14:paraId="53C017D1" w14:textId="36646DA2" w:rsidR="00361347" w:rsidRPr="00DA02A9" w:rsidRDefault="00224206" w:rsidP="00E64BC2">
            <w:pPr>
              <w:pStyle w:val="ListParagraph"/>
              <w:numPr>
                <w:ilvl w:val="0"/>
                <w:numId w:val="4"/>
              </w:numPr>
              <w:rPr>
                <w:rFonts w:cs="Calibri"/>
                <w:sz w:val="20"/>
                <w:szCs w:val="20"/>
              </w:rPr>
            </w:pPr>
            <w:r>
              <w:rPr>
                <w:rFonts w:cs="Calibri"/>
                <w:sz w:val="20"/>
                <w:szCs w:val="20"/>
              </w:rPr>
              <w:t>[…]</w:t>
            </w:r>
            <w:r w:rsidR="00361347" w:rsidRPr="00DA02A9">
              <w:rPr>
                <w:rFonts w:cs="Calibri"/>
                <w:sz w:val="20"/>
                <w:szCs w:val="20"/>
              </w:rPr>
              <w:t xml:space="preserve"> patients with complex medical conditions (haematology, rheumatology etc)</w:t>
            </w:r>
          </w:p>
          <w:p w14:paraId="0B5E8C77"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 With women it is most likely to arise if prescribing specific medicines […]</w:t>
            </w:r>
          </w:p>
          <w:p w14:paraId="453F550C"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 We are also a regional referral centre for patients with complex medical problems wishing TOP (usually for social reasons) […]</w:t>
            </w:r>
          </w:p>
          <w:p w14:paraId="29AE8075"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 xml:space="preserve">I see women for preconception care with underlying renal disease before they intend to get pregnant </w:t>
            </w:r>
            <w:proofErr w:type="gramStart"/>
            <w:r w:rsidRPr="00DA02A9">
              <w:rPr>
                <w:rFonts w:cs="Calibri"/>
                <w:sz w:val="20"/>
                <w:szCs w:val="20"/>
              </w:rPr>
              <w:t>and also</w:t>
            </w:r>
            <w:proofErr w:type="gramEnd"/>
            <w:r w:rsidRPr="00DA02A9">
              <w:rPr>
                <w:rFonts w:cs="Calibri"/>
                <w:sz w:val="20"/>
                <w:szCs w:val="20"/>
              </w:rPr>
              <w:t xml:space="preserve"> when they have made the decision of intention to become pregnant. I also see women with Rheumatological disease in the same position</w:t>
            </w:r>
            <w:r w:rsidRPr="00DA02A9">
              <w:rPr>
                <w:rFonts w:cs="Calibri"/>
                <w:sz w:val="20"/>
                <w:szCs w:val="20"/>
              </w:rPr>
              <w:tab/>
            </w:r>
          </w:p>
          <w:p w14:paraId="2682CCD7"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 xml:space="preserve">I work as an O&amp;G trainee with an interest in maternal medicine. I work in a district hospital and </w:t>
            </w:r>
            <w:proofErr w:type="spellStart"/>
            <w:r w:rsidRPr="00DA02A9">
              <w:rPr>
                <w:rFonts w:cs="Calibri"/>
                <w:sz w:val="20"/>
                <w:szCs w:val="20"/>
              </w:rPr>
              <w:t>and</w:t>
            </w:r>
            <w:proofErr w:type="spellEnd"/>
            <w:r w:rsidRPr="00DA02A9">
              <w:rPr>
                <w:rFonts w:cs="Calibri"/>
                <w:sz w:val="20"/>
                <w:szCs w:val="20"/>
              </w:rPr>
              <w:t xml:space="preserve"> we are referred patients for preconception counselling with a range of medical conditions</w:t>
            </w:r>
          </w:p>
          <w:p w14:paraId="02F920C3"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Many different people with various conditions, diabetes, mental health</w:t>
            </w:r>
          </w:p>
          <w:p w14:paraId="2A6A8559"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lastRenderedPageBreak/>
              <w:t>Medical conditions -cardiac, rheumatology, IBD, oncology</w:t>
            </w:r>
            <w:r w:rsidRPr="00DA02A9">
              <w:rPr>
                <w:rFonts w:cs="Calibri"/>
                <w:sz w:val="20"/>
                <w:szCs w:val="20"/>
              </w:rPr>
              <w:tab/>
            </w:r>
          </w:p>
          <w:p w14:paraId="538A7D20"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Patients with personal or family history of a genetic condition, as well as patients who would like to know whether a condition in the family has a genetic basis</w:t>
            </w:r>
          </w:p>
          <w:p w14:paraId="02EF24A6"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Potentially any pre-existing medical problem or previous medical complication in pregnancy. Most common in my practice are cardiac disease, liver disease, cystic fibrosis, previous pre-eclampsia, which align with the antenatal clinics I provide.</w:t>
            </w:r>
          </w:p>
          <w:p w14:paraId="2B5D96A0"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Renal, Liver, Haematology, Rheumatology and Maternal medicine. We do not see women with Diabetes or Cardiac conditions</w:t>
            </w:r>
            <w:r w:rsidRPr="00DA02A9">
              <w:rPr>
                <w:rFonts w:cs="Calibri"/>
                <w:sz w:val="20"/>
                <w:szCs w:val="20"/>
              </w:rPr>
              <w:tab/>
            </w:r>
          </w:p>
          <w:p w14:paraId="406832F2"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Those using secondary mental health services (including drug and alcohol services)</w:t>
            </w:r>
            <w:r w:rsidRPr="00DA02A9">
              <w:rPr>
                <w:rFonts w:cs="Calibri"/>
                <w:sz w:val="20"/>
                <w:szCs w:val="20"/>
              </w:rPr>
              <w:tab/>
            </w:r>
          </w:p>
          <w:p w14:paraId="78774EF1"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We discuss planning a family with all our patients (16+) if appropriate (we have a large population of people with an intellectual disability) […]</w:t>
            </w:r>
          </w:p>
          <w:p w14:paraId="141C7C5F"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 xml:space="preserve">[…] </w:t>
            </w:r>
            <w:proofErr w:type="spellStart"/>
            <w:r w:rsidRPr="00DA02A9">
              <w:rPr>
                <w:rFonts w:cs="Calibri"/>
                <w:sz w:val="20"/>
                <w:szCs w:val="20"/>
              </w:rPr>
              <w:t>pcos</w:t>
            </w:r>
            <w:proofErr w:type="spellEnd"/>
            <w:r w:rsidRPr="00DA02A9">
              <w:rPr>
                <w:rFonts w:cs="Calibri"/>
                <w:sz w:val="20"/>
                <w:szCs w:val="20"/>
              </w:rPr>
              <w:t xml:space="preserve"> medication </w:t>
            </w:r>
            <w:proofErr w:type="spellStart"/>
            <w:r w:rsidRPr="00DA02A9">
              <w:rPr>
                <w:rFonts w:cs="Calibri"/>
                <w:sz w:val="20"/>
                <w:szCs w:val="20"/>
              </w:rPr>
              <w:t>inc</w:t>
            </w:r>
            <w:proofErr w:type="spellEnd"/>
            <w:r w:rsidRPr="00DA02A9">
              <w:rPr>
                <w:rFonts w:cs="Calibri"/>
                <w:sz w:val="20"/>
                <w:szCs w:val="20"/>
              </w:rPr>
              <w:t xml:space="preserve"> glp1s</w:t>
            </w:r>
          </w:p>
          <w:p w14:paraId="23DC1611"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 xml:space="preserve">maternal medical or previous </w:t>
            </w:r>
            <w:proofErr w:type="spellStart"/>
            <w:r w:rsidRPr="00DA02A9">
              <w:rPr>
                <w:rFonts w:cs="Calibri"/>
                <w:sz w:val="20"/>
                <w:szCs w:val="20"/>
              </w:rPr>
              <w:t>fetal</w:t>
            </w:r>
            <w:proofErr w:type="spellEnd"/>
            <w:r w:rsidRPr="00DA02A9">
              <w:rPr>
                <w:rFonts w:cs="Calibri"/>
                <w:sz w:val="20"/>
                <w:szCs w:val="20"/>
              </w:rPr>
              <w:t xml:space="preserve"> conditions</w:t>
            </w:r>
          </w:p>
          <w:p w14:paraId="4D473D93"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 xml:space="preserve">women with medical disorders </w:t>
            </w:r>
            <w:proofErr w:type="gramStart"/>
            <w:r w:rsidRPr="00DA02A9">
              <w:rPr>
                <w:rFonts w:cs="Calibri"/>
                <w:sz w:val="20"/>
                <w:szCs w:val="20"/>
              </w:rPr>
              <w:t>pre existing</w:t>
            </w:r>
            <w:proofErr w:type="gramEnd"/>
          </w:p>
          <w:p w14:paraId="41122178" w14:textId="77777777" w:rsidR="00361347" w:rsidRPr="00DA02A9" w:rsidRDefault="00361347" w:rsidP="00E64BC2">
            <w:pPr>
              <w:pStyle w:val="ListParagraph"/>
              <w:numPr>
                <w:ilvl w:val="0"/>
                <w:numId w:val="4"/>
              </w:numPr>
              <w:rPr>
                <w:rFonts w:cs="Calibri"/>
                <w:sz w:val="20"/>
                <w:szCs w:val="20"/>
              </w:rPr>
            </w:pPr>
            <w:r w:rsidRPr="00DA02A9">
              <w:rPr>
                <w:rFonts w:cs="Calibri"/>
                <w:sz w:val="20"/>
                <w:szCs w:val="20"/>
              </w:rPr>
              <w:t>women with medical problems (not surgical/gynaecological)</w:t>
            </w:r>
          </w:p>
        </w:tc>
      </w:tr>
      <w:tr w:rsidR="00361347" w:rsidRPr="00B2197C" w14:paraId="3A306406" w14:textId="77777777" w:rsidTr="009543DE">
        <w:tc>
          <w:tcPr>
            <w:tcW w:w="2122" w:type="dxa"/>
          </w:tcPr>
          <w:p w14:paraId="221497A9" w14:textId="77777777" w:rsidR="00361347" w:rsidRPr="00DA02A9" w:rsidRDefault="00361347" w:rsidP="009543DE">
            <w:pPr>
              <w:rPr>
                <w:rFonts w:cs="Calibri"/>
                <w:sz w:val="20"/>
                <w:szCs w:val="20"/>
              </w:rPr>
            </w:pPr>
            <w:r w:rsidRPr="00DA02A9">
              <w:rPr>
                <w:rFonts w:cs="Calibri"/>
                <w:sz w:val="20"/>
                <w:szCs w:val="20"/>
              </w:rPr>
              <w:lastRenderedPageBreak/>
              <w:t>Pregnancy planning</w:t>
            </w:r>
          </w:p>
        </w:tc>
        <w:tc>
          <w:tcPr>
            <w:tcW w:w="1134" w:type="dxa"/>
          </w:tcPr>
          <w:p w14:paraId="0B0AFDBF" w14:textId="77777777" w:rsidR="00361347" w:rsidRPr="00DA02A9" w:rsidRDefault="00361347" w:rsidP="009543DE">
            <w:pPr>
              <w:rPr>
                <w:rFonts w:cs="Calibri"/>
                <w:sz w:val="20"/>
                <w:szCs w:val="20"/>
              </w:rPr>
            </w:pPr>
            <w:r w:rsidRPr="00DA02A9">
              <w:rPr>
                <w:rFonts w:cs="Calibri"/>
                <w:sz w:val="20"/>
                <w:szCs w:val="20"/>
              </w:rPr>
              <w:t>3</w:t>
            </w:r>
          </w:p>
        </w:tc>
        <w:tc>
          <w:tcPr>
            <w:tcW w:w="10631" w:type="dxa"/>
          </w:tcPr>
          <w:p w14:paraId="3FB54993" w14:textId="77777777" w:rsidR="00361347" w:rsidRPr="00DA02A9" w:rsidRDefault="00361347" w:rsidP="00E64BC2">
            <w:pPr>
              <w:pStyle w:val="ListParagraph"/>
              <w:numPr>
                <w:ilvl w:val="0"/>
                <w:numId w:val="3"/>
              </w:numPr>
              <w:rPr>
                <w:rFonts w:cs="Calibri"/>
                <w:sz w:val="20"/>
                <w:szCs w:val="20"/>
              </w:rPr>
            </w:pPr>
            <w:r w:rsidRPr="00DA02A9">
              <w:rPr>
                <w:rFonts w:cs="Calibri"/>
                <w:sz w:val="20"/>
                <w:szCs w:val="20"/>
              </w:rPr>
              <w:t>AFAB intending to conceive of any age</w:t>
            </w:r>
          </w:p>
          <w:p w14:paraId="28D4674B" w14:textId="77777777" w:rsidR="00361347" w:rsidRPr="00DA02A9" w:rsidRDefault="00361347" w:rsidP="00E64BC2">
            <w:pPr>
              <w:pStyle w:val="ListParagraph"/>
              <w:numPr>
                <w:ilvl w:val="0"/>
                <w:numId w:val="3"/>
              </w:numPr>
              <w:rPr>
                <w:rFonts w:cs="Calibri"/>
                <w:sz w:val="20"/>
                <w:szCs w:val="20"/>
              </w:rPr>
            </w:pPr>
            <w:r w:rsidRPr="00DA02A9">
              <w:rPr>
                <w:rFonts w:cs="Calibri"/>
                <w:sz w:val="20"/>
                <w:szCs w:val="20"/>
              </w:rPr>
              <w:t>Considerations for future pregnancy planning</w:t>
            </w:r>
          </w:p>
          <w:p w14:paraId="778B6862" w14:textId="77777777" w:rsidR="00361347" w:rsidRPr="00DA02A9" w:rsidRDefault="00361347" w:rsidP="00E64BC2">
            <w:pPr>
              <w:pStyle w:val="ListParagraph"/>
              <w:numPr>
                <w:ilvl w:val="0"/>
                <w:numId w:val="3"/>
              </w:numPr>
              <w:rPr>
                <w:rFonts w:cs="Calibri"/>
                <w:sz w:val="20"/>
                <w:szCs w:val="20"/>
              </w:rPr>
            </w:pPr>
            <w:r w:rsidRPr="00DA02A9">
              <w:rPr>
                <w:rFonts w:cs="Calibri"/>
                <w:sz w:val="20"/>
                <w:szCs w:val="20"/>
              </w:rPr>
              <w:t>[…] an opportunity to discuss the benefits of LARC and the need to access pre-conception care prior to embarking on a planned pregnancy</w:t>
            </w:r>
          </w:p>
        </w:tc>
      </w:tr>
      <w:tr w:rsidR="00361347" w:rsidRPr="00B2197C" w14:paraId="4911E3A0" w14:textId="77777777" w:rsidTr="009543DE">
        <w:tc>
          <w:tcPr>
            <w:tcW w:w="2122" w:type="dxa"/>
          </w:tcPr>
          <w:p w14:paraId="6D7A0DB9" w14:textId="77777777" w:rsidR="00361347" w:rsidRPr="00DA02A9" w:rsidRDefault="00361347" w:rsidP="009543DE">
            <w:pPr>
              <w:rPr>
                <w:rFonts w:cs="Calibri"/>
                <w:sz w:val="20"/>
                <w:szCs w:val="20"/>
              </w:rPr>
            </w:pPr>
            <w:r w:rsidRPr="00DA02A9">
              <w:rPr>
                <w:rFonts w:cs="Calibri"/>
                <w:sz w:val="20"/>
                <w:szCs w:val="20"/>
              </w:rPr>
              <w:t>Fertility</w:t>
            </w:r>
          </w:p>
        </w:tc>
        <w:tc>
          <w:tcPr>
            <w:tcW w:w="1134" w:type="dxa"/>
          </w:tcPr>
          <w:p w14:paraId="7E6D6059" w14:textId="77777777" w:rsidR="00361347" w:rsidRPr="00DA02A9" w:rsidRDefault="00361347" w:rsidP="009543DE">
            <w:pPr>
              <w:rPr>
                <w:rFonts w:cs="Calibri"/>
                <w:sz w:val="20"/>
                <w:szCs w:val="20"/>
              </w:rPr>
            </w:pPr>
            <w:r w:rsidRPr="00DA02A9">
              <w:rPr>
                <w:rFonts w:cs="Calibri"/>
                <w:sz w:val="20"/>
                <w:szCs w:val="20"/>
              </w:rPr>
              <w:t>5</w:t>
            </w:r>
          </w:p>
        </w:tc>
        <w:tc>
          <w:tcPr>
            <w:tcW w:w="10631" w:type="dxa"/>
          </w:tcPr>
          <w:p w14:paraId="45163722" w14:textId="77777777" w:rsidR="00361347" w:rsidRPr="00DA02A9" w:rsidRDefault="00361347" w:rsidP="00E64BC2">
            <w:pPr>
              <w:pStyle w:val="ListParagraph"/>
              <w:numPr>
                <w:ilvl w:val="0"/>
                <w:numId w:val="3"/>
              </w:numPr>
              <w:rPr>
                <w:rFonts w:eastAsia="Times New Roman" w:cs="Calibri"/>
                <w:color w:val="000000"/>
                <w:kern w:val="0"/>
                <w:sz w:val="20"/>
                <w:szCs w:val="20"/>
                <w:lang w:eastAsia="en-GB"/>
                <w14:ligatures w14:val="none"/>
              </w:rPr>
            </w:pPr>
            <w:r w:rsidRPr="00DA02A9">
              <w:rPr>
                <w:rFonts w:eastAsia="Times New Roman" w:cs="Calibri"/>
                <w:color w:val="000000"/>
                <w:kern w:val="0"/>
                <w:sz w:val="20"/>
                <w:szCs w:val="20"/>
                <w:lang w:eastAsia="en-GB"/>
                <w14:ligatures w14:val="none"/>
              </w:rPr>
              <w:t>[…] I do discuss PCC with patients referred to my Gynae OP for fertility issues as well […]</w:t>
            </w:r>
          </w:p>
          <w:p w14:paraId="004DF67C" w14:textId="77777777" w:rsidR="00361347" w:rsidRPr="00DA02A9" w:rsidRDefault="00361347" w:rsidP="00E64BC2">
            <w:pPr>
              <w:pStyle w:val="ListParagraph"/>
              <w:numPr>
                <w:ilvl w:val="0"/>
                <w:numId w:val="3"/>
              </w:numPr>
              <w:rPr>
                <w:rFonts w:cs="Calibri"/>
                <w:sz w:val="20"/>
                <w:szCs w:val="20"/>
              </w:rPr>
            </w:pPr>
            <w:r w:rsidRPr="00DA02A9">
              <w:rPr>
                <w:rFonts w:cs="Calibri"/>
                <w:sz w:val="20"/>
                <w:szCs w:val="20"/>
              </w:rPr>
              <w:t xml:space="preserve">I do fertility clinic and a recurrent </w:t>
            </w:r>
            <w:proofErr w:type="spellStart"/>
            <w:r w:rsidRPr="00DA02A9">
              <w:rPr>
                <w:rFonts w:cs="Calibri"/>
                <w:sz w:val="20"/>
                <w:szCs w:val="20"/>
              </w:rPr>
              <w:t>msicarriage</w:t>
            </w:r>
            <w:proofErr w:type="spellEnd"/>
            <w:r w:rsidRPr="00DA02A9">
              <w:rPr>
                <w:rFonts w:cs="Calibri"/>
                <w:sz w:val="20"/>
                <w:szCs w:val="20"/>
              </w:rPr>
              <w:t xml:space="preserve"> clinic</w:t>
            </w:r>
          </w:p>
          <w:p w14:paraId="49F5B270" w14:textId="77777777" w:rsidR="00361347" w:rsidRPr="00DA02A9" w:rsidRDefault="00361347" w:rsidP="00E64BC2">
            <w:pPr>
              <w:pStyle w:val="ListParagraph"/>
              <w:numPr>
                <w:ilvl w:val="0"/>
                <w:numId w:val="3"/>
              </w:numPr>
              <w:rPr>
                <w:rFonts w:cs="Calibri"/>
                <w:sz w:val="20"/>
                <w:szCs w:val="20"/>
              </w:rPr>
            </w:pPr>
            <w:r w:rsidRPr="00DA02A9">
              <w:rPr>
                <w:rFonts w:cs="Calibri"/>
                <w:sz w:val="20"/>
                <w:szCs w:val="20"/>
              </w:rPr>
              <w:t>I probably only discuss it with men if it specifically arises, such as in the context of subfertility. With women it is most likely to arise if prescribing specific medicines, etc, and asking about pregnancy intentions. Few people seem to consult for this, except in the context of subfertility</w:t>
            </w:r>
          </w:p>
          <w:p w14:paraId="71CB3FCA" w14:textId="77777777" w:rsidR="00361347" w:rsidRPr="00DA02A9" w:rsidRDefault="00361347" w:rsidP="00E64BC2">
            <w:pPr>
              <w:pStyle w:val="ListParagraph"/>
              <w:numPr>
                <w:ilvl w:val="0"/>
                <w:numId w:val="3"/>
              </w:numPr>
              <w:rPr>
                <w:rFonts w:cs="Calibri"/>
                <w:sz w:val="20"/>
                <w:szCs w:val="20"/>
              </w:rPr>
            </w:pPr>
            <w:r w:rsidRPr="00DA02A9">
              <w:rPr>
                <w:rFonts w:cs="Calibri"/>
                <w:sz w:val="20"/>
                <w:szCs w:val="20"/>
              </w:rPr>
              <w:t>In my Endocrinology clinic I see a lot of patients who are struggling to conceive, male and female. I also discuss fertility plans with male and female patients of appropriate age […]</w:t>
            </w:r>
          </w:p>
          <w:p w14:paraId="1D5B0D17" w14:textId="77777777" w:rsidR="00361347" w:rsidRPr="00DA02A9" w:rsidRDefault="00361347" w:rsidP="00E64BC2">
            <w:pPr>
              <w:pStyle w:val="ListParagraph"/>
              <w:numPr>
                <w:ilvl w:val="0"/>
                <w:numId w:val="3"/>
              </w:numPr>
              <w:rPr>
                <w:rFonts w:cs="Calibri"/>
                <w:sz w:val="20"/>
                <w:szCs w:val="20"/>
              </w:rPr>
            </w:pPr>
            <w:r w:rsidRPr="00DA02A9">
              <w:rPr>
                <w:rFonts w:cs="Calibri"/>
                <w:sz w:val="20"/>
                <w:szCs w:val="20"/>
              </w:rPr>
              <w:t xml:space="preserve">[…] people in </w:t>
            </w:r>
            <w:proofErr w:type="spellStart"/>
            <w:r w:rsidRPr="00DA02A9">
              <w:rPr>
                <w:rFonts w:cs="Calibri"/>
                <w:sz w:val="20"/>
                <w:szCs w:val="20"/>
              </w:rPr>
              <w:t>gyne</w:t>
            </w:r>
            <w:proofErr w:type="spellEnd"/>
            <w:r w:rsidRPr="00DA02A9">
              <w:rPr>
                <w:rFonts w:cs="Calibri"/>
                <w:sz w:val="20"/>
                <w:szCs w:val="20"/>
              </w:rPr>
              <w:t>/</w:t>
            </w:r>
            <w:proofErr w:type="spellStart"/>
            <w:r w:rsidRPr="00DA02A9">
              <w:rPr>
                <w:rFonts w:cs="Calibri"/>
                <w:sz w:val="20"/>
                <w:szCs w:val="20"/>
              </w:rPr>
              <w:t>fertiltiy</w:t>
            </w:r>
            <w:proofErr w:type="spellEnd"/>
            <w:r w:rsidRPr="00DA02A9">
              <w:rPr>
                <w:rFonts w:cs="Calibri"/>
                <w:sz w:val="20"/>
                <w:szCs w:val="20"/>
              </w:rPr>
              <w:t xml:space="preserve"> centre</w:t>
            </w:r>
          </w:p>
        </w:tc>
      </w:tr>
      <w:tr w:rsidR="00361347" w:rsidRPr="00B2197C" w14:paraId="1977E4EF" w14:textId="77777777" w:rsidTr="009543DE">
        <w:tc>
          <w:tcPr>
            <w:tcW w:w="2122" w:type="dxa"/>
          </w:tcPr>
          <w:p w14:paraId="4E565AC6" w14:textId="77777777" w:rsidR="00361347" w:rsidRPr="00DA02A9" w:rsidRDefault="00361347" w:rsidP="009543DE">
            <w:pPr>
              <w:rPr>
                <w:rFonts w:cs="Calibri"/>
                <w:sz w:val="20"/>
                <w:szCs w:val="20"/>
              </w:rPr>
            </w:pPr>
            <w:r w:rsidRPr="00DA02A9">
              <w:rPr>
                <w:rFonts w:cs="Calibri"/>
                <w:sz w:val="20"/>
                <w:szCs w:val="20"/>
              </w:rPr>
              <w:t>General population</w:t>
            </w:r>
          </w:p>
        </w:tc>
        <w:tc>
          <w:tcPr>
            <w:tcW w:w="1134" w:type="dxa"/>
          </w:tcPr>
          <w:p w14:paraId="61E53C1D" w14:textId="77777777" w:rsidR="00361347" w:rsidRPr="00DA02A9" w:rsidRDefault="00361347" w:rsidP="009543DE">
            <w:pPr>
              <w:rPr>
                <w:rFonts w:cs="Calibri"/>
                <w:sz w:val="20"/>
                <w:szCs w:val="20"/>
              </w:rPr>
            </w:pPr>
            <w:r w:rsidRPr="00DA02A9">
              <w:rPr>
                <w:rFonts w:cs="Calibri"/>
                <w:sz w:val="20"/>
                <w:szCs w:val="20"/>
              </w:rPr>
              <w:t>3</w:t>
            </w:r>
          </w:p>
        </w:tc>
        <w:tc>
          <w:tcPr>
            <w:tcW w:w="10631" w:type="dxa"/>
          </w:tcPr>
          <w:p w14:paraId="32400ABD" w14:textId="77777777" w:rsidR="00361347" w:rsidRPr="00DA02A9" w:rsidRDefault="00361347" w:rsidP="00E64BC2">
            <w:pPr>
              <w:pStyle w:val="ListParagraph"/>
              <w:numPr>
                <w:ilvl w:val="0"/>
                <w:numId w:val="5"/>
              </w:numPr>
              <w:rPr>
                <w:rFonts w:eastAsia="Times New Roman" w:cs="Calibri"/>
                <w:color w:val="000000"/>
                <w:kern w:val="0"/>
                <w:sz w:val="20"/>
                <w:szCs w:val="20"/>
                <w:lang w:eastAsia="en-GB"/>
                <w14:ligatures w14:val="none"/>
              </w:rPr>
            </w:pPr>
            <w:r w:rsidRPr="00DA02A9">
              <w:rPr>
                <w:rFonts w:eastAsia="Times New Roman" w:cs="Calibri"/>
                <w:color w:val="000000"/>
                <w:kern w:val="0"/>
                <w:sz w:val="20"/>
                <w:szCs w:val="20"/>
                <w:lang w:eastAsia="en-GB"/>
                <w14:ligatures w14:val="none"/>
              </w:rPr>
              <w:t>Full General Practice population range</w:t>
            </w:r>
          </w:p>
          <w:p w14:paraId="5DE8C535" w14:textId="77777777" w:rsidR="00361347" w:rsidRPr="00DA02A9" w:rsidRDefault="00361347" w:rsidP="00E64BC2">
            <w:pPr>
              <w:pStyle w:val="ListParagraph"/>
              <w:numPr>
                <w:ilvl w:val="0"/>
                <w:numId w:val="5"/>
              </w:numPr>
              <w:rPr>
                <w:rFonts w:eastAsia="Times New Roman" w:cs="Calibri"/>
                <w:color w:val="000000"/>
                <w:kern w:val="0"/>
                <w:sz w:val="20"/>
                <w:szCs w:val="20"/>
                <w:lang w:eastAsia="en-GB"/>
                <w14:ligatures w14:val="none"/>
              </w:rPr>
            </w:pPr>
            <w:r w:rsidRPr="00DA02A9">
              <w:rPr>
                <w:rFonts w:eastAsia="Times New Roman" w:cs="Calibri"/>
                <w:color w:val="000000"/>
                <w:kern w:val="0"/>
                <w:sz w:val="20"/>
                <w:szCs w:val="20"/>
                <w:lang w:eastAsia="en-GB"/>
                <w14:ligatures w14:val="none"/>
              </w:rPr>
              <w:t>General</w:t>
            </w:r>
          </w:p>
          <w:p w14:paraId="45E26635" w14:textId="77777777" w:rsidR="00361347" w:rsidRPr="00DA02A9" w:rsidRDefault="00361347" w:rsidP="00E64BC2">
            <w:pPr>
              <w:pStyle w:val="ListParagraph"/>
              <w:numPr>
                <w:ilvl w:val="0"/>
                <w:numId w:val="5"/>
              </w:numPr>
              <w:rPr>
                <w:rFonts w:eastAsia="Times New Roman" w:cs="Calibri"/>
                <w:color w:val="000000"/>
                <w:kern w:val="0"/>
                <w:sz w:val="20"/>
                <w:szCs w:val="20"/>
                <w:lang w:eastAsia="en-GB"/>
                <w14:ligatures w14:val="none"/>
              </w:rPr>
            </w:pPr>
            <w:r w:rsidRPr="00DA02A9">
              <w:rPr>
                <w:rFonts w:eastAsia="Times New Roman" w:cs="Calibri"/>
                <w:color w:val="000000"/>
                <w:kern w:val="0"/>
                <w:sz w:val="20"/>
                <w:szCs w:val="20"/>
                <w:lang w:eastAsia="en-GB"/>
                <w14:ligatures w14:val="none"/>
              </w:rPr>
              <w:t>General childbearing population […]</w:t>
            </w:r>
          </w:p>
        </w:tc>
      </w:tr>
      <w:tr w:rsidR="00361347" w:rsidRPr="00B2197C" w14:paraId="0FF34870" w14:textId="77777777" w:rsidTr="009543DE">
        <w:tc>
          <w:tcPr>
            <w:tcW w:w="2122" w:type="dxa"/>
          </w:tcPr>
          <w:p w14:paraId="27966AF5" w14:textId="77777777" w:rsidR="00361347" w:rsidRPr="00DA02A9" w:rsidRDefault="00361347" w:rsidP="009543DE">
            <w:pPr>
              <w:rPr>
                <w:rFonts w:cs="Calibri"/>
                <w:sz w:val="20"/>
                <w:szCs w:val="20"/>
              </w:rPr>
            </w:pPr>
            <w:r w:rsidRPr="00DA02A9">
              <w:rPr>
                <w:rFonts w:cs="Calibri"/>
                <w:sz w:val="20"/>
                <w:szCs w:val="20"/>
              </w:rPr>
              <w:t>Other</w:t>
            </w:r>
          </w:p>
        </w:tc>
        <w:tc>
          <w:tcPr>
            <w:tcW w:w="1134" w:type="dxa"/>
          </w:tcPr>
          <w:p w14:paraId="50921371" w14:textId="77777777" w:rsidR="00361347" w:rsidRPr="00DA02A9" w:rsidRDefault="00361347" w:rsidP="009543DE">
            <w:pPr>
              <w:rPr>
                <w:rFonts w:cs="Calibri"/>
                <w:sz w:val="20"/>
                <w:szCs w:val="20"/>
              </w:rPr>
            </w:pPr>
            <w:r w:rsidRPr="00DA02A9">
              <w:rPr>
                <w:rFonts w:cs="Calibri"/>
                <w:sz w:val="20"/>
                <w:szCs w:val="20"/>
              </w:rPr>
              <w:t>16</w:t>
            </w:r>
          </w:p>
        </w:tc>
        <w:tc>
          <w:tcPr>
            <w:tcW w:w="10631" w:type="dxa"/>
          </w:tcPr>
          <w:p w14:paraId="0F00B91C"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t>16-55 years</w:t>
            </w:r>
            <w:r w:rsidRPr="00DA02A9">
              <w:rPr>
                <w:rFonts w:cs="Calibri"/>
                <w:sz w:val="20"/>
                <w:szCs w:val="20"/>
              </w:rPr>
              <w:tab/>
            </w:r>
          </w:p>
          <w:p w14:paraId="29CA1F98"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t xml:space="preserve">I work for an </w:t>
            </w:r>
            <w:proofErr w:type="gramStart"/>
            <w:r w:rsidRPr="00DA02A9">
              <w:rPr>
                <w:rFonts w:cs="Calibri"/>
                <w:sz w:val="20"/>
                <w:szCs w:val="20"/>
              </w:rPr>
              <w:t>Adult</w:t>
            </w:r>
            <w:proofErr w:type="gramEnd"/>
            <w:r w:rsidRPr="00DA02A9">
              <w:rPr>
                <w:rFonts w:cs="Calibri"/>
                <w:sz w:val="20"/>
                <w:szCs w:val="20"/>
              </w:rPr>
              <w:t xml:space="preserve"> service or patients 16 years plus</w:t>
            </w:r>
          </w:p>
          <w:p w14:paraId="4A2ADB71"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t>C Sections</w:t>
            </w:r>
          </w:p>
          <w:p w14:paraId="693153FE"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t>Have not advised to people with specific health conditions</w:t>
            </w:r>
          </w:p>
          <w:p w14:paraId="24701E3A"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lastRenderedPageBreak/>
              <w:t>I run the termination of pregnancy service</w:t>
            </w:r>
          </w:p>
          <w:p w14:paraId="7C446092"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t xml:space="preserve">I see women/couples before and after they have pregnancy so both pre and interconception consultations. The postnatal conversations usually follow an adverse pregnancy outcome at my hospital </w:t>
            </w:r>
            <w:proofErr w:type="spellStart"/>
            <w:r w:rsidRPr="00DA02A9">
              <w:rPr>
                <w:rFonts w:cs="Calibri"/>
                <w:sz w:val="20"/>
                <w:szCs w:val="20"/>
              </w:rPr>
              <w:t>eg</w:t>
            </w:r>
            <w:proofErr w:type="spellEnd"/>
            <w:r w:rsidRPr="00DA02A9">
              <w:rPr>
                <w:rFonts w:cs="Calibri"/>
                <w:sz w:val="20"/>
                <w:szCs w:val="20"/>
              </w:rPr>
              <w:t xml:space="preserve"> late miscarriage, preterm birth, </w:t>
            </w:r>
            <w:proofErr w:type="spellStart"/>
            <w:r w:rsidRPr="00DA02A9">
              <w:rPr>
                <w:rFonts w:cs="Calibri"/>
                <w:sz w:val="20"/>
                <w:szCs w:val="20"/>
              </w:rPr>
              <w:t>fetal</w:t>
            </w:r>
            <w:proofErr w:type="spellEnd"/>
            <w:r w:rsidRPr="00DA02A9">
              <w:rPr>
                <w:rFonts w:cs="Calibri"/>
                <w:sz w:val="20"/>
                <w:szCs w:val="20"/>
              </w:rPr>
              <w:t xml:space="preserve"> growth restriction. I receive preconception counselling referrals from GPs and hospital consultants to see women who have had an adverse pregnancy outcome at another hospital. I like to see both partners as the health message to men is important as well as to women.</w:t>
            </w:r>
          </w:p>
          <w:p w14:paraId="6639C882"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t xml:space="preserve">[…] In my role as </w:t>
            </w:r>
            <w:proofErr w:type="gramStart"/>
            <w:r w:rsidRPr="00DA02A9">
              <w:rPr>
                <w:rFonts w:cs="Calibri"/>
                <w:sz w:val="20"/>
                <w:szCs w:val="20"/>
              </w:rPr>
              <w:t>an obstetric physician women</w:t>
            </w:r>
            <w:proofErr w:type="gramEnd"/>
            <w:r w:rsidRPr="00DA02A9">
              <w:rPr>
                <w:rFonts w:cs="Calibri"/>
                <w:sz w:val="20"/>
                <w:szCs w:val="20"/>
              </w:rPr>
              <w:t xml:space="preserve"> are referred to me for pre-conception counselling and I discuss contraception with my pregnant patients prior to delivery.</w:t>
            </w:r>
          </w:p>
          <w:p w14:paraId="51CE0CA6"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t xml:space="preserve">Listening Service </w:t>
            </w:r>
            <w:proofErr w:type="spellStart"/>
            <w:r w:rsidRPr="00DA02A9">
              <w:rPr>
                <w:rFonts w:cs="Calibri"/>
                <w:sz w:val="20"/>
                <w:szCs w:val="20"/>
              </w:rPr>
              <w:t>post natal</w:t>
            </w:r>
            <w:proofErr w:type="spellEnd"/>
            <w:r w:rsidRPr="00DA02A9">
              <w:rPr>
                <w:rFonts w:cs="Calibri"/>
                <w:sz w:val="20"/>
                <w:szCs w:val="20"/>
              </w:rPr>
              <w:t xml:space="preserve"> debriefing</w:t>
            </w:r>
          </w:p>
          <w:p w14:paraId="68C82BF2"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t>Mostly around LARC fittings or removals</w:t>
            </w:r>
          </w:p>
          <w:p w14:paraId="624AD57A"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t>Rainbow debriefs, GP referrals</w:t>
            </w:r>
          </w:p>
          <w:p w14:paraId="6BEC9F1B"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t>Women who have just had a child</w:t>
            </w:r>
          </w:p>
          <w:p w14:paraId="6FA0BD53" w14:textId="77777777" w:rsidR="00361347" w:rsidRPr="00DA02A9" w:rsidRDefault="00361347" w:rsidP="00E64BC2">
            <w:pPr>
              <w:pStyle w:val="ListParagraph"/>
              <w:numPr>
                <w:ilvl w:val="0"/>
                <w:numId w:val="6"/>
              </w:numPr>
              <w:rPr>
                <w:rFonts w:cs="Calibri"/>
                <w:sz w:val="20"/>
                <w:szCs w:val="20"/>
              </w:rPr>
            </w:pPr>
            <w:proofErr w:type="gramStart"/>
            <w:r w:rsidRPr="00DA02A9">
              <w:rPr>
                <w:rFonts w:cs="Calibri"/>
                <w:sz w:val="20"/>
                <w:szCs w:val="20"/>
              </w:rPr>
              <w:t>at the moment</w:t>
            </w:r>
            <w:proofErr w:type="gramEnd"/>
            <w:r w:rsidRPr="00DA02A9">
              <w:rPr>
                <w:rFonts w:cs="Calibri"/>
                <w:sz w:val="20"/>
                <w:szCs w:val="20"/>
              </w:rPr>
              <w:t xml:space="preserve"> my contact is </w:t>
            </w:r>
            <w:proofErr w:type="spellStart"/>
            <w:r w:rsidRPr="00DA02A9">
              <w:rPr>
                <w:rFonts w:cs="Calibri"/>
                <w:sz w:val="20"/>
                <w:szCs w:val="20"/>
              </w:rPr>
              <w:t>primiarly</w:t>
            </w:r>
            <w:proofErr w:type="spellEnd"/>
            <w:r w:rsidRPr="00DA02A9">
              <w:rPr>
                <w:rFonts w:cs="Calibri"/>
                <w:sz w:val="20"/>
                <w:szCs w:val="20"/>
              </w:rPr>
              <w:t xml:space="preserve"> with either couples attending the early pregnancy unit, the recurrent miscarriage service or general antenatal care</w:t>
            </w:r>
          </w:p>
          <w:p w14:paraId="048C165D"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t>first time teenage mothers, targeting post birth contraception and sexual health, we aim to delay/space subsequent pregnancy</w:t>
            </w:r>
            <w:r w:rsidRPr="00DA02A9">
              <w:rPr>
                <w:rFonts w:cs="Calibri"/>
                <w:sz w:val="20"/>
                <w:szCs w:val="20"/>
              </w:rPr>
              <w:tab/>
            </w:r>
          </w:p>
          <w:p w14:paraId="0D428EFB"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t>homeless women</w:t>
            </w:r>
            <w:r w:rsidRPr="00DA02A9">
              <w:rPr>
                <w:rFonts w:cs="Calibri"/>
                <w:sz w:val="20"/>
                <w:szCs w:val="20"/>
              </w:rPr>
              <w:tab/>
            </w:r>
          </w:p>
          <w:p w14:paraId="4D73F891"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t>pregnant people […]</w:t>
            </w:r>
          </w:p>
          <w:p w14:paraId="7513B428" w14:textId="77777777" w:rsidR="00361347" w:rsidRPr="00DA02A9" w:rsidRDefault="00361347" w:rsidP="00E64BC2">
            <w:pPr>
              <w:pStyle w:val="ListParagraph"/>
              <w:numPr>
                <w:ilvl w:val="0"/>
                <w:numId w:val="6"/>
              </w:numPr>
              <w:rPr>
                <w:rFonts w:cs="Calibri"/>
                <w:sz w:val="20"/>
                <w:szCs w:val="20"/>
              </w:rPr>
            </w:pPr>
            <w:r w:rsidRPr="00DA02A9">
              <w:rPr>
                <w:rFonts w:cs="Calibri"/>
                <w:sz w:val="20"/>
                <w:szCs w:val="20"/>
              </w:rPr>
              <w:t>teenage pregnancy</w:t>
            </w:r>
          </w:p>
        </w:tc>
      </w:tr>
    </w:tbl>
    <w:p w14:paraId="65385AC6" w14:textId="77777777" w:rsidR="005015E6" w:rsidRDefault="005015E6" w:rsidP="005015E6">
      <w:pPr>
        <w:pStyle w:val="Heading2"/>
      </w:pPr>
    </w:p>
    <w:p w14:paraId="04C03E96" w14:textId="77777777" w:rsidR="005015E6" w:rsidRDefault="005015E6">
      <w:pPr>
        <w:rPr>
          <w:rFonts w:asciiTheme="majorHAnsi" w:eastAsiaTheme="majorEastAsia" w:hAnsiTheme="majorHAnsi" w:cstheme="majorBidi"/>
          <w:b/>
          <w:color w:val="000000" w:themeColor="text1"/>
          <w:szCs w:val="32"/>
        </w:rPr>
      </w:pPr>
      <w:r>
        <w:br w:type="page"/>
      </w:r>
    </w:p>
    <w:p w14:paraId="46BB3D9B" w14:textId="7C0DB180" w:rsidR="006611F7" w:rsidRDefault="00B1652A" w:rsidP="005015E6">
      <w:pPr>
        <w:pStyle w:val="Heading2"/>
      </w:pPr>
      <w:r>
        <w:lastRenderedPageBreak/>
        <w:t>Table S3</w:t>
      </w:r>
      <w:r w:rsidR="006611F7">
        <w:t xml:space="preserve">. </w:t>
      </w:r>
      <w:r w:rsidR="005015E6" w:rsidRPr="005015E6">
        <w:t>Naming and advertisement of preconception care services</w:t>
      </w:r>
      <w:r w:rsidR="003855BB">
        <w:t>, N=40</w:t>
      </w:r>
    </w:p>
    <w:tbl>
      <w:tblPr>
        <w:tblStyle w:val="TableGrid"/>
        <w:tblW w:w="0" w:type="auto"/>
        <w:tblLook w:val="04A0" w:firstRow="1" w:lastRow="0" w:firstColumn="1" w:lastColumn="0" w:noHBand="0" w:noVBand="1"/>
      </w:tblPr>
      <w:tblGrid>
        <w:gridCol w:w="2122"/>
        <w:gridCol w:w="1134"/>
        <w:gridCol w:w="10631"/>
      </w:tblGrid>
      <w:tr w:rsidR="006611F7" w:rsidRPr="0091675B" w14:paraId="42894B26" w14:textId="77777777" w:rsidTr="00DA02A9">
        <w:trPr>
          <w:tblHeader/>
        </w:trPr>
        <w:tc>
          <w:tcPr>
            <w:tcW w:w="2122" w:type="dxa"/>
          </w:tcPr>
          <w:p w14:paraId="49E332B4" w14:textId="77777777" w:rsidR="006611F7" w:rsidRPr="00DA02A9" w:rsidRDefault="006611F7" w:rsidP="009543DE">
            <w:pPr>
              <w:rPr>
                <w:rFonts w:cs="Calibri"/>
                <w:b/>
                <w:bCs/>
                <w:sz w:val="20"/>
                <w:szCs w:val="20"/>
              </w:rPr>
            </w:pPr>
            <w:r w:rsidRPr="00DA02A9">
              <w:rPr>
                <w:rFonts w:cs="Calibri"/>
                <w:b/>
                <w:bCs/>
                <w:sz w:val="20"/>
                <w:szCs w:val="20"/>
              </w:rPr>
              <w:t>Category</w:t>
            </w:r>
          </w:p>
        </w:tc>
        <w:tc>
          <w:tcPr>
            <w:tcW w:w="1134" w:type="dxa"/>
          </w:tcPr>
          <w:p w14:paraId="2C1CF66A" w14:textId="77777777" w:rsidR="006611F7" w:rsidRPr="00DA02A9" w:rsidRDefault="006611F7" w:rsidP="009543DE">
            <w:pPr>
              <w:rPr>
                <w:rFonts w:cs="Calibri"/>
                <w:b/>
                <w:bCs/>
                <w:sz w:val="20"/>
                <w:szCs w:val="20"/>
              </w:rPr>
            </w:pPr>
            <w:r w:rsidRPr="00DA02A9">
              <w:rPr>
                <w:rFonts w:cs="Calibri"/>
                <w:b/>
                <w:bCs/>
                <w:sz w:val="20"/>
                <w:szCs w:val="20"/>
              </w:rPr>
              <w:t>Count</w:t>
            </w:r>
          </w:p>
        </w:tc>
        <w:tc>
          <w:tcPr>
            <w:tcW w:w="10631" w:type="dxa"/>
          </w:tcPr>
          <w:p w14:paraId="6E25FDDF" w14:textId="77777777" w:rsidR="006611F7" w:rsidRPr="00DA02A9" w:rsidRDefault="006611F7" w:rsidP="009543DE">
            <w:pPr>
              <w:rPr>
                <w:rFonts w:cs="Calibri"/>
                <w:b/>
                <w:bCs/>
                <w:sz w:val="20"/>
                <w:szCs w:val="20"/>
              </w:rPr>
            </w:pPr>
            <w:r w:rsidRPr="00DA02A9">
              <w:rPr>
                <w:rFonts w:cs="Calibri"/>
                <w:b/>
                <w:bCs/>
                <w:sz w:val="20"/>
                <w:szCs w:val="20"/>
              </w:rPr>
              <w:t>Responses</w:t>
            </w:r>
          </w:p>
        </w:tc>
      </w:tr>
      <w:tr w:rsidR="006611F7" w:rsidRPr="0091675B" w14:paraId="178CAEE0" w14:textId="77777777" w:rsidTr="009543DE">
        <w:tc>
          <w:tcPr>
            <w:tcW w:w="2122" w:type="dxa"/>
          </w:tcPr>
          <w:p w14:paraId="2814C374" w14:textId="77777777" w:rsidR="006611F7" w:rsidRPr="00DA02A9" w:rsidRDefault="006611F7" w:rsidP="009543DE">
            <w:pPr>
              <w:rPr>
                <w:rFonts w:cs="Calibri"/>
                <w:sz w:val="20"/>
                <w:szCs w:val="20"/>
              </w:rPr>
            </w:pPr>
            <w:r w:rsidRPr="00DA02A9">
              <w:rPr>
                <w:rFonts w:cs="Calibri"/>
                <w:sz w:val="20"/>
                <w:szCs w:val="20"/>
              </w:rPr>
              <w:t>None, ad hoc or as part of care</w:t>
            </w:r>
          </w:p>
        </w:tc>
        <w:tc>
          <w:tcPr>
            <w:tcW w:w="1134" w:type="dxa"/>
          </w:tcPr>
          <w:p w14:paraId="3F9AFA07" w14:textId="77777777" w:rsidR="006611F7" w:rsidRPr="00DA02A9" w:rsidRDefault="006611F7" w:rsidP="009543DE">
            <w:pPr>
              <w:rPr>
                <w:rFonts w:cs="Calibri"/>
                <w:sz w:val="20"/>
                <w:szCs w:val="20"/>
              </w:rPr>
            </w:pPr>
            <w:r w:rsidRPr="00DA02A9">
              <w:rPr>
                <w:rFonts w:cs="Calibri"/>
                <w:sz w:val="20"/>
                <w:szCs w:val="20"/>
              </w:rPr>
              <w:t>20</w:t>
            </w:r>
          </w:p>
        </w:tc>
        <w:tc>
          <w:tcPr>
            <w:tcW w:w="10631" w:type="dxa"/>
          </w:tcPr>
          <w:p w14:paraId="3776C3EC"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We don't advertise it</w:t>
            </w:r>
          </w:p>
          <w:p w14:paraId="6247055B"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we don't, it's just general practice</w:t>
            </w:r>
          </w:p>
          <w:p w14:paraId="59A55EFB"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don't advertise</w:t>
            </w:r>
          </w:p>
          <w:p w14:paraId="3839A4BE"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we don't but we are an MMC</w:t>
            </w:r>
          </w:p>
          <w:p w14:paraId="1671D389"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 xml:space="preserve">we </w:t>
            </w:r>
            <w:proofErr w:type="spellStart"/>
            <w:r w:rsidRPr="00DA02A9">
              <w:rPr>
                <w:rFonts w:cs="Calibri"/>
                <w:sz w:val="20"/>
                <w:szCs w:val="20"/>
              </w:rPr>
              <w:t>dont</w:t>
            </w:r>
            <w:proofErr w:type="spellEnd"/>
          </w:p>
          <w:p w14:paraId="27CCDF53"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We don’t have a specific service</w:t>
            </w:r>
          </w:p>
          <w:p w14:paraId="79A04199"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 xml:space="preserve">We don't </w:t>
            </w:r>
            <w:proofErr w:type="gramStart"/>
            <w:r w:rsidRPr="00DA02A9">
              <w:rPr>
                <w:rFonts w:cs="Calibri"/>
                <w:sz w:val="20"/>
                <w:szCs w:val="20"/>
              </w:rPr>
              <w:t>advertise,</w:t>
            </w:r>
            <w:proofErr w:type="gramEnd"/>
            <w:r w:rsidRPr="00DA02A9">
              <w:rPr>
                <w:rFonts w:cs="Calibri"/>
                <w:sz w:val="20"/>
                <w:szCs w:val="20"/>
              </w:rPr>
              <w:t xml:space="preserve"> we make patients aware as part of their regular consultations […]</w:t>
            </w:r>
          </w:p>
          <w:p w14:paraId="1401919B" w14:textId="77777777" w:rsidR="006611F7" w:rsidRPr="00DA02A9" w:rsidRDefault="006611F7" w:rsidP="00E64BC2">
            <w:pPr>
              <w:pStyle w:val="ListParagraph"/>
              <w:numPr>
                <w:ilvl w:val="0"/>
                <w:numId w:val="9"/>
              </w:numPr>
              <w:rPr>
                <w:rFonts w:cs="Calibri"/>
                <w:sz w:val="20"/>
                <w:szCs w:val="20"/>
              </w:rPr>
            </w:pPr>
            <w:proofErr w:type="spellStart"/>
            <w:proofErr w:type="gramStart"/>
            <w:r w:rsidRPr="00DA02A9">
              <w:rPr>
                <w:rFonts w:cs="Calibri"/>
                <w:sz w:val="20"/>
                <w:szCs w:val="20"/>
              </w:rPr>
              <w:t>Its</w:t>
            </w:r>
            <w:proofErr w:type="spellEnd"/>
            <w:proofErr w:type="gramEnd"/>
            <w:r w:rsidRPr="00DA02A9">
              <w:rPr>
                <w:rFonts w:cs="Calibri"/>
                <w:sz w:val="20"/>
                <w:szCs w:val="20"/>
              </w:rPr>
              <w:t xml:space="preserve"> not a dedicated service</w:t>
            </w:r>
          </w:p>
          <w:p w14:paraId="1B3BA713"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 this is not actually applicable because the service doesn’t provide preconception health advice - I do the other pharmacists don’t necessarily</w:t>
            </w:r>
          </w:p>
          <w:p w14:paraId="5A854D7B"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we don't</w:t>
            </w:r>
          </w:p>
          <w:p w14:paraId="46FA4FC2"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we don't</w:t>
            </w:r>
          </w:p>
          <w:p w14:paraId="0BD2AAC8"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Ad hoc</w:t>
            </w:r>
          </w:p>
          <w:p w14:paraId="2BEE8450"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Not a specific+2 service, people organically present at pharmacy seeking support</w:t>
            </w:r>
          </w:p>
          <w:p w14:paraId="7856B9BD"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Preconception Conversations</w:t>
            </w:r>
          </w:p>
          <w:p w14:paraId="32208F35"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I am the women's health lead at the GP practice so patients often seek me out, I do the PN checks so will discuss it in this consultation.</w:t>
            </w:r>
          </w:p>
          <w:p w14:paraId="2622AE5C"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 xml:space="preserve">Maternal health and </w:t>
            </w:r>
            <w:proofErr w:type="spellStart"/>
            <w:r w:rsidRPr="00DA02A9">
              <w:rPr>
                <w:rFonts w:cs="Calibri"/>
                <w:sz w:val="20"/>
                <w:szCs w:val="20"/>
              </w:rPr>
              <w:t>well being</w:t>
            </w:r>
            <w:proofErr w:type="spellEnd"/>
            <w:r w:rsidRPr="00DA02A9">
              <w:rPr>
                <w:rFonts w:cs="Calibri"/>
                <w:sz w:val="20"/>
                <w:szCs w:val="20"/>
              </w:rPr>
              <w:t xml:space="preserve"> discussion in </w:t>
            </w:r>
            <w:proofErr w:type="gramStart"/>
            <w:r w:rsidRPr="00DA02A9">
              <w:rPr>
                <w:rFonts w:cs="Calibri"/>
                <w:sz w:val="20"/>
                <w:szCs w:val="20"/>
              </w:rPr>
              <w:t>pregnancy  and</w:t>
            </w:r>
            <w:proofErr w:type="gramEnd"/>
            <w:r w:rsidRPr="00DA02A9">
              <w:rPr>
                <w:rFonts w:cs="Calibri"/>
                <w:sz w:val="20"/>
                <w:szCs w:val="20"/>
              </w:rPr>
              <w:t xml:space="preserve"> ongoing in postnatal period</w:t>
            </w:r>
          </w:p>
          <w:p w14:paraId="1B87CB8D"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 xml:space="preserve">no </w:t>
            </w:r>
            <w:proofErr w:type="spellStart"/>
            <w:r w:rsidRPr="00DA02A9">
              <w:rPr>
                <w:rFonts w:cs="Calibri"/>
                <w:sz w:val="20"/>
                <w:szCs w:val="20"/>
              </w:rPr>
              <w:t>specfic</w:t>
            </w:r>
            <w:proofErr w:type="spellEnd"/>
            <w:r w:rsidRPr="00DA02A9">
              <w:rPr>
                <w:rFonts w:cs="Calibri"/>
                <w:sz w:val="20"/>
                <w:szCs w:val="20"/>
              </w:rPr>
              <w:t xml:space="preserve"> </w:t>
            </w:r>
            <w:proofErr w:type="spellStart"/>
            <w:r w:rsidRPr="00DA02A9">
              <w:rPr>
                <w:rFonts w:cs="Calibri"/>
                <w:sz w:val="20"/>
                <w:szCs w:val="20"/>
              </w:rPr>
              <w:t>servcie</w:t>
            </w:r>
            <w:proofErr w:type="spellEnd"/>
            <w:r w:rsidRPr="00DA02A9">
              <w:rPr>
                <w:rFonts w:cs="Calibri"/>
                <w:sz w:val="20"/>
                <w:szCs w:val="20"/>
              </w:rPr>
              <w:t xml:space="preserve"> part of my range of services as GP</w:t>
            </w:r>
          </w:p>
          <w:p w14:paraId="4398A8AE"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As part on ongoing care. Listed in service leaflet and on the service website</w:t>
            </w:r>
          </w:p>
          <w:p w14:paraId="528BE77D"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Always just ad hoc</w:t>
            </w:r>
          </w:p>
          <w:p w14:paraId="5C3C7CCD" w14:textId="77777777" w:rsidR="006611F7" w:rsidRPr="00DA02A9" w:rsidRDefault="006611F7" w:rsidP="00E64BC2">
            <w:pPr>
              <w:pStyle w:val="ListParagraph"/>
              <w:numPr>
                <w:ilvl w:val="0"/>
                <w:numId w:val="9"/>
              </w:numPr>
              <w:rPr>
                <w:rFonts w:cs="Calibri"/>
                <w:sz w:val="20"/>
                <w:szCs w:val="20"/>
              </w:rPr>
            </w:pPr>
            <w:r w:rsidRPr="00DA02A9">
              <w:rPr>
                <w:rFonts w:cs="Calibri"/>
                <w:sz w:val="20"/>
                <w:szCs w:val="20"/>
              </w:rPr>
              <w:t>There is no set clinic. Currently the service runs as hoc when we can slot patients in during MDT/admin time</w:t>
            </w:r>
          </w:p>
        </w:tc>
      </w:tr>
      <w:tr w:rsidR="006611F7" w:rsidRPr="0091675B" w14:paraId="4D89EA0C" w14:textId="77777777" w:rsidTr="009543DE">
        <w:tc>
          <w:tcPr>
            <w:tcW w:w="2122" w:type="dxa"/>
          </w:tcPr>
          <w:p w14:paraId="0B1D7828" w14:textId="77777777" w:rsidR="006611F7" w:rsidRPr="00DA02A9" w:rsidRDefault="006611F7" w:rsidP="009543DE">
            <w:pPr>
              <w:rPr>
                <w:rFonts w:cs="Calibri"/>
                <w:sz w:val="20"/>
                <w:szCs w:val="20"/>
              </w:rPr>
            </w:pPr>
            <w:r w:rsidRPr="00DA02A9">
              <w:rPr>
                <w:rFonts w:cs="Calibri"/>
                <w:sz w:val="20"/>
                <w:szCs w:val="20"/>
              </w:rPr>
              <w:t>Clinics</w:t>
            </w:r>
          </w:p>
        </w:tc>
        <w:tc>
          <w:tcPr>
            <w:tcW w:w="1134" w:type="dxa"/>
          </w:tcPr>
          <w:p w14:paraId="04975387" w14:textId="77777777" w:rsidR="006611F7" w:rsidRPr="00DA02A9" w:rsidRDefault="006611F7" w:rsidP="009543DE">
            <w:pPr>
              <w:rPr>
                <w:rFonts w:cs="Calibri"/>
                <w:sz w:val="20"/>
                <w:szCs w:val="20"/>
              </w:rPr>
            </w:pPr>
            <w:r w:rsidRPr="00DA02A9">
              <w:rPr>
                <w:rFonts w:cs="Calibri"/>
                <w:sz w:val="20"/>
                <w:szCs w:val="20"/>
              </w:rPr>
              <w:t>11</w:t>
            </w:r>
          </w:p>
        </w:tc>
        <w:tc>
          <w:tcPr>
            <w:tcW w:w="10631" w:type="dxa"/>
          </w:tcPr>
          <w:p w14:paraId="3C6C0FF9" w14:textId="77777777" w:rsidR="006611F7" w:rsidRPr="00DA02A9" w:rsidRDefault="006611F7" w:rsidP="00E64BC2">
            <w:pPr>
              <w:pStyle w:val="ListParagraph"/>
              <w:numPr>
                <w:ilvl w:val="0"/>
                <w:numId w:val="8"/>
              </w:numPr>
              <w:rPr>
                <w:rFonts w:cs="Calibri"/>
                <w:sz w:val="20"/>
                <w:szCs w:val="20"/>
              </w:rPr>
            </w:pPr>
            <w:r w:rsidRPr="00DA02A9">
              <w:rPr>
                <w:rFonts w:cs="Calibri"/>
                <w:sz w:val="20"/>
                <w:szCs w:val="20"/>
              </w:rPr>
              <w:t>It is part of the UCLH Preterm Birth clinical service.  https://www.uclh.nhs.uk/our-services/find-service/womens-health-1/maternity-services/your-pregnancy/preterm-birth-clinic</w:t>
            </w:r>
          </w:p>
          <w:p w14:paraId="18ADAA90" w14:textId="77777777" w:rsidR="006611F7" w:rsidRPr="00DA02A9" w:rsidRDefault="006611F7" w:rsidP="00E64BC2">
            <w:pPr>
              <w:pStyle w:val="ListParagraph"/>
              <w:numPr>
                <w:ilvl w:val="0"/>
                <w:numId w:val="8"/>
              </w:numPr>
              <w:rPr>
                <w:rFonts w:cs="Calibri"/>
                <w:sz w:val="20"/>
                <w:szCs w:val="20"/>
              </w:rPr>
            </w:pPr>
            <w:r w:rsidRPr="00DA02A9">
              <w:rPr>
                <w:rFonts w:cs="Calibri"/>
                <w:sz w:val="20"/>
                <w:szCs w:val="20"/>
              </w:rPr>
              <w:t>Debrief clinic</w:t>
            </w:r>
          </w:p>
          <w:p w14:paraId="59750764" w14:textId="77777777" w:rsidR="006611F7" w:rsidRPr="00DA02A9" w:rsidRDefault="006611F7" w:rsidP="00E64BC2">
            <w:pPr>
              <w:pStyle w:val="ListParagraph"/>
              <w:numPr>
                <w:ilvl w:val="0"/>
                <w:numId w:val="8"/>
              </w:numPr>
              <w:rPr>
                <w:rFonts w:cs="Calibri"/>
                <w:sz w:val="20"/>
                <w:szCs w:val="20"/>
              </w:rPr>
            </w:pPr>
            <w:r w:rsidRPr="00DA02A9">
              <w:rPr>
                <w:rFonts w:cs="Calibri"/>
                <w:sz w:val="20"/>
                <w:szCs w:val="20"/>
              </w:rPr>
              <w:t>PRC PREGNANCY RISK CLINIC</w:t>
            </w:r>
          </w:p>
          <w:p w14:paraId="79A96031" w14:textId="77777777" w:rsidR="006611F7" w:rsidRPr="00DA02A9" w:rsidRDefault="006611F7" w:rsidP="00E64BC2">
            <w:pPr>
              <w:pStyle w:val="ListParagraph"/>
              <w:numPr>
                <w:ilvl w:val="0"/>
                <w:numId w:val="8"/>
              </w:numPr>
              <w:rPr>
                <w:rFonts w:cs="Calibri"/>
                <w:sz w:val="20"/>
                <w:szCs w:val="20"/>
              </w:rPr>
            </w:pPr>
            <w:r w:rsidRPr="00DA02A9">
              <w:rPr>
                <w:rFonts w:cs="Calibri"/>
                <w:sz w:val="20"/>
                <w:szCs w:val="20"/>
              </w:rPr>
              <w:t>Preconception counselling clinic</w:t>
            </w:r>
          </w:p>
          <w:p w14:paraId="71DC21F9" w14:textId="77777777" w:rsidR="006611F7" w:rsidRPr="00DA02A9" w:rsidRDefault="006611F7" w:rsidP="00E64BC2">
            <w:pPr>
              <w:pStyle w:val="ListParagraph"/>
              <w:numPr>
                <w:ilvl w:val="0"/>
                <w:numId w:val="8"/>
              </w:numPr>
              <w:rPr>
                <w:rFonts w:cs="Calibri"/>
                <w:sz w:val="20"/>
                <w:szCs w:val="20"/>
              </w:rPr>
            </w:pPr>
            <w:r w:rsidRPr="00DA02A9">
              <w:rPr>
                <w:rFonts w:cs="Calibri"/>
                <w:sz w:val="20"/>
                <w:szCs w:val="20"/>
              </w:rPr>
              <w:t>The maternal medicine centre pre-con clinic is advertised through our maternal medicine network and is included in our regional guidelines</w:t>
            </w:r>
          </w:p>
          <w:p w14:paraId="25103622" w14:textId="77777777" w:rsidR="006611F7" w:rsidRPr="00DA02A9" w:rsidRDefault="006611F7" w:rsidP="00E64BC2">
            <w:pPr>
              <w:pStyle w:val="ListParagraph"/>
              <w:numPr>
                <w:ilvl w:val="0"/>
                <w:numId w:val="8"/>
              </w:numPr>
              <w:rPr>
                <w:rFonts w:cs="Calibri"/>
                <w:sz w:val="20"/>
                <w:szCs w:val="20"/>
              </w:rPr>
            </w:pPr>
            <w:r w:rsidRPr="00DA02A9">
              <w:rPr>
                <w:rFonts w:cs="Calibri"/>
                <w:sz w:val="20"/>
                <w:szCs w:val="20"/>
              </w:rPr>
              <w:t>We have a dedicated pre pregnancy counselling services at Nottingham that is jointly run by maternal medicine consultants and obstetric physicians in the 3rd Monday of every month. We have a dedicated admin team and inbox where we receive the referrals for PPC from primary and secondary care</w:t>
            </w:r>
          </w:p>
          <w:p w14:paraId="79F986BF" w14:textId="77777777" w:rsidR="006611F7" w:rsidRPr="00DA02A9" w:rsidRDefault="006611F7" w:rsidP="00E64BC2">
            <w:pPr>
              <w:pStyle w:val="ListParagraph"/>
              <w:numPr>
                <w:ilvl w:val="0"/>
                <w:numId w:val="8"/>
              </w:numPr>
              <w:rPr>
                <w:rFonts w:cs="Calibri"/>
                <w:sz w:val="20"/>
                <w:szCs w:val="20"/>
              </w:rPr>
            </w:pPr>
            <w:r w:rsidRPr="00DA02A9">
              <w:rPr>
                <w:rFonts w:cs="Calibri"/>
                <w:sz w:val="20"/>
                <w:szCs w:val="20"/>
              </w:rPr>
              <w:lastRenderedPageBreak/>
              <w:t>PPCC pre pregnancy counselling clinic. […]</w:t>
            </w:r>
          </w:p>
          <w:p w14:paraId="74B349C4" w14:textId="77777777" w:rsidR="006611F7" w:rsidRPr="00DA02A9" w:rsidRDefault="006611F7" w:rsidP="00E64BC2">
            <w:pPr>
              <w:pStyle w:val="ListParagraph"/>
              <w:numPr>
                <w:ilvl w:val="0"/>
                <w:numId w:val="8"/>
              </w:numPr>
              <w:rPr>
                <w:rFonts w:cs="Calibri"/>
                <w:sz w:val="20"/>
                <w:szCs w:val="20"/>
              </w:rPr>
            </w:pPr>
            <w:r w:rsidRPr="00DA02A9">
              <w:rPr>
                <w:rFonts w:cs="Calibri"/>
                <w:sz w:val="20"/>
                <w:szCs w:val="20"/>
              </w:rPr>
              <w:t xml:space="preserve">pregnancy risk clinic (a generic name for all women we see for additional counselling and includes post pregnancy loss and </w:t>
            </w:r>
            <w:proofErr w:type="gramStart"/>
            <w:r w:rsidRPr="00DA02A9">
              <w:rPr>
                <w:rFonts w:cs="Calibri"/>
                <w:sz w:val="20"/>
                <w:szCs w:val="20"/>
              </w:rPr>
              <w:t>pre term</w:t>
            </w:r>
            <w:proofErr w:type="gramEnd"/>
            <w:r w:rsidRPr="00DA02A9">
              <w:rPr>
                <w:rFonts w:cs="Calibri"/>
                <w:sz w:val="20"/>
                <w:szCs w:val="20"/>
              </w:rPr>
              <w:t xml:space="preserve"> birth as well)</w:t>
            </w:r>
          </w:p>
          <w:p w14:paraId="1D21D220" w14:textId="77777777" w:rsidR="006611F7" w:rsidRPr="00DA02A9" w:rsidRDefault="006611F7" w:rsidP="00E64BC2">
            <w:pPr>
              <w:pStyle w:val="ListParagraph"/>
              <w:numPr>
                <w:ilvl w:val="0"/>
                <w:numId w:val="8"/>
              </w:numPr>
              <w:rPr>
                <w:rFonts w:cs="Calibri"/>
                <w:sz w:val="20"/>
                <w:szCs w:val="20"/>
              </w:rPr>
            </w:pPr>
            <w:r w:rsidRPr="00DA02A9">
              <w:rPr>
                <w:rFonts w:cs="Calibri"/>
                <w:sz w:val="20"/>
                <w:szCs w:val="20"/>
              </w:rPr>
              <w:t>"Formal preconception clinic advertised to primary care services and wider maternal medicine network</w:t>
            </w:r>
          </w:p>
          <w:p w14:paraId="3586DB16" w14:textId="77777777" w:rsidR="006611F7" w:rsidRPr="00DA02A9" w:rsidRDefault="006611F7" w:rsidP="00E64BC2">
            <w:pPr>
              <w:pStyle w:val="ListParagraph"/>
              <w:numPr>
                <w:ilvl w:val="0"/>
                <w:numId w:val="8"/>
              </w:numPr>
              <w:rPr>
                <w:rFonts w:cs="Calibri"/>
                <w:sz w:val="20"/>
                <w:szCs w:val="20"/>
              </w:rPr>
            </w:pPr>
            <w:r w:rsidRPr="00DA02A9">
              <w:rPr>
                <w:rFonts w:cs="Calibri"/>
                <w:sz w:val="20"/>
                <w:szCs w:val="20"/>
              </w:rPr>
              <w:t>Women's Health / Pre Pregnancy clinic</w:t>
            </w:r>
          </w:p>
          <w:p w14:paraId="118F9D15" w14:textId="77777777" w:rsidR="006611F7" w:rsidRPr="00DA02A9" w:rsidRDefault="006611F7" w:rsidP="00E64BC2">
            <w:pPr>
              <w:pStyle w:val="ListParagraph"/>
              <w:numPr>
                <w:ilvl w:val="0"/>
                <w:numId w:val="8"/>
              </w:numPr>
              <w:rPr>
                <w:rFonts w:cs="Calibri"/>
                <w:sz w:val="20"/>
                <w:szCs w:val="20"/>
              </w:rPr>
            </w:pPr>
            <w:r w:rsidRPr="00DA02A9">
              <w:rPr>
                <w:rFonts w:cs="Calibri"/>
                <w:sz w:val="20"/>
                <w:szCs w:val="20"/>
              </w:rPr>
              <w:t>Preconception counselling clinic</w:t>
            </w:r>
          </w:p>
        </w:tc>
      </w:tr>
      <w:tr w:rsidR="006611F7" w:rsidRPr="0091675B" w14:paraId="4536B533" w14:textId="77777777" w:rsidTr="009543DE">
        <w:tc>
          <w:tcPr>
            <w:tcW w:w="2122" w:type="dxa"/>
          </w:tcPr>
          <w:p w14:paraId="3EE4A9C6" w14:textId="77777777" w:rsidR="006611F7" w:rsidRPr="00DA02A9" w:rsidRDefault="006611F7" w:rsidP="009543DE">
            <w:pPr>
              <w:rPr>
                <w:rFonts w:cs="Calibri"/>
                <w:sz w:val="20"/>
                <w:szCs w:val="20"/>
              </w:rPr>
            </w:pPr>
            <w:r w:rsidRPr="00DA02A9">
              <w:rPr>
                <w:rFonts w:cs="Calibri"/>
                <w:sz w:val="20"/>
                <w:szCs w:val="20"/>
              </w:rPr>
              <w:lastRenderedPageBreak/>
              <w:t>Referrals or word of mouth</w:t>
            </w:r>
          </w:p>
        </w:tc>
        <w:tc>
          <w:tcPr>
            <w:tcW w:w="1134" w:type="dxa"/>
          </w:tcPr>
          <w:p w14:paraId="6551DB7B" w14:textId="77777777" w:rsidR="006611F7" w:rsidRPr="00DA02A9" w:rsidRDefault="006611F7" w:rsidP="009543DE">
            <w:pPr>
              <w:rPr>
                <w:rFonts w:cs="Calibri"/>
                <w:sz w:val="20"/>
                <w:szCs w:val="20"/>
              </w:rPr>
            </w:pPr>
            <w:r w:rsidRPr="00DA02A9">
              <w:rPr>
                <w:rFonts w:cs="Calibri"/>
                <w:sz w:val="20"/>
                <w:szCs w:val="20"/>
              </w:rPr>
              <w:t>8</w:t>
            </w:r>
          </w:p>
        </w:tc>
        <w:tc>
          <w:tcPr>
            <w:tcW w:w="10631" w:type="dxa"/>
          </w:tcPr>
          <w:p w14:paraId="105DF3A0" w14:textId="77777777" w:rsidR="006611F7" w:rsidRPr="00DA02A9" w:rsidRDefault="006611F7" w:rsidP="00E64BC2">
            <w:pPr>
              <w:pStyle w:val="ListParagraph"/>
              <w:numPr>
                <w:ilvl w:val="0"/>
                <w:numId w:val="10"/>
              </w:numPr>
              <w:rPr>
                <w:rFonts w:cs="Calibri"/>
                <w:sz w:val="20"/>
                <w:szCs w:val="20"/>
              </w:rPr>
            </w:pPr>
            <w:r w:rsidRPr="00DA02A9">
              <w:rPr>
                <w:rFonts w:cs="Calibri"/>
                <w:sz w:val="20"/>
                <w:szCs w:val="20"/>
              </w:rPr>
              <w:t xml:space="preserve">Patients can be referred through the maternal medicine centre referral form (online form) which can be accessed by GP, specialist physicians, specialist </w:t>
            </w:r>
            <w:proofErr w:type="spellStart"/>
            <w:proofErr w:type="gramStart"/>
            <w:r w:rsidRPr="00DA02A9">
              <w:rPr>
                <w:rFonts w:cs="Calibri"/>
                <w:sz w:val="20"/>
                <w:szCs w:val="20"/>
              </w:rPr>
              <w:t>nurses,subfertility</w:t>
            </w:r>
            <w:proofErr w:type="spellEnd"/>
            <w:proofErr w:type="gramEnd"/>
            <w:r w:rsidRPr="00DA02A9">
              <w:rPr>
                <w:rFonts w:cs="Calibri"/>
                <w:sz w:val="20"/>
                <w:szCs w:val="20"/>
              </w:rPr>
              <w:t xml:space="preserve"> clinics</w:t>
            </w:r>
          </w:p>
          <w:p w14:paraId="7F57F0DA" w14:textId="77777777" w:rsidR="006611F7" w:rsidRPr="00DA02A9" w:rsidRDefault="006611F7" w:rsidP="00E64BC2">
            <w:pPr>
              <w:pStyle w:val="ListParagraph"/>
              <w:numPr>
                <w:ilvl w:val="0"/>
                <w:numId w:val="10"/>
              </w:numPr>
              <w:rPr>
                <w:rFonts w:cs="Calibri"/>
                <w:sz w:val="20"/>
                <w:szCs w:val="20"/>
              </w:rPr>
            </w:pPr>
            <w:r w:rsidRPr="00DA02A9">
              <w:rPr>
                <w:rFonts w:cs="Calibri"/>
                <w:sz w:val="20"/>
                <w:szCs w:val="20"/>
              </w:rPr>
              <w:t xml:space="preserve">a referral service from the </w:t>
            </w:r>
            <w:proofErr w:type="spellStart"/>
            <w:r w:rsidRPr="00DA02A9">
              <w:rPr>
                <w:rFonts w:cs="Calibri"/>
                <w:sz w:val="20"/>
                <w:szCs w:val="20"/>
              </w:rPr>
              <w:t>gp</w:t>
            </w:r>
            <w:proofErr w:type="spellEnd"/>
          </w:p>
          <w:p w14:paraId="6BBFD015" w14:textId="77777777" w:rsidR="006611F7" w:rsidRPr="00DA02A9" w:rsidRDefault="006611F7" w:rsidP="00E64BC2">
            <w:pPr>
              <w:pStyle w:val="ListParagraph"/>
              <w:numPr>
                <w:ilvl w:val="0"/>
                <w:numId w:val="10"/>
              </w:numPr>
              <w:rPr>
                <w:rFonts w:cs="Calibri"/>
                <w:sz w:val="20"/>
                <w:szCs w:val="20"/>
              </w:rPr>
            </w:pPr>
            <w:r w:rsidRPr="00DA02A9">
              <w:rPr>
                <w:rFonts w:cs="Calibri"/>
                <w:sz w:val="20"/>
                <w:szCs w:val="20"/>
              </w:rPr>
              <w:t>referral from physicians in the hospital</w:t>
            </w:r>
          </w:p>
          <w:p w14:paraId="389E9D41" w14:textId="77777777" w:rsidR="006611F7" w:rsidRPr="00DA02A9" w:rsidRDefault="006611F7" w:rsidP="00E64BC2">
            <w:pPr>
              <w:pStyle w:val="ListParagraph"/>
              <w:numPr>
                <w:ilvl w:val="0"/>
                <w:numId w:val="10"/>
              </w:numPr>
              <w:rPr>
                <w:rFonts w:cs="Calibri"/>
                <w:sz w:val="20"/>
                <w:szCs w:val="20"/>
              </w:rPr>
            </w:pPr>
            <w:r w:rsidRPr="00DA02A9">
              <w:rPr>
                <w:rFonts w:cs="Calibri"/>
                <w:sz w:val="20"/>
                <w:szCs w:val="20"/>
              </w:rPr>
              <w:t>[…] Word of mouth via other Doctors and specialists</w:t>
            </w:r>
          </w:p>
          <w:p w14:paraId="3803A88C" w14:textId="77777777" w:rsidR="006611F7" w:rsidRPr="00DA02A9" w:rsidRDefault="006611F7" w:rsidP="00E64BC2">
            <w:pPr>
              <w:pStyle w:val="ListParagraph"/>
              <w:numPr>
                <w:ilvl w:val="0"/>
                <w:numId w:val="10"/>
              </w:numPr>
              <w:rPr>
                <w:rFonts w:cs="Calibri"/>
                <w:sz w:val="20"/>
                <w:szCs w:val="20"/>
              </w:rPr>
            </w:pPr>
            <w:r w:rsidRPr="00DA02A9">
              <w:rPr>
                <w:rFonts w:cs="Calibri"/>
                <w:sz w:val="20"/>
                <w:szCs w:val="20"/>
              </w:rPr>
              <w:t>word of mouth</w:t>
            </w:r>
          </w:p>
          <w:p w14:paraId="7F65C5D7" w14:textId="77777777" w:rsidR="006611F7" w:rsidRPr="00DA02A9" w:rsidRDefault="006611F7" w:rsidP="00E64BC2">
            <w:pPr>
              <w:pStyle w:val="ListParagraph"/>
              <w:numPr>
                <w:ilvl w:val="0"/>
                <w:numId w:val="10"/>
              </w:numPr>
              <w:rPr>
                <w:rFonts w:cs="Calibri"/>
                <w:sz w:val="20"/>
                <w:szCs w:val="20"/>
              </w:rPr>
            </w:pPr>
            <w:r w:rsidRPr="00DA02A9">
              <w:rPr>
                <w:rFonts w:cs="Calibri"/>
                <w:sz w:val="20"/>
                <w:szCs w:val="20"/>
              </w:rPr>
              <w:t>GP`s who have trained in the unit"</w:t>
            </w:r>
          </w:p>
          <w:p w14:paraId="7E63D824" w14:textId="77777777" w:rsidR="006611F7" w:rsidRPr="00DA02A9" w:rsidRDefault="006611F7" w:rsidP="00E64BC2">
            <w:pPr>
              <w:pStyle w:val="ListParagraph"/>
              <w:numPr>
                <w:ilvl w:val="0"/>
                <w:numId w:val="10"/>
              </w:numPr>
              <w:rPr>
                <w:rFonts w:cs="Calibri"/>
                <w:sz w:val="20"/>
                <w:szCs w:val="20"/>
              </w:rPr>
            </w:pPr>
            <w:r w:rsidRPr="00DA02A9">
              <w:rPr>
                <w:rFonts w:cs="Calibri"/>
                <w:sz w:val="20"/>
                <w:szCs w:val="20"/>
              </w:rPr>
              <w:t xml:space="preserve">Mainly by word of mouth and colleagues who are aware refer onto my service. Also, offer </w:t>
            </w:r>
            <w:proofErr w:type="spellStart"/>
            <w:r w:rsidRPr="00DA02A9">
              <w:rPr>
                <w:rFonts w:cs="Calibri"/>
                <w:sz w:val="20"/>
                <w:szCs w:val="20"/>
              </w:rPr>
              <w:t>self referral</w:t>
            </w:r>
            <w:proofErr w:type="spellEnd"/>
            <w:r w:rsidRPr="00DA02A9">
              <w:rPr>
                <w:rFonts w:cs="Calibri"/>
                <w:sz w:val="20"/>
                <w:szCs w:val="20"/>
              </w:rPr>
              <w:t xml:space="preserve"> for patients who have previously used the service.</w:t>
            </w:r>
          </w:p>
          <w:p w14:paraId="5767D3D7" w14:textId="77777777" w:rsidR="006611F7" w:rsidRPr="00DA02A9" w:rsidRDefault="006611F7" w:rsidP="00E64BC2">
            <w:pPr>
              <w:pStyle w:val="ListParagraph"/>
              <w:numPr>
                <w:ilvl w:val="0"/>
                <w:numId w:val="10"/>
              </w:numPr>
              <w:rPr>
                <w:rFonts w:cs="Calibri"/>
                <w:sz w:val="20"/>
                <w:szCs w:val="20"/>
              </w:rPr>
            </w:pPr>
            <w:r w:rsidRPr="00DA02A9">
              <w:rPr>
                <w:rFonts w:cs="Calibri"/>
                <w:sz w:val="20"/>
                <w:szCs w:val="20"/>
              </w:rPr>
              <w:t>[…] patients referred in via GP or other Consultants</w:t>
            </w:r>
          </w:p>
        </w:tc>
      </w:tr>
      <w:tr w:rsidR="006611F7" w:rsidRPr="0091675B" w14:paraId="73D54C39" w14:textId="77777777" w:rsidTr="009543DE">
        <w:tc>
          <w:tcPr>
            <w:tcW w:w="2122" w:type="dxa"/>
          </w:tcPr>
          <w:p w14:paraId="5ED2340D" w14:textId="77777777" w:rsidR="006611F7" w:rsidRPr="00DA02A9" w:rsidRDefault="006611F7" w:rsidP="009543DE">
            <w:pPr>
              <w:rPr>
                <w:rFonts w:cs="Calibri"/>
                <w:sz w:val="20"/>
                <w:szCs w:val="20"/>
              </w:rPr>
            </w:pPr>
            <w:r w:rsidRPr="00DA02A9">
              <w:rPr>
                <w:rFonts w:cs="Calibri"/>
                <w:sz w:val="20"/>
                <w:szCs w:val="20"/>
              </w:rPr>
              <w:t>Other</w:t>
            </w:r>
          </w:p>
        </w:tc>
        <w:tc>
          <w:tcPr>
            <w:tcW w:w="1134" w:type="dxa"/>
          </w:tcPr>
          <w:p w14:paraId="4123BE59" w14:textId="77777777" w:rsidR="006611F7" w:rsidRPr="00DA02A9" w:rsidRDefault="006611F7" w:rsidP="009543DE">
            <w:pPr>
              <w:rPr>
                <w:rFonts w:cs="Calibri"/>
                <w:sz w:val="20"/>
                <w:szCs w:val="20"/>
              </w:rPr>
            </w:pPr>
            <w:r w:rsidRPr="00DA02A9">
              <w:rPr>
                <w:rFonts w:cs="Calibri"/>
                <w:sz w:val="20"/>
                <w:szCs w:val="20"/>
              </w:rPr>
              <w:t>8</w:t>
            </w:r>
          </w:p>
        </w:tc>
        <w:tc>
          <w:tcPr>
            <w:tcW w:w="10631" w:type="dxa"/>
          </w:tcPr>
          <w:p w14:paraId="134A3E31" w14:textId="77777777" w:rsidR="006611F7" w:rsidRPr="00DA02A9" w:rsidRDefault="006611F7" w:rsidP="00E64BC2">
            <w:pPr>
              <w:pStyle w:val="ListParagraph"/>
              <w:numPr>
                <w:ilvl w:val="0"/>
                <w:numId w:val="11"/>
              </w:numPr>
              <w:rPr>
                <w:rFonts w:cs="Calibri"/>
                <w:sz w:val="20"/>
                <w:szCs w:val="20"/>
              </w:rPr>
            </w:pPr>
            <w:r w:rsidRPr="00DA02A9">
              <w:rPr>
                <w:rFonts w:cs="Calibri"/>
                <w:sz w:val="20"/>
                <w:szCs w:val="20"/>
              </w:rPr>
              <w:t xml:space="preserve">I have worked locally with GPs, cardiology colleagues in my trust and neighbouring DGHs, midwives, </w:t>
            </w:r>
            <w:proofErr w:type="spellStart"/>
            <w:r w:rsidRPr="00DA02A9">
              <w:rPr>
                <w:rFonts w:cs="Calibri"/>
                <w:sz w:val="20"/>
                <w:szCs w:val="20"/>
              </w:rPr>
              <w:t>obs</w:t>
            </w:r>
            <w:proofErr w:type="spellEnd"/>
            <w:r w:rsidRPr="00DA02A9">
              <w:rPr>
                <w:rFonts w:cs="Calibri"/>
                <w:sz w:val="20"/>
                <w:szCs w:val="20"/>
              </w:rPr>
              <w:t xml:space="preserve"> team and the regional genetics team</w:t>
            </w:r>
          </w:p>
          <w:p w14:paraId="224099D2" w14:textId="77777777" w:rsidR="006611F7" w:rsidRPr="00DA02A9" w:rsidRDefault="006611F7" w:rsidP="00E64BC2">
            <w:pPr>
              <w:pStyle w:val="ListParagraph"/>
              <w:numPr>
                <w:ilvl w:val="0"/>
                <w:numId w:val="11"/>
              </w:numPr>
              <w:rPr>
                <w:rFonts w:cs="Calibri"/>
                <w:sz w:val="20"/>
                <w:szCs w:val="20"/>
              </w:rPr>
            </w:pPr>
            <w:r w:rsidRPr="00DA02A9">
              <w:rPr>
                <w:rFonts w:cs="Calibri"/>
                <w:sz w:val="20"/>
                <w:szCs w:val="20"/>
              </w:rPr>
              <w:t>via Trust/ PHA</w:t>
            </w:r>
          </w:p>
          <w:p w14:paraId="2359D3B9" w14:textId="77777777" w:rsidR="006611F7" w:rsidRPr="00DA02A9" w:rsidRDefault="006611F7" w:rsidP="00E64BC2">
            <w:pPr>
              <w:pStyle w:val="ListParagraph"/>
              <w:numPr>
                <w:ilvl w:val="0"/>
                <w:numId w:val="11"/>
              </w:numPr>
              <w:rPr>
                <w:rFonts w:cs="Calibri"/>
                <w:sz w:val="20"/>
                <w:szCs w:val="20"/>
              </w:rPr>
            </w:pPr>
            <w:r w:rsidRPr="00DA02A9">
              <w:rPr>
                <w:rFonts w:cs="Calibri"/>
                <w:sz w:val="20"/>
                <w:szCs w:val="20"/>
              </w:rPr>
              <w:t xml:space="preserve">we are considering </w:t>
            </w:r>
            <w:proofErr w:type="gramStart"/>
            <w:r w:rsidRPr="00DA02A9">
              <w:rPr>
                <w:rFonts w:cs="Calibri"/>
                <w:sz w:val="20"/>
                <w:szCs w:val="20"/>
              </w:rPr>
              <w:t>rebranding  -</w:t>
            </w:r>
            <w:proofErr w:type="gramEnd"/>
            <w:r w:rsidRPr="00DA02A9">
              <w:rPr>
                <w:rFonts w:cs="Calibri"/>
                <w:sz w:val="20"/>
                <w:szCs w:val="20"/>
              </w:rPr>
              <w:t xml:space="preserve"> and doing all the </w:t>
            </w:r>
            <w:proofErr w:type="gramStart"/>
            <w:r w:rsidRPr="00DA02A9">
              <w:rPr>
                <w:rFonts w:cs="Calibri"/>
                <w:sz w:val="20"/>
                <w:szCs w:val="20"/>
              </w:rPr>
              <w:t>pre conception</w:t>
            </w:r>
            <w:proofErr w:type="gramEnd"/>
            <w:r w:rsidRPr="00DA02A9">
              <w:rPr>
                <w:rFonts w:cs="Calibri"/>
                <w:sz w:val="20"/>
                <w:szCs w:val="20"/>
              </w:rPr>
              <w:t xml:space="preserve"> cases in one session and named that</w:t>
            </w:r>
          </w:p>
          <w:p w14:paraId="481C3028" w14:textId="77777777" w:rsidR="006611F7" w:rsidRPr="00DA02A9" w:rsidRDefault="006611F7" w:rsidP="00E64BC2">
            <w:pPr>
              <w:pStyle w:val="ListParagraph"/>
              <w:numPr>
                <w:ilvl w:val="0"/>
                <w:numId w:val="11"/>
              </w:numPr>
              <w:rPr>
                <w:rFonts w:cs="Calibri"/>
                <w:sz w:val="20"/>
                <w:szCs w:val="20"/>
              </w:rPr>
            </w:pPr>
            <w:r w:rsidRPr="00DA02A9">
              <w:rPr>
                <w:rFonts w:cs="Calibri"/>
                <w:sz w:val="20"/>
                <w:szCs w:val="20"/>
              </w:rPr>
              <w:t>Specialist advice for neurology patients available to all practitioners in primary / secondary case care aware but no specific name / advertisement of this to my knowledge"</w:t>
            </w:r>
          </w:p>
          <w:p w14:paraId="7C704119" w14:textId="77777777" w:rsidR="006611F7" w:rsidRPr="00DA02A9" w:rsidRDefault="006611F7" w:rsidP="00E64BC2">
            <w:pPr>
              <w:pStyle w:val="ListParagraph"/>
              <w:numPr>
                <w:ilvl w:val="0"/>
                <w:numId w:val="11"/>
              </w:numPr>
              <w:rPr>
                <w:rFonts w:cs="Calibri"/>
                <w:sz w:val="20"/>
                <w:szCs w:val="20"/>
              </w:rPr>
            </w:pPr>
            <w:r w:rsidRPr="00DA02A9">
              <w:rPr>
                <w:rFonts w:cs="Calibri"/>
                <w:sz w:val="20"/>
                <w:szCs w:val="20"/>
              </w:rPr>
              <w:t>Preconception Care</w:t>
            </w:r>
          </w:p>
          <w:p w14:paraId="797E62BA" w14:textId="77777777" w:rsidR="006611F7" w:rsidRPr="00DA02A9" w:rsidRDefault="006611F7" w:rsidP="00E64BC2">
            <w:pPr>
              <w:pStyle w:val="ListParagraph"/>
              <w:numPr>
                <w:ilvl w:val="0"/>
                <w:numId w:val="11"/>
              </w:numPr>
              <w:rPr>
                <w:rFonts w:cs="Calibri"/>
                <w:sz w:val="20"/>
                <w:szCs w:val="20"/>
              </w:rPr>
            </w:pPr>
            <w:r w:rsidRPr="00DA02A9">
              <w:rPr>
                <w:rFonts w:cs="Calibri"/>
                <w:sz w:val="20"/>
                <w:szCs w:val="20"/>
              </w:rPr>
              <w:t>Mainly leaflets</w:t>
            </w:r>
          </w:p>
          <w:p w14:paraId="009E6326" w14:textId="77777777" w:rsidR="006611F7" w:rsidRPr="00DA02A9" w:rsidRDefault="006611F7" w:rsidP="00E64BC2">
            <w:pPr>
              <w:pStyle w:val="ListParagraph"/>
              <w:numPr>
                <w:ilvl w:val="0"/>
                <w:numId w:val="11"/>
              </w:numPr>
              <w:rPr>
                <w:rFonts w:cs="Calibri"/>
                <w:sz w:val="20"/>
                <w:szCs w:val="20"/>
              </w:rPr>
            </w:pPr>
            <w:proofErr w:type="spellStart"/>
            <w:r w:rsidRPr="00DA02A9">
              <w:rPr>
                <w:rFonts w:cs="Calibri"/>
                <w:sz w:val="20"/>
                <w:szCs w:val="20"/>
              </w:rPr>
              <w:t>dont</w:t>
            </w:r>
            <w:proofErr w:type="spellEnd"/>
            <w:r w:rsidRPr="00DA02A9">
              <w:rPr>
                <w:rFonts w:cs="Calibri"/>
                <w:sz w:val="20"/>
                <w:szCs w:val="20"/>
              </w:rPr>
              <w:t xml:space="preserve"> know</w:t>
            </w:r>
          </w:p>
          <w:p w14:paraId="574E59BB" w14:textId="77777777" w:rsidR="006611F7" w:rsidRPr="00DA02A9" w:rsidRDefault="006611F7" w:rsidP="00E64BC2">
            <w:pPr>
              <w:pStyle w:val="ListParagraph"/>
              <w:numPr>
                <w:ilvl w:val="0"/>
                <w:numId w:val="11"/>
              </w:numPr>
              <w:rPr>
                <w:rFonts w:cs="Calibri"/>
                <w:sz w:val="20"/>
                <w:szCs w:val="20"/>
              </w:rPr>
            </w:pPr>
            <w:r w:rsidRPr="00DA02A9">
              <w:rPr>
                <w:rFonts w:cs="Calibri"/>
                <w:sz w:val="20"/>
                <w:szCs w:val="20"/>
              </w:rPr>
              <w:t xml:space="preserve">It is part of our holistic </w:t>
            </w:r>
            <w:proofErr w:type="gramStart"/>
            <w:r w:rsidRPr="00DA02A9">
              <w:rPr>
                <w:rFonts w:cs="Calibri"/>
                <w:sz w:val="20"/>
                <w:szCs w:val="20"/>
              </w:rPr>
              <w:t>care,</w:t>
            </w:r>
            <w:proofErr w:type="gramEnd"/>
            <w:r w:rsidRPr="00DA02A9">
              <w:rPr>
                <w:rFonts w:cs="Calibri"/>
                <w:sz w:val="20"/>
                <w:szCs w:val="20"/>
              </w:rPr>
              <w:t xml:space="preserve"> our consultants know that we have access to joint </w:t>
            </w:r>
            <w:proofErr w:type="spellStart"/>
            <w:r w:rsidRPr="00DA02A9">
              <w:rPr>
                <w:rFonts w:cs="Calibri"/>
                <w:sz w:val="20"/>
                <w:szCs w:val="20"/>
              </w:rPr>
              <w:t>obs</w:t>
            </w:r>
            <w:proofErr w:type="spellEnd"/>
            <w:r w:rsidRPr="00DA02A9">
              <w:rPr>
                <w:rFonts w:cs="Calibri"/>
                <w:sz w:val="20"/>
                <w:szCs w:val="20"/>
              </w:rPr>
              <w:t>/epilepsy clinic and that we can ask the consultant obstetricians to do joint appointments as well if people have specific concerns</w:t>
            </w:r>
          </w:p>
        </w:tc>
      </w:tr>
    </w:tbl>
    <w:p w14:paraId="1809C54F" w14:textId="77777777" w:rsidR="006611F7" w:rsidRPr="0038043F" w:rsidRDefault="006611F7" w:rsidP="0038043F">
      <w:pPr>
        <w:pStyle w:val="NoSpacing"/>
        <w:rPr>
          <w:sz w:val="20"/>
          <w:szCs w:val="20"/>
        </w:rPr>
      </w:pPr>
    </w:p>
    <w:p w14:paraId="3FCAED87" w14:textId="77777777" w:rsidR="00E44FAE" w:rsidRDefault="00E44FAE">
      <w:pPr>
        <w:rPr>
          <w:sz w:val="22"/>
          <w:szCs w:val="22"/>
        </w:rPr>
      </w:pPr>
      <w:r>
        <w:rPr>
          <w:sz w:val="22"/>
          <w:szCs w:val="22"/>
        </w:rPr>
        <w:br w:type="page"/>
      </w:r>
    </w:p>
    <w:p w14:paraId="5270D93C" w14:textId="5B5ECE86" w:rsidR="00E44FAE" w:rsidRDefault="004D0267" w:rsidP="002B0609">
      <w:pPr>
        <w:pStyle w:val="Heading2"/>
      </w:pPr>
      <w:r>
        <w:lastRenderedPageBreak/>
        <w:t>Table S4</w:t>
      </w:r>
      <w:r w:rsidR="00E44FAE">
        <w:t xml:space="preserve">. </w:t>
      </w:r>
      <w:r w:rsidR="002B0609" w:rsidRPr="002B0609">
        <w:t>Content of preconception advice and care</w:t>
      </w:r>
      <w:r w:rsidR="005F5696">
        <w:t>, N=</w:t>
      </w:r>
      <w:r w:rsidR="004024A1">
        <w:t>86</w:t>
      </w:r>
    </w:p>
    <w:tbl>
      <w:tblPr>
        <w:tblStyle w:val="TableGrid"/>
        <w:tblW w:w="0" w:type="auto"/>
        <w:tblLook w:val="04A0" w:firstRow="1" w:lastRow="0" w:firstColumn="1" w:lastColumn="0" w:noHBand="0" w:noVBand="1"/>
      </w:tblPr>
      <w:tblGrid>
        <w:gridCol w:w="2462"/>
        <w:gridCol w:w="1122"/>
        <w:gridCol w:w="10364"/>
      </w:tblGrid>
      <w:tr w:rsidR="00E44FAE" w:rsidRPr="003719CF" w14:paraId="5FA43EE9" w14:textId="77777777" w:rsidTr="004D2233">
        <w:trPr>
          <w:tblHeader/>
        </w:trPr>
        <w:tc>
          <w:tcPr>
            <w:tcW w:w="2462" w:type="dxa"/>
          </w:tcPr>
          <w:p w14:paraId="4E4AA54B" w14:textId="77777777" w:rsidR="00E44FAE" w:rsidRPr="00DA02A9" w:rsidRDefault="00E44FAE" w:rsidP="009543DE">
            <w:pPr>
              <w:rPr>
                <w:rFonts w:cs="Calibri"/>
                <w:b/>
                <w:bCs/>
                <w:sz w:val="20"/>
                <w:szCs w:val="20"/>
              </w:rPr>
            </w:pPr>
            <w:r w:rsidRPr="00DA02A9">
              <w:rPr>
                <w:rFonts w:cs="Calibri"/>
                <w:b/>
                <w:bCs/>
                <w:sz w:val="20"/>
                <w:szCs w:val="20"/>
              </w:rPr>
              <w:t>Category</w:t>
            </w:r>
          </w:p>
        </w:tc>
        <w:tc>
          <w:tcPr>
            <w:tcW w:w="1122" w:type="dxa"/>
          </w:tcPr>
          <w:p w14:paraId="20B40790" w14:textId="77777777" w:rsidR="00E44FAE" w:rsidRPr="00DA02A9" w:rsidRDefault="00E44FAE" w:rsidP="009543DE">
            <w:pPr>
              <w:rPr>
                <w:rFonts w:cs="Calibri"/>
                <w:b/>
                <w:bCs/>
                <w:sz w:val="20"/>
                <w:szCs w:val="20"/>
              </w:rPr>
            </w:pPr>
            <w:r w:rsidRPr="00DA02A9">
              <w:rPr>
                <w:rFonts w:cs="Calibri"/>
                <w:b/>
                <w:bCs/>
                <w:sz w:val="20"/>
                <w:szCs w:val="20"/>
              </w:rPr>
              <w:t>Count</w:t>
            </w:r>
          </w:p>
        </w:tc>
        <w:tc>
          <w:tcPr>
            <w:tcW w:w="10364" w:type="dxa"/>
          </w:tcPr>
          <w:p w14:paraId="3592E692" w14:textId="77777777" w:rsidR="00E44FAE" w:rsidRPr="00DA02A9" w:rsidRDefault="00E44FAE" w:rsidP="009543DE">
            <w:pPr>
              <w:rPr>
                <w:rFonts w:cs="Calibri"/>
                <w:b/>
                <w:bCs/>
                <w:sz w:val="20"/>
                <w:szCs w:val="20"/>
              </w:rPr>
            </w:pPr>
            <w:r w:rsidRPr="00DA02A9">
              <w:rPr>
                <w:rFonts w:cs="Calibri"/>
                <w:b/>
                <w:bCs/>
                <w:sz w:val="20"/>
                <w:szCs w:val="20"/>
              </w:rPr>
              <w:t>Responses</w:t>
            </w:r>
          </w:p>
        </w:tc>
      </w:tr>
      <w:tr w:rsidR="00E44FAE" w:rsidRPr="000B772B" w14:paraId="1D18496E" w14:textId="77777777" w:rsidTr="004D2233">
        <w:tc>
          <w:tcPr>
            <w:tcW w:w="2462" w:type="dxa"/>
          </w:tcPr>
          <w:p w14:paraId="3B0E629C" w14:textId="60DA392B" w:rsidR="00E44FAE" w:rsidRPr="000B772B" w:rsidRDefault="000B772B" w:rsidP="009543DE">
            <w:pPr>
              <w:rPr>
                <w:rFonts w:cs="Calibri"/>
                <w:sz w:val="20"/>
                <w:szCs w:val="20"/>
              </w:rPr>
            </w:pPr>
            <w:r w:rsidRPr="000B772B">
              <w:rPr>
                <w:sz w:val="20"/>
                <w:szCs w:val="20"/>
              </w:rPr>
              <w:t xml:space="preserve">Condition-specific management/medication: </w:t>
            </w:r>
            <w:r w:rsidR="00E44FAE" w:rsidRPr="000B772B">
              <w:rPr>
                <w:rFonts w:cs="Calibri"/>
                <w:sz w:val="20"/>
                <w:szCs w:val="20"/>
              </w:rPr>
              <w:t>Diabetes</w:t>
            </w:r>
          </w:p>
        </w:tc>
        <w:tc>
          <w:tcPr>
            <w:tcW w:w="1122" w:type="dxa"/>
          </w:tcPr>
          <w:p w14:paraId="31E9DF14" w14:textId="77777777" w:rsidR="00E44FAE" w:rsidRPr="000B772B" w:rsidRDefault="00E44FAE" w:rsidP="009543DE">
            <w:pPr>
              <w:rPr>
                <w:rFonts w:cs="Calibri"/>
                <w:sz w:val="20"/>
                <w:szCs w:val="20"/>
              </w:rPr>
            </w:pPr>
            <w:r w:rsidRPr="000B772B">
              <w:rPr>
                <w:rFonts w:cs="Calibri"/>
                <w:sz w:val="20"/>
                <w:szCs w:val="20"/>
              </w:rPr>
              <w:t>9</w:t>
            </w:r>
          </w:p>
        </w:tc>
        <w:tc>
          <w:tcPr>
            <w:tcW w:w="10364" w:type="dxa"/>
          </w:tcPr>
          <w:p w14:paraId="741FC506"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diabetes and other meds review with endocrine team […] HbA1c checks and targets, considering the use of time in pregnancy range target glucose levels (for those with pre-existing diabetes) […] asking endocrinologists for pregnancy suitable insulin pump therapy</w:t>
            </w:r>
          </w:p>
          <w:p w14:paraId="01D67151"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xml:space="preserve">Diabetes preconception advice following </w:t>
            </w:r>
            <w:proofErr w:type="gramStart"/>
            <w:r w:rsidRPr="000B772B">
              <w:rPr>
                <w:rFonts w:cs="Calibri"/>
                <w:sz w:val="20"/>
                <w:szCs w:val="20"/>
              </w:rPr>
              <w:t>Nice</w:t>
            </w:r>
            <w:proofErr w:type="gramEnd"/>
            <w:r w:rsidRPr="000B772B">
              <w:rPr>
                <w:rFonts w:cs="Calibri"/>
                <w:sz w:val="20"/>
                <w:szCs w:val="20"/>
              </w:rPr>
              <w:t xml:space="preserve"> guidance […] stopping in appropriate medications, starting insulin</w:t>
            </w:r>
          </w:p>
          <w:p w14:paraId="1AC5E6E7"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Diabetes specific facts related pregnancy</w:t>
            </w:r>
          </w:p>
          <w:p w14:paraId="3537E16C"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importance of getting optimal diabetes control, risk of diabetes on pregnancy, how pregnancy can affect diabetes, support with improving diabetes […]</w:t>
            </w:r>
          </w:p>
          <w:p w14:paraId="3BCFAAE0"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glucose control, reasons for glucose targets for pregnancy, what to expect in a pregnancy that includes diabetes</w:t>
            </w:r>
          </w:p>
          <w:p w14:paraId="28DB2785"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insulin pump therapy. Glycaemic control</w:t>
            </w:r>
          </w:p>
          <w:p w14:paraId="7A87F27A"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Also include it as part of medical history assessment ref to Diabetes […]</w:t>
            </w:r>
          </w:p>
          <w:p w14:paraId="4C6E385E"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the importance of a good HbA1c first.</w:t>
            </w:r>
          </w:p>
          <w:p w14:paraId="3B754657"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hba1c\ blood glucose targets […]</w:t>
            </w:r>
          </w:p>
        </w:tc>
      </w:tr>
      <w:tr w:rsidR="00E44FAE" w:rsidRPr="000B772B" w14:paraId="5986A2DB" w14:textId="77777777" w:rsidTr="004D2233">
        <w:tc>
          <w:tcPr>
            <w:tcW w:w="2462" w:type="dxa"/>
          </w:tcPr>
          <w:p w14:paraId="47C5C1EC" w14:textId="10A652C9" w:rsidR="00E44FAE" w:rsidRPr="000B772B" w:rsidRDefault="000B772B" w:rsidP="009543DE">
            <w:pPr>
              <w:rPr>
                <w:rFonts w:cs="Calibri"/>
                <w:sz w:val="20"/>
                <w:szCs w:val="20"/>
              </w:rPr>
            </w:pPr>
            <w:r w:rsidRPr="000B772B">
              <w:rPr>
                <w:sz w:val="20"/>
                <w:szCs w:val="20"/>
              </w:rPr>
              <w:t xml:space="preserve">Condition-specific management/medication: </w:t>
            </w:r>
            <w:r w:rsidR="00E44FAE" w:rsidRPr="000B772B">
              <w:rPr>
                <w:rFonts w:cs="Calibri"/>
                <w:sz w:val="20"/>
                <w:szCs w:val="20"/>
              </w:rPr>
              <w:t>Epilepsy</w:t>
            </w:r>
          </w:p>
        </w:tc>
        <w:tc>
          <w:tcPr>
            <w:tcW w:w="1122" w:type="dxa"/>
          </w:tcPr>
          <w:p w14:paraId="08AD6716" w14:textId="77777777" w:rsidR="00E44FAE" w:rsidRPr="000B772B" w:rsidRDefault="00E44FAE" w:rsidP="009543DE">
            <w:pPr>
              <w:rPr>
                <w:rFonts w:cs="Calibri"/>
                <w:sz w:val="20"/>
                <w:szCs w:val="20"/>
              </w:rPr>
            </w:pPr>
            <w:r w:rsidRPr="000B772B">
              <w:rPr>
                <w:rFonts w:cs="Calibri"/>
                <w:sz w:val="20"/>
                <w:szCs w:val="20"/>
              </w:rPr>
              <w:t>4</w:t>
            </w:r>
          </w:p>
        </w:tc>
        <w:tc>
          <w:tcPr>
            <w:tcW w:w="10364" w:type="dxa"/>
          </w:tcPr>
          <w:p w14:paraId="7F585D21"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xml:space="preserve">ASM use in pregnancy and the risks of seizures if medications are stopped suddenly, use of high dose folic acid for women with epilepsy, the </w:t>
            </w:r>
            <w:proofErr w:type="spellStart"/>
            <w:r w:rsidRPr="000B772B">
              <w:rPr>
                <w:rFonts w:cs="Calibri"/>
                <w:sz w:val="20"/>
                <w:szCs w:val="20"/>
              </w:rPr>
              <w:t>teratagenic</w:t>
            </w:r>
            <w:proofErr w:type="spellEnd"/>
            <w:r w:rsidRPr="000B772B">
              <w:rPr>
                <w:rFonts w:cs="Calibri"/>
                <w:sz w:val="20"/>
                <w:szCs w:val="20"/>
              </w:rPr>
              <w:t xml:space="preserve"> risk of ASM against background risk, including the neurodevelopmental risk</w:t>
            </w:r>
          </w:p>
          <w:p w14:paraId="7BF9A648"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Epilepsy review of diagnosis, medication and seizure control. Folic acid advice, risk assessment and prevention. Contraception advice and information about specific epilepsy drug interactions.</w:t>
            </w:r>
          </w:p>
          <w:p w14:paraId="336D1C8E"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Also include it as part of medical history assessment ref to […] epilepsy […]</w:t>
            </w:r>
          </w:p>
          <w:p w14:paraId="7BED4BEC"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xml:space="preserve">[…] Discuss their epilepsy control, </w:t>
            </w:r>
            <w:proofErr w:type="spellStart"/>
            <w:r w:rsidRPr="000B772B">
              <w:rPr>
                <w:rFonts w:cs="Calibri"/>
                <w:sz w:val="20"/>
                <w:szCs w:val="20"/>
              </w:rPr>
              <w:t>teretogenicity</w:t>
            </w:r>
            <w:proofErr w:type="spellEnd"/>
            <w:r w:rsidRPr="000B772B">
              <w:rPr>
                <w:rFonts w:cs="Calibri"/>
                <w:sz w:val="20"/>
                <w:szCs w:val="20"/>
              </w:rPr>
              <w:t xml:space="preserve"> and options for their treatment regime (</w:t>
            </w:r>
            <w:proofErr w:type="spellStart"/>
            <w:r w:rsidRPr="000B772B">
              <w:rPr>
                <w:rFonts w:cs="Calibri"/>
                <w:sz w:val="20"/>
                <w:szCs w:val="20"/>
              </w:rPr>
              <w:t>eg</w:t>
            </w:r>
            <w:proofErr w:type="spellEnd"/>
            <w:r w:rsidRPr="000B772B">
              <w:rPr>
                <w:rFonts w:cs="Calibri"/>
                <w:sz w:val="20"/>
                <w:szCs w:val="20"/>
              </w:rPr>
              <w:t xml:space="preserve"> stay the same, or make changes to reduce risk to the baby) […]</w:t>
            </w:r>
          </w:p>
        </w:tc>
      </w:tr>
      <w:tr w:rsidR="00E44FAE" w:rsidRPr="000B772B" w14:paraId="0B19A658" w14:textId="77777777" w:rsidTr="004D2233">
        <w:tc>
          <w:tcPr>
            <w:tcW w:w="2462" w:type="dxa"/>
          </w:tcPr>
          <w:p w14:paraId="1D228ACB" w14:textId="305C5195" w:rsidR="00E44FAE" w:rsidRPr="000B772B" w:rsidRDefault="000B772B" w:rsidP="009543DE">
            <w:pPr>
              <w:rPr>
                <w:rFonts w:cs="Calibri"/>
                <w:sz w:val="20"/>
                <w:szCs w:val="20"/>
              </w:rPr>
            </w:pPr>
            <w:r w:rsidRPr="000B772B">
              <w:rPr>
                <w:sz w:val="20"/>
                <w:szCs w:val="20"/>
              </w:rPr>
              <w:t xml:space="preserve">Condition-specific management/medication: </w:t>
            </w:r>
            <w:r w:rsidR="00E44FAE" w:rsidRPr="000B772B">
              <w:rPr>
                <w:rFonts w:cs="Calibri"/>
                <w:sz w:val="20"/>
                <w:szCs w:val="20"/>
              </w:rPr>
              <w:t>Other</w:t>
            </w:r>
            <w:r w:rsidR="006C456D">
              <w:rPr>
                <w:rFonts w:cs="Calibri"/>
                <w:sz w:val="20"/>
                <w:szCs w:val="20"/>
              </w:rPr>
              <w:t>/unspecified</w:t>
            </w:r>
            <w:r w:rsidR="00E44FAE" w:rsidRPr="000B772B">
              <w:rPr>
                <w:rFonts w:cs="Calibri"/>
                <w:sz w:val="20"/>
                <w:szCs w:val="20"/>
              </w:rPr>
              <w:t xml:space="preserve"> </w:t>
            </w:r>
          </w:p>
        </w:tc>
        <w:tc>
          <w:tcPr>
            <w:tcW w:w="1122" w:type="dxa"/>
          </w:tcPr>
          <w:p w14:paraId="5133626A" w14:textId="7BF35F15" w:rsidR="00E44FAE" w:rsidRPr="000B772B" w:rsidRDefault="00E44FAE" w:rsidP="009543DE">
            <w:pPr>
              <w:rPr>
                <w:rFonts w:cs="Calibri"/>
                <w:sz w:val="20"/>
                <w:szCs w:val="20"/>
              </w:rPr>
            </w:pPr>
            <w:r w:rsidRPr="2228AAE4">
              <w:rPr>
                <w:rFonts w:cs="Calibri"/>
                <w:sz w:val="20"/>
                <w:szCs w:val="20"/>
              </w:rPr>
              <w:t>4</w:t>
            </w:r>
            <w:r w:rsidR="0C87B406" w:rsidRPr="2228AAE4">
              <w:rPr>
                <w:rFonts w:cs="Calibri"/>
                <w:sz w:val="20"/>
                <w:szCs w:val="20"/>
              </w:rPr>
              <w:t>5</w:t>
            </w:r>
          </w:p>
        </w:tc>
        <w:tc>
          <w:tcPr>
            <w:tcW w:w="10364" w:type="dxa"/>
          </w:tcPr>
          <w:p w14:paraId="3B536017"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medications […] if medical condition ideally well controlled</w:t>
            </w:r>
          </w:p>
          <w:p w14:paraId="089A1532" w14:textId="77777777" w:rsidR="00E44FAE" w:rsidRPr="000B772B" w:rsidRDefault="00E44FAE" w:rsidP="00E64BC2">
            <w:pPr>
              <w:pStyle w:val="ListParagraph"/>
              <w:numPr>
                <w:ilvl w:val="0"/>
                <w:numId w:val="8"/>
              </w:numPr>
              <w:rPr>
                <w:rFonts w:cs="Calibri"/>
                <w:sz w:val="20"/>
                <w:szCs w:val="20"/>
              </w:rPr>
            </w:pPr>
            <w:proofErr w:type="gramStart"/>
            <w:r w:rsidRPr="000B772B">
              <w:rPr>
                <w:rFonts w:cs="Calibri"/>
                <w:sz w:val="20"/>
                <w:szCs w:val="20"/>
              </w:rPr>
              <w:t>Current status</w:t>
            </w:r>
            <w:proofErr w:type="gramEnd"/>
            <w:r w:rsidRPr="000B772B">
              <w:rPr>
                <w:rFonts w:cs="Calibri"/>
                <w:sz w:val="20"/>
                <w:szCs w:val="20"/>
              </w:rPr>
              <w:t xml:space="preserve"> of medical condition and implications for pregnancy. Effect of medical problem on pregnancy / associated risks. Medication review and suitability for pregnancy, alternative treatment options if current treatment unsuitable. Plan for management of pregnancy / management of medical problem in pregnancy, including birth options. […]</w:t>
            </w:r>
          </w:p>
          <w:p w14:paraId="1A2BD38B" w14:textId="010DA310" w:rsidR="00E44FAE" w:rsidRPr="000B772B" w:rsidRDefault="00E44FAE" w:rsidP="00E64BC2">
            <w:pPr>
              <w:pStyle w:val="ListParagraph"/>
              <w:numPr>
                <w:ilvl w:val="0"/>
                <w:numId w:val="8"/>
              </w:numPr>
              <w:rPr>
                <w:rFonts w:cs="Calibri"/>
                <w:sz w:val="20"/>
                <w:szCs w:val="20"/>
              </w:rPr>
            </w:pPr>
            <w:r w:rsidRPr="000B772B">
              <w:rPr>
                <w:rFonts w:cs="Calibri"/>
                <w:sz w:val="20"/>
                <w:szCs w:val="20"/>
              </w:rPr>
              <w:t xml:space="preserve">[…] other medical conditions or medications </w:t>
            </w:r>
          </w:p>
          <w:p w14:paraId="1E5F2DB3"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Medicine review to ensure safe to take in pregnancy […]</w:t>
            </w:r>
          </w:p>
          <w:p w14:paraId="4468FA54"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medicines review</w:t>
            </w:r>
          </w:p>
          <w:p w14:paraId="0A583B3D"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avoiding teratogenic medication</w:t>
            </w:r>
          </w:p>
          <w:p w14:paraId="75E55B03"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medical conditions […]</w:t>
            </w:r>
          </w:p>
          <w:p w14:paraId="7AE189B5"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any chronic medical conditions that may need review</w:t>
            </w:r>
          </w:p>
          <w:p w14:paraId="396CDC44"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medication review […]</w:t>
            </w:r>
          </w:p>
          <w:p w14:paraId="204AEBC1"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lastRenderedPageBreak/>
              <w:t>[…] correct medication […]</w:t>
            </w:r>
          </w:p>
          <w:p w14:paraId="754316CA"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medication […]</w:t>
            </w:r>
          </w:p>
          <w:p w14:paraId="29CE2EC2"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medication […]</w:t>
            </w:r>
          </w:p>
          <w:p w14:paraId="65E48731"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medication review, medical condition review […]</w:t>
            </w:r>
          </w:p>
          <w:p w14:paraId="0B233DEB"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potential impact of disease on fertility/pregnancy and impact that pregnancy may have on disease control, medication review and risk of MCM if relevant […]</w:t>
            </w:r>
          </w:p>
          <w:p w14:paraId="620B0F0D"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safe medication review […]</w:t>
            </w:r>
          </w:p>
          <w:p w14:paraId="5D4D45C7"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ensuring regular meds are pregnancy safe</w:t>
            </w:r>
          </w:p>
          <w:p w14:paraId="787ADE3F"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medications in use […]</w:t>
            </w:r>
          </w:p>
          <w:p w14:paraId="1CAD19DD"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How pregnancy might affect the medical condition, how the condition might affect pregnancy, medications, genetics, fertility, pregnancy pathway, any investigations/optimisation that it would be beneficial to have prior to pregnancy</w:t>
            </w:r>
            <w:r w:rsidRPr="000B772B">
              <w:rPr>
                <w:rFonts w:cs="Calibri"/>
                <w:sz w:val="20"/>
                <w:szCs w:val="20"/>
              </w:rPr>
              <w:tab/>
            </w:r>
          </w:p>
          <w:p w14:paraId="37C5FA3E"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xml:space="preserve">I discuss impact of </w:t>
            </w:r>
            <w:proofErr w:type="spellStart"/>
            <w:r w:rsidRPr="000B772B">
              <w:rPr>
                <w:rFonts w:cs="Calibri"/>
                <w:sz w:val="20"/>
                <w:szCs w:val="20"/>
              </w:rPr>
              <w:t>preg</w:t>
            </w:r>
            <w:proofErr w:type="spellEnd"/>
            <w:r w:rsidRPr="000B772B">
              <w:rPr>
                <w:rFonts w:cs="Calibri"/>
                <w:sz w:val="20"/>
                <w:szCs w:val="20"/>
              </w:rPr>
              <w:t xml:space="preserve"> on cardiac condition, impact of cardiac condition on </w:t>
            </w:r>
            <w:proofErr w:type="spellStart"/>
            <w:r w:rsidRPr="000B772B">
              <w:rPr>
                <w:rFonts w:cs="Calibri"/>
                <w:sz w:val="20"/>
                <w:szCs w:val="20"/>
              </w:rPr>
              <w:t>preg</w:t>
            </w:r>
            <w:proofErr w:type="spellEnd"/>
            <w:r w:rsidRPr="000B772B">
              <w:rPr>
                <w:rFonts w:cs="Calibri"/>
                <w:sz w:val="20"/>
                <w:szCs w:val="20"/>
              </w:rPr>
              <w:t xml:space="preserve">, ensure up to date assessment, advise on timing of pregnancy, advise on best way to obtain optimum health prior to conception </w:t>
            </w:r>
            <w:proofErr w:type="spellStart"/>
            <w:r w:rsidRPr="000B772B">
              <w:rPr>
                <w:rFonts w:cs="Calibri"/>
                <w:sz w:val="20"/>
                <w:szCs w:val="20"/>
              </w:rPr>
              <w:t>eg</w:t>
            </w:r>
            <w:proofErr w:type="spellEnd"/>
            <w:r w:rsidRPr="000B772B">
              <w:rPr>
                <w:rFonts w:cs="Calibri"/>
                <w:sz w:val="20"/>
                <w:szCs w:val="20"/>
              </w:rPr>
              <w:t xml:space="preserve"> lifestyle etc and that includes folic acid, I also discuss the impact of the pregnancy </w:t>
            </w:r>
            <w:proofErr w:type="spellStart"/>
            <w:r w:rsidRPr="000B772B">
              <w:rPr>
                <w:rFonts w:cs="Calibri"/>
                <w:sz w:val="20"/>
                <w:szCs w:val="20"/>
              </w:rPr>
              <w:t>eg</w:t>
            </w:r>
            <w:proofErr w:type="spellEnd"/>
            <w:r w:rsidRPr="000B772B">
              <w:rPr>
                <w:rFonts w:cs="Calibri"/>
                <w:sz w:val="20"/>
                <w:szCs w:val="20"/>
              </w:rPr>
              <w:t xml:space="preserve"> visits, medical versus midwife led care, any delivery implications, discuss impact of pre-term delivery if appropriate etc</w:t>
            </w:r>
            <w:r w:rsidRPr="000B772B">
              <w:rPr>
                <w:rFonts w:cs="Calibri"/>
                <w:sz w:val="20"/>
                <w:szCs w:val="20"/>
              </w:rPr>
              <w:tab/>
            </w:r>
          </w:p>
          <w:p w14:paraId="411DF6E3"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xml:space="preserve">I have preset template which I follow to gather information and tailor my </w:t>
            </w:r>
            <w:proofErr w:type="spellStart"/>
            <w:proofErr w:type="gramStart"/>
            <w:r w:rsidRPr="000B772B">
              <w:rPr>
                <w:rFonts w:cs="Calibri"/>
                <w:sz w:val="20"/>
                <w:szCs w:val="20"/>
              </w:rPr>
              <w:t>advice.I</w:t>
            </w:r>
            <w:proofErr w:type="spellEnd"/>
            <w:proofErr w:type="gramEnd"/>
            <w:r w:rsidRPr="000B772B">
              <w:rPr>
                <w:rFonts w:cs="Calibri"/>
                <w:sz w:val="20"/>
                <w:szCs w:val="20"/>
              </w:rPr>
              <w:t xml:space="preserve"> advise them of implications of pregnancy to their condition and vice versa and any risk mitigation I am able to offer them currently or prior to conception.</w:t>
            </w:r>
            <w:r w:rsidRPr="000B772B">
              <w:rPr>
                <w:rFonts w:cs="Calibri"/>
                <w:sz w:val="20"/>
                <w:szCs w:val="20"/>
              </w:rPr>
              <w:tab/>
            </w:r>
          </w:p>
          <w:p w14:paraId="35953E8D"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Medication</w:t>
            </w:r>
          </w:p>
          <w:p w14:paraId="398D8A21"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discuss meds with GP […]</w:t>
            </w:r>
          </w:p>
          <w:p w14:paraId="4945D05F" w14:textId="0C81A6D2" w:rsidR="001C4836" w:rsidRPr="0068209A" w:rsidRDefault="001C4836" w:rsidP="001C4836">
            <w:pPr>
              <w:pStyle w:val="ListParagraph"/>
              <w:numPr>
                <w:ilvl w:val="0"/>
                <w:numId w:val="8"/>
              </w:numPr>
              <w:rPr>
                <w:sz w:val="20"/>
                <w:szCs w:val="20"/>
              </w:rPr>
            </w:pPr>
            <w:r w:rsidRPr="0068209A">
              <w:rPr>
                <w:sz w:val="20"/>
                <w:szCs w:val="20"/>
              </w:rPr>
              <w:t xml:space="preserve">Optimising medical condition </w:t>
            </w:r>
            <w:r>
              <w:rPr>
                <w:sz w:val="20"/>
                <w:szCs w:val="20"/>
              </w:rPr>
              <w:t>[…]</w:t>
            </w:r>
            <w:r w:rsidRPr="0068209A">
              <w:rPr>
                <w:sz w:val="20"/>
                <w:szCs w:val="20"/>
              </w:rPr>
              <w:t xml:space="preserve"> effect </w:t>
            </w:r>
            <w:proofErr w:type="spellStart"/>
            <w:r w:rsidRPr="0068209A">
              <w:rPr>
                <w:sz w:val="20"/>
                <w:szCs w:val="20"/>
              </w:rPr>
              <w:t>o</w:t>
            </w:r>
            <w:proofErr w:type="spellEnd"/>
            <w:r w:rsidRPr="0068209A">
              <w:rPr>
                <w:sz w:val="20"/>
                <w:szCs w:val="20"/>
              </w:rPr>
              <w:t xml:space="preserve"> previous pregnancy or </w:t>
            </w:r>
            <w:proofErr w:type="spellStart"/>
            <w:proofErr w:type="gramStart"/>
            <w:r w:rsidRPr="0068209A">
              <w:rPr>
                <w:sz w:val="20"/>
                <w:szCs w:val="20"/>
              </w:rPr>
              <w:t>pre existing</w:t>
            </w:r>
            <w:proofErr w:type="spellEnd"/>
            <w:proofErr w:type="gramEnd"/>
            <w:r w:rsidRPr="0068209A">
              <w:rPr>
                <w:sz w:val="20"/>
                <w:szCs w:val="20"/>
              </w:rPr>
              <w:t xml:space="preserve"> medical condition on future pregnancies and </w:t>
            </w:r>
            <w:proofErr w:type="spellStart"/>
            <w:proofErr w:type="gramStart"/>
            <w:r w:rsidRPr="0068209A">
              <w:rPr>
                <w:sz w:val="20"/>
                <w:szCs w:val="20"/>
              </w:rPr>
              <w:t>there</w:t>
            </w:r>
            <w:proofErr w:type="gramEnd"/>
            <w:r w:rsidRPr="0068209A">
              <w:rPr>
                <w:sz w:val="20"/>
                <w:szCs w:val="20"/>
              </w:rPr>
              <w:t xml:space="preserve"> own</w:t>
            </w:r>
            <w:proofErr w:type="spellEnd"/>
            <w:r w:rsidRPr="0068209A">
              <w:rPr>
                <w:sz w:val="20"/>
                <w:szCs w:val="20"/>
              </w:rPr>
              <w:t xml:space="preserve"> life</w:t>
            </w:r>
          </w:p>
          <w:p w14:paraId="386FBF35"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xml:space="preserve">Optimising medical condition, medication </w:t>
            </w:r>
            <w:proofErr w:type="gramStart"/>
            <w:r w:rsidRPr="000B772B">
              <w:rPr>
                <w:rFonts w:cs="Calibri"/>
                <w:sz w:val="20"/>
                <w:szCs w:val="20"/>
              </w:rPr>
              <w:t>advice ,</w:t>
            </w:r>
            <w:proofErr w:type="gramEnd"/>
            <w:r w:rsidRPr="000B772B">
              <w:rPr>
                <w:rFonts w:cs="Calibri"/>
                <w:sz w:val="20"/>
                <w:szCs w:val="20"/>
              </w:rPr>
              <w:t xml:space="preserve"> care during pregnancy and labour</w:t>
            </w:r>
            <w:r w:rsidRPr="000B772B">
              <w:rPr>
                <w:rFonts w:cs="Calibri"/>
                <w:sz w:val="20"/>
                <w:szCs w:val="20"/>
              </w:rPr>
              <w:tab/>
            </w:r>
          </w:p>
          <w:p w14:paraId="32072973"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addressing prescription medicine related issues […]</w:t>
            </w:r>
          </w:p>
          <w:p w14:paraId="57CDE868"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Pre-con clinic - full medical and obstetric history, medication review and discussion about any medications that need to be stopped/changed, family history, […] discussion about disease specific maternal and obstetric risks. In endocrine clinic - discuss pregnancy plans and then discuss contraception options or provide pre-conception advice and information about pregnancy</w:t>
            </w:r>
            <w:r w:rsidRPr="000B772B">
              <w:rPr>
                <w:rFonts w:cs="Calibri"/>
                <w:sz w:val="20"/>
                <w:szCs w:val="20"/>
              </w:rPr>
              <w:tab/>
            </w:r>
          </w:p>
          <w:p w14:paraId="1159D080"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medication review if relevant</w:t>
            </w:r>
          </w:p>
          <w:p w14:paraId="3DA0757F" w14:textId="77777777" w:rsidR="00E44FAE" w:rsidRPr="000B772B" w:rsidRDefault="00E44FAE" w:rsidP="00E64BC2">
            <w:pPr>
              <w:pStyle w:val="ListParagraph"/>
              <w:numPr>
                <w:ilvl w:val="0"/>
                <w:numId w:val="8"/>
              </w:numPr>
              <w:rPr>
                <w:rFonts w:cs="Calibri"/>
                <w:sz w:val="20"/>
                <w:szCs w:val="20"/>
              </w:rPr>
            </w:pPr>
            <w:proofErr w:type="spellStart"/>
            <w:r w:rsidRPr="000B772B">
              <w:rPr>
                <w:rFonts w:cs="Calibri"/>
                <w:sz w:val="20"/>
                <w:szCs w:val="20"/>
              </w:rPr>
              <w:t>Teratgenicity</w:t>
            </w:r>
            <w:proofErr w:type="spellEnd"/>
            <w:r w:rsidRPr="000B772B">
              <w:rPr>
                <w:rFonts w:cs="Calibri"/>
                <w:sz w:val="20"/>
                <w:szCs w:val="20"/>
              </w:rPr>
              <w:t xml:space="preserve"> of AEDs, medication, […] advised re support from ESNs </w:t>
            </w:r>
            <w:proofErr w:type="spellStart"/>
            <w:r w:rsidRPr="000B772B">
              <w:rPr>
                <w:rFonts w:cs="Calibri"/>
                <w:sz w:val="20"/>
                <w:szCs w:val="20"/>
              </w:rPr>
              <w:t>thoughout</w:t>
            </w:r>
            <w:proofErr w:type="spellEnd"/>
            <w:r w:rsidRPr="000B772B">
              <w:rPr>
                <w:rFonts w:cs="Calibri"/>
                <w:sz w:val="20"/>
                <w:szCs w:val="20"/>
              </w:rPr>
              <w:t xml:space="preserve"> pregnancy</w:t>
            </w:r>
            <w:r w:rsidRPr="000B772B">
              <w:rPr>
                <w:rFonts w:cs="Calibri"/>
                <w:sz w:val="20"/>
                <w:szCs w:val="20"/>
              </w:rPr>
              <w:tab/>
            </w:r>
          </w:p>
          <w:p w14:paraId="4FC86F6A"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xml:space="preserve">We discuss impact of disease in pregnancy and pregnancy on disease. We discuss the impact on the type of pregnancy to be expected in terms of hospital appointments. Some discussion at this stage about the type of birth </w:t>
            </w:r>
            <w:r w:rsidRPr="000B772B">
              <w:rPr>
                <w:rFonts w:cs="Calibri"/>
                <w:sz w:val="20"/>
                <w:szCs w:val="20"/>
              </w:rPr>
              <w:lastRenderedPageBreak/>
              <w:t>(planting a seed) common misconception need to have c-section. We also discuss medication use in pregnancy. […]</w:t>
            </w:r>
          </w:p>
          <w:p w14:paraId="57670D06"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medication review</w:t>
            </w:r>
          </w:p>
          <w:p w14:paraId="276B7F04" w14:textId="77777777" w:rsidR="00E44FAE" w:rsidRPr="000B772B" w:rsidRDefault="00E44FAE" w:rsidP="00E64BC2">
            <w:pPr>
              <w:pStyle w:val="ListParagraph"/>
              <w:numPr>
                <w:ilvl w:val="0"/>
                <w:numId w:val="8"/>
              </w:numPr>
              <w:rPr>
                <w:rFonts w:cs="Calibri"/>
                <w:sz w:val="20"/>
                <w:szCs w:val="20"/>
              </w:rPr>
            </w:pPr>
            <w:proofErr w:type="gramStart"/>
            <w:r w:rsidRPr="000B772B">
              <w:rPr>
                <w:rFonts w:cs="Calibri"/>
                <w:sz w:val="20"/>
                <w:szCs w:val="20"/>
              </w:rPr>
              <w:t>Yes</w:t>
            </w:r>
            <w:proofErr w:type="gramEnd"/>
            <w:r w:rsidRPr="000B772B">
              <w:rPr>
                <w:rFonts w:cs="Calibri"/>
                <w:sz w:val="20"/>
                <w:szCs w:val="20"/>
              </w:rPr>
              <w:t xml:space="preserve"> </w:t>
            </w:r>
            <w:proofErr w:type="gramStart"/>
            <w:r w:rsidRPr="000B772B">
              <w:rPr>
                <w:rFonts w:cs="Calibri"/>
                <w:sz w:val="20"/>
                <w:szCs w:val="20"/>
              </w:rPr>
              <w:t>all of</w:t>
            </w:r>
            <w:proofErr w:type="gramEnd"/>
            <w:r w:rsidRPr="000B772B">
              <w:rPr>
                <w:rFonts w:cs="Calibri"/>
                <w:sz w:val="20"/>
                <w:szCs w:val="20"/>
              </w:rPr>
              <w:t xml:space="preserve"> the above </w:t>
            </w:r>
            <w:proofErr w:type="gramStart"/>
            <w:r w:rsidRPr="000B772B">
              <w:rPr>
                <w:rFonts w:cs="Calibri"/>
                <w:sz w:val="20"/>
                <w:szCs w:val="20"/>
              </w:rPr>
              <w:t>and also</w:t>
            </w:r>
            <w:proofErr w:type="gramEnd"/>
            <w:r w:rsidRPr="000B772B">
              <w:rPr>
                <w:rFonts w:cs="Calibri"/>
                <w:sz w:val="20"/>
                <w:szCs w:val="20"/>
              </w:rPr>
              <w:t xml:space="preserve"> discussing their specific medical condition and how pregnancy might affect it and indeed how the medical condition might impact on the pregnancy.</w:t>
            </w:r>
          </w:p>
          <w:p w14:paraId="61F47C24"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optimisation other health conditions […]</w:t>
            </w:r>
          </w:p>
          <w:p w14:paraId="7B4B5A0D"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xml:space="preserve">at the very broadest level at regular </w:t>
            </w:r>
            <w:proofErr w:type="gramStart"/>
            <w:r w:rsidRPr="000B772B">
              <w:rPr>
                <w:rFonts w:cs="Calibri"/>
                <w:sz w:val="20"/>
                <w:szCs w:val="20"/>
              </w:rPr>
              <w:t>reviews</w:t>
            </w:r>
            <w:proofErr w:type="gramEnd"/>
            <w:r w:rsidRPr="000B772B">
              <w:rPr>
                <w:rFonts w:cs="Calibri"/>
                <w:sz w:val="20"/>
                <w:szCs w:val="20"/>
              </w:rPr>
              <w:t xml:space="preserve"> I would discuss […] that there is a </w:t>
            </w:r>
            <w:proofErr w:type="spellStart"/>
            <w:r w:rsidRPr="000B772B">
              <w:rPr>
                <w:rFonts w:cs="Calibri"/>
                <w:sz w:val="20"/>
                <w:szCs w:val="20"/>
              </w:rPr>
              <w:t>teretogenic</w:t>
            </w:r>
            <w:proofErr w:type="spellEnd"/>
            <w:r w:rsidRPr="000B772B">
              <w:rPr>
                <w:rFonts w:cs="Calibri"/>
                <w:sz w:val="20"/>
                <w:szCs w:val="20"/>
              </w:rPr>
              <w:t xml:space="preserve"> risk with the medications and that it is ideal to have a conversation with us about 6 m before getting pregnant. Would revisit it periodically in normal </w:t>
            </w:r>
            <w:proofErr w:type="spellStart"/>
            <w:r w:rsidRPr="000B772B">
              <w:rPr>
                <w:rFonts w:cs="Calibri"/>
                <w:sz w:val="20"/>
                <w:szCs w:val="20"/>
              </w:rPr>
              <w:t>reveiws</w:t>
            </w:r>
            <w:proofErr w:type="spellEnd"/>
            <w:r w:rsidRPr="000B772B">
              <w:rPr>
                <w:rFonts w:cs="Calibri"/>
                <w:sz w:val="20"/>
                <w:szCs w:val="20"/>
              </w:rPr>
              <w:t xml:space="preserve"> and especially if they have just told me they are in a serious relationship/engaged or getting married!!) If we were having a more </w:t>
            </w:r>
            <w:proofErr w:type="spellStart"/>
            <w:r w:rsidRPr="000B772B">
              <w:rPr>
                <w:rFonts w:cs="Calibri"/>
                <w:sz w:val="20"/>
                <w:szCs w:val="20"/>
              </w:rPr>
              <w:t>indepth</w:t>
            </w:r>
            <w:proofErr w:type="spellEnd"/>
            <w:r w:rsidRPr="000B772B">
              <w:rPr>
                <w:rFonts w:cs="Calibri"/>
                <w:sz w:val="20"/>
                <w:szCs w:val="20"/>
              </w:rPr>
              <w:t xml:space="preserve"> pre-conception conversation I would discuss their understanding/prior knowledge […] depending on their medication I may do a baseline medication blood level. Advice on what to do when they find out they are pregnant. For men on </w:t>
            </w:r>
            <w:proofErr w:type="gramStart"/>
            <w:r w:rsidRPr="000B772B">
              <w:rPr>
                <w:rFonts w:cs="Calibri"/>
                <w:sz w:val="20"/>
                <w:szCs w:val="20"/>
              </w:rPr>
              <w:t>valproate</w:t>
            </w:r>
            <w:proofErr w:type="gramEnd"/>
            <w:r w:rsidRPr="000B772B">
              <w:rPr>
                <w:rFonts w:cs="Calibri"/>
                <w:sz w:val="20"/>
                <w:szCs w:val="20"/>
              </w:rPr>
              <w:t xml:space="preserve"> I would discuss the latest information.</w:t>
            </w:r>
            <w:r w:rsidRPr="000B772B">
              <w:rPr>
                <w:rFonts w:cs="Calibri"/>
                <w:sz w:val="20"/>
                <w:szCs w:val="20"/>
              </w:rPr>
              <w:tab/>
            </w:r>
          </w:p>
          <w:p w14:paraId="14CA90EC"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xml:space="preserve">disease and its effects on pregnancy and vice versa, medication, </w:t>
            </w:r>
            <w:proofErr w:type="gramStart"/>
            <w:r w:rsidRPr="000B772B">
              <w:rPr>
                <w:rFonts w:cs="Calibri"/>
                <w:sz w:val="20"/>
                <w:szCs w:val="20"/>
              </w:rPr>
              <w:t>birth ,</w:t>
            </w:r>
            <w:proofErr w:type="gramEnd"/>
            <w:r w:rsidRPr="000B772B">
              <w:rPr>
                <w:rFonts w:cs="Calibri"/>
                <w:sz w:val="20"/>
                <w:szCs w:val="20"/>
              </w:rPr>
              <w:t xml:space="preserve"> effects on baby</w:t>
            </w:r>
          </w:p>
          <w:p w14:paraId="3A266C4D"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medication […]</w:t>
            </w:r>
          </w:p>
          <w:p w14:paraId="6F159325"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potential issues with any reg meds they already take</w:t>
            </w:r>
          </w:p>
          <w:p w14:paraId="29BAF618"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xml:space="preserve">[…] medication </w:t>
            </w:r>
          </w:p>
          <w:p w14:paraId="047FAFBE"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xml:space="preserve">[…] </w:t>
            </w:r>
            <w:proofErr w:type="gramStart"/>
            <w:r w:rsidRPr="000B772B">
              <w:rPr>
                <w:rFonts w:cs="Calibri"/>
                <w:sz w:val="20"/>
                <w:szCs w:val="20"/>
              </w:rPr>
              <w:t>medication ,</w:t>
            </w:r>
            <w:proofErr w:type="gramEnd"/>
            <w:r w:rsidRPr="000B772B">
              <w:rPr>
                <w:rFonts w:cs="Calibri"/>
                <w:sz w:val="20"/>
                <w:szCs w:val="20"/>
              </w:rPr>
              <w:t xml:space="preserve"> long tern medical conditions</w:t>
            </w:r>
          </w:p>
          <w:p w14:paraId="3185C844"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medical condition, expectations or pregnancy, medications […]</w:t>
            </w:r>
          </w:p>
          <w:p w14:paraId="7460B40A"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medication review […] management of long-term conditions […]</w:t>
            </w:r>
          </w:p>
          <w:p w14:paraId="3CE7CD95"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medication safety and pregnancy risks and brief outline of care</w:t>
            </w:r>
          </w:p>
          <w:p w14:paraId="23C6A0FA" w14:textId="77777777" w:rsidR="00E44FAE" w:rsidRPr="000B772B" w:rsidRDefault="00E44FAE" w:rsidP="00E64BC2">
            <w:pPr>
              <w:pStyle w:val="ListParagraph"/>
              <w:numPr>
                <w:ilvl w:val="0"/>
                <w:numId w:val="8"/>
              </w:numPr>
              <w:rPr>
                <w:rFonts w:cs="Calibri"/>
                <w:sz w:val="20"/>
                <w:szCs w:val="20"/>
              </w:rPr>
            </w:pPr>
            <w:r w:rsidRPr="000B772B">
              <w:rPr>
                <w:rFonts w:cs="Calibri"/>
                <w:sz w:val="20"/>
                <w:szCs w:val="20"/>
              </w:rPr>
              <w:t xml:space="preserve">review of medical condition and what it would mean for </w:t>
            </w:r>
            <w:proofErr w:type="spellStart"/>
            <w:r w:rsidRPr="000B772B">
              <w:rPr>
                <w:rFonts w:cs="Calibri"/>
                <w:sz w:val="20"/>
                <w:szCs w:val="20"/>
              </w:rPr>
              <w:t>pregnnacy</w:t>
            </w:r>
            <w:proofErr w:type="spellEnd"/>
            <w:r w:rsidRPr="000B772B">
              <w:rPr>
                <w:rFonts w:cs="Calibri"/>
                <w:sz w:val="20"/>
                <w:szCs w:val="20"/>
              </w:rPr>
              <w:t xml:space="preserve"> with advice on what needs to be changed prior to pregnancy and then plan for ongoing support in pregnancy […]</w:t>
            </w:r>
          </w:p>
          <w:p w14:paraId="3D9F78DD" w14:textId="77777777" w:rsidR="009570FD" w:rsidRDefault="009570FD" w:rsidP="009570FD">
            <w:pPr>
              <w:pStyle w:val="ListParagraph"/>
              <w:numPr>
                <w:ilvl w:val="0"/>
                <w:numId w:val="8"/>
              </w:numPr>
              <w:rPr>
                <w:sz w:val="20"/>
                <w:szCs w:val="20"/>
              </w:rPr>
            </w:pPr>
            <w:r w:rsidRPr="0068209A">
              <w:rPr>
                <w:sz w:val="20"/>
                <w:szCs w:val="20"/>
              </w:rPr>
              <w:t>usually condition specific</w:t>
            </w:r>
          </w:p>
          <w:p w14:paraId="544E8B21" w14:textId="4B55C91E" w:rsidR="00E44FAE" w:rsidRPr="000B772B" w:rsidRDefault="009570FD" w:rsidP="009570FD">
            <w:pPr>
              <w:pStyle w:val="ListParagraph"/>
              <w:numPr>
                <w:ilvl w:val="0"/>
                <w:numId w:val="8"/>
              </w:numPr>
              <w:rPr>
                <w:rFonts w:cs="Calibri"/>
                <w:sz w:val="20"/>
                <w:szCs w:val="20"/>
              </w:rPr>
            </w:pPr>
            <w:r>
              <w:rPr>
                <w:sz w:val="20"/>
                <w:szCs w:val="20"/>
              </w:rPr>
              <w:t>[…] drugs prescribed […]</w:t>
            </w:r>
          </w:p>
          <w:p w14:paraId="161A541D" w14:textId="62DCB399" w:rsidR="00E44FAE" w:rsidRPr="000B772B" w:rsidRDefault="7294DBB9" w:rsidP="009570FD">
            <w:pPr>
              <w:pStyle w:val="ListParagraph"/>
              <w:numPr>
                <w:ilvl w:val="0"/>
                <w:numId w:val="8"/>
              </w:numPr>
              <w:rPr>
                <w:rFonts w:cs="Calibri"/>
                <w:sz w:val="20"/>
                <w:szCs w:val="20"/>
              </w:rPr>
            </w:pPr>
            <w:r w:rsidRPr="132E65AA">
              <w:rPr>
                <w:rFonts w:cs="Calibri"/>
                <w:sz w:val="20"/>
                <w:szCs w:val="20"/>
              </w:rPr>
              <w:t xml:space="preserve">Maternal medicine network resources. NHS resources and websites. </w:t>
            </w:r>
            <w:proofErr w:type="spellStart"/>
            <w:r w:rsidRPr="132E65AA">
              <w:rPr>
                <w:rFonts w:cs="Calibri"/>
                <w:sz w:val="20"/>
                <w:szCs w:val="20"/>
              </w:rPr>
              <w:t>uKTIs</w:t>
            </w:r>
            <w:proofErr w:type="spellEnd"/>
          </w:p>
        </w:tc>
      </w:tr>
      <w:tr w:rsidR="001A6DEA" w:rsidRPr="000B772B" w14:paraId="16007794" w14:textId="77777777" w:rsidTr="004D2233">
        <w:tc>
          <w:tcPr>
            <w:tcW w:w="2462" w:type="dxa"/>
          </w:tcPr>
          <w:p w14:paraId="26F89DD5" w14:textId="37576707" w:rsidR="001A6DEA" w:rsidRPr="000B772B" w:rsidRDefault="001A6DEA" w:rsidP="001A6DEA">
            <w:pPr>
              <w:rPr>
                <w:sz w:val="20"/>
                <w:szCs w:val="20"/>
              </w:rPr>
            </w:pPr>
            <w:r>
              <w:rPr>
                <w:rFonts w:cs="Calibri"/>
                <w:sz w:val="20"/>
                <w:szCs w:val="20"/>
              </w:rPr>
              <w:lastRenderedPageBreak/>
              <w:t>Mental health</w:t>
            </w:r>
          </w:p>
        </w:tc>
        <w:tc>
          <w:tcPr>
            <w:tcW w:w="1122" w:type="dxa"/>
          </w:tcPr>
          <w:p w14:paraId="2ACBCC59" w14:textId="2F184060" w:rsidR="001A6DEA" w:rsidRPr="000B772B" w:rsidRDefault="001A6DEA" w:rsidP="001A6DEA">
            <w:pPr>
              <w:rPr>
                <w:rFonts w:cs="Calibri"/>
                <w:sz w:val="20"/>
                <w:szCs w:val="20"/>
              </w:rPr>
            </w:pPr>
            <w:r>
              <w:rPr>
                <w:rFonts w:cs="Calibri"/>
                <w:sz w:val="20"/>
                <w:szCs w:val="20"/>
              </w:rPr>
              <w:t>10</w:t>
            </w:r>
          </w:p>
        </w:tc>
        <w:tc>
          <w:tcPr>
            <w:tcW w:w="10364" w:type="dxa"/>
          </w:tcPr>
          <w:p w14:paraId="506A6BA1" w14:textId="77777777" w:rsidR="001A6DEA" w:rsidRPr="00761996" w:rsidRDefault="001A6DEA" w:rsidP="001A6DEA">
            <w:pPr>
              <w:pStyle w:val="ListParagraph"/>
              <w:numPr>
                <w:ilvl w:val="0"/>
                <w:numId w:val="8"/>
              </w:numPr>
              <w:rPr>
                <w:rFonts w:cs="Calibri"/>
                <w:sz w:val="20"/>
                <w:szCs w:val="20"/>
              </w:rPr>
            </w:pPr>
            <w:r w:rsidRPr="00761996">
              <w:rPr>
                <w:rFonts w:cs="Calibri"/>
                <w:sz w:val="20"/>
                <w:szCs w:val="20"/>
              </w:rPr>
              <w:t>[…] and mental health</w:t>
            </w:r>
          </w:p>
          <w:p w14:paraId="1DAFE7A4" w14:textId="77777777" w:rsidR="001A6DEA" w:rsidRPr="00761996" w:rsidRDefault="001A6DEA" w:rsidP="001A6DEA">
            <w:pPr>
              <w:pStyle w:val="ListParagraph"/>
              <w:numPr>
                <w:ilvl w:val="0"/>
                <w:numId w:val="8"/>
              </w:numPr>
              <w:rPr>
                <w:rFonts w:cs="Calibri"/>
                <w:sz w:val="20"/>
                <w:szCs w:val="20"/>
              </w:rPr>
            </w:pPr>
            <w:r w:rsidRPr="00761996">
              <w:rPr>
                <w:rFonts w:cs="Calibri"/>
                <w:sz w:val="20"/>
                <w:szCs w:val="20"/>
              </w:rPr>
              <w:t xml:space="preserve">[…] emotional </w:t>
            </w:r>
            <w:proofErr w:type="spellStart"/>
            <w:r w:rsidRPr="00761996">
              <w:rPr>
                <w:rFonts w:cs="Calibri"/>
                <w:sz w:val="20"/>
                <w:szCs w:val="20"/>
              </w:rPr>
              <w:t>well being</w:t>
            </w:r>
            <w:proofErr w:type="spellEnd"/>
            <w:r w:rsidRPr="00761996">
              <w:rPr>
                <w:rFonts w:cs="Calibri"/>
                <w:sz w:val="20"/>
                <w:szCs w:val="20"/>
              </w:rPr>
              <w:t xml:space="preserve"> advice</w:t>
            </w:r>
          </w:p>
          <w:p w14:paraId="0056447E" w14:textId="77777777" w:rsidR="001A6DEA" w:rsidRPr="00761996" w:rsidRDefault="001A6DEA" w:rsidP="001A6DEA">
            <w:pPr>
              <w:pStyle w:val="ListParagraph"/>
              <w:numPr>
                <w:ilvl w:val="0"/>
                <w:numId w:val="8"/>
              </w:numPr>
              <w:spacing w:after="160" w:line="278" w:lineRule="auto"/>
              <w:rPr>
                <w:rFonts w:cs="Calibri"/>
                <w:sz w:val="20"/>
                <w:szCs w:val="20"/>
              </w:rPr>
            </w:pPr>
            <w:r w:rsidRPr="00761996">
              <w:rPr>
                <w:rFonts w:cs="Calibri"/>
                <w:sz w:val="20"/>
                <w:szCs w:val="20"/>
              </w:rPr>
              <w:t xml:space="preserve">[…] maternal mood and </w:t>
            </w:r>
            <w:proofErr w:type="gramStart"/>
            <w:r w:rsidRPr="00761996">
              <w:rPr>
                <w:rFonts w:cs="Calibri"/>
                <w:sz w:val="20"/>
                <w:szCs w:val="20"/>
              </w:rPr>
              <w:t>fathers</w:t>
            </w:r>
            <w:proofErr w:type="gramEnd"/>
            <w:r w:rsidRPr="00761996">
              <w:rPr>
                <w:rFonts w:cs="Calibri"/>
                <w:sz w:val="20"/>
                <w:szCs w:val="20"/>
              </w:rPr>
              <w:t xml:space="preserve"> mood</w:t>
            </w:r>
          </w:p>
          <w:p w14:paraId="088E34F3" w14:textId="77777777" w:rsidR="001A6DEA" w:rsidRPr="00761996" w:rsidRDefault="001A6DEA" w:rsidP="001A6DEA">
            <w:pPr>
              <w:pStyle w:val="ListParagraph"/>
              <w:numPr>
                <w:ilvl w:val="0"/>
                <w:numId w:val="8"/>
              </w:numPr>
              <w:rPr>
                <w:rFonts w:cs="Calibri"/>
                <w:sz w:val="20"/>
                <w:szCs w:val="20"/>
              </w:rPr>
            </w:pPr>
            <w:r w:rsidRPr="00761996">
              <w:rPr>
                <w:rFonts w:cs="Calibri"/>
                <w:sz w:val="20"/>
                <w:szCs w:val="20"/>
              </w:rPr>
              <w:t>[…] mental health […]</w:t>
            </w:r>
          </w:p>
          <w:p w14:paraId="5291F0F8" w14:textId="77777777" w:rsidR="001A6DEA" w:rsidRPr="00761996" w:rsidRDefault="001A6DEA" w:rsidP="001A6DEA">
            <w:pPr>
              <w:pStyle w:val="ListParagraph"/>
              <w:numPr>
                <w:ilvl w:val="0"/>
                <w:numId w:val="8"/>
              </w:numPr>
              <w:rPr>
                <w:rFonts w:cs="Calibri"/>
                <w:sz w:val="20"/>
                <w:szCs w:val="20"/>
              </w:rPr>
            </w:pPr>
            <w:r w:rsidRPr="00761996">
              <w:rPr>
                <w:rFonts w:cs="Calibri"/>
                <w:sz w:val="20"/>
                <w:szCs w:val="20"/>
              </w:rPr>
              <w:t>[…] mental health […]</w:t>
            </w:r>
          </w:p>
          <w:p w14:paraId="43D64622" w14:textId="77777777" w:rsidR="001A6DEA" w:rsidRPr="00761996" w:rsidRDefault="001A6DEA" w:rsidP="001A6DEA">
            <w:pPr>
              <w:pStyle w:val="ListParagraph"/>
              <w:numPr>
                <w:ilvl w:val="0"/>
                <w:numId w:val="8"/>
              </w:numPr>
              <w:rPr>
                <w:rFonts w:cs="Calibri"/>
                <w:sz w:val="20"/>
                <w:szCs w:val="20"/>
              </w:rPr>
            </w:pPr>
            <w:r w:rsidRPr="00761996">
              <w:rPr>
                <w:rFonts w:cs="Calibri"/>
                <w:sz w:val="20"/>
                <w:szCs w:val="20"/>
              </w:rPr>
              <w:t>[…] mental health factors, identifying vulnerable patients that may need additional support</w:t>
            </w:r>
          </w:p>
          <w:p w14:paraId="0E4D4E10" w14:textId="77777777" w:rsidR="001A6DEA" w:rsidRPr="00761996" w:rsidRDefault="001A6DEA" w:rsidP="001A6DEA">
            <w:pPr>
              <w:pStyle w:val="ListParagraph"/>
              <w:numPr>
                <w:ilvl w:val="0"/>
                <w:numId w:val="8"/>
              </w:numPr>
              <w:rPr>
                <w:rFonts w:cs="Calibri"/>
                <w:sz w:val="20"/>
                <w:szCs w:val="20"/>
              </w:rPr>
            </w:pPr>
            <w:r w:rsidRPr="00761996">
              <w:rPr>
                <w:rFonts w:cs="Calibri"/>
                <w:sz w:val="20"/>
                <w:szCs w:val="20"/>
              </w:rPr>
              <w:t>[…] stress […]</w:t>
            </w:r>
          </w:p>
          <w:p w14:paraId="46B868C5" w14:textId="77777777" w:rsidR="001A6DEA" w:rsidRPr="00761996" w:rsidRDefault="001A6DEA" w:rsidP="001A6DEA">
            <w:pPr>
              <w:pStyle w:val="ListParagraph"/>
              <w:numPr>
                <w:ilvl w:val="0"/>
                <w:numId w:val="8"/>
              </w:numPr>
              <w:rPr>
                <w:rFonts w:cs="Calibri"/>
                <w:sz w:val="20"/>
                <w:szCs w:val="20"/>
              </w:rPr>
            </w:pPr>
            <w:r w:rsidRPr="00761996">
              <w:rPr>
                <w:rFonts w:cs="Calibri"/>
                <w:sz w:val="20"/>
                <w:szCs w:val="20"/>
              </w:rPr>
              <w:t>Also include it as part of medical history assessment ref to […] mental health […]</w:t>
            </w:r>
          </w:p>
          <w:p w14:paraId="2B9826CF" w14:textId="77777777" w:rsidR="001A6DEA" w:rsidRPr="00761996" w:rsidRDefault="001A6DEA" w:rsidP="001A6DEA">
            <w:pPr>
              <w:pStyle w:val="ListParagraph"/>
              <w:numPr>
                <w:ilvl w:val="0"/>
                <w:numId w:val="8"/>
              </w:numPr>
              <w:rPr>
                <w:rFonts w:cs="Calibri"/>
                <w:sz w:val="20"/>
                <w:szCs w:val="20"/>
              </w:rPr>
            </w:pPr>
            <w:r w:rsidRPr="00761996">
              <w:rPr>
                <w:rFonts w:cs="Calibri"/>
                <w:sz w:val="20"/>
                <w:szCs w:val="20"/>
              </w:rPr>
              <w:lastRenderedPageBreak/>
              <w:t>Mental health […]</w:t>
            </w:r>
          </w:p>
          <w:p w14:paraId="676B2F3F" w14:textId="0715937E" w:rsidR="001A6DEA" w:rsidRPr="000B772B" w:rsidRDefault="001A6DEA" w:rsidP="001A6DEA">
            <w:pPr>
              <w:pStyle w:val="ListParagraph"/>
              <w:numPr>
                <w:ilvl w:val="0"/>
                <w:numId w:val="8"/>
              </w:numPr>
              <w:rPr>
                <w:rFonts w:cs="Calibri"/>
                <w:sz w:val="20"/>
                <w:szCs w:val="20"/>
              </w:rPr>
            </w:pPr>
            <w:r w:rsidRPr="00761996">
              <w:rPr>
                <w:rFonts w:cs="Calibri"/>
                <w:sz w:val="20"/>
                <w:szCs w:val="20"/>
              </w:rPr>
              <w:t xml:space="preserve">Optimising […] mental health […] </w:t>
            </w:r>
          </w:p>
        </w:tc>
      </w:tr>
      <w:tr w:rsidR="00E44FAE" w:rsidRPr="003719CF" w14:paraId="6F0E501C" w14:textId="77777777" w:rsidTr="004D2233">
        <w:tc>
          <w:tcPr>
            <w:tcW w:w="2462" w:type="dxa"/>
          </w:tcPr>
          <w:p w14:paraId="720F2E38" w14:textId="77777777" w:rsidR="00E44FAE" w:rsidRPr="00DA02A9" w:rsidRDefault="00E44FAE" w:rsidP="009543DE">
            <w:pPr>
              <w:rPr>
                <w:rFonts w:cs="Calibri"/>
                <w:sz w:val="20"/>
                <w:szCs w:val="20"/>
              </w:rPr>
            </w:pPr>
            <w:r w:rsidRPr="00DA02A9">
              <w:rPr>
                <w:rFonts w:cs="Calibri"/>
                <w:sz w:val="20"/>
                <w:szCs w:val="20"/>
              </w:rPr>
              <w:lastRenderedPageBreak/>
              <w:t>Folic acid</w:t>
            </w:r>
          </w:p>
        </w:tc>
        <w:tc>
          <w:tcPr>
            <w:tcW w:w="1122" w:type="dxa"/>
          </w:tcPr>
          <w:p w14:paraId="4B6D19A6" w14:textId="77777777" w:rsidR="00E44FAE" w:rsidRPr="00DA02A9" w:rsidRDefault="00E44FAE" w:rsidP="009543DE">
            <w:pPr>
              <w:rPr>
                <w:rFonts w:cs="Calibri"/>
                <w:sz w:val="20"/>
                <w:szCs w:val="20"/>
              </w:rPr>
            </w:pPr>
            <w:r w:rsidRPr="00DA02A9">
              <w:rPr>
                <w:rFonts w:cs="Calibri"/>
                <w:sz w:val="20"/>
                <w:szCs w:val="20"/>
              </w:rPr>
              <w:t>57</w:t>
            </w:r>
          </w:p>
        </w:tc>
        <w:tc>
          <w:tcPr>
            <w:tcW w:w="10364" w:type="dxa"/>
          </w:tcPr>
          <w:p w14:paraId="337DC029"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xml:space="preserve">5mg Folic Acid </w:t>
            </w:r>
            <w:proofErr w:type="spellStart"/>
            <w:r w:rsidRPr="00DA02A9">
              <w:rPr>
                <w:rFonts w:cs="Calibri"/>
                <w:sz w:val="20"/>
                <w:szCs w:val="20"/>
              </w:rPr>
              <w:t>preconceptually</w:t>
            </w:r>
            <w:proofErr w:type="spellEnd"/>
            <w:r w:rsidRPr="00DA02A9">
              <w:rPr>
                <w:rFonts w:cs="Calibri"/>
                <w:sz w:val="20"/>
                <w:szCs w:val="20"/>
              </w:rPr>
              <w:t xml:space="preserve"> […]</w:t>
            </w:r>
          </w:p>
          <w:p w14:paraId="7A41A9FA"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use of high dose folic acid for women with epilepsy […]</w:t>
            </w:r>
          </w:p>
          <w:p w14:paraId="4422C7CB"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folic acid […]</w:t>
            </w:r>
          </w:p>
          <w:p w14:paraId="055786D9"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folic acid […]</w:t>
            </w:r>
          </w:p>
          <w:p w14:paraId="09DCECFB"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Folic acid […]</w:t>
            </w:r>
          </w:p>
          <w:p w14:paraId="7B7C0ADC"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starting folic acid […]</w:t>
            </w:r>
          </w:p>
          <w:p w14:paraId="60B9842B"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Folic acid advice […]</w:t>
            </w:r>
          </w:p>
          <w:p w14:paraId="48105557"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35A6BDC7"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58CB4698"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 […]</w:t>
            </w:r>
          </w:p>
          <w:p w14:paraId="0960241E"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48563FC8"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2FD9ADEE"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including higher dose […]</w:t>
            </w:r>
          </w:p>
          <w:p w14:paraId="4CF247DF"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05BC09A3"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19CA5A9B"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03029C1E"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162BDA08"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2B58220D"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6F1F1F97"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180BE004"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1A9DAC2F"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2DE3396D"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011EE6D7"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198A6A39"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6E19D550"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701943C6"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144A0622"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76D9FBEC"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23A28812"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2D4ACD6B"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29B74229"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lastRenderedPageBreak/>
              <w:t>Folic acid […]</w:t>
            </w:r>
          </w:p>
          <w:p w14:paraId="7671F2E3"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includes folic acid […]</w:t>
            </w:r>
          </w:p>
          <w:p w14:paraId="0C7FE00F"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Mainly folic acid</w:t>
            </w:r>
          </w:p>
          <w:p w14:paraId="20C36104"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folic acid […]</w:t>
            </w:r>
          </w:p>
          <w:p w14:paraId="026D8776"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Folic acid</w:t>
            </w:r>
          </w:p>
          <w:p w14:paraId="3EF26567"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folic acid […]</w:t>
            </w:r>
          </w:p>
          <w:p w14:paraId="7428E859"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folic acid […]</w:t>
            </w:r>
          </w:p>
          <w:p w14:paraId="60669D8F"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folic acid […]</w:t>
            </w:r>
          </w:p>
          <w:p w14:paraId="5BB76145"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FA […]</w:t>
            </w:r>
          </w:p>
          <w:p w14:paraId="251B8A9B"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advice around folic acid […]</w:t>
            </w:r>
          </w:p>
          <w:p w14:paraId="2CA11D6C"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We would then discuss folic acid use […]</w:t>
            </w:r>
          </w:p>
          <w:p w14:paraId="3BF28C28"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w:t>
            </w:r>
          </w:p>
          <w:p w14:paraId="62F79ECA"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5093976E"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49252DF4"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3260BF0F"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448E7EFC"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29AA6FE7"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0A93A90B"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5DC8C058"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7987D664"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6B38C624"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folic acid […]</w:t>
            </w:r>
          </w:p>
          <w:p w14:paraId="7C16512E"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preconception advice covering folic acid […]</w:t>
            </w:r>
          </w:p>
          <w:p w14:paraId="7F354685"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folic acid […]</w:t>
            </w:r>
          </w:p>
          <w:p w14:paraId="39DF636A"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folic acid</w:t>
            </w:r>
          </w:p>
          <w:p w14:paraId="49F5A02A"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folic acid […]</w:t>
            </w:r>
          </w:p>
        </w:tc>
      </w:tr>
      <w:tr w:rsidR="00E44FAE" w:rsidRPr="003719CF" w14:paraId="771A9224" w14:textId="77777777" w:rsidTr="004D2233">
        <w:tc>
          <w:tcPr>
            <w:tcW w:w="2462" w:type="dxa"/>
          </w:tcPr>
          <w:p w14:paraId="13242EBF" w14:textId="77777777" w:rsidR="00E44FAE" w:rsidRPr="00DA02A9" w:rsidRDefault="00E44FAE" w:rsidP="009543DE">
            <w:pPr>
              <w:rPr>
                <w:rFonts w:cs="Calibri"/>
                <w:sz w:val="20"/>
                <w:szCs w:val="20"/>
              </w:rPr>
            </w:pPr>
            <w:r w:rsidRPr="00DA02A9">
              <w:rPr>
                <w:rFonts w:cs="Calibri"/>
                <w:sz w:val="20"/>
                <w:szCs w:val="20"/>
              </w:rPr>
              <w:lastRenderedPageBreak/>
              <w:t>Smoking, alcohol consumption, and drug misuse</w:t>
            </w:r>
          </w:p>
        </w:tc>
        <w:tc>
          <w:tcPr>
            <w:tcW w:w="1122" w:type="dxa"/>
          </w:tcPr>
          <w:p w14:paraId="6E221081" w14:textId="77777777" w:rsidR="00E44FAE" w:rsidRPr="00DA02A9" w:rsidRDefault="00E44FAE" w:rsidP="009543DE">
            <w:pPr>
              <w:rPr>
                <w:rFonts w:cs="Calibri"/>
                <w:sz w:val="20"/>
                <w:szCs w:val="20"/>
              </w:rPr>
            </w:pPr>
            <w:r w:rsidRPr="00DA02A9">
              <w:rPr>
                <w:rFonts w:cs="Calibri"/>
                <w:sz w:val="20"/>
                <w:szCs w:val="20"/>
              </w:rPr>
              <w:t>35</w:t>
            </w:r>
          </w:p>
        </w:tc>
        <w:tc>
          <w:tcPr>
            <w:tcW w:w="10364" w:type="dxa"/>
          </w:tcPr>
          <w:p w14:paraId="2BE00AC4"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advice re: smoking cessation, alcohol cessation […]</w:t>
            </w:r>
          </w:p>
          <w:p w14:paraId="4D09DC3E"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 alcohol […]</w:t>
            </w:r>
          </w:p>
          <w:p w14:paraId="0E53049A"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Drugs and Alcohol</w:t>
            </w:r>
          </w:p>
          <w:p w14:paraId="21E445C3"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 alcohol […]</w:t>
            </w:r>
          </w:p>
          <w:p w14:paraId="4D551E0F"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and alcohol […]</w:t>
            </w:r>
          </w:p>
          <w:p w14:paraId="556F0595"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and alcohol […]</w:t>
            </w:r>
          </w:p>
          <w:p w14:paraId="1F3600B2"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alcohol […]</w:t>
            </w:r>
          </w:p>
          <w:p w14:paraId="75C55ECA"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lastRenderedPageBreak/>
              <w:t>[…] alcohol smoking […]</w:t>
            </w:r>
          </w:p>
          <w:p w14:paraId="2FD25914"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xml:space="preserve">[…] </w:t>
            </w:r>
            <w:proofErr w:type="gramStart"/>
            <w:r w:rsidRPr="00DA02A9">
              <w:rPr>
                <w:rFonts w:cs="Calibri"/>
                <w:sz w:val="20"/>
                <w:szCs w:val="20"/>
              </w:rPr>
              <w:t>drugs ,</w:t>
            </w:r>
            <w:proofErr w:type="gramEnd"/>
            <w:r w:rsidRPr="00DA02A9">
              <w:rPr>
                <w:rFonts w:cs="Calibri"/>
                <w:sz w:val="20"/>
                <w:szCs w:val="20"/>
              </w:rPr>
              <w:t xml:space="preserve"> alcohol, smoking […]</w:t>
            </w:r>
          </w:p>
          <w:p w14:paraId="33B02B1C"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stopping smoking […]</w:t>
            </w:r>
          </w:p>
          <w:p w14:paraId="087298A8"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importance of healthy lifestyle overall (stopping smoking/recreational drug use, EtOH intake […]</w:t>
            </w:r>
          </w:p>
          <w:p w14:paraId="2F572373"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alcohol […]</w:t>
            </w:r>
          </w:p>
          <w:p w14:paraId="3CF7B204"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alcohol […]</w:t>
            </w:r>
          </w:p>
          <w:p w14:paraId="057528FC"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w:t>
            </w:r>
          </w:p>
          <w:p w14:paraId="7AB203BD"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ETOH, smoking, recreational drugs […]</w:t>
            </w:r>
          </w:p>
          <w:p w14:paraId="1A4672B5"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alcohol […]</w:t>
            </w:r>
          </w:p>
          <w:p w14:paraId="1BAB45C6"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 alcohol, drugs […]</w:t>
            </w:r>
          </w:p>
          <w:p w14:paraId="14A0835E"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alcohol […]</w:t>
            </w:r>
          </w:p>
          <w:p w14:paraId="6CDC56BB"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alcohol-recreational drugs […]</w:t>
            </w:r>
          </w:p>
          <w:p w14:paraId="5BF83CDE"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w:t>
            </w:r>
          </w:p>
          <w:p w14:paraId="5D43F114"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Smoking cessation […]</w:t>
            </w:r>
          </w:p>
          <w:p w14:paraId="128483B4"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Smoking, alcohol intake […]</w:t>
            </w:r>
          </w:p>
          <w:p w14:paraId="00BD5867"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w:t>
            </w:r>
          </w:p>
          <w:p w14:paraId="7AF509E2"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and alcohol […]</w:t>
            </w:r>
          </w:p>
          <w:p w14:paraId="25891239" w14:textId="77777777" w:rsidR="00E44FAE" w:rsidRPr="00DA02A9" w:rsidRDefault="00E44FAE" w:rsidP="00E64BC2">
            <w:pPr>
              <w:pStyle w:val="ListParagraph"/>
              <w:numPr>
                <w:ilvl w:val="0"/>
                <w:numId w:val="12"/>
              </w:numPr>
              <w:ind w:left="360"/>
              <w:rPr>
                <w:rFonts w:cs="Calibri"/>
                <w:sz w:val="20"/>
                <w:szCs w:val="20"/>
              </w:rPr>
            </w:pPr>
            <w:r w:rsidRPr="00DA02A9">
              <w:rPr>
                <w:rFonts w:cs="Calibri"/>
                <w:sz w:val="20"/>
                <w:szCs w:val="20"/>
              </w:rPr>
              <w:t>[…] smoking cessation, alcohol reduction/</w:t>
            </w:r>
            <w:proofErr w:type="spellStart"/>
            <w:r w:rsidRPr="00DA02A9">
              <w:rPr>
                <w:rFonts w:cs="Calibri"/>
                <w:sz w:val="20"/>
                <w:szCs w:val="20"/>
              </w:rPr>
              <w:t>ceessation</w:t>
            </w:r>
            <w:proofErr w:type="spellEnd"/>
            <w:r w:rsidRPr="00DA02A9">
              <w:rPr>
                <w:rFonts w:cs="Calibri"/>
                <w:sz w:val="20"/>
                <w:szCs w:val="20"/>
              </w:rPr>
              <w:t xml:space="preserve"> when trying to conceive</w:t>
            </w:r>
            <w:r w:rsidRPr="00DA02A9">
              <w:rPr>
                <w:rFonts w:cs="Calibri"/>
                <w:sz w:val="20"/>
                <w:szCs w:val="20"/>
              </w:rPr>
              <w:tab/>
            </w:r>
          </w:p>
          <w:p w14:paraId="168CE21C"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and alcohol […]</w:t>
            </w:r>
          </w:p>
          <w:p w14:paraId="35CB1800"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smoking/substance use […]</w:t>
            </w:r>
          </w:p>
          <w:p w14:paraId="4B648AF2"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cessation and substance use […]</w:t>
            </w:r>
          </w:p>
          <w:p w14:paraId="6B3342AC"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alcohol […]</w:t>
            </w:r>
          </w:p>
          <w:p w14:paraId="2891BBBE"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alcohol […]</w:t>
            </w:r>
          </w:p>
          <w:p w14:paraId="79DC3A37"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and alcohol cessation […]</w:t>
            </w:r>
          </w:p>
          <w:p w14:paraId="10B25A27"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w:t>
            </w:r>
          </w:p>
          <w:p w14:paraId="25393B8C"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smoking, drug alcohol use […]</w:t>
            </w:r>
          </w:p>
          <w:p w14:paraId="1FAE383D"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smoking […] drugs prescribed and illicit</w:t>
            </w:r>
          </w:p>
          <w:p w14:paraId="79B02F7C"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xml:space="preserve">[…] </w:t>
            </w:r>
            <w:proofErr w:type="spellStart"/>
            <w:proofErr w:type="gramStart"/>
            <w:r w:rsidRPr="00DA02A9">
              <w:rPr>
                <w:rFonts w:cs="Calibri"/>
                <w:sz w:val="20"/>
                <w:szCs w:val="20"/>
              </w:rPr>
              <w:t>alcohol,smoking</w:t>
            </w:r>
            <w:proofErr w:type="spellEnd"/>
            <w:proofErr w:type="gramEnd"/>
            <w:r w:rsidRPr="00DA02A9">
              <w:rPr>
                <w:rFonts w:cs="Calibri"/>
                <w:sz w:val="20"/>
                <w:szCs w:val="20"/>
              </w:rPr>
              <w:t xml:space="preserve"> […]</w:t>
            </w:r>
          </w:p>
        </w:tc>
      </w:tr>
      <w:tr w:rsidR="00E44FAE" w:rsidRPr="003719CF" w14:paraId="308F509D" w14:textId="77777777" w:rsidTr="004D2233">
        <w:tc>
          <w:tcPr>
            <w:tcW w:w="2462" w:type="dxa"/>
          </w:tcPr>
          <w:p w14:paraId="51657712" w14:textId="77777777" w:rsidR="00E44FAE" w:rsidRPr="00DA02A9" w:rsidRDefault="00E44FAE" w:rsidP="009543DE">
            <w:pPr>
              <w:rPr>
                <w:rFonts w:cs="Calibri"/>
                <w:sz w:val="20"/>
                <w:szCs w:val="20"/>
              </w:rPr>
            </w:pPr>
            <w:r w:rsidRPr="00DA02A9">
              <w:rPr>
                <w:rFonts w:cs="Calibri"/>
                <w:sz w:val="20"/>
                <w:szCs w:val="20"/>
              </w:rPr>
              <w:lastRenderedPageBreak/>
              <w:t>Contraception</w:t>
            </w:r>
          </w:p>
        </w:tc>
        <w:tc>
          <w:tcPr>
            <w:tcW w:w="1122" w:type="dxa"/>
          </w:tcPr>
          <w:p w14:paraId="3C95E174" w14:textId="77777777" w:rsidR="00E44FAE" w:rsidRPr="00DA02A9" w:rsidRDefault="00E44FAE" w:rsidP="009543DE">
            <w:pPr>
              <w:rPr>
                <w:rFonts w:cs="Calibri"/>
                <w:sz w:val="20"/>
                <w:szCs w:val="20"/>
              </w:rPr>
            </w:pPr>
            <w:r w:rsidRPr="00DA02A9">
              <w:rPr>
                <w:rFonts w:cs="Calibri"/>
                <w:sz w:val="20"/>
                <w:szCs w:val="20"/>
              </w:rPr>
              <w:t>15</w:t>
            </w:r>
          </w:p>
        </w:tc>
        <w:tc>
          <w:tcPr>
            <w:tcW w:w="10364" w:type="dxa"/>
          </w:tcPr>
          <w:p w14:paraId="5CF6F8E7"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t>Contraception - those appropriate for breastfeeding</w:t>
            </w:r>
            <w:r w:rsidRPr="00DA02A9">
              <w:rPr>
                <w:rFonts w:cs="Calibri"/>
                <w:sz w:val="20"/>
                <w:szCs w:val="20"/>
              </w:rPr>
              <w:tab/>
            </w:r>
          </w:p>
          <w:p w14:paraId="09B7A6FD"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t>[…] Contraception advice and information […]</w:t>
            </w:r>
          </w:p>
          <w:p w14:paraId="658DEF0E"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t>[…] contraception […]</w:t>
            </w:r>
          </w:p>
          <w:p w14:paraId="1118E04E"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t>[…] contraception cessation</w:t>
            </w:r>
          </w:p>
          <w:p w14:paraId="0261B940"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t>[…] contraceptive options</w:t>
            </w:r>
          </w:p>
          <w:p w14:paraId="7A0C8677"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lastRenderedPageBreak/>
              <w:t>Optimise health for both partners for several months before removing LARC to conceive […]</w:t>
            </w:r>
          </w:p>
          <w:p w14:paraId="4D8F889B"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t>[…] contraception plan […]</w:t>
            </w:r>
          </w:p>
          <w:p w14:paraId="16787927"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t>[…] discuss contraception options […]</w:t>
            </w:r>
          </w:p>
          <w:p w14:paraId="26CC94A7"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t>[…] contraception […]</w:t>
            </w:r>
          </w:p>
          <w:p w14:paraId="116F8916"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t>[…] contraception […]</w:t>
            </w:r>
          </w:p>
          <w:p w14:paraId="7EEAD03A"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t>[…] I would discuss contraception […]</w:t>
            </w:r>
          </w:p>
          <w:p w14:paraId="11434CF7"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t>[…] contraception […]</w:t>
            </w:r>
          </w:p>
          <w:p w14:paraId="5DEC5800"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t>[…] maintaining contraception until optimized health</w:t>
            </w:r>
          </w:p>
          <w:p w14:paraId="4EF8E1A6"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t>[…] contraception […]</w:t>
            </w:r>
          </w:p>
          <w:p w14:paraId="3CF57B7D" w14:textId="77777777" w:rsidR="00E44FAE" w:rsidRPr="00DA02A9" w:rsidRDefault="00E44FAE" w:rsidP="00E64BC2">
            <w:pPr>
              <w:pStyle w:val="ListParagraph"/>
              <w:numPr>
                <w:ilvl w:val="0"/>
                <w:numId w:val="13"/>
              </w:numPr>
              <w:rPr>
                <w:rFonts w:cs="Calibri"/>
                <w:sz w:val="20"/>
                <w:szCs w:val="20"/>
              </w:rPr>
            </w:pPr>
            <w:r w:rsidRPr="00DA02A9">
              <w:rPr>
                <w:rFonts w:cs="Calibri"/>
                <w:sz w:val="20"/>
                <w:szCs w:val="20"/>
              </w:rPr>
              <w:t>[…] contraception […]</w:t>
            </w:r>
          </w:p>
        </w:tc>
      </w:tr>
      <w:tr w:rsidR="00E44FAE" w:rsidRPr="003719CF" w14:paraId="40C3F1E7" w14:textId="77777777" w:rsidTr="004D2233">
        <w:tc>
          <w:tcPr>
            <w:tcW w:w="2462" w:type="dxa"/>
          </w:tcPr>
          <w:p w14:paraId="05146796" w14:textId="77777777" w:rsidR="00E44FAE" w:rsidRPr="00DA02A9" w:rsidRDefault="00E44FAE" w:rsidP="009543DE">
            <w:pPr>
              <w:rPr>
                <w:rFonts w:cs="Calibri"/>
                <w:sz w:val="20"/>
                <w:szCs w:val="20"/>
              </w:rPr>
            </w:pPr>
            <w:r w:rsidRPr="00DA02A9">
              <w:rPr>
                <w:rFonts w:cs="Calibri"/>
                <w:sz w:val="20"/>
                <w:szCs w:val="20"/>
              </w:rPr>
              <w:lastRenderedPageBreak/>
              <w:t>BMI/weight</w:t>
            </w:r>
          </w:p>
        </w:tc>
        <w:tc>
          <w:tcPr>
            <w:tcW w:w="1122" w:type="dxa"/>
          </w:tcPr>
          <w:p w14:paraId="7AD6A314" w14:textId="77777777" w:rsidR="00E44FAE" w:rsidRPr="00DA02A9" w:rsidRDefault="00E44FAE" w:rsidP="009543DE">
            <w:pPr>
              <w:rPr>
                <w:rFonts w:cs="Calibri"/>
                <w:sz w:val="20"/>
                <w:szCs w:val="20"/>
              </w:rPr>
            </w:pPr>
            <w:r w:rsidRPr="00DA02A9">
              <w:rPr>
                <w:rFonts w:cs="Calibri"/>
                <w:sz w:val="20"/>
                <w:szCs w:val="20"/>
              </w:rPr>
              <w:t>31</w:t>
            </w:r>
          </w:p>
        </w:tc>
        <w:tc>
          <w:tcPr>
            <w:tcW w:w="10364" w:type="dxa"/>
          </w:tcPr>
          <w:p w14:paraId="173B424F"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BMI […]</w:t>
            </w:r>
          </w:p>
          <w:p w14:paraId="576B96E8"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558923B0"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092AF5E0"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50274B2C"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xml:space="preserve">[…] </w:t>
            </w:r>
            <w:proofErr w:type="spellStart"/>
            <w:r w:rsidRPr="00DA02A9">
              <w:rPr>
                <w:rFonts w:cs="Calibri"/>
                <w:sz w:val="20"/>
                <w:szCs w:val="20"/>
              </w:rPr>
              <w:t>bmi</w:t>
            </w:r>
            <w:proofErr w:type="spellEnd"/>
            <w:r w:rsidRPr="00DA02A9">
              <w:rPr>
                <w:rFonts w:cs="Calibri"/>
                <w:sz w:val="20"/>
                <w:szCs w:val="20"/>
              </w:rPr>
              <w:t xml:space="preserve"> […]</w:t>
            </w:r>
          </w:p>
          <w:p w14:paraId="0E7BA4B0"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3869B547"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4A5C2741"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Healthy Weight […]</w:t>
            </w:r>
          </w:p>
          <w:p w14:paraId="4C5AC6DF"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maintaining health weight […]</w:t>
            </w:r>
          </w:p>
          <w:p w14:paraId="518C462E"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0D6D4581"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BMI within the normal range […]</w:t>
            </w:r>
          </w:p>
          <w:p w14:paraId="341023D4"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BMI […]</w:t>
            </w:r>
          </w:p>
          <w:p w14:paraId="6A3B5E2B"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029895E1"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xml:space="preserve">[…] </w:t>
            </w:r>
            <w:proofErr w:type="spellStart"/>
            <w:r w:rsidRPr="00DA02A9">
              <w:rPr>
                <w:rFonts w:cs="Calibri"/>
                <w:sz w:val="20"/>
                <w:szCs w:val="20"/>
              </w:rPr>
              <w:t>bmi</w:t>
            </w:r>
            <w:proofErr w:type="spellEnd"/>
            <w:r w:rsidRPr="00DA02A9">
              <w:rPr>
                <w:rFonts w:cs="Calibri"/>
                <w:sz w:val="20"/>
                <w:szCs w:val="20"/>
              </w:rPr>
              <w:t xml:space="preserve"> […]</w:t>
            </w:r>
          </w:p>
          <w:p w14:paraId="32BA8EB0"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 eight […]</w:t>
            </w:r>
          </w:p>
          <w:p w14:paraId="3A00C763"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4AEDFC74"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26FABFAA"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management […]</w:t>
            </w:r>
          </w:p>
          <w:p w14:paraId="7C97A835"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611CF615"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2F197526"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7EAFED65"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3E333D8B"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discussion about general pre-pregnancy health (weight […]</w:t>
            </w:r>
          </w:p>
          <w:p w14:paraId="4ECCCF18"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lastRenderedPageBreak/>
              <w:t>[…] weight optimisation […]</w:t>
            </w:r>
          </w:p>
          <w:p w14:paraId="22319E24"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pregnancy optimisation – weight […]</w:t>
            </w:r>
          </w:p>
          <w:p w14:paraId="648C9D6C"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xml:space="preserve">[…] general health advice - </w:t>
            </w:r>
            <w:proofErr w:type="spellStart"/>
            <w:r w:rsidRPr="00DA02A9">
              <w:rPr>
                <w:rFonts w:cs="Calibri"/>
                <w:sz w:val="20"/>
                <w:szCs w:val="20"/>
              </w:rPr>
              <w:t>eg</w:t>
            </w:r>
            <w:proofErr w:type="spellEnd"/>
            <w:r w:rsidRPr="00DA02A9">
              <w:rPr>
                <w:rFonts w:cs="Calibri"/>
                <w:sz w:val="20"/>
                <w:szCs w:val="20"/>
              </w:rPr>
              <w:t xml:space="preserve"> obesity</w:t>
            </w:r>
          </w:p>
          <w:p w14:paraId="018029FB"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2CD72B52"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weight […]</w:t>
            </w:r>
          </w:p>
          <w:p w14:paraId="55A5B7EA"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 We discuss optimisation of health wight […]</w:t>
            </w:r>
          </w:p>
          <w:p w14:paraId="518D6A28"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Weight […]</w:t>
            </w:r>
          </w:p>
          <w:p w14:paraId="392E501B" w14:textId="77777777" w:rsidR="00E44FAE" w:rsidRPr="00DA02A9" w:rsidRDefault="00E44FAE" w:rsidP="00E64BC2">
            <w:pPr>
              <w:pStyle w:val="ListParagraph"/>
              <w:numPr>
                <w:ilvl w:val="0"/>
                <w:numId w:val="14"/>
              </w:numPr>
              <w:rPr>
                <w:rFonts w:cs="Calibri"/>
                <w:sz w:val="20"/>
                <w:szCs w:val="20"/>
              </w:rPr>
            </w:pPr>
            <w:r w:rsidRPr="00DA02A9">
              <w:rPr>
                <w:rFonts w:cs="Calibri"/>
                <w:sz w:val="20"/>
                <w:szCs w:val="20"/>
              </w:rPr>
              <w:t>weight […]</w:t>
            </w:r>
          </w:p>
        </w:tc>
      </w:tr>
      <w:tr w:rsidR="00E44FAE" w:rsidRPr="003719CF" w14:paraId="728216ED" w14:textId="77777777" w:rsidTr="004D2233">
        <w:tc>
          <w:tcPr>
            <w:tcW w:w="2462" w:type="dxa"/>
          </w:tcPr>
          <w:p w14:paraId="3407365D" w14:textId="77777777" w:rsidR="00E44FAE" w:rsidRPr="00DA02A9" w:rsidRDefault="00E44FAE" w:rsidP="009543DE">
            <w:pPr>
              <w:rPr>
                <w:rFonts w:cs="Calibri"/>
                <w:sz w:val="20"/>
                <w:szCs w:val="20"/>
              </w:rPr>
            </w:pPr>
            <w:r w:rsidRPr="00DA02A9">
              <w:rPr>
                <w:rFonts w:cs="Calibri"/>
                <w:sz w:val="20"/>
                <w:szCs w:val="20"/>
              </w:rPr>
              <w:lastRenderedPageBreak/>
              <w:t>Physical activity</w:t>
            </w:r>
          </w:p>
        </w:tc>
        <w:tc>
          <w:tcPr>
            <w:tcW w:w="1122" w:type="dxa"/>
          </w:tcPr>
          <w:p w14:paraId="13BD5DBD" w14:textId="77777777" w:rsidR="00E44FAE" w:rsidRPr="00DA02A9" w:rsidRDefault="00E44FAE" w:rsidP="009543DE">
            <w:pPr>
              <w:rPr>
                <w:rFonts w:cs="Calibri"/>
                <w:sz w:val="20"/>
                <w:szCs w:val="20"/>
              </w:rPr>
            </w:pPr>
            <w:r w:rsidRPr="00DA02A9">
              <w:rPr>
                <w:rFonts w:cs="Calibri"/>
                <w:sz w:val="20"/>
                <w:szCs w:val="20"/>
              </w:rPr>
              <w:t>9</w:t>
            </w:r>
          </w:p>
        </w:tc>
        <w:tc>
          <w:tcPr>
            <w:tcW w:w="10364" w:type="dxa"/>
          </w:tcPr>
          <w:p w14:paraId="62C1C7DE"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physical activity […]</w:t>
            </w:r>
          </w:p>
          <w:p w14:paraId="3F1D6FEF"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exercise […]</w:t>
            </w:r>
          </w:p>
          <w:p w14:paraId="675BE6F5"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exercise […]</w:t>
            </w:r>
          </w:p>
          <w:p w14:paraId="4BB83B9D"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exercise […]</w:t>
            </w:r>
          </w:p>
          <w:p w14:paraId="75D3E47A"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exercise […]</w:t>
            </w:r>
          </w:p>
          <w:p w14:paraId="5CF1127B"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exercise […]</w:t>
            </w:r>
          </w:p>
          <w:p w14:paraId="275EE3C2"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exercise […]</w:t>
            </w:r>
          </w:p>
          <w:p w14:paraId="7E54529A"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exercise […]</w:t>
            </w:r>
          </w:p>
          <w:p w14:paraId="03F1E8F1"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exercise […]</w:t>
            </w:r>
          </w:p>
        </w:tc>
      </w:tr>
      <w:tr w:rsidR="00E44FAE" w:rsidRPr="003719CF" w14:paraId="62DC8219" w14:textId="77777777" w:rsidTr="004D2233">
        <w:tc>
          <w:tcPr>
            <w:tcW w:w="2462" w:type="dxa"/>
          </w:tcPr>
          <w:p w14:paraId="03B676D7" w14:textId="77777777" w:rsidR="00E44FAE" w:rsidRPr="00DA02A9" w:rsidRDefault="00E44FAE" w:rsidP="009543DE">
            <w:pPr>
              <w:rPr>
                <w:rFonts w:cs="Calibri"/>
                <w:sz w:val="20"/>
                <w:szCs w:val="20"/>
              </w:rPr>
            </w:pPr>
            <w:r w:rsidRPr="00DA02A9">
              <w:rPr>
                <w:rFonts w:cs="Calibri"/>
                <w:sz w:val="20"/>
                <w:szCs w:val="20"/>
              </w:rPr>
              <w:t>Diet and nutrition</w:t>
            </w:r>
          </w:p>
          <w:p w14:paraId="09F9C996" w14:textId="77777777" w:rsidR="00E44FAE" w:rsidRPr="00DA02A9" w:rsidRDefault="00E44FAE" w:rsidP="009543DE">
            <w:pPr>
              <w:rPr>
                <w:rFonts w:cs="Calibri"/>
                <w:sz w:val="20"/>
                <w:szCs w:val="20"/>
              </w:rPr>
            </w:pPr>
          </w:p>
        </w:tc>
        <w:tc>
          <w:tcPr>
            <w:tcW w:w="1122" w:type="dxa"/>
          </w:tcPr>
          <w:p w14:paraId="4EB72ACD" w14:textId="77777777" w:rsidR="00E44FAE" w:rsidRPr="00DA02A9" w:rsidRDefault="00E44FAE" w:rsidP="009543DE">
            <w:pPr>
              <w:rPr>
                <w:rFonts w:cs="Calibri"/>
                <w:sz w:val="20"/>
                <w:szCs w:val="20"/>
              </w:rPr>
            </w:pPr>
            <w:r w:rsidRPr="00DA02A9">
              <w:rPr>
                <w:rFonts w:cs="Calibri"/>
                <w:sz w:val="20"/>
                <w:szCs w:val="20"/>
              </w:rPr>
              <w:t>32</w:t>
            </w:r>
          </w:p>
        </w:tc>
        <w:tc>
          <w:tcPr>
            <w:tcW w:w="10364" w:type="dxa"/>
          </w:tcPr>
          <w:p w14:paraId="63F1D3DC"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diet information […] Vitamin D supplementation […]</w:t>
            </w:r>
          </w:p>
          <w:p w14:paraId="4F599382"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vitamin D […]</w:t>
            </w:r>
          </w:p>
          <w:p w14:paraId="3A7CD458"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Advice on vitamins and diet and benefits of each</w:t>
            </w:r>
          </w:p>
          <w:p w14:paraId="61EAFFF2"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Diet/ lifestyle […]</w:t>
            </w:r>
          </w:p>
          <w:p w14:paraId="0F69C7CD"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vitamin D […]</w:t>
            </w:r>
          </w:p>
          <w:p w14:paraId="6822B1A0"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vitamin D […] and diet</w:t>
            </w:r>
          </w:p>
          <w:p w14:paraId="16054322"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vitamin D […]</w:t>
            </w:r>
          </w:p>
          <w:p w14:paraId="62ED3A6E"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vit D […] diet […]</w:t>
            </w:r>
          </w:p>
          <w:p w14:paraId="41E767F3"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xml:space="preserve">[…] healthy eating […] supplements […] </w:t>
            </w:r>
          </w:p>
          <w:p w14:paraId="658BB4E2"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healthy eating […]</w:t>
            </w:r>
          </w:p>
          <w:p w14:paraId="3BA7399D"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eating well […]</w:t>
            </w:r>
          </w:p>
          <w:p w14:paraId="195A0B03"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diet […]</w:t>
            </w:r>
          </w:p>
          <w:p w14:paraId="2E6536CD"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xml:space="preserve">[…] nutrition […] </w:t>
            </w:r>
          </w:p>
          <w:p w14:paraId="7BF41F99"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xml:space="preserve">[…] pregnancy vitamin supplement, health diet […] </w:t>
            </w:r>
          </w:p>
          <w:p w14:paraId="5F6D3B93"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vit d […]</w:t>
            </w:r>
          </w:p>
          <w:p w14:paraId="7C934E24"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vit D […]</w:t>
            </w:r>
          </w:p>
          <w:p w14:paraId="3A29AFD1"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lastRenderedPageBreak/>
              <w:t>[…] vitamin D […] caffeine […]</w:t>
            </w:r>
          </w:p>
          <w:p w14:paraId="6C4ABEC3"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vitamin d […]</w:t>
            </w:r>
          </w:p>
          <w:p w14:paraId="0A8536E1"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diet […] vitamin D</w:t>
            </w:r>
          </w:p>
          <w:p w14:paraId="339708EA"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diet […]</w:t>
            </w:r>
          </w:p>
          <w:p w14:paraId="443DD52B"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xml:space="preserve">[…] Vitamin </w:t>
            </w:r>
            <w:proofErr w:type="gramStart"/>
            <w:r w:rsidRPr="00DA02A9">
              <w:rPr>
                <w:rFonts w:cs="Calibri"/>
                <w:sz w:val="20"/>
                <w:szCs w:val="20"/>
              </w:rPr>
              <w:t>D ,Iron ,Calcium</w:t>
            </w:r>
            <w:proofErr w:type="gramEnd"/>
          </w:p>
          <w:p w14:paraId="1327BC7F"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Pregnancy vitamins for 8w before LARC removal and until conceive</w:t>
            </w:r>
            <w:r w:rsidRPr="00DA02A9">
              <w:rPr>
                <w:rFonts w:cs="Calibri"/>
                <w:sz w:val="20"/>
                <w:szCs w:val="20"/>
              </w:rPr>
              <w:tab/>
            </w:r>
          </w:p>
          <w:p w14:paraId="767720DC"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vitamins […]</w:t>
            </w:r>
          </w:p>
          <w:p w14:paraId="53349820"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diet […] vit D […]</w:t>
            </w:r>
          </w:p>
          <w:p w14:paraId="23BCD560"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vitamin D […]</w:t>
            </w:r>
          </w:p>
          <w:p w14:paraId="1E527DDF"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diet […]</w:t>
            </w:r>
          </w:p>
          <w:p w14:paraId="5DB39E1D"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other supplements […]</w:t>
            </w:r>
          </w:p>
          <w:p w14:paraId="4EC5B106"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supplements […]</w:t>
            </w:r>
          </w:p>
          <w:p w14:paraId="11252200"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Supplements […]</w:t>
            </w:r>
          </w:p>
          <w:p w14:paraId="58962647"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diet […] diet and vitamins</w:t>
            </w:r>
          </w:p>
          <w:p w14:paraId="13474830"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xml:space="preserve">[…] diet […] </w:t>
            </w:r>
          </w:p>
          <w:p w14:paraId="30A91D79"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but D […]</w:t>
            </w:r>
          </w:p>
        </w:tc>
      </w:tr>
      <w:tr w:rsidR="00E44FAE" w:rsidRPr="003719CF" w14:paraId="60B32834" w14:textId="77777777" w:rsidTr="004D2233">
        <w:tc>
          <w:tcPr>
            <w:tcW w:w="2462" w:type="dxa"/>
          </w:tcPr>
          <w:p w14:paraId="4077DC70" w14:textId="77777777" w:rsidR="00E44FAE" w:rsidRPr="00DA02A9" w:rsidRDefault="00E44FAE" w:rsidP="009543DE">
            <w:pPr>
              <w:rPr>
                <w:rFonts w:cs="Calibri"/>
                <w:sz w:val="20"/>
                <w:szCs w:val="20"/>
              </w:rPr>
            </w:pPr>
            <w:r w:rsidRPr="00DA02A9">
              <w:rPr>
                <w:rFonts w:cs="Calibri"/>
                <w:sz w:val="20"/>
                <w:szCs w:val="20"/>
              </w:rPr>
              <w:lastRenderedPageBreak/>
              <w:t>Relationships and support</w:t>
            </w:r>
          </w:p>
        </w:tc>
        <w:tc>
          <w:tcPr>
            <w:tcW w:w="1122" w:type="dxa"/>
          </w:tcPr>
          <w:p w14:paraId="515088FB" w14:textId="77777777" w:rsidR="00E44FAE" w:rsidRPr="00DA02A9" w:rsidRDefault="00E44FAE" w:rsidP="009543DE">
            <w:pPr>
              <w:rPr>
                <w:rFonts w:cs="Calibri"/>
                <w:sz w:val="20"/>
                <w:szCs w:val="20"/>
              </w:rPr>
            </w:pPr>
            <w:r w:rsidRPr="00DA02A9">
              <w:rPr>
                <w:rFonts w:cs="Calibri"/>
                <w:sz w:val="20"/>
                <w:szCs w:val="20"/>
              </w:rPr>
              <w:t>14</w:t>
            </w:r>
          </w:p>
        </w:tc>
        <w:tc>
          <w:tcPr>
            <w:tcW w:w="10364" w:type="dxa"/>
          </w:tcPr>
          <w:p w14:paraId="19A3EC4A"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support from loved ones […]</w:t>
            </w:r>
          </w:p>
          <w:p w14:paraId="40AC83F6"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Relationships […]</w:t>
            </w:r>
          </w:p>
          <w:p w14:paraId="354F4D3C"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partner support</w:t>
            </w:r>
          </w:p>
          <w:p w14:paraId="3E52BA9B"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partner support […]</w:t>
            </w:r>
          </w:p>
          <w:p w14:paraId="06CDB4EA"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support networks</w:t>
            </w:r>
          </w:p>
          <w:p w14:paraId="1CA21800" w14:textId="77777777" w:rsidR="00E44FAE" w:rsidRPr="00DA02A9" w:rsidRDefault="00E44FAE" w:rsidP="00E64BC2">
            <w:pPr>
              <w:pStyle w:val="ListParagraph"/>
              <w:numPr>
                <w:ilvl w:val="0"/>
                <w:numId w:val="12"/>
              </w:numPr>
              <w:ind w:left="360"/>
              <w:rPr>
                <w:rFonts w:cs="Calibri"/>
                <w:sz w:val="20"/>
                <w:szCs w:val="20"/>
              </w:rPr>
            </w:pPr>
            <w:r w:rsidRPr="00DA02A9">
              <w:rPr>
                <w:rFonts w:cs="Calibri"/>
                <w:sz w:val="20"/>
                <w:szCs w:val="20"/>
              </w:rPr>
              <w:t>[…] taking partner support when deciding to conceive</w:t>
            </w:r>
            <w:r w:rsidRPr="00DA02A9">
              <w:rPr>
                <w:rFonts w:cs="Calibri"/>
                <w:sz w:val="20"/>
                <w:szCs w:val="20"/>
              </w:rPr>
              <w:tab/>
            </w:r>
          </w:p>
          <w:p w14:paraId="117F8B2C"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Partner Health</w:t>
            </w:r>
          </w:p>
          <w:p w14:paraId="650AE249"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partner health […]</w:t>
            </w:r>
          </w:p>
          <w:p w14:paraId="6D97F969"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xml:space="preserve">[…] </w:t>
            </w:r>
            <w:proofErr w:type="gramStart"/>
            <w:r w:rsidRPr="00DA02A9">
              <w:rPr>
                <w:rFonts w:cs="Calibri"/>
                <w:sz w:val="20"/>
                <w:szCs w:val="20"/>
              </w:rPr>
              <w:t>Usually</w:t>
            </w:r>
            <w:proofErr w:type="gramEnd"/>
            <w:r w:rsidRPr="00DA02A9">
              <w:rPr>
                <w:rFonts w:cs="Calibri"/>
                <w:sz w:val="20"/>
                <w:szCs w:val="20"/>
              </w:rPr>
              <w:t xml:space="preserve"> will briefly say same advice for male partners.</w:t>
            </w:r>
          </w:p>
          <w:p w14:paraId="7A482AC0"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partner support […]</w:t>
            </w:r>
          </w:p>
          <w:p w14:paraId="3D9D0076"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partner support […]</w:t>
            </w:r>
          </w:p>
          <w:p w14:paraId="4B277A52" w14:textId="77777777" w:rsidR="00E44FAE" w:rsidRPr="00DA02A9" w:rsidRDefault="00E44FAE" w:rsidP="00E64BC2">
            <w:pPr>
              <w:pStyle w:val="ListParagraph"/>
              <w:numPr>
                <w:ilvl w:val="0"/>
                <w:numId w:val="12"/>
              </w:numPr>
              <w:ind w:left="360"/>
              <w:rPr>
                <w:rFonts w:cs="Calibri"/>
                <w:sz w:val="20"/>
                <w:szCs w:val="20"/>
              </w:rPr>
            </w:pPr>
            <w:r w:rsidRPr="00DA02A9">
              <w:rPr>
                <w:rFonts w:cs="Calibri"/>
                <w:sz w:val="20"/>
                <w:szCs w:val="20"/>
              </w:rPr>
              <w:t>[…] family support, community support</w:t>
            </w:r>
            <w:r w:rsidRPr="00DA02A9">
              <w:rPr>
                <w:rFonts w:cs="Calibri"/>
                <w:sz w:val="20"/>
                <w:szCs w:val="20"/>
              </w:rPr>
              <w:tab/>
            </w:r>
          </w:p>
          <w:p w14:paraId="448C7242" w14:textId="77777777" w:rsidR="00E44FAE" w:rsidRPr="00DA02A9" w:rsidRDefault="00E44FAE" w:rsidP="00E64BC2">
            <w:pPr>
              <w:pStyle w:val="ListParagraph"/>
              <w:numPr>
                <w:ilvl w:val="0"/>
                <w:numId w:val="12"/>
              </w:numPr>
              <w:ind w:left="360"/>
              <w:rPr>
                <w:rFonts w:cs="Calibri"/>
                <w:sz w:val="20"/>
                <w:szCs w:val="20"/>
              </w:rPr>
            </w:pPr>
            <w:r w:rsidRPr="00DA02A9">
              <w:rPr>
                <w:rFonts w:cs="Calibri"/>
                <w:sz w:val="20"/>
                <w:szCs w:val="20"/>
              </w:rPr>
              <w:t>[…] village of support</w:t>
            </w:r>
          </w:p>
          <w:p w14:paraId="5B0818FA"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social network support […]</w:t>
            </w:r>
          </w:p>
        </w:tc>
      </w:tr>
      <w:tr w:rsidR="00E44FAE" w:rsidRPr="003719CF" w14:paraId="5878B798" w14:textId="77777777" w:rsidTr="004D2233">
        <w:tc>
          <w:tcPr>
            <w:tcW w:w="2462" w:type="dxa"/>
          </w:tcPr>
          <w:p w14:paraId="541A369F" w14:textId="77777777" w:rsidR="00E44FAE" w:rsidRPr="00DA02A9" w:rsidRDefault="00E44FAE" w:rsidP="009543DE">
            <w:pPr>
              <w:rPr>
                <w:rFonts w:cs="Calibri"/>
                <w:sz w:val="20"/>
                <w:szCs w:val="20"/>
              </w:rPr>
            </w:pPr>
            <w:r w:rsidRPr="00DA02A9">
              <w:rPr>
                <w:rFonts w:cs="Calibri"/>
                <w:sz w:val="20"/>
                <w:szCs w:val="20"/>
              </w:rPr>
              <w:t>Immunisations</w:t>
            </w:r>
          </w:p>
        </w:tc>
        <w:tc>
          <w:tcPr>
            <w:tcW w:w="1122" w:type="dxa"/>
          </w:tcPr>
          <w:p w14:paraId="0CAE428A" w14:textId="77777777" w:rsidR="00E44FAE" w:rsidRPr="00DA02A9" w:rsidRDefault="00E44FAE" w:rsidP="009543DE">
            <w:pPr>
              <w:rPr>
                <w:rFonts w:cs="Calibri"/>
                <w:sz w:val="20"/>
                <w:szCs w:val="20"/>
              </w:rPr>
            </w:pPr>
            <w:r w:rsidRPr="00DA02A9">
              <w:rPr>
                <w:rFonts w:cs="Calibri"/>
                <w:sz w:val="20"/>
                <w:szCs w:val="20"/>
              </w:rPr>
              <w:t>5</w:t>
            </w:r>
          </w:p>
        </w:tc>
        <w:tc>
          <w:tcPr>
            <w:tcW w:w="10364" w:type="dxa"/>
          </w:tcPr>
          <w:p w14:paraId="143B5445"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vaccination schedules […]</w:t>
            </w:r>
          </w:p>
          <w:p w14:paraId="431C8E05"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Immunisations […]</w:t>
            </w:r>
          </w:p>
          <w:p w14:paraId="39811D13"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vaccination history […]</w:t>
            </w:r>
          </w:p>
          <w:p w14:paraId="294531C7"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lastRenderedPageBreak/>
              <w:t>[…] rubella […]</w:t>
            </w:r>
          </w:p>
          <w:p w14:paraId="5E936AE5" w14:textId="77777777" w:rsidR="00E44FAE" w:rsidRPr="00DA02A9" w:rsidRDefault="00E44FAE" w:rsidP="00E64BC2">
            <w:pPr>
              <w:pStyle w:val="ListParagraph"/>
              <w:numPr>
                <w:ilvl w:val="0"/>
                <w:numId w:val="8"/>
              </w:numPr>
              <w:rPr>
                <w:rFonts w:cs="Calibri"/>
                <w:sz w:val="20"/>
                <w:szCs w:val="20"/>
              </w:rPr>
            </w:pPr>
            <w:r w:rsidRPr="00DA02A9">
              <w:rPr>
                <w:rFonts w:cs="Calibri"/>
                <w:sz w:val="20"/>
                <w:szCs w:val="20"/>
              </w:rPr>
              <w:t>[…] vaccination status […]</w:t>
            </w:r>
          </w:p>
        </w:tc>
      </w:tr>
      <w:tr w:rsidR="00523B8C" w:rsidRPr="003719CF" w14:paraId="2B81337B" w14:textId="77777777" w:rsidTr="004D2233">
        <w:tc>
          <w:tcPr>
            <w:tcW w:w="2462" w:type="dxa"/>
          </w:tcPr>
          <w:p w14:paraId="2A282B58" w14:textId="77777777" w:rsidR="00523B8C" w:rsidRPr="00DA02A9" w:rsidRDefault="00523B8C" w:rsidP="00523B8C">
            <w:pPr>
              <w:rPr>
                <w:rFonts w:cs="Calibri"/>
                <w:sz w:val="20"/>
                <w:szCs w:val="20"/>
              </w:rPr>
            </w:pPr>
            <w:r w:rsidRPr="00DA02A9">
              <w:rPr>
                <w:rFonts w:cs="Calibri"/>
                <w:sz w:val="20"/>
                <w:szCs w:val="20"/>
              </w:rPr>
              <w:lastRenderedPageBreak/>
              <w:t>Other</w:t>
            </w:r>
          </w:p>
        </w:tc>
        <w:tc>
          <w:tcPr>
            <w:tcW w:w="1122" w:type="dxa"/>
          </w:tcPr>
          <w:p w14:paraId="6213A2BD" w14:textId="0D457180" w:rsidR="00523B8C" w:rsidRPr="00DA02A9" w:rsidRDefault="56ABB9E5" w:rsidP="00523B8C">
            <w:pPr>
              <w:jc w:val="center"/>
              <w:rPr>
                <w:rFonts w:cs="Calibri"/>
                <w:sz w:val="20"/>
                <w:szCs w:val="20"/>
              </w:rPr>
            </w:pPr>
            <w:r w:rsidRPr="64F47EEF">
              <w:rPr>
                <w:rFonts w:cs="Calibri"/>
                <w:sz w:val="20"/>
                <w:szCs w:val="20"/>
              </w:rPr>
              <w:t>4</w:t>
            </w:r>
            <w:r w:rsidR="53FA4C94" w:rsidRPr="64F47EEF">
              <w:rPr>
                <w:rFonts w:cs="Calibri"/>
                <w:sz w:val="20"/>
                <w:szCs w:val="20"/>
              </w:rPr>
              <w:t>1</w:t>
            </w:r>
          </w:p>
        </w:tc>
        <w:tc>
          <w:tcPr>
            <w:tcW w:w="10364" w:type="dxa"/>
          </w:tcPr>
          <w:p w14:paraId="514C8FEF"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antenatal care […]</w:t>
            </w:r>
          </w:p>
          <w:p w14:paraId="013AA60F"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home situation […]</w:t>
            </w:r>
          </w:p>
          <w:p w14:paraId="420145F2"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Discuss this with couples participating in fertility research</w:t>
            </w:r>
          </w:p>
          <w:p w14:paraId="45E52D1B"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Sometimes - alternatives to pregnancy (adoption, surrogacy) if pregnancy particularly high risk</w:t>
            </w:r>
          </w:p>
          <w:p w14:paraId="04004219"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offer investigations if appropriate. what a pregnancy may look like for the individual/what type of care will be provided and any extra support</w:t>
            </w:r>
          </w:p>
          <w:p w14:paraId="18F47208"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BP check […]</w:t>
            </w:r>
          </w:p>
          <w:p w14:paraId="74C7522D"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inter pregnancy interval</w:t>
            </w:r>
            <w:r w:rsidRPr="00761996">
              <w:rPr>
                <w:rFonts w:cs="Calibri"/>
                <w:sz w:val="20"/>
                <w:szCs w:val="20"/>
              </w:rPr>
              <w:tab/>
            </w:r>
          </w:p>
          <w:p w14:paraId="1DA88E2C"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partner smoking […] when to seek fertility support […]</w:t>
            </w:r>
          </w:p>
          <w:p w14:paraId="6662F158"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xml:space="preserve">[…] dental health. </w:t>
            </w:r>
            <w:proofErr w:type="gramStart"/>
            <w:r w:rsidRPr="00761996">
              <w:rPr>
                <w:rFonts w:cs="Calibri"/>
                <w:sz w:val="20"/>
                <w:szCs w:val="20"/>
              </w:rPr>
              <w:t>Plus</w:t>
            </w:r>
            <w:proofErr w:type="gramEnd"/>
            <w:r w:rsidRPr="00761996">
              <w:rPr>
                <w:rFonts w:cs="Calibri"/>
                <w:sz w:val="20"/>
                <w:szCs w:val="20"/>
              </w:rPr>
              <w:t xml:space="preserve"> diet &amp; exercise with male partner</w:t>
            </w:r>
          </w:p>
          <w:p w14:paraId="11456159"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xml:space="preserve">[…] </w:t>
            </w:r>
            <w:proofErr w:type="spellStart"/>
            <w:r w:rsidRPr="00761996">
              <w:rPr>
                <w:rFonts w:cs="Calibri"/>
                <w:sz w:val="20"/>
                <w:szCs w:val="20"/>
              </w:rPr>
              <w:t>xrays</w:t>
            </w:r>
            <w:proofErr w:type="spellEnd"/>
            <w:r w:rsidRPr="00761996">
              <w:rPr>
                <w:rFonts w:cs="Calibri"/>
                <w:sz w:val="20"/>
                <w:szCs w:val="20"/>
              </w:rPr>
              <w:t xml:space="preserve"> […]</w:t>
            </w:r>
          </w:p>
          <w:p w14:paraId="2DB43DF8"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skincare (retinols/retinoids, salicylic acid) […]</w:t>
            </w:r>
          </w:p>
          <w:p w14:paraId="5BA3294D" w14:textId="3E36B8EF" w:rsidR="00523B8C" w:rsidRPr="00761996" w:rsidRDefault="00523B8C" w:rsidP="00523B8C">
            <w:pPr>
              <w:pStyle w:val="ListParagraph"/>
              <w:numPr>
                <w:ilvl w:val="0"/>
                <w:numId w:val="15"/>
              </w:numPr>
              <w:rPr>
                <w:rFonts w:cs="Calibri"/>
                <w:sz w:val="20"/>
                <w:szCs w:val="20"/>
              </w:rPr>
            </w:pPr>
            <w:r w:rsidRPr="00761996">
              <w:rPr>
                <w:rFonts w:cs="Calibri"/>
                <w:sz w:val="20"/>
                <w:szCs w:val="20"/>
              </w:rPr>
              <w:t>[…] Physical health […]</w:t>
            </w:r>
          </w:p>
          <w:p w14:paraId="1D745DCB"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General […]</w:t>
            </w:r>
          </w:p>
          <w:p w14:paraId="143F0107"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Interpregnancy intervals, return of fertility</w:t>
            </w:r>
          </w:p>
          <w:p w14:paraId="213CE070" w14:textId="54616EBB" w:rsidR="00523B8C" w:rsidRPr="00761996" w:rsidRDefault="00523B8C" w:rsidP="00523B8C">
            <w:pPr>
              <w:pStyle w:val="ListParagraph"/>
              <w:numPr>
                <w:ilvl w:val="0"/>
                <w:numId w:val="15"/>
              </w:numPr>
              <w:rPr>
                <w:rFonts w:cs="Calibri"/>
                <w:sz w:val="20"/>
                <w:szCs w:val="20"/>
              </w:rPr>
            </w:pPr>
            <w:r w:rsidRPr="00761996">
              <w:rPr>
                <w:rFonts w:cs="Calibri"/>
                <w:sz w:val="20"/>
                <w:szCs w:val="20"/>
              </w:rPr>
              <w:t>[…] physical health, healthy behaviours, parenting</w:t>
            </w:r>
          </w:p>
          <w:p w14:paraId="377AFFD4"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My support is more general than specific as they have usually birthed within the year</w:t>
            </w:r>
          </w:p>
          <w:p w14:paraId="04B54B60" w14:textId="38E1E7D5" w:rsidR="00523B8C" w:rsidRPr="00761996" w:rsidRDefault="00523B8C" w:rsidP="00523B8C">
            <w:pPr>
              <w:pStyle w:val="ListParagraph"/>
              <w:numPr>
                <w:ilvl w:val="0"/>
                <w:numId w:val="15"/>
              </w:numPr>
              <w:rPr>
                <w:rFonts w:cs="Calibri"/>
                <w:sz w:val="20"/>
                <w:szCs w:val="20"/>
              </w:rPr>
            </w:pPr>
            <w:r w:rsidRPr="00761996">
              <w:rPr>
                <w:rFonts w:cs="Calibri"/>
                <w:sz w:val="20"/>
                <w:szCs w:val="20"/>
              </w:rPr>
              <w:t xml:space="preserve">Optimising physical […] health […] </w:t>
            </w:r>
          </w:p>
          <w:p w14:paraId="3A194FCF"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how to optimise chance of conception-</w:t>
            </w:r>
          </w:p>
          <w:p w14:paraId="781778EF"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xml:space="preserve">Patient led at </w:t>
            </w:r>
            <w:proofErr w:type="gramStart"/>
            <w:r w:rsidRPr="00761996">
              <w:rPr>
                <w:rFonts w:cs="Calibri"/>
                <w:sz w:val="20"/>
                <w:szCs w:val="20"/>
              </w:rPr>
              <w:t>moment, but</w:t>
            </w:r>
            <w:proofErr w:type="gramEnd"/>
            <w:r w:rsidRPr="00761996">
              <w:rPr>
                <w:rFonts w:cs="Calibri"/>
                <w:sz w:val="20"/>
                <w:szCs w:val="20"/>
              </w:rPr>
              <w:t xml:space="preserve"> hope to have proactive holistic approach in time.</w:t>
            </w:r>
          </w:p>
          <w:p w14:paraId="378766A1"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social history […]</w:t>
            </w:r>
          </w:p>
          <w:p w14:paraId="6079076D"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Reproductive options e.g. invasive testing, preimplantation genetic testing […]</w:t>
            </w:r>
          </w:p>
          <w:p w14:paraId="1E1ED1BE"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breastfeeding […]</w:t>
            </w:r>
          </w:p>
          <w:p w14:paraId="1F612424"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ideal timings post pregnancy</w:t>
            </w:r>
          </w:p>
          <w:p w14:paraId="6CB442CE"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We discuss optimisation of health […] preparing for pregnancy</w:t>
            </w:r>
            <w:r w:rsidRPr="00761996">
              <w:rPr>
                <w:rFonts w:cs="Calibri"/>
                <w:sz w:val="20"/>
                <w:szCs w:val="20"/>
              </w:rPr>
              <w:tab/>
            </w:r>
          </w:p>
          <w:p w14:paraId="5A73CED9"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cervical smear, inter pregnancy interval after CS</w:t>
            </w:r>
          </w:p>
          <w:p w14:paraId="6D16F677" w14:textId="56E13F46" w:rsidR="00523B8C" w:rsidRPr="00761996" w:rsidRDefault="00523B8C" w:rsidP="00523B8C">
            <w:pPr>
              <w:pStyle w:val="ListParagraph"/>
              <w:numPr>
                <w:ilvl w:val="0"/>
                <w:numId w:val="15"/>
              </w:numPr>
              <w:rPr>
                <w:rFonts w:cs="Calibri"/>
                <w:sz w:val="20"/>
                <w:szCs w:val="20"/>
              </w:rPr>
            </w:pPr>
            <w:r w:rsidRPr="00761996">
              <w:rPr>
                <w:rFonts w:cs="Calibri"/>
                <w:sz w:val="20"/>
                <w:szCs w:val="20"/>
              </w:rPr>
              <w:t>[…] discuss feeding options at antenatal contact […]</w:t>
            </w:r>
          </w:p>
          <w:p w14:paraId="24FA171D"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and impact of age on conception and pregnancy outcomes […]</w:t>
            </w:r>
          </w:p>
          <w:p w14:paraId="29556BF5"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wide-ranging</w:t>
            </w:r>
          </w:p>
          <w:p w14:paraId="4D1B673A"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general "keeping yourself healthy" advice […]</w:t>
            </w:r>
          </w:p>
          <w:p w14:paraId="2F53F204"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Discussion</w:t>
            </w:r>
          </w:p>
          <w:p w14:paraId="4278440B"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time in range […]</w:t>
            </w:r>
          </w:p>
          <w:p w14:paraId="1AD72381" w14:textId="1A4541C4" w:rsidR="00523B8C" w:rsidRPr="00761996" w:rsidRDefault="00523B8C" w:rsidP="00523B8C">
            <w:pPr>
              <w:pStyle w:val="ListParagraph"/>
              <w:numPr>
                <w:ilvl w:val="0"/>
                <w:numId w:val="15"/>
              </w:numPr>
              <w:rPr>
                <w:rFonts w:cs="Calibri"/>
                <w:sz w:val="20"/>
                <w:szCs w:val="20"/>
              </w:rPr>
            </w:pPr>
            <w:r w:rsidRPr="00761996">
              <w:rPr>
                <w:rFonts w:cs="Calibri"/>
                <w:sz w:val="20"/>
                <w:szCs w:val="20"/>
              </w:rPr>
              <w:lastRenderedPageBreak/>
              <w:t>[…] pregnancy following a c-section</w:t>
            </w:r>
          </w:p>
          <w:p w14:paraId="4A79C69B"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personal and maternal health […]</w:t>
            </w:r>
          </w:p>
          <w:p w14:paraId="3CC511BC" w14:textId="6DF8ADCE" w:rsidR="00523B8C" w:rsidRPr="00761996" w:rsidRDefault="00523B8C" w:rsidP="00523B8C">
            <w:pPr>
              <w:pStyle w:val="ListParagraph"/>
              <w:numPr>
                <w:ilvl w:val="0"/>
                <w:numId w:val="15"/>
              </w:numPr>
              <w:rPr>
                <w:rFonts w:cs="Calibri"/>
                <w:sz w:val="20"/>
                <w:szCs w:val="20"/>
              </w:rPr>
            </w:pPr>
            <w:r w:rsidRPr="00761996">
              <w:rPr>
                <w:rFonts w:cs="Calibri"/>
                <w:sz w:val="20"/>
                <w:szCs w:val="20"/>
              </w:rPr>
              <w:t>[…] physical health, […] preparation and readiness for another baby […]</w:t>
            </w:r>
          </w:p>
          <w:p w14:paraId="6F462293"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lifestyle advice</w:t>
            </w:r>
          </w:p>
          <w:p w14:paraId="70A953F7"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pregnancy optimisation […]</w:t>
            </w:r>
          </w:p>
          <w:p w14:paraId="2B072098"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domestic violence […]</w:t>
            </w:r>
          </w:p>
          <w:p w14:paraId="4B7A366B"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 safety advice, feeding advice</w:t>
            </w:r>
          </w:p>
          <w:p w14:paraId="2A86807D" w14:textId="77777777" w:rsidR="00523B8C" w:rsidRPr="00761996" w:rsidRDefault="00523B8C" w:rsidP="00523B8C">
            <w:pPr>
              <w:pStyle w:val="ListParagraph"/>
              <w:numPr>
                <w:ilvl w:val="0"/>
                <w:numId w:val="15"/>
              </w:numPr>
              <w:rPr>
                <w:rFonts w:cs="Calibri"/>
                <w:sz w:val="20"/>
                <w:szCs w:val="20"/>
              </w:rPr>
            </w:pPr>
            <w:r w:rsidRPr="00761996">
              <w:rPr>
                <w:rFonts w:cs="Calibri"/>
                <w:sz w:val="20"/>
                <w:szCs w:val="20"/>
              </w:rPr>
              <w:t>usually just one thing, whatever I can weave easily into the consultation</w:t>
            </w:r>
          </w:p>
          <w:p w14:paraId="516CBC19" w14:textId="77777777" w:rsidR="00523B8C" w:rsidRDefault="00523B8C" w:rsidP="00523B8C">
            <w:pPr>
              <w:pStyle w:val="ListParagraph"/>
              <w:numPr>
                <w:ilvl w:val="0"/>
                <w:numId w:val="15"/>
              </w:numPr>
              <w:rPr>
                <w:rFonts w:cs="Calibri"/>
                <w:sz w:val="20"/>
                <w:szCs w:val="20"/>
              </w:rPr>
            </w:pPr>
            <w:r w:rsidRPr="00761996">
              <w:rPr>
                <w:rFonts w:cs="Calibri"/>
                <w:sz w:val="20"/>
                <w:szCs w:val="20"/>
              </w:rPr>
              <w:t>[…] seeking GP care before pregnancy if higher risk […]</w:t>
            </w:r>
          </w:p>
          <w:p w14:paraId="629FE781" w14:textId="5378FE8C" w:rsidR="00523B8C" w:rsidRPr="00DA02A9" w:rsidRDefault="00523B8C" w:rsidP="00523B8C">
            <w:pPr>
              <w:pStyle w:val="ListParagraph"/>
              <w:numPr>
                <w:ilvl w:val="0"/>
                <w:numId w:val="15"/>
              </w:numPr>
              <w:rPr>
                <w:rFonts w:cs="Calibri"/>
                <w:sz w:val="20"/>
                <w:szCs w:val="20"/>
              </w:rPr>
            </w:pPr>
            <w:r w:rsidRPr="00761996">
              <w:rPr>
                <w:rFonts w:cs="Calibri"/>
                <w:sz w:val="20"/>
                <w:szCs w:val="20"/>
              </w:rPr>
              <w:t>[…] Sexual Health […]</w:t>
            </w:r>
          </w:p>
        </w:tc>
      </w:tr>
    </w:tbl>
    <w:p w14:paraId="51B82418" w14:textId="77777777" w:rsidR="00074EF0" w:rsidRDefault="00074EF0" w:rsidP="009A6B15">
      <w:pPr>
        <w:pStyle w:val="Heading2"/>
      </w:pPr>
    </w:p>
    <w:p w14:paraId="58FC2FF3" w14:textId="77777777" w:rsidR="00074EF0" w:rsidRDefault="00074EF0">
      <w:pPr>
        <w:rPr>
          <w:rFonts w:asciiTheme="majorHAnsi" w:eastAsiaTheme="majorEastAsia" w:hAnsiTheme="majorHAnsi" w:cstheme="majorBidi"/>
          <w:b/>
          <w:color w:val="000000" w:themeColor="text1"/>
          <w:szCs w:val="32"/>
        </w:rPr>
      </w:pPr>
      <w:r>
        <w:br w:type="page"/>
      </w:r>
    </w:p>
    <w:p w14:paraId="3637E3E7" w14:textId="204D8536" w:rsidR="009A6B15" w:rsidRDefault="00E70D7F" w:rsidP="009A6B15">
      <w:pPr>
        <w:pStyle w:val="Heading2"/>
      </w:pPr>
      <w:r>
        <w:lastRenderedPageBreak/>
        <w:t>Table S5</w:t>
      </w:r>
      <w:r w:rsidR="009A6B15">
        <w:t xml:space="preserve">. </w:t>
      </w:r>
      <w:r w:rsidR="0038177A">
        <w:t>D</w:t>
      </w:r>
      <w:r w:rsidR="0038177A" w:rsidRPr="0038177A">
        <w:t>igital patient/public facing resources</w:t>
      </w:r>
      <w:r w:rsidR="00D92619">
        <w:t>, N=31</w:t>
      </w:r>
    </w:p>
    <w:tbl>
      <w:tblPr>
        <w:tblStyle w:val="TableGrid"/>
        <w:tblW w:w="0" w:type="auto"/>
        <w:tblLook w:val="04A0" w:firstRow="1" w:lastRow="0" w:firstColumn="1" w:lastColumn="0" w:noHBand="0" w:noVBand="1"/>
      </w:tblPr>
      <w:tblGrid>
        <w:gridCol w:w="2122"/>
        <w:gridCol w:w="1134"/>
        <w:gridCol w:w="10631"/>
      </w:tblGrid>
      <w:tr w:rsidR="00D92619" w:rsidRPr="0091675B" w14:paraId="63F72ADE" w14:textId="77777777" w:rsidTr="00EA7916">
        <w:trPr>
          <w:tblHeader/>
        </w:trPr>
        <w:tc>
          <w:tcPr>
            <w:tcW w:w="2122" w:type="dxa"/>
          </w:tcPr>
          <w:p w14:paraId="2ACB0421" w14:textId="77777777" w:rsidR="00D92619" w:rsidRPr="00EA7916" w:rsidRDefault="00D92619" w:rsidP="009543DE">
            <w:pPr>
              <w:rPr>
                <w:rFonts w:cs="Calibri"/>
                <w:b/>
                <w:bCs/>
                <w:sz w:val="20"/>
                <w:szCs w:val="20"/>
              </w:rPr>
            </w:pPr>
            <w:r w:rsidRPr="00EA7916">
              <w:rPr>
                <w:rFonts w:cs="Calibri"/>
                <w:b/>
                <w:bCs/>
                <w:sz w:val="20"/>
                <w:szCs w:val="20"/>
              </w:rPr>
              <w:t>Category</w:t>
            </w:r>
          </w:p>
        </w:tc>
        <w:tc>
          <w:tcPr>
            <w:tcW w:w="1134" w:type="dxa"/>
          </w:tcPr>
          <w:p w14:paraId="496A35DD" w14:textId="77777777" w:rsidR="00D92619" w:rsidRPr="00EA7916" w:rsidRDefault="00D92619" w:rsidP="009543DE">
            <w:pPr>
              <w:rPr>
                <w:rFonts w:cs="Calibri"/>
                <w:b/>
                <w:bCs/>
                <w:sz w:val="20"/>
                <w:szCs w:val="20"/>
              </w:rPr>
            </w:pPr>
            <w:r w:rsidRPr="00EA7916">
              <w:rPr>
                <w:rFonts w:cs="Calibri"/>
                <w:b/>
                <w:bCs/>
                <w:sz w:val="20"/>
                <w:szCs w:val="20"/>
              </w:rPr>
              <w:t>Count</w:t>
            </w:r>
          </w:p>
        </w:tc>
        <w:tc>
          <w:tcPr>
            <w:tcW w:w="10631" w:type="dxa"/>
          </w:tcPr>
          <w:p w14:paraId="0AA12AE4" w14:textId="77777777" w:rsidR="00D92619" w:rsidRPr="00EA7916" w:rsidRDefault="00D92619" w:rsidP="009543DE">
            <w:pPr>
              <w:rPr>
                <w:rFonts w:cs="Calibri"/>
                <w:b/>
                <w:bCs/>
                <w:sz w:val="20"/>
                <w:szCs w:val="20"/>
              </w:rPr>
            </w:pPr>
            <w:r w:rsidRPr="00EA7916">
              <w:rPr>
                <w:rFonts w:cs="Calibri"/>
                <w:b/>
                <w:bCs/>
                <w:sz w:val="20"/>
                <w:szCs w:val="20"/>
              </w:rPr>
              <w:t>Responses</w:t>
            </w:r>
          </w:p>
        </w:tc>
      </w:tr>
      <w:tr w:rsidR="00D92619" w:rsidRPr="0091675B" w14:paraId="742865A3" w14:textId="77777777" w:rsidTr="009543DE">
        <w:tc>
          <w:tcPr>
            <w:tcW w:w="2122" w:type="dxa"/>
          </w:tcPr>
          <w:p w14:paraId="1C346FC6" w14:textId="77777777" w:rsidR="00D92619" w:rsidRPr="00EA7916" w:rsidRDefault="00D92619" w:rsidP="009543DE">
            <w:pPr>
              <w:rPr>
                <w:rFonts w:cs="Calibri"/>
                <w:sz w:val="20"/>
                <w:szCs w:val="20"/>
              </w:rPr>
            </w:pPr>
            <w:r w:rsidRPr="00EA7916">
              <w:rPr>
                <w:rFonts w:cs="Calibri"/>
                <w:sz w:val="20"/>
                <w:szCs w:val="20"/>
              </w:rPr>
              <w:t>Diabetes</w:t>
            </w:r>
          </w:p>
        </w:tc>
        <w:tc>
          <w:tcPr>
            <w:tcW w:w="1134" w:type="dxa"/>
          </w:tcPr>
          <w:p w14:paraId="22B0D2B4" w14:textId="77777777" w:rsidR="00D92619" w:rsidRPr="00EA7916" w:rsidRDefault="00D92619" w:rsidP="009543DE">
            <w:pPr>
              <w:rPr>
                <w:rFonts w:cs="Calibri"/>
                <w:sz w:val="20"/>
                <w:szCs w:val="20"/>
              </w:rPr>
            </w:pPr>
            <w:r w:rsidRPr="00EA7916">
              <w:rPr>
                <w:rFonts w:cs="Calibri"/>
                <w:sz w:val="20"/>
                <w:szCs w:val="20"/>
              </w:rPr>
              <w:t>3</w:t>
            </w:r>
          </w:p>
        </w:tc>
        <w:tc>
          <w:tcPr>
            <w:tcW w:w="10631" w:type="dxa"/>
          </w:tcPr>
          <w:p w14:paraId="748FF9B6"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Diabetes UK have good resources […]</w:t>
            </w:r>
          </w:p>
          <w:p w14:paraId="526BAF68" w14:textId="77777777" w:rsidR="00D92619" w:rsidRPr="00EA7916" w:rsidRDefault="00D92619" w:rsidP="00E64BC2">
            <w:pPr>
              <w:pStyle w:val="ListParagraph"/>
              <w:numPr>
                <w:ilvl w:val="0"/>
                <w:numId w:val="8"/>
              </w:numPr>
              <w:rPr>
                <w:rFonts w:cs="Calibri"/>
                <w:sz w:val="20"/>
                <w:szCs w:val="20"/>
              </w:rPr>
            </w:pPr>
            <w:proofErr w:type="spellStart"/>
            <w:r w:rsidRPr="00EA7916">
              <w:rPr>
                <w:rFonts w:cs="Calibri"/>
                <w:sz w:val="20"/>
                <w:szCs w:val="20"/>
              </w:rPr>
              <w:t>DiabetesUK</w:t>
            </w:r>
            <w:proofErr w:type="spellEnd"/>
            <w:r w:rsidRPr="00EA7916">
              <w:rPr>
                <w:rFonts w:cs="Calibri"/>
                <w:sz w:val="20"/>
                <w:szCs w:val="20"/>
              </w:rPr>
              <w:t xml:space="preserve"> Pregnancy, Breakthrough T1D Pregnancy, Tommy’s Pregnancy &amp; Diabetes, DRWF Pregnancy</w:t>
            </w:r>
          </w:p>
          <w:p w14:paraId="0834FF07"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https://www.diabetes.org.uk/sites/default/files/2023-07/Diabetes%20UK%20Information%20Prescription%20-%20Contraception%20and%20pregnancy.pdf</w:t>
            </w:r>
          </w:p>
        </w:tc>
      </w:tr>
      <w:tr w:rsidR="00D92619" w:rsidRPr="0091675B" w14:paraId="3B561F0D" w14:textId="77777777" w:rsidTr="009543DE">
        <w:tc>
          <w:tcPr>
            <w:tcW w:w="2122" w:type="dxa"/>
          </w:tcPr>
          <w:p w14:paraId="4CD023F6" w14:textId="77777777" w:rsidR="00D92619" w:rsidRPr="00EA7916" w:rsidRDefault="00D92619" w:rsidP="009543DE">
            <w:pPr>
              <w:rPr>
                <w:rFonts w:cs="Calibri"/>
                <w:sz w:val="20"/>
                <w:szCs w:val="20"/>
              </w:rPr>
            </w:pPr>
            <w:r w:rsidRPr="00EA7916">
              <w:rPr>
                <w:rFonts w:cs="Calibri"/>
                <w:sz w:val="20"/>
                <w:szCs w:val="20"/>
              </w:rPr>
              <w:t>Epilepsy</w:t>
            </w:r>
          </w:p>
        </w:tc>
        <w:tc>
          <w:tcPr>
            <w:tcW w:w="1134" w:type="dxa"/>
          </w:tcPr>
          <w:p w14:paraId="6800770C" w14:textId="77777777" w:rsidR="00D92619" w:rsidRPr="00EA7916" w:rsidRDefault="00D92619" w:rsidP="009543DE">
            <w:pPr>
              <w:rPr>
                <w:rFonts w:cs="Calibri"/>
                <w:sz w:val="20"/>
                <w:szCs w:val="20"/>
              </w:rPr>
            </w:pPr>
            <w:r w:rsidRPr="00EA7916">
              <w:rPr>
                <w:rFonts w:cs="Calibri"/>
                <w:sz w:val="20"/>
                <w:szCs w:val="20"/>
              </w:rPr>
              <w:t>6</w:t>
            </w:r>
          </w:p>
        </w:tc>
        <w:tc>
          <w:tcPr>
            <w:tcW w:w="10631" w:type="dxa"/>
          </w:tcPr>
          <w:p w14:paraId="74E3E9AA"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 Epilepsy</w:t>
            </w:r>
          </w:p>
          <w:p w14:paraId="66880495"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 xml:space="preserve">Different support groups depending on medical condition </w:t>
            </w:r>
            <w:proofErr w:type="spellStart"/>
            <w:r w:rsidRPr="00EA7916">
              <w:rPr>
                <w:rFonts w:cs="Calibri"/>
                <w:sz w:val="20"/>
                <w:szCs w:val="20"/>
              </w:rPr>
              <w:t>e.g</w:t>
            </w:r>
            <w:proofErr w:type="spellEnd"/>
            <w:r w:rsidRPr="00EA7916">
              <w:rPr>
                <w:rFonts w:cs="Calibri"/>
                <w:sz w:val="20"/>
                <w:szCs w:val="20"/>
              </w:rPr>
              <w:t xml:space="preserve"> epilepsy action</w:t>
            </w:r>
            <w:r w:rsidRPr="00EA7916">
              <w:rPr>
                <w:rFonts w:cs="Calibri"/>
                <w:sz w:val="20"/>
                <w:szCs w:val="20"/>
              </w:rPr>
              <w:tab/>
            </w:r>
          </w:p>
          <w:p w14:paraId="0B24C2A4"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Epilepsy action</w:t>
            </w:r>
            <w:r w:rsidRPr="00EA7916">
              <w:rPr>
                <w:rFonts w:cs="Calibri"/>
                <w:sz w:val="20"/>
                <w:szCs w:val="20"/>
              </w:rPr>
              <w:tab/>
            </w:r>
          </w:p>
          <w:p w14:paraId="1C4BC062"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Epilepsy action pages and www.womenwithepilepsy.org.uk (I think! website by Kim Morley if you can't find it!) Epilepsy pregnancy register […]</w:t>
            </w:r>
          </w:p>
          <w:p w14:paraId="212028ED"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 Epilepsy Action \ Epilepsy Society\Young Epilepsy</w:t>
            </w:r>
            <w:r w:rsidRPr="00EA7916">
              <w:rPr>
                <w:rFonts w:cs="Calibri"/>
                <w:sz w:val="20"/>
                <w:szCs w:val="20"/>
              </w:rPr>
              <w:tab/>
            </w:r>
          </w:p>
          <w:p w14:paraId="69CEBDD9"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 xml:space="preserve">We have an email that we have constructed for women with epilepsy who are pregnant, but it is also relevant to use preconception, it has links to MHRA website regarding anti-seizure medication (ASM) in pregnancy </w:t>
            </w:r>
            <w:proofErr w:type="gramStart"/>
            <w:r w:rsidRPr="00EA7916">
              <w:rPr>
                <w:rFonts w:cs="Calibri"/>
                <w:sz w:val="20"/>
                <w:szCs w:val="20"/>
              </w:rPr>
              <w:t>and also</w:t>
            </w:r>
            <w:proofErr w:type="gramEnd"/>
            <w:r w:rsidRPr="00EA7916">
              <w:rPr>
                <w:rFonts w:cs="Calibri"/>
                <w:sz w:val="20"/>
                <w:szCs w:val="20"/>
              </w:rPr>
              <w:t xml:space="preserve"> Epilepsy Action webpages which deal with pregnancy and medication and pre-conception.</w:t>
            </w:r>
            <w:r w:rsidRPr="00EA7916">
              <w:rPr>
                <w:rFonts w:cs="Calibri"/>
                <w:sz w:val="20"/>
                <w:szCs w:val="20"/>
              </w:rPr>
              <w:tab/>
            </w:r>
          </w:p>
        </w:tc>
      </w:tr>
      <w:tr w:rsidR="00D92619" w:rsidRPr="0091675B" w14:paraId="077633D0" w14:textId="77777777" w:rsidTr="009543DE">
        <w:tc>
          <w:tcPr>
            <w:tcW w:w="2122" w:type="dxa"/>
          </w:tcPr>
          <w:p w14:paraId="71F1FACE" w14:textId="77777777" w:rsidR="00D92619" w:rsidRPr="00EA7916" w:rsidRDefault="00D92619" w:rsidP="009543DE">
            <w:pPr>
              <w:rPr>
                <w:rFonts w:cs="Calibri"/>
                <w:sz w:val="20"/>
                <w:szCs w:val="20"/>
              </w:rPr>
            </w:pPr>
            <w:r w:rsidRPr="00EA7916">
              <w:rPr>
                <w:rFonts w:cs="Calibri"/>
                <w:sz w:val="20"/>
                <w:szCs w:val="20"/>
              </w:rPr>
              <w:t>Other conditions</w:t>
            </w:r>
          </w:p>
        </w:tc>
        <w:tc>
          <w:tcPr>
            <w:tcW w:w="1134" w:type="dxa"/>
          </w:tcPr>
          <w:p w14:paraId="6B2F9CCE" w14:textId="77777777" w:rsidR="00D92619" w:rsidRPr="00EA7916" w:rsidRDefault="00D92619" w:rsidP="009543DE">
            <w:pPr>
              <w:rPr>
                <w:rFonts w:cs="Calibri"/>
                <w:sz w:val="20"/>
                <w:szCs w:val="20"/>
              </w:rPr>
            </w:pPr>
            <w:r w:rsidRPr="00EA7916">
              <w:rPr>
                <w:rFonts w:cs="Calibri"/>
                <w:sz w:val="20"/>
                <w:szCs w:val="20"/>
              </w:rPr>
              <w:t>2</w:t>
            </w:r>
          </w:p>
        </w:tc>
        <w:tc>
          <w:tcPr>
            <w:tcW w:w="10631" w:type="dxa"/>
          </w:tcPr>
          <w:p w14:paraId="1C9F814D"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 xml:space="preserve">[…] specialist medical societies as </w:t>
            </w:r>
            <w:proofErr w:type="spellStart"/>
            <w:r w:rsidRPr="00EA7916">
              <w:rPr>
                <w:rFonts w:cs="Calibri"/>
                <w:sz w:val="20"/>
                <w:szCs w:val="20"/>
              </w:rPr>
              <w:t>as</w:t>
            </w:r>
            <w:proofErr w:type="spellEnd"/>
            <w:r w:rsidRPr="00EA7916">
              <w:rPr>
                <w:rFonts w:cs="Calibri"/>
                <w:sz w:val="20"/>
                <w:szCs w:val="20"/>
              </w:rPr>
              <w:t xml:space="preserve"> required</w:t>
            </w:r>
          </w:p>
          <w:p w14:paraId="2E302131"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Unique Rare Chromosome Organisation (https://rarechromo.org/). Cleft Lip and Palate Association (https://www.clapa.com/)</w:t>
            </w:r>
            <w:r w:rsidRPr="00EA7916">
              <w:rPr>
                <w:rFonts w:cs="Calibri"/>
                <w:sz w:val="20"/>
                <w:szCs w:val="20"/>
              </w:rPr>
              <w:tab/>
            </w:r>
          </w:p>
        </w:tc>
      </w:tr>
      <w:tr w:rsidR="00D92619" w:rsidRPr="0091675B" w14:paraId="5BD9B888" w14:textId="77777777" w:rsidTr="009543DE">
        <w:tc>
          <w:tcPr>
            <w:tcW w:w="2122" w:type="dxa"/>
          </w:tcPr>
          <w:p w14:paraId="5CAE7253" w14:textId="77777777" w:rsidR="00D92619" w:rsidRPr="00EA7916" w:rsidRDefault="00D92619" w:rsidP="009543DE">
            <w:pPr>
              <w:rPr>
                <w:rFonts w:cs="Calibri"/>
                <w:sz w:val="20"/>
                <w:szCs w:val="20"/>
              </w:rPr>
            </w:pPr>
            <w:r w:rsidRPr="00EA7916">
              <w:rPr>
                <w:rFonts w:cs="Calibri"/>
                <w:sz w:val="20"/>
                <w:szCs w:val="20"/>
              </w:rPr>
              <w:t>Tommy’s</w:t>
            </w:r>
          </w:p>
        </w:tc>
        <w:tc>
          <w:tcPr>
            <w:tcW w:w="1134" w:type="dxa"/>
          </w:tcPr>
          <w:p w14:paraId="2B64CA19" w14:textId="77777777" w:rsidR="00D92619" w:rsidRPr="00EA7916" w:rsidRDefault="00D92619" w:rsidP="009543DE">
            <w:pPr>
              <w:rPr>
                <w:rFonts w:cs="Calibri"/>
                <w:sz w:val="20"/>
                <w:szCs w:val="20"/>
              </w:rPr>
            </w:pPr>
            <w:r w:rsidRPr="00EA7916">
              <w:rPr>
                <w:rFonts w:cs="Calibri"/>
                <w:sz w:val="20"/>
                <w:szCs w:val="20"/>
              </w:rPr>
              <w:t>8</w:t>
            </w:r>
          </w:p>
        </w:tc>
        <w:tc>
          <w:tcPr>
            <w:tcW w:w="10631" w:type="dxa"/>
          </w:tcPr>
          <w:p w14:paraId="54A9E2CB"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Tommy's […]</w:t>
            </w:r>
          </w:p>
          <w:p w14:paraId="146E6B0D"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Tommy's App</w:t>
            </w:r>
            <w:r w:rsidRPr="00EA7916">
              <w:rPr>
                <w:rFonts w:cs="Calibri"/>
                <w:sz w:val="20"/>
                <w:szCs w:val="20"/>
              </w:rPr>
              <w:tab/>
            </w:r>
          </w:p>
          <w:p w14:paraId="6B0D9B60"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Tommy's and "healthier together: ready for pregnancy"</w:t>
            </w:r>
            <w:r w:rsidRPr="00EA7916">
              <w:rPr>
                <w:rFonts w:cs="Calibri"/>
                <w:sz w:val="20"/>
                <w:szCs w:val="20"/>
              </w:rPr>
              <w:tab/>
            </w:r>
          </w:p>
          <w:p w14:paraId="040EA0EC"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Tommy's pregnancy planning</w:t>
            </w:r>
          </w:p>
          <w:p w14:paraId="404038B4"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Tommy's website</w:t>
            </w:r>
            <w:r w:rsidRPr="00EA7916">
              <w:rPr>
                <w:rFonts w:cs="Calibri"/>
                <w:sz w:val="20"/>
                <w:szCs w:val="20"/>
              </w:rPr>
              <w:tab/>
            </w:r>
          </w:p>
          <w:p w14:paraId="7ACC295A"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Tommys app</w:t>
            </w:r>
            <w:r w:rsidRPr="00EA7916">
              <w:rPr>
                <w:rFonts w:cs="Calibri"/>
                <w:sz w:val="20"/>
                <w:szCs w:val="20"/>
              </w:rPr>
              <w:tab/>
            </w:r>
          </w:p>
          <w:p w14:paraId="055B6B58"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 Tommy's</w:t>
            </w:r>
            <w:r w:rsidRPr="00EA7916">
              <w:rPr>
                <w:rFonts w:cs="Calibri"/>
                <w:sz w:val="20"/>
                <w:szCs w:val="20"/>
              </w:rPr>
              <w:tab/>
            </w:r>
          </w:p>
          <w:p w14:paraId="1F31B602" w14:textId="77777777" w:rsidR="00D92619" w:rsidRPr="00EA7916" w:rsidRDefault="00D92619" w:rsidP="00E64BC2">
            <w:pPr>
              <w:pStyle w:val="ListParagraph"/>
              <w:numPr>
                <w:ilvl w:val="0"/>
                <w:numId w:val="8"/>
              </w:numPr>
              <w:rPr>
                <w:rFonts w:cs="Calibri"/>
                <w:sz w:val="20"/>
                <w:szCs w:val="20"/>
              </w:rPr>
            </w:pPr>
            <w:proofErr w:type="spellStart"/>
            <w:r w:rsidRPr="00EA7916">
              <w:rPr>
                <w:rFonts w:cs="Calibri"/>
                <w:sz w:val="20"/>
                <w:szCs w:val="20"/>
              </w:rPr>
              <w:t>tommys</w:t>
            </w:r>
            <w:proofErr w:type="spellEnd"/>
            <w:r w:rsidRPr="00EA7916">
              <w:rPr>
                <w:rFonts w:cs="Calibri"/>
                <w:sz w:val="20"/>
                <w:szCs w:val="20"/>
              </w:rPr>
              <w:t xml:space="preserve"> website and app</w:t>
            </w:r>
          </w:p>
          <w:p w14:paraId="5120368E"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 Tommy’s Pregnancy &amp; Diabetes […]</w:t>
            </w:r>
          </w:p>
        </w:tc>
      </w:tr>
      <w:tr w:rsidR="00D92619" w:rsidRPr="0091675B" w14:paraId="052BE089" w14:textId="77777777" w:rsidTr="009543DE">
        <w:tc>
          <w:tcPr>
            <w:tcW w:w="2122" w:type="dxa"/>
          </w:tcPr>
          <w:p w14:paraId="4A89162B" w14:textId="77777777" w:rsidR="00D92619" w:rsidRPr="00EA7916" w:rsidRDefault="00D92619" w:rsidP="009543DE">
            <w:pPr>
              <w:rPr>
                <w:rFonts w:cs="Calibri"/>
                <w:sz w:val="20"/>
                <w:szCs w:val="20"/>
              </w:rPr>
            </w:pPr>
            <w:r w:rsidRPr="00EA7916">
              <w:rPr>
                <w:rFonts w:cs="Calibri"/>
                <w:sz w:val="20"/>
                <w:szCs w:val="20"/>
              </w:rPr>
              <w:t>NHS</w:t>
            </w:r>
          </w:p>
        </w:tc>
        <w:tc>
          <w:tcPr>
            <w:tcW w:w="1134" w:type="dxa"/>
          </w:tcPr>
          <w:p w14:paraId="08244485" w14:textId="77777777" w:rsidR="00D92619" w:rsidRPr="00EA7916" w:rsidRDefault="00D92619" w:rsidP="009543DE">
            <w:pPr>
              <w:rPr>
                <w:rFonts w:cs="Calibri"/>
                <w:sz w:val="20"/>
                <w:szCs w:val="20"/>
              </w:rPr>
            </w:pPr>
            <w:r w:rsidRPr="00EA7916">
              <w:rPr>
                <w:rFonts w:cs="Calibri"/>
                <w:sz w:val="20"/>
                <w:szCs w:val="20"/>
              </w:rPr>
              <w:t>6</w:t>
            </w:r>
          </w:p>
        </w:tc>
        <w:tc>
          <w:tcPr>
            <w:tcW w:w="10631" w:type="dxa"/>
          </w:tcPr>
          <w:p w14:paraId="72654E12"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NHS</w:t>
            </w:r>
          </w:p>
          <w:p w14:paraId="33710BBD"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NHS […]</w:t>
            </w:r>
          </w:p>
          <w:p w14:paraId="12DC2D9A"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NHS Pregnancy website […]</w:t>
            </w:r>
          </w:p>
          <w:p w14:paraId="23CE1B8E"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NHS website</w:t>
            </w:r>
          </w:p>
          <w:p w14:paraId="3503C950"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 https://www.nhs.uk/contraception […]</w:t>
            </w:r>
          </w:p>
          <w:p w14:paraId="6D4EDAC6"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https://www.nhsinform.scot/healthy-living/womens-health/middle-years-around-25-to-50-years/pregnancy-and-maternity/planning-for-pregnancy/</w:t>
            </w:r>
          </w:p>
        </w:tc>
      </w:tr>
      <w:tr w:rsidR="00D92619" w:rsidRPr="0091675B" w14:paraId="711EABB5" w14:textId="77777777" w:rsidTr="009543DE">
        <w:tc>
          <w:tcPr>
            <w:tcW w:w="2122" w:type="dxa"/>
          </w:tcPr>
          <w:p w14:paraId="7F518BF5" w14:textId="77777777" w:rsidR="00D92619" w:rsidRPr="00EA7916" w:rsidRDefault="00D92619" w:rsidP="009543DE">
            <w:pPr>
              <w:rPr>
                <w:rFonts w:cs="Calibri"/>
                <w:sz w:val="20"/>
                <w:szCs w:val="20"/>
              </w:rPr>
            </w:pPr>
            <w:r w:rsidRPr="00EA7916">
              <w:rPr>
                <w:rFonts w:cs="Calibri"/>
                <w:sz w:val="20"/>
                <w:szCs w:val="20"/>
              </w:rPr>
              <w:lastRenderedPageBreak/>
              <w:t>RCOG and NICE</w:t>
            </w:r>
          </w:p>
        </w:tc>
        <w:tc>
          <w:tcPr>
            <w:tcW w:w="1134" w:type="dxa"/>
          </w:tcPr>
          <w:p w14:paraId="76732BF0" w14:textId="77777777" w:rsidR="00D92619" w:rsidRPr="00EA7916" w:rsidRDefault="00D92619" w:rsidP="009543DE">
            <w:pPr>
              <w:rPr>
                <w:rFonts w:cs="Calibri"/>
                <w:sz w:val="20"/>
                <w:szCs w:val="20"/>
              </w:rPr>
            </w:pPr>
            <w:r w:rsidRPr="00EA7916">
              <w:rPr>
                <w:rFonts w:cs="Calibri"/>
                <w:sz w:val="20"/>
                <w:szCs w:val="20"/>
              </w:rPr>
              <w:t>3</w:t>
            </w:r>
          </w:p>
        </w:tc>
        <w:tc>
          <w:tcPr>
            <w:tcW w:w="10631" w:type="dxa"/>
          </w:tcPr>
          <w:p w14:paraId="3B6992CB"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 xml:space="preserve">[…] if they are very keen for </w:t>
            </w:r>
            <w:proofErr w:type="gramStart"/>
            <w:r w:rsidRPr="00EA7916">
              <w:rPr>
                <w:rFonts w:cs="Calibri"/>
                <w:sz w:val="20"/>
                <w:szCs w:val="20"/>
              </w:rPr>
              <w:t>information</w:t>
            </w:r>
            <w:proofErr w:type="gramEnd"/>
            <w:r w:rsidRPr="00EA7916">
              <w:rPr>
                <w:rFonts w:cs="Calibri"/>
                <w:sz w:val="20"/>
                <w:szCs w:val="20"/>
              </w:rPr>
              <w:t xml:space="preserve"> I may also give the link to the RCOG guidelines</w:t>
            </w:r>
          </w:p>
          <w:p w14:paraId="5C315248"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RCOG mainly […]</w:t>
            </w:r>
          </w:p>
          <w:p w14:paraId="6B2E7A82"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RCOG/NICE […]</w:t>
            </w:r>
          </w:p>
        </w:tc>
      </w:tr>
      <w:tr w:rsidR="00D92619" w:rsidRPr="0091675B" w14:paraId="083F4F86" w14:textId="77777777" w:rsidTr="009543DE">
        <w:tc>
          <w:tcPr>
            <w:tcW w:w="2122" w:type="dxa"/>
          </w:tcPr>
          <w:p w14:paraId="40AE40E8" w14:textId="77777777" w:rsidR="00D92619" w:rsidRPr="00EA7916" w:rsidRDefault="00D92619" w:rsidP="009543DE">
            <w:pPr>
              <w:rPr>
                <w:rFonts w:cs="Calibri"/>
                <w:sz w:val="20"/>
                <w:szCs w:val="20"/>
              </w:rPr>
            </w:pPr>
            <w:r w:rsidRPr="00EA7916">
              <w:rPr>
                <w:rFonts w:cs="Calibri"/>
                <w:sz w:val="20"/>
                <w:szCs w:val="20"/>
              </w:rPr>
              <w:t>Other (local) websites</w:t>
            </w:r>
          </w:p>
        </w:tc>
        <w:tc>
          <w:tcPr>
            <w:tcW w:w="1134" w:type="dxa"/>
          </w:tcPr>
          <w:p w14:paraId="77FCCB63" w14:textId="77777777" w:rsidR="00D92619" w:rsidRPr="00EA7916" w:rsidRDefault="00D92619" w:rsidP="009543DE">
            <w:pPr>
              <w:rPr>
                <w:rFonts w:cs="Calibri"/>
                <w:sz w:val="20"/>
                <w:szCs w:val="20"/>
              </w:rPr>
            </w:pPr>
            <w:r w:rsidRPr="00EA7916">
              <w:rPr>
                <w:rFonts w:cs="Calibri"/>
                <w:sz w:val="20"/>
                <w:szCs w:val="20"/>
              </w:rPr>
              <w:t>12</w:t>
            </w:r>
          </w:p>
        </w:tc>
        <w:tc>
          <w:tcPr>
            <w:tcW w:w="10631" w:type="dxa"/>
          </w:tcPr>
          <w:p w14:paraId="38137D44"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Brook website</w:t>
            </w:r>
          </w:p>
          <w:p w14:paraId="5EB96D8C"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Contraception choices</w:t>
            </w:r>
          </w:p>
          <w:p w14:paraId="0AAC7785"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Contraceptive choices planning pregnancy page</w:t>
            </w:r>
          </w:p>
          <w:p w14:paraId="1571CCC3"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https://www.contraceptionchoices.org/ […]</w:t>
            </w:r>
          </w:p>
          <w:p w14:paraId="49C90518"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Just One Norfolk website</w:t>
            </w:r>
            <w:r w:rsidRPr="00EA7916">
              <w:rPr>
                <w:rFonts w:cs="Calibri"/>
                <w:sz w:val="20"/>
                <w:szCs w:val="20"/>
              </w:rPr>
              <w:tab/>
            </w:r>
          </w:p>
          <w:p w14:paraId="3FD542A9"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 BUMPs</w:t>
            </w:r>
          </w:p>
          <w:p w14:paraId="736B182C"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 xml:space="preserve">[…] BUMPS, various Gender </w:t>
            </w:r>
            <w:proofErr w:type="spellStart"/>
            <w:r w:rsidRPr="00EA7916">
              <w:rPr>
                <w:rFonts w:cs="Calibri"/>
                <w:sz w:val="20"/>
                <w:szCs w:val="20"/>
              </w:rPr>
              <w:t>servcie</w:t>
            </w:r>
            <w:proofErr w:type="spellEnd"/>
            <w:r w:rsidRPr="00EA7916">
              <w:rPr>
                <w:rFonts w:cs="Calibri"/>
                <w:sz w:val="20"/>
                <w:szCs w:val="20"/>
              </w:rPr>
              <w:t xml:space="preserve"> info links</w:t>
            </w:r>
          </w:p>
          <w:p w14:paraId="6E8B3476"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 xml:space="preserve">[…] Squeezy app, maternity trauma support, </w:t>
            </w:r>
            <w:proofErr w:type="gramStart"/>
            <w:r w:rsidRPr="00EA7916">
              <w:rPr>
                <w:rFonts w:cs="Calibri"/>
                <w:sz w:val="20"/>
                <w:szCs w:val="20"/>
              </w:rPr>
              <w:t>IAPT ,</w:t>
            </w:r>
            <w:proofErr w:type="gramEnd"/>
            <w:r w:rsidRPr="00EA7916">
              <w:rPr>
                <w:rFonts w:cs="Calibri"/>
                <w:sz w:val="20"/>
                <w:szCs w:val="20"/>
              </w:rPr>
              <w:t xml:space="preserve"> contraception services and individual need resources and this can include the partners especially with emotional or mental health support too. Promoting good recovery and taking this forward for future healthy pregnancy</w:t>
            </w:r>
            <w:r w:rsidRPr="00EA7916">
              <w:rPr>
                <w:rFonts w:cs="Calibri"/>
                <w:sz w:val="20"/>
                <w:szCs w:val="20"/>
              </w:rPr>
              <w:tab/>
            </w:r>
          </w:p>
          <w:p w14:paraId="6D688308"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UKTIS […]</w:t>
            </w:r>
          </w:p>
          <w:p w14:paraId="5D77C6F6"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https://www.birminghamsolihullics.org.uk/pre-conception</w:t>
            </w:r>
          </w:p>
          <w:p w14:paraId="5718AB59"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https://www.medicinesinpregnancy.org/</w:t>
            </w:r>
            <w:r w:rsidRPr="00EA7916">
              <w:rPr>
                <w:rFonts w:cs="Calibri"/>
                <w:sz w:val="20"/>
                <w:szCs w:val="20"/>
              </w:rPr>
              <w:tab/>
            </w:r>
          </w:p>
          <w:p w14:paraId="68726952" w14:textId="77777777" w:rsidR="00D92619" w:rsidRPr="00EA7916" w:rsidRDefault="00D92619" w:rsidP="00E64BC2">
            <w:pPr>
              <w:pStyle w:val="ListParagraph"/>
              <w:numPr>
                <w:ilvl w:val="0"/>
                <w:numId w:val="8"/>
              </w:numPr>
              <w:rPr>
                <w:rFonts w:cs="Calibri"/>
                <w:sz w:val="20"/>
                <w:szCs w:val="20"/>
              </w:rPr>
            </w:pPr>
            <w:r w:rsidRPr="00EA7916">
              <w:rPr>
                <w:rFonts w:cs="Calibri"/>
                <w:sz w:val="20"/>
                <w:szCs w:val="20"/>
              </w:rPr>
              <w:t>https://www.publichealth.hscni.net/directorates/nursing-midwifery-and-allied-health-professions/midwifery/preconception-care</w:t>
            </w:r>
          </w:p>
        </w:tc>
      </w:tr>
    </w:tbl>
    <w:p w14:paraId="189BC46B" w14:textId="77777777" w:rsidR="00D92619" w:rsidRPr="00D92619" w:rsidRDefault="00D92619" w:rsidP="00D92619"/>
    <w:p w14:paraId="694FF0BE" w14:textId="77777777" w:rsidR="00074EF0" w:rsidRDefault="00074EF0">
      <w:pPr>
        <w:rPr>
          <w:rFonts w:asciiTheme="majorHAnsi" w:eastAsiaTheme="majorEastAsia" w:hAnsiTheme="majorHAnsi" w:cstheme="majorBidi"/>
          <w:b/>
          <w:color w:val="000000" w:themeColor="text1"/>
          <w:szCs w:val="32"/>
        </w:rPr>
      </w:pPr>
      <w:r>
        <w:br w:type="page"/>
      </w:r>
    </w:p>
    <w:p w14:paraId="0E6AD445" w14:textId="5DC8541E" w:rsidR="009A6B15" w:rsidRDefault="00895DCF" w:rsidP="009A6B15">
      <w:pPr>
        <w:pStyle w:val="Heading2"/>
      </w:pPr>
      <w:r>
        <w:lastRenderedPageBreak/>
        <w:t>Table S6</w:t>
      </w:r>
      <w:r w:rsidR="009A6B15">
        <w:t xml:space="preserve">. </w:t>
      </w:r>
      <w:r w:rsidR="00B55E58">
        <w:t>O</w:t>
      </w:r>
      <w:r w:rsidR="00B55E58" w:rsidRPr="00B55E58">
        <w:t>ther resources for health</w:t>
      </w:r>
      <w:r w:rsidR="009C03A8">
        <w:t>care</w:t>
      </w:r>
      <w:r w:rsidR="00B55E58" w:rsidRPr="00B55E58">
        <w:t xml:space="preserve"> professionals and practitioners </w:t>
      </w:r>
      <w:r w:rsidR="00F82EA9">
        <w:t>used</w:t>
      </w:r>
      <w:r w:rsidR="00B55E58" w:rsidRPr="00B55E58">
        <w:t xml:space="preserve"> to inform preconception advice and care</w:t>
      </w:r>
      <w:r w:rsidR="009E0480">
        <w:t>, N=32</w:t>
      </w:r>
    </w:p>
    <w:tbl>
      <w:tblPr>
        <w:tblStyle w:val="TableGrid"/>
        <w:tblW w:w="0" w:type="auto"/>
        <w:tblLook w:val="04A0" w:firstRow="1" w:lastRow="0" w:firstColumn="1" w:lastColumn="0" w:noHBand="0" w:noVBand="1"/>
      </w:tblPr>
      <w:tblGrid>
        <w:gridCol w:w="2122"/>
        <w:gridCol w:w="1134"/>
        <w:gridCol w:w="10631"/>
      </w:tblGrid>
      <w:tr w:rsidR="00CA7A28" w:rsidRPr="0091675B" w14:paraId="16C0A344" w14:textId="77777777" w:rsidTr="00EA7916">
        <w:trPr>
          <w:tblHeader/>
        </w:trPr>
        <w:tc>
          <w:tcPr>
            <w:tcW w:w="2122" w:type="dxa"/>
          </w:tcPr>
          <w:p w14:paraId="4299DF67" w14:textId="77777777" w:rsidR="00CA7A28" w:rsidRPr="00EA7916" w:rsidRDefault="00CA7A28" w:rsidP="009543DE">
            <w:pPr>
              <w:rPr>
                <w:rFonts w:cs="Calibri"/>
                <w:b/>
                <w:bCs/>
                <w:sz w:val="20"/>
                <w:szCs w:val="20"/>
              </w:rPr>
            </w:pPr>
            <w:r w:rsidRPr="00EA7916">
              <w:rPr>
                <w:rFonts w:cs="Calibri"/>
                <w:b/>
                <w:bCs/>
                <w:sz w:val="20"/>
                <w:szCs w:val="20"/>
              </w:rPr>
              <w:t>Category</w:t>
            </w:r>
          </w:p>
        </w:tc>
        <w:tc>
          <w:tcPr>
            <w:tcW w:w="1134" w:type="dxa"/>
          </w:tcPr>
          <w:p w14:paraId="241C3A0D" w14:textId="77777777" w:rsidR="00CA7A28" w:rsidRPr="00EA7916" w:rsidRDefault="00CA7A28" w:rsidP="009543DE">
            <w:pPr>
              <w:rPr>
                <w:rFonts w:cs="Calibri"/>
                <w:b/>
                <w:bCs/>
                <w:sz w:val="20"/>
                <w:szCs w:val="20"/>
              </w:rPr>
            </w:pPr>
            <w:r w:rsidRPr="00EA7916">
              <w:rPr>
                <w:rFonts w:cs="Calibri"/>
                <w:b/>
                <w:bCs/>
                <w:sz w:val="20"/>
                <w:szCs w:val="20"/>
              </w:rPr>
              <w:t>Count</w:t>
            </w:r>
          </w:p>
        </w:tc>
        <w:tc>
          <w:tcPr>
            <w:tcW w:w="10631" w:type="dxa"/>
          </w:tcPr>
          <w:p w14:paraId="69EBD113" w14:textId="77777777" w:rsidR="00CA7A28" w:rsidRPr="00EA7916" w:rsidRDefault="00CA7A28" w:rsidP="009543DE">
            <w:pPr>
              <w:rPr>
                <w:rFonts w:cs="Calibri"/>
                <w:b/>
                <w:bCs/>
                <w:sz w:val="20"/>
                <w:szCs w:val="20"/>
              </w:rPr>
            </w:pPr>
            <w:r w:rsidRPr="00EA7916">
              <w:rPr>
                <w:rFonts w:cs="Calibri"/>
                <w:b/>
                <w:bCs/>
                <w:sz w:val="20"/>
                <w:szCs w:val="20"/>
              </w:rPr>
              <w:t>Responses</w:t>
            </w:r>
          </w:p>
        </w:tc>
      </w:tr>
      <w:tr w:rsidR="00CA7A28" w:rsidRPr="0091675B" w14:paraId="21D83151" w14:textId="77777777" w:rsidTr="009543DE">
        <w:tc>
          <w:tcPr>
            <w:tcW w:w="2122" w:type="dxa"/>
          </w:tcPr>
          <w:p w14:paraId="7744279D" w14:textId="77777777" w:rsidR="00CA7A28" w:rsidRPr="00EA7916" w:rsidRDefault="00CA7A28" w:rsidP="009543DE">
            <w:pPr>
              <w:rPr>
                <w:rFonts w:cs="Calibri"/>
                <w:sz w:val="20"/>
                <w:szCs w:val="20"/>
              </w:rPr>
            </w:pPr>
            <w:r w:rsidRPr="00EA7916">
              <w:rPr>
                <w:rFonts w:cs="Calibri"/>
                <w:sz w:val="20"/>
                <w:szCs w:val="20"/>
              </w:rPr>
              <w:t>Tommy’s</w:t>
            </w:r>
          </w:p>
        </w:tc>
        <w:tc>
          <w:tcPr>
            <w:tcW w:w="1134" w:type="dxa"/>
          </w:tcPr>
          <w:p w14:paraId="0CB0AFEB" w14:textId="77777777" w:rsidR="00CA7A28" w:rsidRPr="00EA7916" w:rsidRDefault="00CA7A28" w:rsidP="009543DE">
            <w:pPr>
              <w:rPr>
                <w:rFonts w:cs="Calibri"/>
                <w:sz w:val="20"/>
                <w:szCs w:val="20"/>
              </w:rPr>
            </w:pPr>
            <w:r w:rsidRPr="00EA7916">
              <w:rPr>
                <w:rFonts w:cs="Calibri"/>
                <w:sz w:val="20"/>
                <w:szCs w:val="20"/>
              </w:rPr>
              <w:t>6</w:t>
            </w:r>
          </w:p>
        </w:tc>
        <w:tc>
          <w:tcPr>
            <w:tcW w:w="10631" w:type="dxa"/>
          </w:tcPr>
          <w:p w14:paraId="715983D7"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 Tommy’s […]</w:t>
            </w:r>
          </w:p>
          <w:p w14:paraId="1223B529"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 Tommy’s […]</w:t>
            </w:r>
          </w:p>
          <w:p w14:paraId="7EE9A8A7"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Tommy's […]</w:t>
            </w:r>
            <w:r w:rsidRPr="00EA7916">
              <w:rPr>
                <w:rFonts w:cs="Calibri"/>
                <w:sz w:val="20"/>
                <w:szCs w:val="20"/>
              </w:rPr>
              <w:tab/>
            </w:r>
          </w:p>
          <w:p w14:paraId="64F808CD"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Tommy's App</w:t>
            </w:r>
            <w:r w:rsidRPr="00EA7916">
              <w:rPr>
                <w:rFonts w:cs="Calibri"/>
                <w:sz w:val="20"/>
                <w:szCs w:val="20"/>
              </w:rPr>
              <w:tab/>
            </w:r>
          </w:p>
          <w:p w14:paraId="1A767D50"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Tommy's, contraceptive choices</w:t>
            </w:r>
            <w:r w:rsidRPr="00EA7916">
              <w:rPr>
                <w:rFonts w:cs="Calibri"/>
                <w:sz w:val="20"/>
                <w:szCs w:val="20"/>
              </w:rPr>
              <w:tab/>
            </w:r>
          </w:p>
          <w:p w14:paraId="4EB21B90"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Tommys app</w:t>
            </w:r>
          </w:p>
        </w:tc>
      </w:tr>
      <w:tr w:rsidR="00CA7A28" w:rsidRPr="0091675B" w14:paraId="6100581F" w14:textId="77777777" w:rsidTr="009543DE">
        <w:tc>
          <w:tcPr>
            <w:tcW w:w="2122" w:type="dxa"/>
          </w:tcPr>
          <w:p w14:paraId="7DE8A745" w14:textId="77777777" w:rsidR="00CA7A28" w:rsidRPr="00EA7916" w:rsidRDefault="00CA7A28" w:rsidP="009543DE">
            <w:pPr>
              <w:rPr>
                <w:rFonts w:cs="Calibri"/>
                <w:sz w:val="20"/>
                <w:szCs w:val="20"/>
              </w:rPr>
            </w:pPr>
            <w:r w:rsidRPr="00EA7916">
              <w:rPr>
                <w:rFonts w:cs="Calibri"/>
                <w:sz w:val="20"/>
                <w:szCs w:val="20"/>
              </w:rPr>
              <w:t>NHS</w:t>
            </w:r>
          </w:p>
        </w:tc>
        <w:tc>
          <w:tcPr>
            <w:tcW w:w="1134" w:type="dxa"/>
          </w:tcPr>
          <w:p w14:paraId="616600C5" w14:textId="77777777" w:rsidR="00CA7A28" w:rsidRPr="00EA7916" w:rsidRDefault="00CA7A28" w:rsidP="009543DE">
            <w:pPr>
              <w:rPr>
                <w:rFonts w:cs="Calibri"/>
                <w:sz w:val="20"/>
                <w:szCs w:val="20"/>
              </w:rPr>
            </w:pPr>
            <w:r w:rsidRPr="00EA7916">
              <w:rPr>
                <w:rFonts w:cs="Calibri"/>
                <w:sz w:val="20"/>
                <w:szCs w:val="20"/>
              </w:rPr>
              <w:t>4</w:t>
            </w:r>
          </w:p>
        </w:tc>
        <w:tc>
          <w:tcPr>
            <w:tcW w:w="10631" w:type="dxa"/>
          </w:tcPr>
          <w:p w14:paraId="21386567"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 NHS planning a pregnancy.</w:t>
            </w:r>
          </w:p>
          <w:p w14:paraId="0B96E01C"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 xml:space="preserve">NHS -planning your pregnancy guidelines […] </w:t>
            </w:r>
          </w:p>
          <w:p w14:paraId="362054C9"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 xml:space="preserve">[…] </w:t>
            </w:r>
            <w:proofErr w:type="spellStart"/>
            <w:r w:rsidRPr="00EA7916">
              <w:rPr>
                <w:rFonts w:cs="Calibri"/>
                <w:sz w:val="20"/>
                <w:szCs w:val="20"/>
              </w:rPr>
              <w:t>nhs</w:t>
            </w:r>
            <w:proofErr w:type="spellEnd"/>
            <w:r w:rsidRPr="00EA7916">
              <w:rPr>
                <w:rFonts w:cs="Calibri"/>
                <w:sz w:val="20"/>
                <w:szCs w:val="20"/>
              </w:rPr>
              <w:t xml:space="preserve"> website</w:t>
            </w:r>
          </w:p>
          <w:p w14:paraId="116168DB"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https://www.nhsinform.scot/healthy-living/womens-health/middle-years-around-25-to-50-years/pregnancy-and-maternity/planning-for-pregnancy/</w:t>
            </w:r>
          </w:p>
        </w:tc>
      </w:tr>
      <w:tr w:rsidR="00CA7A28" w:rsidRPr="0091675B" w14:paraId="414C3EC3" w14:textId="77777777" w:rsidTr="009543DE">
        <w:tc>
          <w:tcPr>
            <w:tcW w:w="2122" w:type="dxa"/>
          </w:tcPr>
          <w:p w14:paraId="654190CD" w14:textId="77777777" w:rsidR="00CA7A28" w:rsidRPr="00EA7916" w:rsidRDefault="00CA7A28" w:rsidP="009543DE">
            <w:pPr>
              <w:rPr>
                <w:rFonts w:cs="Calibri"/>
                <w:sz w:val="20"/>
                <w:szCs w:val="20"/>
              </w:rPr>
            </w:pPr>
            <w:r w:rsidRPr="00EA7916">
              <w:rPr>
                <w:rFonts w:cs="Calibri"/>
                <w:sz w:val="20"/>
                <w:szCs w:val="20"/>
              </w:rPr>
              <w:t>Diabetes</w:t>
            </w:r>
          </w:p>
        </w:tc>
        <w:tc>
          <w:tcPr>
            <w:tcW w:w="1134" w:type="dxa"/>
          </w:tcPr>
          <w:p w14:paraId="1F5CE5C3" w14:textId="77777777" w:rsidR="00CA7A28" w:rsidRPr="00EA7916" w:rsidRDefault="00CA7A28" w:rsidP="009543DE">
            <w:pPr>
              <w:rPr>
                <w:rFonts w:cs="Calibri"/>
                <w:sz w:val="20"/>
                <w:szCs w:val="20"/>
              </w:rPr>
            </w:pPr>
            <w:r w:rsidRPr="00EA7916">
              <w:rPr>
                <w:rFonts w:cs="Calibri"/>
                <w:sz w:val="20"/>
                <w:szCs w:val="20"/>
              </w:rPr>
              <w:t>4</w:t>
            </w:r>
          </w:p>
        </w:tc>
        <w:tc>
          <w:tcPr>
            <w:tcW w:w="10631" w:type="dxa"/>
          </w:tcPr>
          <w:p w14:paraId="49E722C9"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Diabetes specific support websites</w:t>
            </w:r>
          </w:p>
          <w:p w14:paraId="432E54A8"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 xml:space="preserve">Planning for Pregnancy with Diabetes advice from </w:t>
            </w:r>
            <w:proofErr w:type="spellStart"/>
            <w:r w:rsidRPr="00EA7916">
              <w:rPr>
                <w:rFonts w:cs="Calibri"/>
                <w:sz w:val="20"/>
                <w:szCs w:val="20"/>
              </w:rPr>
              <w:t>DiabetesUK</w:t>
            </w:r>
            <w:proofErr w:type="spellEnd"/>
            <w:r w:rsidRPr="00EA7916">
              <w:rPr>
                <w:rFonts w:cs="Calibri"/>
                <w:sz w:val="20"/>
                <w:szCs w:val="20"/>
              </w:rPr>
              <w:t>, Breakthrough T1D […] and DRWF</w:t>
            </w:r>
          </w:p>
          <w:p w14:paraId="6372907D"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 xml:space="preserve">Study reports </w:t>
            </w:r>
            <w:proofErr w:type="spellStart"/>
            <w:r w:rsidRPr="00EA7916">
              <w:rPr>
                <w:rFonts w:cs="Calibri"/>
                <w:sz w:val="20"/>
                <w:szCs w:val="20"/>
              </w:rPr>
              <w:t>ie</w:t>
            </w:r>
            <w:proofErr w:type="spellEnd"/>
            <w:r w:rsidRPr="00EA7916">
              <w:rPr>
                <w:rFonts w:cs="Calibri"/>
                <w:sz w:val="20"/>
                <w:szCs w:val="20"/>
              </w:rPr>
              <w:t xml:space="preserve"> NPID</w:t>
            </w:r>
          </w:p>
          <w:p w14:paraId="3D1DF4FC"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 xml:space="preserve">diabetes </w:t>
            </w:r>
            <w:proofErr w:type="spellStart"/>
            <w:r w:rsidRPr="00EA7916">
              <w:rPr>
                <w:rFonts w:cs="Calibri"/>
                <w:sz w:val="20"/>
                <w:szCs w:val="20"/>
              </w:rPr>
              <w:t>uk</w:t>
            </w:r>
            <w:proofErr w:type="spellEnd"/>
            <w:r w:rsidRPr="00EA7916">
              <w:rPr>
                <w:rFonts w:cs="Calibri"/>
                <w:sz w:val="20"/>
                <w:szCs w:val="20"/>
              </w:rPr>
              <w:t xml:space="preserve"> […] </w:t>
            </w:r>
          </w:p>
        </w:tc>
      </w:tr>
      <w:tr w:rsidR="00CA7A28" w:rsidRPr="0091675B" w14:paraId="06BA735F" w14:textId="77777777" w:rsidTr="009543DE">
        <w:tc>
          <w:tcPr>
            <w:tcW w:w="2122" w:type="dxa"/>
          </w:tcPr>
          <w:p w14:paraId="2510A92A" w14:textId="77777777" w:rsidR="00CA7A28" w:rsidRPr="00EA7916" w:rsidRDefault="00CA7A28" w:rsidP="009543DE">
            <w:pPr>
              <w:rPr>
                <w:rFonts w:cs="Calibri"/>
                <w:sz w:val="20"/>
                <w:szCs w:val="20"/>
              </w:rPr>
            </w:pPr>
            <w:r w:rsidRPr="00EA7916">
              <w:rPr>
                <w:rFonts w:cs="Calibri"/>
                <w:sz w:val="20"/>
                <w:szCs w:val="20"/>
              </w:rPr>
              <w:t>Epilepsy</w:t>
            </w:r>
          </w:p>
        </w:tc>
        <w:tc>
          <w:tcPr>
            <w:tcW w:w="1134" w:type="dxa"/>
          </w:tcPr>
          <w:p w14:paraId="0B36806F" w14:textId="77777777" w:rsidR="00CA7A28" w:rsidRPr="00EA7916" w:rsidRDefault="00CA7A28" w:rsidP="009543DE">
            <w:pPr>
              <w:rPr>
                <w:rFonts w:cs="Calibri"/>
                <w:sz w:val="20"/>
                <w:szCs w:val="20"/>
              </w:rPr>
            </w:pPr>
            <w:r w:rsidRPr="00EA7916">
              <w:rPr>
                <w:rFonts w:cs="Calibri"/>
                <w:sz w:val="20"/>
                <w:szCs w:val="20"/>
              </w:rPr>
              <w:t>4</w:t>
            </w:r>
          </w:p>
        </w:tc>
        <w:tc>
          <w:tcPr>
            <w:tcW w:w="10631" w:type="dxa"/>
          </w:tcPr>
          <w:p w14:paraId="44E9E370"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Epilepsy Action - Epilepsy and Having a Baby leaflet and Women and Epilepsy.</w:t>
            </w:r>
          </w:p>
          <w:p w14:paraId="5BC7139B"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 Epilepsy and Pregnancy Register. MHRA epilepsy medicines in pregnancy review. MHRA Valproate and Topiramate patient guide and annual risk acknowledgement form, pregnancy prevention programme. FSRH contraception guide for drugs of teratogenic potential.</w:t>
            </w:r>
          </w:p>
          <w:p w14:paraId="7F480BEE"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 we also look at epilepsy action www.epilepsy.org.uk</w:t>
            </w:r>
            <w:r w:rsidRPr="00EA7916">
              <w:rPr>
                <w:rFonts w:cs="Calibri"/>
                <w:sz w:val="20"/>
                <w:szCs w:val="20"/>
              </w:rPr>
              <w:tab/>
            </w:r>
          </w:p>
          <w:p w14:paraId="09FE9583"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www.womenwithepilepsy.com […]</w:t>
            </w:r>
          </w:p>
        </w:tc>
      </w:tr>
      <w:tr w:rsidR="00CA7A28" w:rsidRPr="0091675B" w14:paraId="68DC561C" w14:textId="77777777" w:rsidTr="009543DE">
        <w:tc>
          <w:tcPr>
            <w:tcW w:w="2122" w:type="dxa"/>
          </w:tcPr>
          <w:p w14:paraId="39E8C081" w14:textId="77777777" w:rsidR="00CA7A28" w:rsidRPr="00EA7916" w:rsidRDefault="00CA7A28" w:rsidP="009543DE">
            <w:pPr>
              <w:rPr>
                <w:rFonts w:cs="Calibri"/>
                <w:sz w:val="20"/>
                <w:szCs w:val="20"/>
              </w:rPr>
            </w:pPr>
            <w:r w:rsidRPr="00EA7916">
              <w:rPr>
                <w:rFonts w:cs="Calibri"/>
                <w:sz w:val="20"/>
                <w:szCs w:val="20"/>
              </w:rPr>
              <w:t>Royal Colleges</w:t>
            </w:r>
          </w:p>
        </w:tc>
        <w:tc>
          <w:tcPr>
            <w:tcW w:w="1134" w:type="dxa"/>
          </w:tcPr>
          <w:p w14:paraId="312DE929" w14:textId="77777777" w:rsidR="00CA7A28" w:rsidRPr="00EA7916" w:rsidRDefault="00CA7A28" w:rsidP="009543DE">
            <w:pPr>
              <w:rPr>
                <w:rFonts w:cs="Calibri"/>
                <w:sz w:val="20"/>
                <w:szCs w:val="20"/>
              </w:rPr>
            </w:pPr>
            <w:r w:rsidRPr="00EA7916">
              <w:rPr>
                <w:rFonts w:cs="Calibri"/>
                <w:sz w:val="20"/>
                <w:szCs w:val="20"/>
              </w:rPr>
              <w:t>2</w:t>
            </w:r>
          </w:p>
        </w:tc>
        <w:tc>
          <w:tcPr>
            <w:tcW w:w="10631" w:type="dxa"/>
          </w:tcPr>
          <w:p w14:paraId="49568AA2"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 xml:space="preserve">RCGP and RCOG guidelines […] </w:t>
            </w:r>
            <w:r w:rsidRPr="00EA7916">
              <w:rPr>
                <w:rFonts w:cs="Calibri"/>
                <w:sz w:val="20"/>
                <w:szCs w:val="20"/>
              </w:rPr>
              <w:tab/>
            </w:r>
          </w:p>
          <w:p w14:paraId="1811404C" w14:textId="77777777" w:rsidR="00CA7A28" w:rsidRPr="00EA7916" w:rsidRDefault="00CA7A28" w:rsidP="00E64BC2">
            <w:pPr>
              <w:pStyle w:val="ListParagraph"/>
              <w:numPr>
                <w:ilvl w:val="0"/>
                <w:numId w:val="16"/>
              </w:numPr>
              <w:rPr>
                <w:rFonts w:cs="Calibri"/>
                <w:sz w:val="20"/>
                <w:szCs w:val="20"/>
              </w:rPr>
            </w:pPr>
            <w:proofErr w:type="spellStart"/>
            <w:r w:rsidRPr="00EA7916">
              <w:rPr>
                <w:rFonts w:cs="Calibri"/>
                <w:sz w:val="20"/>
                <w:szCs w:val="20"/>
              </w:rPr>
              <w:t>RCPsych</w:t>
            </w:r>
            <w:proofErr w:type="spellEnd"/>
            <w:r w:rsidRPr="00EA7916">
              <w:rPr>
                <w:rFonts w:cs="Calibri"/>
                <w:sz w:val="20"/>
                <w:szCs w:val="20"/>
              </w:rPr>
              <w:t xml:space="preserve"> patient information leaflets […] </w:t>
            </w:r>
          </w:p>
        </w:tc>
      </w:tr>
      <w:tr w:rsidR="00CA7A28" w:rsidRPr="0091675B" w14:paraId="34175436" w14:textId="77777777" w:rsidTr="009543DE">
        <w:tc>
          <w:tcPr>
            <w:tcW w:w="2122" w:type="dxa"/>
          </w:tcPr>
          <w:p w14:paraId="67E05A58" w14:textId="77777777" w:rsidR="00CA7A28" w:rsidRPr="00EA7916" w:rsidRDefault="00CA7A28" w:rsidP="009543DE">
            <w:pPr>
              <w:rPr>
                <w:rFonts w:cs="Calibri"/>
                <w:sz w:val="20"/>
                <w:szCs w:val="20"/>
              </w:rPr>
            </w:pPr>
            <w:r w:rsidRPr="00EA7916">
              <w:rPr>
                <w:rFonts w:cs="Calibri"/>
                <w:sz w:val="20"/>
                <w:szCs w:val="20"/>
              </w:rPr>
              <w:t>Local resources</w:t>
            </w:r>
          </w:p>
        </w:tc>
        <w:tc>
          <w:tcPr>
            <w:tcW w:w="1134" w:type="dxa"/>
          </w:tcPr>
          <w:p w14:paraId="24F6CA92" w14:textId="77777777" w:rsidR="00CA7A28" w:rsidRPr="00EA7916" w:rsidRDefault="00CA7A28" w:rsidP="009543DE">
            <w:pPr>
              <w:rPr>
                <w:rFonts w:cs="Calibri"/>
                <w:sz w:val="20"/>
                <w:szCs w:val="20"/>
              </w:rPr>
            </w:pPr>
            <w:r w:rsidRPr="00EA7916">
              <w:rPr>
                <w:rFonts w:cs="Calibri"/>
                <w:sz w:val="20"/>
                <w:szCs w:val="20"/>
              </w:rPr>
              <w:t>4</w:t>
            </w:r>
          </w:p>
        </w:tc>
        <w:tc>
          <w:tcPr>
            <w:tcW w:w="10631" w:type="dxa"/>
          </w:tcPr>
          <w:p w14:paraId="2AC60C65"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Local guidelines</w:t>
            </w:r>
            <w:r w:rsidRPr="00EA7916">
              <w:rPr>
                <w:rFonts w:cs="Calibri"/>
                <w:sz w:val="20"/>
                <w:szCs w:val="20"/>
              </w:rPr>
              <w:tab/>
            </w:r>
          </w:p>
          <w:p w14:paraId="0AD651DE"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Local policy guideline</w:t>
            </w:r>
          </w:p>
          <w:p w14:paraId="5B0F5696"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 trust website […]</w:t>
            </w:r>
          </w:p>
          <w:p w14:paraId="7679A762" w14:textId="77777777" w:rsidR="00CA7A28" w:rsidRPr="00EA7916" w:rsidRDefault="00CA7A28" w:rsidP="00E64BC2">
            <w:pPr>
              <w:pStyle w:val="ListParagraph"/>
              <w:numPr>
                <w:ilvl w:val="0"/>
                <w:numId w:val="16"/>
              </w:numPr>
              <w:rPr>
                <w:rFonts w:cs="Calibri"/>
                <w:sz w:val="20"/>
                <w:szCs w:val="20"/>
              </w:rPr>
            </w:pPr>
            <w:r w:rsidRPr="00EA7916">
              <w:rPr>
                <w:rFonts w:cs="Calibri"/>
                <w:sz w:val="20"/>
                <w:szCs w:val="20"/>
              </w:rPr>
              <w:t>Resources available locally via the commissioning groups</w:t>
            </w:r>
          </w:p>
        </w:tc>
      </w:tr>
      <w:tr w:rsidR="00CA7A28" w:rsidRPr="0091675B" w14:paraId="33539708" w14:textId="77777777" w:rsidTr="009543DE">
        <w:tc>
          <w:tcPr>
            <w:tcW w:w="2122" w:type="dxa"/>
          </w:tcPr>
          <w:p w14:paraId="7E066DF6" w14:textId="77777777" w:rsidR="00CA7A28" w:rsidRPr="00EA7916" w:rsidRDefault="00CA7A28" w:rsidP="009543DE">
            <w:pPr>
              <w:rPr>
                <w:rFonts w:cs="Calibri"/>
                <w:sz w:val="20"/>
                <w:szCs w:val="20"/>
              </w:rPr>
            </w:pPr>
            <w:r w:rsidRPr="00EA7916">
              <w:rPr>
                <w:rFonts w:cs="Calibri"/>
                <w:sz w:val="20"/>
                <w:szCs w:val="20"/>
              </w:rPr>
              <w:t>Other</w:t>
            </w:r>
          </w:p>
        </w:tc>
        <w:tc>
          <w:tcPr>
            <w:tcW w:w="1134" w:type="dxa"/>
          </w:tcPr>
          <w:p w14:paraId="57B5681B" w14:textId="77777777" w:rsidR="00CA7A28" w:rsidRPr="00EA7916" w:rsidRDefault="00CA7A28" w:rsidP="009543DE">
            <w:pPr>
              <w:rPr>
                <w:rFonts w:cs="Calibri"/>
                <w:sz w:val="20"/>
                <w:szCs w:val="20"/>
              </w:rPr>
            </w:pPr>
            <w:r w:rsidRPr="00EA7916">
              <w:rPr>
                <w:rFonts w:cs="Calibri"/>
                <w:sz w:val="20"/>
                <w:szCs w:val="20"/>
              </w:rPr>
              <w:t>20</w:t>
            </w:r>
          </w:p>
        </w:tc>
        <w:tc>
          <w:tcPr>
            <w:tcW w:w="10631" w:type="dxa"/>
          </w:tcPr>
          <w:p w14:paraId="6567C9D2"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Ardens template for pre-conception consultation</w:t>
            </w:r>
            <w:r w:rsidRPr="00EA7916">
              <w:rPr>
                <w:rFonts w:cs="Calibri"/>
                <w:sz w:val="20"/>
                <w:szCs w:val="20"/>
              </w:rPr>
              <w:tab/>
            </w:r>
          </w:p>
          <w:p w14:paraId="59B65A59"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BUMPs</w:t>
            </w:r>
            <w:r w:rsidRPr="00EA7916">
              <w:rPr>
                <w:rFonts w:cs="Calibri"/>
                <w:sz w:val="20"/>
                <w:szCs w:val="20"/>
              </w:rPr>
              <w:tab/>
            </w:r>
          </w:p>
          <w:p w14:paraId="43B4F919" w14:textId="77777777" w:rsidR="00CA7A28" w:rsidRPr="00EA7916" w:rsidRDefault="00CA7A28" w:rsidP="00E64BC2">
            <w:pPr>
              <w:pStyle w:val="ListParagraph"/>
              <w:numPr>
                <w:ilvl w:val="0"/>
                <w:numId w:val="17"/>
              </w:numPr>
              <w:rPr>
                <w:rFonts w:cs="Calibri"/>
                <w:sz w:val="20"/>
                <w:szCs w:val="20"/>
              </w:rPr>
            </w:pPr>
            <w:proofErr w:type="spellStart"/>
            <w:r w:rsidRPr="00EA7916">
              <w:rPr>
                <w:rFonts w:cs="Calibri"/>
                <w:sz w:val="20"/>
                <w:szCs w:val="20"/>
              </w:rPr>
              <w:t>CoSRH</w:t>
            </w:r>
            <w:proofErr w:type="spellEnd"/>
            <w:r w:rsidRPr="00EA7916">
              <w:rPr>
                <w:rFonts w:cs="Calibri"/>
                <w:sz w:val="20"/>
                <w:szCs w:val="20"/>
              </w:rPr>
              <w:tab/>
            </w:r>
          </w:p>
          <w:p w14:paraId="10C51C16"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Consultants carry out the consultations. The lead for PPCC works with The Maternal Medicine Network</w:t>
            </w:r>
          </w:p>
          <w:p w14:paraId="74D32FF6"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lastRenderedPageBreak/>
              <w:t>Family Nurse Partnership programme materials- facilitators, visual aids, contraceptive kits. Family planning services, GUM clinic, Common youth</w:t>
            </w:r>
          </w:p>
          <w:p w14:paraId="64E3E481" w14:textId="77777777" w:rsidR="00CA7A28" w:rsidRPr="00EA7916" w:rsidRDefault="00CA7A28" w:rsidP="00E64BC2">
            <w:pPr>
              <w:pStyle w:val="ListParagraph"/>
              <w:numPr>
                <w:ilvl w:val="0"/>
                <w:numId w:val="17"/>
              </w:numPr>
              <w:rPr>
                <w:rFonts w:cs="Calibri"/>
                <w:sz w:val="20"/>
                <w:szCs w:val="20"/>
              </w:rPr>
            </w:pPr>
            <w:proofErr w:type="spellStart"/>
            <w:r w:rsidRPr="00EA7916">
              <w:rPr>
                <w:rFonts w:cs="Calibri"/>
                <w:sz w:val="20"/>
                <w:szCs w:val="20"/>
              </w:rPr>
              <w:t>Genereviews</w:t>
            </w:r>
            <w:proofErr w:type="spellEnd"/>
            <w:r w:rsidRPr="00EA7916">
              <w:rPr>
                <w:rFonts w:cs="Calibri"/>
                <w:sz w:val="20"/>
                <w:szCs w:val="20"/>
              </w:rPr>
              <w:t xml:space="preserve"> data on population carrier frequencies for rare recessive disorders</w:t>
            </w:r>
            <w:r w:rsidRPr="00EA7916">
              <w:rPr>
                <w:rFonts w:cs="Calibri"/>
                <w:sz w:val="20"/>
                <w:szCs w:val="20"/>
              </w:rPr>
              <w:tab/>
            </w:r>
          </w:p>
          <w:p w14:paraId="15C217AF"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Graded model of miscarriage care - Lancet, and Scottish Miscarriage Framework</w:t>
            </w:r>
            <w:r w:rsidRPr="00EA7916">
              <w:rPr>
                <w:rFonts w:cs="Calibri"/>
                <w:sz w:val="20"/>
                <w:szCs w:val="20"/>
              </w:rPr>
              <w:tab/>
            </w:r>
          </w:p>
          <w:p w14:paraId="521360DA"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Healthier Together, Preconception toolkit (now I know about it), Healthy Start […]</w:t>
            </w:r>
          </w:p>
          <w:p w14:paraId="4C776196"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 xml:space="preserve">Most recent evidence in </w:t>
            </w:r>
            <w:proofErr w:type="spellStart"/>
            <w:r w:rsidRPr="00EA7916">
              <w:rPr>
                <w:rFonts w:cs="Calibri"/>
                <w:sz w:val="20"/>
                <w:szCs w:val="20"/>
              </w:rPr>
              <w:t>lierature</w:t>
            </w:r>
            <w:proofErr w:type="spellEnd"/>
          </w:p>
          <w:p w14:paraId="1AE7A1E5"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 social media</w:t>
            </w:r>
          </w:p>
          <w:p w14:paraId="433A7EF8"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 NB Medical/Hot Topic education resources</w:t>
            </w:r>
          </w:p>
          <w:p w14:paraId="3625D373"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 UKTIS […]</w:t>
            </w:r>
          </w:p>
          <w:p w14:paraId="642DB712"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Talking with health visitors and fellow peers</w:t>
            </w:r>
          </w:p>
          <w:p w14:paraId="48D514A4"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 UKTIS</w:t>
            </w:r>
          </w:p>
          <w:p w14:paraId="3185AF05"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UKMEC, Bumps, Maternal medicine national service specification document</w:t>
            </w:r>
            <w:r w:rsidRPr="00EA7916">
              <w:rPr>
                <w:rFonts w:cs="Calibri"/>
                <w:sz w:val="20"/>
                <w:szCs w:val="20"/>
              </w:rPr>
              <w:tab/>
            </w:r>
          </w:p>
          <w:p w14:paraId="70982BAE"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Unsure</w:t>
            </w:r>
          </w:p>
          <w:p w14:paraId="18D09C63"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https://www.ukmec.co.uk/</w:t>
            </w:r>
          </w:p>
          <w:p w14:paraId="160C4447"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none</w:t>
            </w:r>
          </w:p>
          <w:p w14:paraId="6FA4281D"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see above […]</w:t>
            </w:r>
          </w:p>
          <w:p w14:paraId="07A3D5F4" w14:textId="77777777" w:rsidR="00CA7A28" w:rsidRPr="00EA7916" w:rsidRDefault="00CA7A28" w:rsidP="00E64BC2">
            <w:pPr>
              <w:pStyle w:val="ListParagraph"/>
              <w:numPr>
                <w:ilvl w:val="0"/>
                <w:numId w:val="17"/>
              </w:numPr>
              <w:rPr>
                <w:rFonts w:cs="Calibri"/>
                <w:sz w:val="20"/>
                <w:szCs w:val="20"/>
              </w:rPr>
            </w:pPr>
            <w:r w:rsidRPr="00EA7916">
              <w:rPr>
                <w:rFonts w:cs="Calibri"/>
                <w:sz w:val="20"/>
                <w:szCs w:val="20"/>
              </w:rPr>
              <w:t>[…] mummysstar.org</w:t>
            </w:r>
          </w:p>
        </w:tc>
      </w:tr>
    </w:tbl>
    <w:p w14:paraId="0FDB3A04" w14:textId="77777777" w:rsidR="009E0480" w:rsidRPr="009E0480" w:rsidRDefault="009E0480" w:rsidP="009E0480"/>
    <w:p w14:paraId="7255ACB1" w14:textId="77777777" w:rsidR="002B156E" w:rsidRDefault="002B156E">
      <w:pPr>
        <w:rPr>
          <w:sz w:val="22"/>
          <w:szCs w:val="22"/>
        </w:rPr>
      </w:pPr>
      <w:r>
        <w:rPr>
          <w:sz w:val="22"/>
          <w:szCs w:val="22"/>
        </w:rPr>
        <w:br w:type="page"/>
      </w:r>
    </w:p>
    <w:p w14:paraId="5BCEFB9C" w14:textId="5244DDB3" w:rsidR="002B156E" w:rsidRDefault="004833DD" w:rsidP="002B156E">
      <w:pPr>
        <w:pStyle w:val="Heading2"/>
      </w:pPr>
      <w:r>
        <w:lastRenderedPageBreak/>
        <w:t>Table S7</w:t>
      </w:r>
      <w:r w:rsidR="002B156E">
        <w:t xml:space="preserve">. </w:t>
      </w:r>
      <w:r w:rsidR="002A37EE">
        <w:t>Awareness of g</w:t>
      </w:r>
      <w:r w:rsidR="00C74F32">
        <w:t xml:space="preserve">uidelines </w:t>
      </w:r>
      <w:r w:rsidR="002A37EE">
        <w:t xml:space="preserve">and </w:t>
      </w:r>
      <w:r w:rsidR="00C74F32">
        <w:t>policies to inform preconception advice and care</w:t>
      </w:r>
      <w:r w:rsidR="002B156E">
        <w:t>, N=</w:t>
      </w:r>
      <w:r w:rsidR="006F297D">
        <w:t>47</w:t>
      </w:r>
    </w:p>
    <w:tbl>
      <w:tblPr>
        <w:tblStyle w:val="TableGrid"/>
        <w:tblW w:w="0" w:type="auto"/>
        <w:tblLook w:val="04A0" w:firstRow="1" w:lastRow="0" w:firstColumn="1" w:lastColumn="0" w:noHBand="0" w:noVBand="1"/>
      </w:tblPr>
      <w:tblGrid>
        <w:gridCol w:w="2122"/>
        <w:gridCol w:w="1134"/>
        <w:gridCol w:w="10631"/>
      </w:tblGrid>
      <w:tr w:rsidR="00073E94" w:rsidRPr="0091675B" w14:paraId="4B4992EB" w14:textId="77777777" w:rsidTr="00EA7916">
        <w:trPr>
          <w:tblHeader/>
        </w:trPr>
        <w:tc>
          <w:tcPr>
            <w:tcW w:w="2122" w:type="dxa"/>
          </w:tcPr>
          <w:p w14:paraId="5C5D3207" w14:textId="77777777" w:rsidR="00073E94" w:rsidRPr="00EA7916" w:rsidRDefault="00073E94" w:rsidP="009543DE">
            <w:pPr>
              <w:rPr>
                <w:rFonts w:cs="Calibri"/>
                <w:b/>
                <w:bCs/>
                <w:sz w:val="20"/>
                <w:szCs w:val="20"/>
              </w:rPr>
            </w:pPr>
            <w:r w:rsidRPr="00EA7916">
              <w:rPr>
                <w:rFonts w:cs="Calibri"/>
                <w:b/>
                <w:bCs/>
                <w:sz w:val="20"/>
                <w:szCs w:val="20"/>
              </w:rPr>
              <w:t>Category</w:t>
            </w:r>
          </w:p>
        </w:tc>
        <w:tc>
          <w:tcPr>
            <w:tcW w:w="1134" w:type="dxa"/>
          </w:tcPr>
          <w:p w14:paraId="7E551938" w14:textId="77777777" w:rsidR="00073E94" w:rsidRPr="00EA7916" w:rsidRDefault="00073E94" w:rsidP="009543DE">
            <w:pPr>
              <w:rPr>
                <w:rFonts w:cs="Calibri"/>
                <w:b/>
                <w:bCs/>
                <w:sz w:val="20"/>
                <w:szCs w:val="20"/>
              </w:rPr>
            </w:pPr>
            <w:r w:rsidRPr="00EA7916">
              <w:rPr>
                <w:rFonts w:cs="Calibri"/>
                <w:b/>
                <w:bCs/>
                <w:sz w:val="20"/>
                <w:szCs w:val="20"/>
              </w:rPr>
              <w:t>Count</w:t>
            </w:r>
          </w:p>
        </w:tc>
        <w:tc>
          <w:tcPr>
            <w:tcW w:w="10631" w:type="dxa"/>
          </w:tcPr>
          <w:p w14:paraId="21B58204" w14:textId="77777777" w:rsidR="00073E94" w:rsidRPr="00EA7916" w:rsidRDefault="00073E94" w:rsidP="009543DE">
            <w:pPr>
              <w:rPr>
                <w:rFonts w:cs="Calibri"/>
                <w:b/>
                <w:bCs/>
                <w:sz w:val="20"/>
                <w:szCs w:val="20"/>
              </w:rPr>
            </w:pPr>
            <w:r w:rsidRPr="00EA7916">
              <w:rPr>
                <w:rFonts w:cs="Calibri"/>
                <w:b/>
                <w:bCs/>
                <w:sz w:val="20"/>
                <w:szCs w:val="20"/>
              </w:rPr>
              <w:t>Responses</w:t>
            </w:r>
          </w:p>
        </w:tc>
      </w:tr>
      <w:tr w:rsidR="00073E94" w:rsidRPr="0091675B" w14:paraId="58BFD6AB" w14:textId="77777777" w:rsidTr="009543DE">
        <w:tc>
          <w:tcPr>
            <w:tcW w:w="2122" w:type="dxa"/>
          </w:tcPr>
          <w:p w14:paraId="60961570" w14:textId="77777777" w:rsidR="00073E94" w:rsidRPr="00EA7916" w:rsidRDefault="00073E94" w:rsidP="009543DE">
            <w:pPr>
              <w:rPr>
                <w:rFonts w:cs="Calibri"/>
                <w:sz w:val="20"/>
                <w:szCs w:val="20"/>
              </w:rPr>
            </w:pPr>
            <w:r w:rsidRPr="00EA7916">
              <w:rPr>
                <w:rFonts w:cs="Calibri"/>
                <w:sz w:val="20"/>
                <w:szCs w:val="20"/>
              </w:rPr>
              <w:t>NICE</w:t>
            </w:r>
          </w:p>
        </w:tc>
        <w:tc>
          <w:tcPr>
            <w:tcW w:w="1134" w:type="dxa"/>
          </w:tcPr>
          <w:p w14:paraId="78C1623E" w14:textId="77777777" w:rsidR="00073E94" w:rsidRPr="00EA7916" w:rsidRDefault="00073E94" w:rsidP="009543DE">
            <w:pPr>
              <w:rPr>
                <w:rFonts w:cs="Calibri"/>
                <w:sz w:val="20"/>
                <w:szCs w:val="20"/>
              </w:rPr>
            </w:pPr>
            <w:r w:rsidRPr="00EA7916">
              <w:rPr>
                <w:rFonts w:cs="Calibri"/>
                <w:sz w:val="20"/>
                <w:szCs w:val="20"/>
              </w:rPr>
              <w:t>31</w:t>
            </w:r>
          </w:p>
        </w:tc>
        <w:tc>
          <w:tcPr>
            <w:tcW w:w="10631" w:type="dxa"/>
          </w:tcPr>
          <w:p w14:paraId="2DE2EEB1" w14:textId="77777777" w:rsidR="00073E94" w:rsidRPr="00EA7916" w:rsidRDefault="00073E94" w:rsidP="00E64BC2">
            <w:pPr>
              <w:pStyle w:val="ListParagraph"/>
              <w:numPr>
                <w:ilvl w:val="0"/>
                <w:numId w:val="16"/>
              </w:numPr>
              <w:rPr>
                <w:rFonts w:cs="Calibri"/>
                <w:sz w:val="20"/>
                <w:szCs w:val="20"/>
              </w:rPr>
            </w:pPr>
            <w:proofErr w:type="spellStart"/>
            <w:r w:rsidRPr="00EA7916">
              <w:rPr>
                <w:rFonts w:cs="Calibri"/>
                <w:sz w:val="20"/>
                <w:szCs w:val="20"/>
              </w:rPr>
              <w:t>Cks</w:t>
            </w:r>
            <w:proofErr w:type="spellEnd"/>
            <w:r w:rsidRPr="00EA7916">
              <w:rPr>
                <w:rFonts w:cs="Calibri"/>
                <w:sz w:val="20"/>
                <w:szCs w:val="20"/>
              </w:rPr>
              <w:t xml:space="preserve"> preconceptual advice</w:t>
            </w:r>
          </w:p>
          <w:p w14:paraId="75EBD40A"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 Nice guidance on preconception care</w:t>
            </w:r>
          </w:p>
          <w:p w14:paraId="7332785E"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w:t>
            </w:r>
          </w:p>
          <w:p w14:paraId="7240AE59"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w:t>
            </w:r>
          </w:p>
          <w:p w14:paraId="366D8471"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w:t>
            </w:r>
          </w:p>
          <w:p w14:paraId="227EC37C"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w:t>
            </w:r>
          </w:p>
          <w:p w14:paraId="741E3D1E"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w:t>
            </w:r>
          </w:p>
          <w:p w14:paraId="471B9645"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CG192</w:t>
            </w:r>
          </w:p>
          <w:p w14:paraId="08609DFA"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CKS […]</w:t>
            </w:r>
          </w:p>
          <w:p w14:paraId="7D99292D"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 NICE CKS</w:t>
            </w:r>
          </w:p>
          <w:p w14:paraId="77CDADBD"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Pre-conception Advice and Guidelines</w:t>
            </w:r>
          </w:p>
          <w:p w14:paraId="288F1862"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 preconception</w:t>
            </w:r>
          </w:p>
          <w:p w14:paraId="14A730A9"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 xml:space="preserve">NICE </w:t>
            </w:r>
            <w:proofErr w:type="spellStart"/>
            <w:r w:rsidRPr="00EA7916">
              <w:rPr>
                <w:rFonts w:cs="Calibri"/>
                <w:sz w:val="20"/>
                <w:szCs w:val="20"/>
              </w:rPr>
              <w:t>gudelines</w:t>
            </w:r>
            <w:proofErr w:type="spellEnd"/>
            <w:r w:rsidRPr="00EA7916">
              <w:rPr>
                <w:rFonts w:cs="Calibri"/>
                <w:sz w:val="20"/>
                <w:szCs w:val="20"/>
              </w:rPr>
              <w:tab/>
            </w:r>
          </w:p>
          <w:p w14:paraId="6D027AB0"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guidelines</w:t>
            </w:r>
            <w:r w:rsidRPr="00EA7916">
              <w:rPr>
                <w:rFonts w:cs="Calibri"/>
                <w:sz w:val="20"/>
                <w:szCs w:val="20"/>
              </w:rPr>
              <w:tab/>
            </w:r>
          </w:p>
          <w:p w14:paraId="1329B417"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 xml:space="preserve">NICE guidelines […] </w:t>
            </w:r>
          </w:p>
          <w:p w14:paraId="41EE9D76"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  NICE guidance on preconception care, micronutrients</w:t>
            </w:r>
          </w:p>
          <w:p w14:paraId="7A1BA02A"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w:t>
            </w:r>
          </w:p>
          <w:p w14:paraId="10DC6578"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w:t>
            </w:r>
          </w:p>
          <w:p w14:paraId="722D69F5"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CKS</w:t>
            </w:r>
          </w:p>
          <w:p w14:paraId="5346D324"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subfertility guidance</w:t>
            </w:r>
          </w:p>
          <w:p w14:paraId="5F1EDEB9"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depending on the condition</w:t>
            </w:r>
          </w:p>
          <w:p w14:paraId="3E534675"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 NICE […]</w:t>
            </w:r>
          </w:p>
          <w:p w14:paraId="1BC2DBE2"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 xml:space="preserve">there are many NICE […] guidelines on maternal and </w:t>
            </w:r>
            <w:proofErr w:type="spellStart"/>
            <w:r w:rsidRPr="00EA7916">
              <w:rPr>
                <w:rFonts w:cs="Calibri"/>
                <w:sz w:val="20"/>
                <w:szCs w:val="20"/>
              </w:rPr>
              <w:t>fetal</w:t>
            </w:r>
            <w:proofErr w:type="spellEnd"/>
            <w:r w:rsidRPr="00EA7916">
              <w:rPr>
                <w:rFonts w:cs="Calibri"/>
                <w:sz w:val="20"/>
                <w:szCs w:val="20"/>
              </w:rPr>
              <w:t xml:space="preserve"> medicine that I would access</w:t>
            </w:r>
          </w:p>
          <w:p w14:paraId="1D7A3DBA"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 NICE hypertension in pregnancy guideline […]</w:t>
            </w:r>
          </w:p>
          <w:p w14:paraId="759ECD20"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(for epilepsy) […]</w:t>
            </w:r>
          </w:p>
          <w:p w14:paraId="68304C8B"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Diabetes […]</w:t>
            </w:r>
          </w:p>
          <w:p w14:paraId="1FF55D85"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diabetes […]</w:t>
            </w:r>
          </w:p>
          <w:p w14:paraId="231175CF"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epilepsies NG217 and quality standards</w:t>
            </w:r>
          </w:p>
          <w:p w14:paraId="6FE14C68"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NICE guidelines on the Epilepsies, NICE Quality standards for the Epilepsies […]</w:t>
            </w:r>
          </w:p>
          <w:p w14:paraId="313D1330"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 xml:space="preserve">Nice </w:t>
            </w:r>
            <w:proofErr w:type="spellStart"/>
            <w:r w:rsidRPr="00EA7916">
              <w:rPr>
                <w:rFonts w:cs="Calibri"/>
                <w:sz w:val="20"/>
                <w:szCs w:val="20"/>
              </w:rPr>
              <w:t>Preexisiting</w:t>
            </w:r>
            <w:proofErr w:type="spellEnd"/>
            <w:r w:rsidRPr="00EA7916">
              <w:rPr>
                <w:rFonts w:cs="Calibri"/>
                <w:sz w:val="20"/>
                <w:szCs w:val="20"/>
              </w:rPr>
              <w:t xml:space="preserve"> Diabetes Guidance</w:t>
            </w:r>
          </w:p>
          <w:p w14:paraId="0F15F760" w14:textId="77777777" w:rsidR="00073E94" w:rsidRPr="00EA7916" w:rsidRDefault="00073E94" w:rsidP="00E64BC2">
            <w:pPr>
              <w:pStyle w:val="ListParagraph"/>
              <w:numPr>
                <w:ilvl w:val="0"/>
                <w:numId w:val="16"/>
              </w:numPr>
              <w:rPr>
                <w:rFonts w:cs="Calibri"/>
                <w:sz w:val="20"/>
                <w:szCs w:val="20"/>
              </w:rPr>
            </w:pPr>
            <w:r w:rsidRPr="00EA7916">
              <w:rPr>
                <w:rFonts w:cs="Calibri"/>
                <w:sz w:val="20"/>
                <w:szCs w:val="20"/>
              </w:rPr>
              <w:t>[…] NICE Epilepsy, NICE MS […]</w:t>
            </w:r>
          </w:p>
        </w:tc>
      </w:tr>
      <w:tr w:rsidR="00073E94" w:rsidRPr="0091675B" w14:paraId="65641A36" w14:textId="77777777" w:rsidTr="009543DE">
        <w:tc>
          <w:tcPr>
            <w:tcW w:w="2122" w:type="dxa"/>
          </w:tcPr>
          <w:p w14:paraId="529B522F" w14:textId="77777777" w:rsidR="00073E94" w:rsidRPr="00EA7916" w:rsidRDefault="00073E94" w:rsidP="009543DE">
            <w:pPr>
              <w:rPr>
                <w:rFonts w:cs="Calibri"/>
                <w:sz w:val="20"/>
                <w:szCs w:val="20"/>
              </w:rPr>
            </w:pPr>
            <w:r w:rsidRPr="00EA7916">
              <w:rPr>
                <w:rFonts w:cs="Calibri"/>
                <w:sz w:val="20"/>
                <w:szCs w:val="20"/>
              </w:rPr>
              <w:t>RCOG</w:t>
            </w:r>
          </w:p>
        </w:tc>
        <w:tc>
          <w:tcPr>
            <w:tcW w:w="1134" w:type="dxa"/>
          </w:tcPr>
          <w:p w14:paraId="2BACBCC7" w14:textId="77777777" w:rsidR="00073E94" w:rsidRPr="00EA7916" w:rsidRDefault="00073E94" w:rsidP="009543DE">
            <w:pPr>
              <w:rPr>
                <w:rFonts w:cs="Calibri"/>
                <w:sz w:val="20"/>
                <w:szCs w:val="20"/>
              </w:rPr>
            </w:pPr>
            <w:r w:rsidRPr="00EA7916">
              <w:rPr>
                <w:rFonts w:cs="Calibri"/>
                <w:sz w:val="20"/>
                <w:szCs w:val="20"/>
              </w:rPr>
              <w:t>13</w:t>
            </w:r>
          </w:p>
        </w:tc>
        <w:tc>
          <w:tcPr>
            <w:tcW w:w="10631" w:type="dxa"/>
          </w:tcPr>
          <w:p w14:paraId="1CD2E0C2"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t>[…] RCOG</w:t>
            </w:r>
          </w:p>
          <w:p w14:paraId="61052A5F"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lastRenderedPageBreak/>
              <w:t xml:space="preserve">[…] RCOG guidelines […] </w:t>
            </w:r>
          </w:p>
          <w:p w14:paraId="1E376BAF"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t>[…] RCOG</w:t>
            </w:r>
          </w:p>
          <w:p w14:paraId="4F2AE500"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t>[…] RCOG Guidance on Epilepsy […]</w:t>
            </w:r>
          </w:p>
          <w:p w14:paraId="3BA01554"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t>RCOG</w:t>
            </w:r>
          </w:p>
          <w:p w14:paraId="075F19AD"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t>RCOG</w:t>
            </w:r>
          </w:p>
          <w:p w14:paraId="6668B360"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t>RCOG</w:t>
            </w:r>
          </w:p>
          <w:p w14:paraId="59B6462F"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t>RCOG […]</w:t>
            </w:r>
          </w:p>
          <w:p w14:paraId="40AF70E3"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t>RCOG […]</w:t>
            </w:r>
          </w:p>
          <w:p w14:paraId="258A78F4"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t>[…] Royal College of Obstetricians […]</w:t>
            </w:r>
          </w:p>
          <w:p w14:paraId="4C4EDCDD"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t>[…] RCOG […]</w:t>
            </w:r>
          </w:p>
          <w:p w14:paraId="087BFB48"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t>[…] RCOG green top for epilepsy […]</w:t>
            </w:r>
          </w:p>
          <w:p w14:paraId="1763A957"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t>RCOG guidelines on epilepsy and diabetes, cancer in pregnancy</w:t>
            </w:r>
          </w:p>
        </w:tc>
      </w:tr>
      <w:tr w:rsidR="00073E94" w:rsidRPr="00F73A67" w14:paraId="116E5D25" w14:textId="77777777" w:rsidTr="009543DE">
        <w:tc>
          <w:tcPr>
            <w:tcW w:w="2122" w:type="dxa"/>
          </w:tcPr>
          <w:p w14:paraId="4C4E7EE1" w14:textId="77777777" w:rsidR="00073E94" w:rsidRPr="00EA7916" w:rsidRDefault="00073E94" w:rsidP="009543DE">
            <w:pPr>
              <w:rPr>
                <w:rFonts w:cs="Calibri"/>
                <w:sz w:val="20"/>
                <w:szCs w:val="20"/>
              </w:rPr>
            </w:pPr>
            <w:r w:rsidRPr="00EA7916">
              <w:rPr>
                <w:rFonts w:cs="Calibri"/>
                <w:sz w:val="20"/>
                <w:szCs w:val="20"/>
              </w:rPr>
              <w:lastRenderedPageBreak/>
              <w:t>NHS</w:t>
            </w:r>
          </w:p>
        </w:tc>
        <w:tc>
          <w:tcPr>
            <w:tcW w:w="1134" w:type="dxa"/>
          </w:tcPr>
          <w:p w14:paraId="7A6661D7" w14:textId="77777777" w:rsidR="00073E94" w:rsidRPr="00EA7916" w:rsidRDefault="00073E94" w:rsidP="009543DE">
            <w:pPr>
              <w:rPr>
                <w:rFonts w:cs="Calibri"/>
                <w:sz w:val="20"/>
                <w:szCs w:val="20"/>
              </w:rPr>
            </w:pPr>
            <w:r w:rsidRPr="00EA7916">
              <w:rPr>
                <w:rFonts w:cs="Calibri"/>
                <w:sz w:val="20"/>
                <w:szCs w:val="20"/>
              </w:rPr>
              <w:t>2</w:t>
            </w:r>
          </w:p>
        </w:tc>
        <w:tc>
          <w:tcPr>
            <w:tcW w:w="10631" w:type="dxa"/>
          </w:tcPr>
          <w:p w14:paraId="44C468B8"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t>NHS https://www.nhs.uk/pregnancy/trying-for-a-baby/planning-your-pregnancy/</w:t>
            </w:r>
            <w:r w:rsidRPr="00EA7916">
              <w:rPr>
                <w:rFonts w:cs="Calibri"/>
                <w:sz w:val="20"/>
                <w:szCs w:val="20"/>
              </w:rPr>
              <w:tab/>
            </w:r>
          </w:p>
          <w:p w14:paraId="3DF23F2C" w14:textId="77777777" w:rsidR="00073E94" w:rsidRPr="00EA7916" w:rsidRDefault="00073E94" w:rsidP="00E64BC2">
            <w:pPr>
              <w:pStyle w:val="ListParagraph"/>
              <w:numPr>
                <w:ilvl w:val="0"/>
                <w:numId w:val="9"/>
              </w:numPr>
              <w:rPr>
                <w:rFonts w:cs="Calibri"/>
                <w:sz w:val="20"/>
                <w:szCs w:val="20"/>
              </w:rPr>
            </w:pPr>
            <w:r w:rsidRPr="00EA7916">
              <w:rPr>
                <w:rFonts w:cs="Calibri"/>
                <w:sz w:val="20"/>
                <w:szCs w:val="20"/>
              </w:rPr>
              <w:t xml:space="preserve">NHS website […] </w:t>
            </w:r>
          </w:p>
        </w:tc>
      </w:tr>
      <w:tr w:rsidR="00073E94" w:rsidRPr="0091675B" w14:paraId="6DFFC18E" w14:textId="77777777" w:rsidTr="009543DE">
        <w:tc>
          <w:tcPr>
            <w:tcW w:w="2122" w:type="dxa"/>
          </w:tcPr>
          <w:p w14:paraId="51F805F8" w14:textId="77777777" w:rsidR="00073E94" w:rsidRPr="00EA7916" w:rsidRDefault="00073E94" w:rsidP="009543DE">
            <w:pPr>
              <w:rPr>
                <w:rFonts w:cs="Calibri"/>
                <w:sz w:val="20"/>
                <w:szCs w:val="20"/>
              </w:rPr>
            </w:pPr>
            <w:r w:rsidRPr="00EA7916">
              <w:rPr>
                <w:rFonts w:cs="Calibri"/>
                <w:sz w:val="20"/>
                <w:szCs w:val="20"/>
              </w:rPr>
              <w:t>Other, specific to healthcare conditions</w:t>
            </w:r>
          </w:p>
        </w:tc>
        <w:tc>
          <w:tcPr>
            <w:tcW w:w="1134" w:type="dxa"/>
          </w:tcPr>
          <w:p w14:paraId="3309D768" w14:textId="77777777" w:rsidR="00073E94" w:rsidRPr="00EA7916" w:rsidRDefault="00073E94" w:rsidP="009543DE">
            <w:pPr>
              <w:rPr>
                <w:rFonts w:cs="Calibri"/>
                <w:sz w:val="20"/>
                <w:szCs w:val="20"/>
              </w:rPr>
            </w:pPr>
            <w:r w:rsidRPr="00EA7916">
              <w:rPr>
                <w:rFonts w:cs="Calibri"/>
                <w:sz w:val="20"/>
                <w:szCs w:val="20"/>
              </w:rPr>
              <w:t>16</w:t>
            </w:r>
          </w:p>
        </w:tc>
        <w:tc>
          <w:tcPr>
            <w:tcW w:w="10631" w:type="dxa"/>
          </w:tcPr>
          <w:p w14:paraId="1B99823B"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European Society of Cardiology pregnancy guideline. European Association of the Study of the Liver pregnancy guideline. NICE hypertension in pregnancy guideline. https://www.sciencedirect.com/science/article/pii/S1569199321013382</w:t>
            </w:r>
          </w:p>
          <w:p w14:paraId="6B25D5EA"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 xml:space="preserve">2025 ESC guidelines, The ART </w:t>
            </w:r>
            <w:proofErr w:type="spellStart"/>
            <w:r w:rsidRPr="00EA7916">
              <w:rPr>
                <w:rFonts w:cs="Calibri"/>
                <w:sz w:val="20"/>
                <w:szCs w:val="20"/>
              </w:rPr>
              <w:t>guideance</w:t>
            </w:r>
            <w:proofErr w:type="spellEnd"/>
            <w:r w:rsidRPr="00EA7916">
              <w:rPr>
                <w:rFonts w:cs="Calibri"/>
                <w:sz w:val="20"/>
                <w:szCs w:val="20"/>
              </w:rPr>
              <w:t xml:space="preserve"> from the combined societies I was part of the authorship</w:t>
            </w:r>
          </w:p>
          <w:p w14:paraId="258C72F6"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Depending on medical condition […]</w:t>
            </w:r>
          </w:p>
          <w:p w14:paraId="18231213"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 xml:space="preserve">Depends on the medical condition like diabetes colitis </w:t>
            </w:r>
            <w:proofErr w:type="spellStart"/>
            <w:r w:rsidRPr="00EA7916">
              <w:rPr>
                <w:rFonts w:cs="Calibri"/>
                <w:sz w:val="20"/>
                <w:szCs w:val="20"/>
              </w:rPr>
              <w:t>haematogical</w:t>
            </w:r>
            <w:proofErr w:type="spellEnd"/>
            <w:r w:rsidRPr="00EA7916">
              <w:rPr>
                <w:rFonts w:cs="Calibri"/>
                <w:sz w:val="20"/>
                <w:szCs w:val="20"/>
              </w:rPr>
              <w:t xml:space="preserve"> conditions etc</w:t>
            </w:r>
          </w:p>
          <w:p w14:paraId="14791A0D"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 xml:space="preserve">[…] specialist services </w:t>
            </w:r>
            <w:proofErr w:type="gramStart"/>
            <w:r w:rsidRPr="00EA7916">
              <w:rPr>
                <w:rFonts w:cs="Calibri"/>
                <w:sz w:val="20"/>
                <w:szCs w:val="20"/>
              </w:rPr>
              <w:t>( early</w:t>
            </w:r>
            <w:proofErr w:type="gramEnd"/>
            <w:r w:rsidRPr="00EA7916">
              <w:rPr>
                <w:rFonts w:cs="Calibri"/>
                <w:sz w:val="20"/>
                <w:szCs w:val="20"/>
              </w:rPr>
              <w:t xml:space="preserve"> </w:t>
            </w:r>
            <w:proofErr w:type="spellStart"/>
            <w:r w:rsidRPr="00EA7916">
              <w:rPr>
                <w:rFonts w:cs="Calibri"/>
                <w:sz w:val="20"/>
                <w:szCs w:val="20"/>
              </w:rPr>
              <w:t>pregancy</w:t>
            </w:r>
            <w:proofErr w:type="spellEnd"/>
            <w:r w:rsidRPr="00EA7916">
              <w:rPr>
                <w:rFonts w:cs="Calibri"/>
                <w:sz w:val="20"/>
                <w:szCs w:val="20"/>
              </w:rPr>
              <w:t xml:space="preserve">, </w:t>
            </w:r>
            <w:proofErr w:type="spellStart"/>
            <w:r w:rsidRPr="00EA7916">
              <w:rPr>
                <w:rFonts w:cs="Calibri"/>
                <w:sz w:val="20"/>
                <w:szCs w:val="20"/>
              </w:rPr>
              <w:t>fetal</w:t>
            </w:r>
            <w:proofErr w:type="spellEnd"/>
            <w:r w:rsidRPr="00EA7916">
              <w:rPr>
                <w:rFonts w:cs="Calibri"/>
                <w:sz w:val="20"/>
                <w:szCs w:val="20"/>
              </w:rPr>
              <w:t xml:space="preserve"> medicine, endocrine, cardiac etc.)</w:t>
            </w:r>
          </w:p>
          <w:p w14:paraId="04E93294"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NICE (for epilepsy) […]</w:t>
            </w:r>
          </w:p>
          <w:p w14:paraId="014600AE"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NICE Diabetes […]</w:t>
            </w:r>
          </w:p>
          <w:p w14:paraId="7594CD6D"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NICE diabetes […]</w:t>
            </w:r>
          </w:p>
          <w:p w14:paraId="6899D3F8"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 xml:space="preserve">NICE epilepsies NG217 and quality standards, nutritional guidance, RCOG green top for epilepsy </w:t>
            </w:r>
            <w:proofErr w:type="spellStart"/>
            <w:r w:rsidRPr="00EA7916">
              <w:rPr>
                <w:rFonts w:cs="Calibri"/>
                <w:sz w:val="20"/>
                <w:szCs w:val="20"/>
              </w:rPr>
              <w:t>Epilepsy</w:t>
            </w:r>
            <w:proofErr w:type="spellEnd"/>
            <w:r w:rsidRPr="00EA7916">
              <w:rPr>
                <w:rFonts w:cs="Calibri"/>
                <w:sz w:val="20"/>
                <w:szCs w:val="20"/>
              </w:rPr>
              <w:t xml:space="preserve"> Action benchmarking tool.</w:t>
            </w:r>
          </w:p>
          <w:p w14:paraId="7065C2C2"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 Local diabetes in pregnancy policy […]</w:t>
            </w:r>
          </w:p>
          <w:p w14:paraId="0AED7B60"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NICE guidelines on the Epilepsies, NICE Quality standards for the Epilepsies […]</w:t>
            </w:r>
          </w:p>
          <w:p w14:paraId="53A2BEC2"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National Pregnancy in Diabetes Audit</w:t>
            </w:r>
          </w:p>
          <w:p w14:paraId="257CEAC0"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 xml:space="preserve">Nice </w:t>
            </w:r>
            <w:proofErr w:type="spellStart"/>
            <w:r w:rsidRPr="00EA7916">
              <w:rPr>
                <w:rFonts w:cs="Calibri"/>
                <w:sz w:val="20"/>
                <w:szCs w:val="20"/>
              </w:rPr>
              <w:t>Preexisiting</w:t>
            </w:r>
            <w:proofErr w:type="spellEnd"/>
            <w:r w:rsidRPr="00EA7916">
              <w:rPr>
                <w:rFonts w:cs="Calibri"/>
                <w:sz w:val="20"/>
                <w:szCs w:val="20"/>
              </w:rPr>
              <w:t xml:space="preserve"> Diabetes Guidance</w:t>
            </w:r>
          </w:p>
          <w:p w14:paraId="44468C29"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RCOG guidelines on epilepsy and diabetes, cancer in pregnancy</w:t>
            </w:r>
          </w:p>
          <w:p w14:paraId="617BD483" w14:textId="77777777" w:rsidR="00073E94" w:rsidRPr="00EA7916" w:rsidRDefault="00073E94" w:rsidP="00E64BC2">
            <w:pPr>
              <w:pStyle w:val="ListParagraph"/>
              <w:numPr>
                <w:ilvl w:val="0"/>
                <w:numId w:val="18"/>
              </w:numPr>
              <w:rPr>
                <w:rFonts w:cs="Calibri"/>
                <w:sz w:val="20"/>
                <w:szCs w:val="20"/>
              </w:rPr>
            </w:pPr>
            <w:r w:rsidRPr="00EA7916">
              <w:rPr>
                <w:rFonts w:cs="Calibri"/>
                <w:sz w:val="20"/>
                <w:szCs w:val="20"/>
              </w:rPr>
              <w:t>[…] ILAE, NICE Epilepsy, NICE MS […]</w:t>
            </w:r>
          </w:p>
          <w:p w14:paraId="66949AB3" w14:textId="77777777" w:rsidR="00073E94" w:rsidRPr="00EA7916" w:rsidRDefault="00073E94" w:rsidP="00E64BC2">
            <w:pPr>
              <w:pStyle w:val="ListParagraph"/>
              <w:numPr>
                <w:ilvl w:val="0"/>
                <w:numId w:val="18"/>
              </w:numPr>
              <w:rPr>
                <w:rFonts w:cs="Calibri"/>
                <w:sz w:val="20"/>
                <w:szCs w:val="20"/>
              </w:rPr>
            </w:pPr>
            <w:proofErr w:type="spellStart"/>
            <w:r w:rsidRPr="00EA7916">
              <w:rPr>
                <w:rFonts w:cs="Calibri"/>
                <w:sz w:val="20"/>
                <w:szCs w:val="20"/>
              </w:rPr>
              <w:t>sbl</w:t>
            </w:r>
            <w:proofErr w:type="spellEnd"/>
            <w:r w:rsidRPr="00EA7916">
              <w:rPr>
                <w:rFonts w:cs="Calibri"/>
                <w:sz w:val="20"/>
                <w:szCs w:val="20"/>
              </w:rPr>
              <w:t xml:space="preserve"> </w:t>
            </w:r>
            <w:proofErr w:type="spellStart"/>
            <w:r w:rsidRPr="00EA7916">
              <w:rPr>
                <w:rFonts w:cs="Calibri"/>
                <w:sz w:val="20"/>
                <w:szCs w:val="20"/>
              </w:rPr>
              <w:t>pid</w:t>
            </w:r>
            <w:proofErr w:type="spellEnd"/>
            <w:r w:rsidRPr="00EA7916">
              <w:rPr>
                <w:rFonts w:cs="Calibri"/>
                <w:sz w:val="20"/>
                <w:szCs w:val="20"/>
              </w:rPr>
              <w:t xml:space="preserve"> looking at pre-existing diabetes pre-con</w:t>
            </w:r>
          </w:p>
        </w:tc>
      </w:tr>
      <w:tr w:rsidR="00073E94" w:rsidRPr="0091675B" w14:paraId="60AE6F90" w14:textId="77777777" w:rsidTr="009543DE">
        <w:tc>
          <w:tcPr>
            <w:tcW w:w="2122" w:type="dxa"/>
          </w:tcPr>
          <w:p w14:paraId="07B16072" w14:textId="77777777" w:rsidR="00073E94" w:rsidRPr="00EA7916" w:rsidRDefault="00073E94" w:rsidP="009543DE">
            <w:pPr>
              <w:rPr>
                <w:rFonts w:cs="Calibri"/>
                <w:sz w:val="20"/>
                <w:szCs w:val="20"/>
              </w:rPr>
            </w:pPr>
            <w:r w:rsidRPr="00EA7916">
              <w:rPr>
                <w:rFonts w:cs="Calibri"/>
                <w:sz w:val="20"/>
                <w:szCs w:val="20"/>
              </w:rPr>
              <w:lastRenderedPageBreak/>
              <w:t>Other, including Public Health Agency, audits</w:t>
            </w:r>
          </w:p>
        </w:tc>
        <w:tc>
          <w:tcPr>
            <w:tcW w:w="1134" w:type="dxa"/>
          </w:tcPr>
          <w:p w14:paraId="3ACDB2A2" w14:textId="77777777" w:rsidR="00073E94" w:rsidRPr="00EA7916" w:rsidRDefault="00073E94" w:rsidP="009543DE">
            <w:pPr>
              <w:rPr>
                <w:rFonts w:cs="Calibri"/>
                <w:sz w:val="20"/>
                <w:szCs w:val="20"/>
              </w:rPr>
            </w:pPr>
            <w:r w:rsidRPr="00EA7916">
              <w:rPr>
                <w:rFonts w:cs="Calibri"/>
                <w:sz w:val="20"/>
                <w:szCs w:val="20"/>
              </w:rPr>
              <w:t>19</w:t>
            </w:r>
          </w:p>
        </w:tc>
        <w:tc>
          <w:tcPr>
            <w:tcW w:w="10631" w:type="dxa"/>
          </w:tcPr>
          <w:p w14:paraId="004AB3B1" w14:textId="77777777" w:rsidR="00073E94" w:rsidRPr="00EA7916" w:rsidRDefault="00073E94" w:rsidP="00E64BC2">
            <w:pPr>
              <w:pStyle w:val="ListParagraph"/>
              <w:numPr>
                <w:ilvl w:val="0"/>
                <w:numId w:val="19"/>
              </w:numPr>
              <w:rPr>
                <w:rFonts w:cs="Calibri"/>
                <w:sz w:val="20"/>
                <w:szCs w:val="20"/>
              </w:rPr>
            </w:pPr>
            <w:proofErr w:type="spellStart"/>
            <w:r w:rsidRPr="00EA7916">
              <w:rPr>
                <w:rFonts w:cs="Calibri"/>
                <w:sz w:val="20"/>
                <w:szCs w:val="20"/>
              </w:rPr>
              <w:t>DoH</w:t>
            </w:r>
            <w:proofErr w:type="spellEnd"/>
            <w:r w:rsidRPr="00EA7916">
              <w:rPr>
                <w:rFonts w:cs="Calibri"/>
                <w:sz w:val="20"/>
                <w:szCs w:val="20"/>
              </w:rPr>
              <w:t xml:space="preserve"> Sexual Health Strategy for NI. Sexual Health action plan 2023-2026</w:t>
            </w:r>
          </w:p>
          <w:p w14:paraId="4CDC41AD"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HFEA guidance on preimplantation genetic testing</w:t>
            </w:r>
            <w:r w:rsidRPr="00EA7916">
              <w:rPr>
                <w:rFonts w:cs="Calibri"/>
                <w:sz w:val="20"/>
                <w:szCs w:val="20"/>
              </w:rPr>
              <w:tab/>
            </w:r>
          </w:p>
          <w:p w14:paraId="38D0626A"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 xml:space="preserve">HSC PHA preconception </w:t>
            </w:r>
            <w:proofErr w:type="gramStart"/>
            <w:r w:rsidRPr="00EA7916">
              <w:rPr>
                <w:rFonts w:cs="Calibri"/>
                <w:sz w:val="20"/>
                <w:szCs w:val="20"/>
              </w:rPr>
              <w:t>care .Folic</w:t>
            </w:r>
            <w:proofErr w:type="gramEnd"/>
            <w:r w:rsidRPr="00EA7916">
              <w:rPr>
                <w:rFonts w:cs="Calibri"/>
                <w:sz w:val="20"/>
                <w:szCs w:val="20"/>
              </w:rPr>
              <w:t xml:space="preserve"> acid -one of life's essentials -PHA</w:t>
            </w:r>
          </w:p>
          <w:p w14:paraId="2D5C5932"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 xml:space="preserve">[…] We have local shared care guidelines to use with the mother and </w:t>
            </w:r>
            <w:proofErr w:type="spellStart"/>
            <w:r w:rsidRPr="00EA7916">
              <w:rPr>
                <w:rFonts w:cs="Calibri"/>
                <w:sz w:val="20"/>
                <w:szCs w:val="20"/>
              </w:rPr>
              <w:t>and</w:t>
            </w:r>
            <w:proofErr w:type="spellEnd"/>
            <w:r w:rsidRPr="00EA7916">
              <w:rPr>
                <w:rFonts w:cs="Calibri"/>
                <w:sz w:val="20"/>
                <w:szCs w:val="20"/>
              </w:rPr>
              <w:t xml:space="preserve"> a local policy</w:t>
            </w:r>
          </w:p>
          <w:p w14:paraId="4AD6A117"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 xml:space="preserve">[…] Ardens template and I'm part of the UCL </w:t>
            </w:r>
            <w:proofErr w:type="spellStart"/>
            <w:r w:rsidRPr="00EA7916">
              <w:rPr>
                <w:rFonts w:cs="Calibri"/>
                <w:sz w:val="20"/>
                <w:szCs w:val="20"/>
              </w:rPr>
              <w:t>IfWH</w:t>
            </w:r>
            <w:proofErr w:type="spellEnd"/>
            <w:r w:rsidRPr="00EA7916">
              <w:rPr>
                <w:rFonts w:cs="Calibri"/>
                <w:sz w:val="20"/>
                <w:szCs w:val="20"/>
              </w:rPr>
              <w:t xml:space="preserve"> SRH team</w:t>
            </w:r>
          </w:p>
          <w:p w14:paraId="26EEC59A"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 saving babies lives</w:t>
            </w:r>
          </w:p>
          <w:p w14:paraId="311F5B0B"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 FIGO, International Glucose Consensus Statement, International Confederation of Midwives Guidelines, NMC Code of Conduct</w:t>
            </w:r>
          </w:p>
          <w:p w14:paraId="1AF49462"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PHA guidelines</w:t>
            </w:r>
          </w:p>
          <w:p w14:paraId="33ED2FD8"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 local guidelines</w:t>
            </w:r>
          </w:p>
          <w:p w14:paraId="2D514CCF"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 will also use speciality guidelines. local maternal medicine maternity network guidance</w:t>
            </w:r>
          </w:p>
          <w:p w14:paraId="22FC64C9"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SIGN […] MHRA</w:t>
            </w:r>
            <w:r w:rsidRPr="00EA7916">
              <w:rPr>
                <w:rFonts w:cs="Calibri"/>
                <w:sz w:val="20"/>
                <w:szCs w:val="20"/>
              </w:rPr>
              <w:tab/>
            </w:r>
          </w:p>
          <w:p w14:paraId="47B346B7"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Trust guidelines</w:t>
            </w:r>
            <w:r w:rsidRPr="00EA7916">
              <w:rPr>
                <w:rFonts w:cs="Calibri"/>
                <w:sz w:val="20"/>
                <w:szCs w:val="20"/>
              </w:rPr>
              <w:tab/>
            </w:r>
          </w:p>
          <w:p w14:paraId="43ACB033"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 xml:space="preserve">UK </w:t>
            </w:r>
            <w:proofErr w:type="spellStart"/>
            <w:r w:rsidRPr="00EA7916">
              <w:rPr>
                <w:rFonts w:cs="Calibri"/>
                <w:sz w:val="20"/>
                <w:szCs w:val="20"/>
              </w:rPr>
              <w:t>mec</w:t>
            </w:r>
            <w:proofErr w:type="spellEnd"/>
            <w:r w:rsidRPr="00EA7916">
              <w:rPr>
                <w:rFonts w:cs="Calibri"/>
                <w:sz w:val="20"/>
                <w:szCs w:val="20"/>
              </w:rPr>
              <w:t>, I cash</w:t>
            </w:r>
            <w:r w:rsidRPr="00EA7916">
              <w:rPr>
                <w:rFonts w:cs="Calibri"/>
                <w:sz w:val="20"/>
                <w:szCs w:val="20"/>
              </w:rPr>
              <w:tab/>
            </w:r>
          </w:p>
          <w:p w14:paraId="52F06693"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UKMEC</w:t>
            </w:r>
            <w:r w:rsidRPr="00EA7916">
              <w:rPr>
                <w:rFonts w:cs="Calibri"/>
                <w:sz w:val="20"/>
                <w:szCs w:val="20"/>
              </w:rPr>
              <w:tab/>
            </w:r>
          </w:p>
          <w:p w14:paraId="6B9BEB45"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one key question project</w:t>
            </w:r>
            <w:r w:rsidRPr="00EA7916">
              <w:rPr>
                <w:rFonts w:cs="Calibri"/>
                <w:sz w:val="20"/>
                <w:szCs w:val="20"/>
              </w:rPr>
              <w:tab/>
            </w:r>
          </w:p>
          <w:p w14:paraId="579D960C"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 xml:space="preserve">safe sleep lullaby trust Healthy Child Programme Working together to Safeguard Children BFI </w:t>
            </w:r>
            <w:proofErr w:type="spellStart"/>
            <w:r w:rsidRPr="00EA7916">
              <w:rPr>
                <w:rFonts w:cs="Calibri"/>
                <w:sz w:val="20"/>
                <w:szCs w:val="20"/>
              </w:rPr>
              <w:t>Unicef</w:t>
            </w:r>
            <w:proofErr w:type="spellEnd"/>
          </w:p>
          <w:p w14:paraId="53923E6C"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 xml:space="preserve">there are many […] national and international guidelines on maternal and </w:t>
            </w:r>
            <w:proofErr w:type="spellStart"/>
            <w:r w:rsidRPr="00EA7916">
              <w:rPr>
                <w:rFonts w:cs="Calibri"/>
                <w:sz w:val="20"/>
                <w:szCs w:val="20"/>
              </w:rPr>
              <w:t>fetal</w:t>
            </w:r>
            <w:proofErr w:type="spellEnd"/>
            <w:r w:rsidRPr="00EA7916">
              <w:rPr>
                <w:rFonts w:cs="Calibri"/>
                <w:sz w:val="20"/>
                <w:szCs w:val="20"/>
              </w:rPr>
              <w:t xml:space="preserve"> medicine that I would access</w:t>
            </w:r>
          </w:p>
          <w:p w14:paraId="2C719CF0"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 xml:space="preserve">there </w:t>
            </w:r>
            <w:proofErr w:type="gramStart"/>
            <w:r w:rsidRPr="00EA7916">
              <w:rPr>
                <w:rFonts w:cs="Calibri"/>
                <w:sz w:val="20"/>
                <w:szCs w:val="20"/>
              </w:rPr>
              <w:t>are</w:t>
            </w:r>
            <w:proofErr w:type="gramEnd"/>
            <w:r w:rsidRPr="00EA7916">
              <w:rPr>
                <w:rFonts w:cs="Calibri"/>
                <w:sz w:val="20"/>
                <w:szCs w:val="20"/>
              </w:rPr>
              <w:t xml:space="preserve"> myriad across different specialist societies […] charities</w:t>
            </w:r>
          </w:p>
          <w:p w14:paraId="1D9E65A7" w14:textId="77777777" w:rsidR="00073E94" w:rsidRPr="00EA7916" w:rsidRDefault="00073E94" w:rsidP="00E64BC2">
            <w:pPr>
              <w:pStyle w:val="ListParagraph"/>
              <w:numPr>
                <w:ilvl w:val="0"/>
                <w:numId w:val="19"/>
              </w:numPr>
              <w:rPr>
                <w:rFonts w:cs="Calibri"/>
                <w:sz w:val="20"/>
                <w:szCs w:val="20"/>
              </w:rPr>
            </w:pPr>
            <w:r w:rsidRPr="00EA7916">
              <w:rPr>
                <w:rFonts w:cs="Calibri"/>
                <w:sz w:val="20"/>
                <w:szCs w:val="20"/>
              </w:rPr>
              <w:t>[…] WHO […]</w:t>
            </w:r>
          </w:p>
        </w:tc>
      </w:tr>
    </w:tbl>
    <w:p w14:paraId="0F222AA5" w14:textId="77777777" w:rsidR="002A37EE" w:rsidRDefault="002A37EE" w:rsidP="00B038AF">
      <w:pPr>
        <w:pStyle w:val="NoSpacing"/>
        <w:rPr>
          <w:sz w:val="22"/>
          <w:szCs w:val="22"/>
        </w:rPr>
      </w:pPr>
    </w:p>
    <w:p w14:paraId="75BB78EC" w14:textId="77777777" w:rsidR="002A37EE" w:rsidRDefault="002A37EE">
      <w:pPr>
        <w:rPr>
          <w:sz w:val="22"/>
          <w:szCs w:val="22"/>
        </w:rPr>
      </w:pPr>
      <w:r>
        <w:rPr>
          <w:sz w:val="22"/>
          <w:szCs w:val="22"/>
        </w:rPr>
        <w:br w:type="page"/>
      </w:r>
    </w:p>
    <w:p w14:paraId="341AE082" w14:textId="59548E51" w:rsidR="002A37EE" w:rsidRDefault="001D5E68" w:rsidP="002A37EE">
      <w:pPr>
        <w:pStyle w:val="Heading2"/>
      </w:pPr>
      <w:r>
        <w:lastRenderedPageBreak/>
        <w:t>Table S8</w:t>
      </w:r>
      <w:r w:rsidR="002A37EE">
        <w:t>. Use of g</w:t>
      </w:r>
      <w:r w:rsidR="002A37EE" w:rsidRPr="00C74F32">
        <w:t xml:space="preserve">uidelines </w:t>
      </w:r>
      <w:r w:rsidR="002A37EE">
        <w:t xml:space="preserve">and </w:t>
      </w:r>
      <w:r w:rsidR="002A37EE" w:rsidRPr="00C74F32">
        <w:t xml:space="preserve">policies </w:t>
      </w:r>
      <w:r w:rsidR="002A37EE">
        <w:t>to</w:t>
      </w:r>
      <w:r w:rsidR="002A37EE" w:rsidRPr="00C74F32">
        <w:t xml:space="preserve"> inform preconception advice and care</w:t>
      </w:r>
      <w:r w:rsidR="002A37EE">
        <w:t>, N=</w:t>
      </w:r>
      <w:r w:rsidR="005156E9">
        <w:t>25</w:t>
      </w:r>
    </w:p>
    <w:tbl>
      <w:tblPr>
        <w:tblStyle w:val="TableGrid"/>
        <w:tblW w:w="0" w:type="auto"/>
        <w:tblLook w:val="04A0" w:firstRow="1" w:lastRow="0" w:firstColumn="1" w:lastColumn="0" w:noHBand="0" w:noVBand="1"/>
      </w:tblPr>
      <w:tblGrid>
        <w:gridCol w:w="2122"/>
        <w:gridCol w:w="1134"/>
        <w:gridCol w:w="10631"/>
      </w:tblGrid>
      <w:tr w:rsidR="008B72E9" w:rsidRPr="0091675B" w14:paraId="3A8D654C" w14:textId="77777777" w:rsidTr="00EA7916">
        <w:trPr>
          <w:tblHeader/>
        </w:trPr>
        <w:tc>
          <w:tcPr>
            <w:tcW w:w="2122" w:type="dxa"/>
          </w:tcPr>
          <w:p w14:paraId="24941D23" w14:textId="77777777" w:rsidR="008B72E9" w:rsidRPr="00EA7916" w:rsidRDefault="008B72E9" w:rsidP="009543DE">
            <w:pPr>
              <w:rPr>
                <w:rFonts w:cs="Calibri"/>
                <w:b/>
                <w:bCs/>
                <w:sz w:val="20"/>
                <w:szCs w:val="20"/>
              </w:rPr>
            </w:pPr>
            <w:r w:rsidRPr="00EA7916">
              <w:rPr>
                <w:rFonts w:cs="Calibri"/>
                <w:b/>
                <w:bCs/>
                <w:sz w:val="20"/>
                <w:szCs w:val="20"/>
              </w:rPr>
              <w:t>Category</w:t>
            </w:r>
          </w:p>
        </w:tc>
        <w:tc>
          <w:tcPr>
            <w:tcW w:w="1134" w:type="dxa"/>
          </w:tcPr>
          <w:p w14:paraId="612E9544" w14:textId="77777777" w:rsidR="008B72E9" w:rsidRPr="00EA7916" w:rsidRDefault="008B72E9" w:rsidP="009543DE">
            <w:pPr>
              <w:rPr>
                <w:rFonts w:cs="Calibri"/>
                <w:b/>
                <w:bCs/>
                <w:sz w:val="20"/>
                <w:szCs w:val="20"/>
              </w:rPr>
            </w:pPr>
            <w:r w:rsidRPr="00EA7916">
              <w:rPr>
                <w:rFonts w:cs="Calibri"/>
                <w:b/>
                <w:bCs/>
                <w:sz w:val="20"/>
                <w:szCs w:val="20"/>
              </w:rPr>
              <w:t>Count</w:t>
            </w:r>
          </w:p>
        </w:tc>
        <w:tc>
          <w:tcPr>
            <w:tcW w:w="10631" w:type="dxa"/>
          </w:tcPr>
          <w:p w14:paraId="53212B77" w14:textId="77777777" w:rsidR="008B72E9" w:rsidRPr="00EA7916" w:rsidRDefault="008B72E9" w:rsidP="009543DE">
            <w:pPr>
              <w:rPr>
                <w:rFonts w:cs="Calibri"/>
                <w:b/>
                <w:bCs/>
                <w:sz w:val="20"/>
                <w:szCs w:val="20"/>
              </w:rPr>
            </w:pPr>
            <w:r w:rsidRPr="00EA7916">
              <w:rPr>
                <w:rFonts w:cs="Calibri"/>
                <w:b/>
                <w:bCs/>
                <w:sz w:val="20"/>
                <w:szCs w:val="20"/>
              </w:rPr>
              <w:t>Responses</w:t>
            </w:r>
          </w:p>
        </w:tc>
      </w:tr>
      <w:tr w:rsidR="008B72E9" w:rsidRPr="0091675B" w14:paraId="41668A85" w14:textId="77777777" w:rsidTr="009543DE">
        <w:tc>
          <w:tcPr>
            <w:tcW w:w="2122" w:type="dxa"/>
          </w:tcPr>
          <w:p w14:paraId="5D73F21E" w14:textId="77777777" w:rsidR="008B72E9" w:rsidRPr="00EA7916" w:rsidRDefault="008B72E9" w:rsidP="009543DE">
            <w:pPr>
              <w:rPr>
                <w:rFonts w:cs="Calibri"/>
                <w:sz w:val="20"/>
                <w:szCs w:val="20"/>
              </w:rPr>
            </w:pPr>
            <w:r w:rsidRPr="00EA7916">
              <w:rPr>
                <w:rFonts w:cs="Calibri"/>
                <w:sz w:val="20"/>
                <w:szCs w:val="20"/>
              </w:rPr>
              <w:t>NICE</w:t>
            </w:r>
          </w:p>
        </w:tc>
        <w:tc>
          <w:tcPr>
            <w:tcW w:w="1134" w:type="dxa"/>
          </w:tcPr>
          <w:p w14:paraId="441C5D1D" w14:textId="77777777" w:rsidR="008B72E9" w:rsidRPr="00EA7916" w:rsidRDefault="008B72E9" w:rsidP="009543DE">
            <w:pPr>
              <w:rPr>
                <w:rFonts w:cs="Calibri"/>
                <w:sz w:val="20"/>
                <w:szCs w:val="20"/>
              </w:rPr>
            </w:pPr>
            <w:r w:rsidRPr="00EA7916">
              <w:rPr>
                <w:rFonts w:cs="Calibri"/>
                <w:sz w:val="20"/>
                <w:szCs w:val="20"/>
              </w:rPr>
              <w:t>9</w:t>
            </w:r>
          </w:p>
        </w:tc>
        <w:tc>
          <w:tcPr>
            <w:tcW w:w="10631" w:type="dxa"/>
          </w:tcPr>
          <w:p w14:paraId="0F2CF0D0"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NICE</w:t>
            </w:r>
          </w:p>
          <w:p w14:paraId="4A1F15C8"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NICE</w:t>
            </w:r>
            <w:r w:rsidRPr="00EA7916">
              <w:rPr>
                <w:rFonts w:cs="Calibri"/>
                <w:sz w:val="20"/>
                <w:szCs w:val="20"/>
              </w:rPr>
              <w:tab/>
            </w:r>
          </w:p>
          <w:p w14:paraId="259378AB"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 xml:space="preserve">NICE CG192 […] </w:t>
            </w:r>
            <w:r w:rsidRPr="00EA7916">
              <w:rPr>
                <w:rFonts w:cs="Calibri"/>
                <w:sz w:val="20"/>
                <w:szCs w:val="20"/>
              </w:rPr>
              <w:tab/>
            </w:r>
          </w:p>
          <w:p w14:paraId="2588F7E3"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NICE epilepsies NG217 and quality standards […]</w:t>
            </w:r>
          </w:p>
          <w:p w14:paraId="129A890C"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NICE guidance</w:t>
            </w:r>
          </w:p>
          <w:p w14:paraId="4D885312"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NICE guidelines […]</w:t>
            </w:r>
            <w:r w:rsidRPr="00EA7916">
              <w:rPr>
                <w:rFonts w:cs="Calibri"/>
                <w:sz w:val="20"/>
                <w:szCs w:val="20"/>
              </w:rPr>
              <w:tab/>
            </w:r>
          </w:p>
          <w:p w14:paraId="01E7BED9"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NICE […]</w:t>
            </w:r>
          </w:p>
          <w:p w14:paraId="32912E20"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Nice diabetes and preconception</w:t>
            </w:r>
          </w:p>
          <w:p w14:paraId="06A34A50"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 nice diabetes guidelines</w:t>
            </w:r>
            <w:r w:rsidRPr="00EA7916">
              <w:rPr>
                <w:rFonts w:cs="Calibri"/>
                <w:sz w:val="20"/>
                <w:szCs w:val="20"/>
              </w:rPr>
              <w:tab/>
            </w:r>
          </w:p>
        </w:tc>
      </w:tr>
      <w:tr w:rsidR="008B72E9" w:rsidRPr="0091675B" w14:paraId="0DED2733" w14:textId="77777777" w:rsidTr="009543DE">
        <w:tc>
          <w:tcPr>
            <w:tcW w:w="2122" w:type="dxa"/>
          </w:tcPr>
          <w:p w14:paraId="15DCF7A5" w14:textId="77777777" w:rsidR="008B72E9" w:rsidRPr="00EA7916" w:rsidRDefault="008B72E9" w:rsidP="009543DE">
            <w:pPr>
              <w:rPr>
                <w:rFonts w:cs="Calibri"/>
                <w:sz w:val="20"/>
                <w:szCs w:val="20"/>
              </w:rPr>
            </w:pPr>
            <w:r w:rsidRPr="00EA7916">
              <w:rPr>
                <w:rFonts w:cs="Calibri"/>
                <w:sz w:val="20"/>
                <w:szCs w:val="20"/>
              </w:rPr>
              <w:t>RCOG</w:t>
            </w:r>
          </w:p>
        </w:tc>
        <w:tc>
          <w:tcPr>
            <w:tcW w:w="1134" w:type="dxa"/>
          </w:tcPr>
          <w:p w14:paraId="59153AEC" w14:textId="77777777" w:rsidR="008B72E9" w:rsidRPr="00EA7916" w:rsidRDefault="008B72E9" w:rsidP="009543DE">
            <w:pPr>
              <w:rPr>
                <w:rFonts w:cs="Calibri"/>
                <w:sz w:val="20"/>
                <w:szCs w:val="20"/>
              </w:rPr>
            </w:pPr>
            <w:r w:rsidRPr="00EA7916">
              <w:rPr>
                <w:rFonts w:cs="Calibri"/>
                <w:sz w:val="20"/>
                <w:szCs w:val="20"/>
              </w:rPr>
              <w:t>3</w:t>
            </w:r>
          </w:p>
        </w:tc>
        <w:tc>
          <w:tcPr>
            <w:tcW w:w="10631" w:type="dxa"/>
          </w:tcPr>
          <w:p w14:paraId="1E82629A"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 RCOG […]</w:t>
            </w:r>
          </w:p>
          <w:p w14:paraId="0B0D72E2"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 RCOG green top for epilepsy</w:t>
            </w:r>
          </w:p>
          <w:p w14:paraId="1DFCFFC7"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RCOG […]</w:t>
            </w:r>
          </w:p>
        </w:tc>
      </w:tr>
      <w:tr w:rsidR="008B72E9" w:rsidRPr="0091675B" w14:paraId="18911DA0" w14:textId="77777777" w:rsidTr="009543DE">
        <w:tc>
          <w:tcPr>
            <w:tcW w:w="2122" w:type="dxa"/>
          </w:tcPr>
          <w:p w14:paraId="5E0581F4" w14:textId="77777777" w:rsidR="008B72E9" w:rsidRPr="00EA7916" w:rsidRDefault="008B72E9" w:rsidP="009543DE">
            <w:pPr>
              <w:rPr>
                <w:rFonts w:cs="Calibri"/>
                <w:sz w:val="20"/>
                <w:szCs w:val="20"/>
              </w:rPr>
            </w:pPr>
            <w:r w:rsidRPr="00EA7916">
              <w:rPr>
                <w:rFonts w:cs="Calibri"/>
                <w:sz w:val="20"/>
                <w:szCs w:val="20"/>
              </w:rPr>
              <w:t>Other: Related to health conditions</w:t>
            </w:r>
          </w:p>
        </w:tc>
        <w:tc>
          <w:tcPr>
            <w:tcW w:w="1134" w:type="dxa"/>
          </w:tcPr>
          <w:p w14:paraId="145750D9" w14:textId="77777777" w:rsidR="008B72E9" w:rsidRPr="00EA7916" w:rsidRDefault="008B72E9" w:rsidP="009543DE">
            <w:pPr>
              <w:rPr>
                <w:rFonts w:cs="Calibri"/>
                <w:sz w:val="20"/>
                <w:szCs w:val="20"/>
              </w:rPr>
            </w:pPr>
            <w:r w:rsidRPr="00EA7916">
              <w:rPr>
                <w:rFonts w:cs="Calibri"/>
                <w:sz w:val="20"/>
                <w:szCs w:val="20"/>
              </w:rPr>
              <w:t>6</w:t>
            </w:r>
          </w:p>
        </w:tc>
        <w:tc>
          <w:tcPr>
            <w:tcW w:w="10631" w:type="dxa"/>
          </w:tcPr>
          <w:p w14:paraId="74C55B30"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 xml:space="preserve">[…] shared care </w:t>
            </w:r>
            <w:proofErr w:type="spellStart"/>
            <w:r w:rsidRPr="00EA7916">
              <w:rPr>
                <w:rFonts w:cs="Calibri"/>
                <w:sz w:val="20"/>
                <w:szCs w:val="20"/>
              </w:rPr>
              <w:t>guidlines</w:t>
            </w:r>
            <w:proofErr w:type="spellEnd"/>
            <w:r w:rsidRPr="00EA7916">
              <w:rPr>
                <w:rFonts w:cs="Calibri"/>
                <w:sz w:val="20"/>
                <w:szCs w:val="20"/>
              </w:rPr>
              <w:t xml:space="preserve"> (toolkit) downloadable from www.womenwithepilepsy.org.uk</w:t>
            </w:r>
          </w:p>
          <w:p w14:paraId="52482FC8"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NICE CG192 […] Tommy's resources on planning pregnancy with SMI</w:t>
            </w:r>
            <w:r w:rsidRPr="00EA7916">
              <w:rPr>
                <w:rFonts w:cs="Calibri"/>
                <w:sz w:val="20"/>
                <w:szCs w:val="20"/>
              </w:rPr>
              <w:tab/>
            </w:r>
          </w:p>
          <w:p w14:paraId="365DE280"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NICE epilepsies NG217 and quality standards […] RCOG green top for epilepsy</w:t>
            </w:r>
          </w:p>
          <w:p w14:paraId="4AC70FFB"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Nice diabetes […]</w:t>
            </w:r>
          </w:p>
          <w:p w14:paraId="51BCF4F6"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depends on the conditions - neg hypertension in pregnancy - diabetes in pregnancy - IBD in pregnancy</w:t>
            </w:r>
          </w:p>
          <w:p w14:paraId="590E66F8"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 local diabetes in pregnancy policy - nice diabetes guidelines</w:t>
            </w:r>
            <w:r w:rsidRPr="00EA7916">
              <w:rPr>
                <w:rFonts w:cs="Calibri"/>
                <w:sz w:val="20"/>
                <w:szCs w:val="20"/>
              </w:rPr>
              <w:tab/>
            </w:r>
          </w:p>
        </w:tc>
      </w:tr>
      <w:tr w:rsidR="008B72E9" w:rsidRPr="0091675B" w14:paraId="366010AE" w14:textId="77777777" w:rsidTr="009543DE">
        <w:tc>
          <w:tcPr>
            <w:tcW w:w="2122" w:type="dxa"/>
          </w:tcPr>
          <w:p w14:paraId="122A3B53" w14:textId="77777777" w:rsidR="008B72E9" w:rsidRPr="00EA7916" w:rsidRDefault="008B72E9" w:rsidP="009543DE">
            <w:pPr>
              <w:rPr>
                <w:rFonts w:cs="Calibri"/>
                <w:sz w:val="20"/>
                <w:szCs w:val="20"/>
              </w:rPr>
            </w:pPr>
            <w:r w:rsidRPr="00EA7916">
              <w:rPr>
                <w:rFonts w:cs="Calibri"/>
                <w:sz w:val="20"/>
                <w:szCs w:val="20"/>
              </w:rPr>
              <w:t>Local resources</w:t>
            </w:r>
          </w:p>
        </w:tc>
        <w:tc>
          <w:tcPr>
            <w:tcW w:w="1134" w:type="dxa"/>
          </w:tcPr>
          <w:p w14:paraId="79329B77" w14:textId="77777777" w:rsidR="008B72E9" w:rsidRPr="00EA7916" w:rsidRDefault="008B72E9" w:rsidP="009543DE">
            <w:pPr>
              <w:rPr>
                <w:rFonts w:cs="Calibri"/>
                <w:sz w:val="20"/>
                <w:szCs w:val="20"/>
              </w:rPr>
            </w:pPr>
            <w:r w:rsidRPr="00EA7916">
              <w:rPr>
                <w:rFonts w:cs="Calibri"/>
                <w:sz w:val="20"/>
                <w:szCs w:val="20"/>
              </w:rPr>
              <w:t>3</w:t>
            </w:r>
          </w:p>
        </w:tc>
        <w:tc>
          <w:tcPr>
            <w:tcW w:w="10631" w:type="dxa"/>
          </w:tcPr>
          <w:p w14:paraId="25832CE7"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Local shared care guidelines (</w:t>
            </w:r>
            <w:proofErr w:type="spellStart"/>
            <w:r w:rsidRPr="00EA7916">
              <w:rPr>
                <w:rFonts w:cs="Calibri"/>
                <w:sz w:val="20"/>
                <w:szCs w:val="20"/>
              </w:rPr>
              <w:t>southampton</w:t>
            </w:r>
            <w:proofErr w:type="spellEnd"/>
            <w:r w:rsidRPr="00EA7916">
              <w:rPr>
                <w:rFonts w:cs="Calibri"/>
                <w:sz w:val="20"/>
                <w:szCs w:val="20"/>
              </w:rPr>
              <w:t>) […]</w:t>
            </w:r>
          </w:p>
          <w:p w14:paraId="345E5962"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 xml:space="preserve">PHA -NI publications NHS </w:t>
            </w:r>
          </w:p>
          <w:p w14:paraId="2297D8AC" w14:textId="77777777" w:rsidR="008B72E9" w:rsidRPr="00EA7916" w:rsidRDefault="008B72E9" w:rsidP="00E64BC2">
            <w:pPr>
              <w:pStyle w:val="ListParagraph"/>
              <w:numPr>
                <w:ilvl w:val="0"/>
                <w:numId w:val="16"/>
              </w:numPr>
              <w:rPr>
                <w:rFonts w:cs="Calibri"/>
                <w:sz w:val="20"/>
                <w:szCs w:val="20"/>
              </w:rPr>
            </w:pPr>
            <w:r w:rsidRPr="00EA7916">
              <w:rPr>
                <w:rFonts w:cs="Calibri"/>
                <w:sz w:val="20"/>
                <w:szCs w:val="20"/>
              </w:rPr>
              <w:t>[…] local diabetes in pregnancy policy […]</w:t>
            </w:r>
          </w:p>
        </w:tc>
      </w:tr>
      <w:tr w:rsidR="008B72E9" w:rsidRPr="0091675B" w14:paraId="405F7596" w14:textId="77777777" w:rsidTr="009543DE">
        <w:tc>
          <w:tcPr>
            <w:tcW w:w="2122" w:type="dxa"/>
          </w:tcPr>
          <w:p w14:paraId="1E6CC705" w14:textId="77777777" w:rsidR="008B72E9" w:rsidRPr="00EA7916" w:rsidRDefault="008B72E9" w:rsidP="009543DE">
            <w:pPr>
              <w:rPr>
                <w:rFonts w:cs="Calibri"/>
                <w:sz w:val="20"/>
                <w:szCs w:val="20"/>
              </w:rPr>
            </w:pPr>
            <w:r w:rsidRPr="00EA7916">
              <w:rPr>
                <w:rFonts w:cs="Calibri"/>
                <w:sz w:val="20"/>
                <w:szCs w:val="20"/>
              </w:rPr>
              <w:t>Other: Same as above (guidelines and policy they are aware of)</w:t>
            </w:r>
          </w:p>
        </w:tc>
        <w:tc>
          <w:tcPr>
            <w:tcW w:w="1134" w:type="dxa"/>
          </w:tcPr>
          <w:p w14:paraId="4E1BBC32" w14:textId="77777777" w:rsidR="008B72E9" w:rsidRPr="00EA7916" w:rsidRDefault="008B72E9" w:rsidP="009543DE">
            <w:pPr>
              <w:rPr>
                <w:rFonts w:cs="Calibri"/>
                <w:sz w:val="20"/>
                <w:szCs w:val="20"/>
              </w:rPr>
            </w:pPr>
            <w:r w:rsidRPr="00EA7916">
              <w:rPr>
                <w:rFonts w:cs="Calibri"/>
                <w:sz w:val="20"/>
                <w:szCs w:val="20"/>
              </w:rPr>
              <w:t>17</w:t>
            </w:r>
          </w:p>
        </w:tc>
        <w:tc>
          <w:tcPr>
            <w:tcW w:w="10631" w:type="dxa"/>
          </w:tcPr>
          <w:p w14:paraId="190F988B" w14:textId="77777777" w:rsidR="008B72E9" w:rsidRPr="00EA7916" w:rsidRDefault="008B72E9" w:rsidP="00E64BC2">
            <w:pPr>
              <w:pStyle w:val="ListParagraph"/>
              <w:numPr>
                <w:ilvl w:val="0"/>
                <w:numId w:val="20"/>
              </w:numPr>
              <w:rPr>
                <w:rFonts w:cs="Calibri"/>
                <w:sz w:val="20"/>
                <w:szCs w:val="20"/>
              </w:rPr>
            </w:pPr>
            <w:r w:rsidRPr="00EA7916">
              <w:rPr>
                <w:rFonts w:cs="Calibri"/>
                <w:sz w:val="20"/>
                <w:szCs w:val="20"/>
              </w:rPr>
              <w:t>All listed</w:t>
            </w:r>
          </w:p>
          <w:p w14:paraId="065BBFD3" w14:textId="77777777" w:rsidR="008B72E9" w:rsidRPr="00EA7916" w:rsidRDefault="008B72E9" w:rsidP="00E64BC2">
            <w:pPr>
              <w:pStyle w:val="ListParagraph"/>
              <w:numPr>
                <w:ilvl w:val="0"/>
                <w:numId w:val="20"/>
              </w:numPr>
              <w:rPr>
                <w:rFonts w:cs="Calibri"/>
                <w:sz w:val="20"/>
                <w:szCs w:val="20"/>
              </w:rPr>
            </w:pPr>
            <w:proofErr w:type="gramStart"/>
            <w:r w:rsidRPr="00EA7916">
              <w:rPr>
                <w:rFonts w:cs="Calibri"/>
                <w:sz w:val="20"/>
                <w:szCs w:val="20"/>
              </w:rPr>
              <w:t>All of</w:t>
            </w:r>
            <w:proofErr w:type="gramEnd"/>
            <w:r w:rsidRPr="00EA7916">
              <w:rPr>
                <w:rFonts w:cs="Calibri"/>
                <w:sz w:val="20"/>
                <w:szCs w:val="20"/>
              </w:rPr>
              <w:t xml:space="preserve"> the above</w:t>
            </w:r>
          </w:p>
          <w:p w14:paraId="08DAC564" w14:textId="77777777" w:rsidR="008B72E9" w:rsidRPr="00EA7916" w:rsidRDefault="008B72E9" w:rsidP="00E64BC2">
            <w:pPr>
              <w:pStyle w:val="ListParagraph"/>
              <w:numPr>
                <w:ilvl w:val="0"/>
                <w:numId w:val="20"/>
              </w:numPr>
              <w:rPr>
                <w:rFonts w:cs="Calibri"/>
                <w:sz w:val="20"/>
                <w:szCs w:val="20"/>
              </w:rPr>
            </w:pPr>
            <w:proofErr w:type="gramStart"/>
            <w:r w:rsidRPr="00EA7916">
              <w:rPr>
                <w:rFonts w:cs="Calibri"/>
                <w:sz w:val="20"/>
                <w:szCs w:val="20"/>
              </w:rPr>
              <w:t>All of</w:t>
            </w:r>
            <w:proofErr w:type="gramEnd"/>
            <w:r w:rsidRPr="00EA7916">
              <w:rPr>
                <w:rFonts w:cs="Calibri"/>
                <w:sz w:val="20"/>
                <w:szCs w:val="20"/>
              </w:rPr>
              <w:t xml:space="preserve"> the guidelines previously listed</w:t>
            </w:r>
          </w:p>
          <w:p w14:paraId="4BD34899" w14:textId="77777777" w:rsidR="008B72E9" w:rsidRPr="00EA7916" w:rsidRDefault="008B72E9" w:rsidP="00E64BC2">
            <w:pPr>
              <w:pStyle w:val="ListParagraph"/>
              <w:numPr>
                <w:ilvl w:val="0"/>
                <w:numId w:val="20"/>
              </w:numPr>
              <w:rPr>
                <w:rFonts w:cs="Calibri"/>
                <w:sz w:val="20"/>
                <w:szCs w:val="20"/>
              </w:rPr>
            </w:pPr>
            <w:r w:rsidRPr="00EA7916">
              <w:rPr>
                <w:rFonts w:cs="Calibri"/>
                <w:sz w:val="20"/>
                <w:szCs w:val="20"/>
              </w:rPr>
              <w:t>As above</w:t>
            </w:r>
          </w:p>
          <w:p w14:paraId="0394E310" w14:textId="77777777" w:rsidR="008B72E9" w:rsidRPr="00EA7916" w:rsidRDefault="008B72E9" w:rsidP="00E64BC2">
            <w:pPr>
              <w:pStyle w:val="ListParagraph"/>
              <w:numPr>
                <w:ilvl w:val="0"/>
                <w:numId w:val="20"/>
              </w:numPr>
              <w:rPr>
                <w:rFonts w:cs="Calibri"/>
                <w:sz w:val="20"/>
                <w:szCs w:val="20"/>
              </w:rPr>
            </w:pPr>
            <w:r w:rsidRPr="00EA7916">
              <w:rPr>
                <w:rFonts w:cs="Calibri"/>
                <w:sz w:val="20"/>
                <w:szCs w:val="20"/>
              </w:rPr>
              <w:t>I cash website for information checking</w:t>
            </w:r>
          </w:p>
          <w:p w14:paraId="01D78940" w14:textId="77777777" w:rsidR="008B72E9" w:rsidRPr="00EA7916" w:rsidRDefault="008B72E9" w:rsidP="00E64BC2">
            <w:pPr>
              <w:pStyle w:val="ListParagraph"/>
              <w:numPr>
                <w:ilvl w:val="0"/>
                <w:numId w:val="20"/>
              </w:numPr>
              <w:rPr>
                <w:rFonts w:cs="Calibri"/>
                <w:sz w:val="20"/>
                <w:szCs w:val="20"/>
              </w:rPr>
            </w:pPr>
            <w:r w:rsidRPr="00EA7916">
              <w:rPr>
                <w:rFonts w:cs="Calibri"/>
                <w:sz w:val="20"/>
                <w:szCs w:val="20"/>
              </w:rPr>
              <w:t>NHS https://www.nhs.uk/pregnancy/trying-for-a-baby/planning-your-pregnancy/</w:t>
            </w:r>
          </w:p>
          <w:p w14:paraId="44B904B6" w14:textId="77777777" w:rsidR="008B72E9" w:rsidRPr="00EA7916" w:rsidRDefault="008B72E9" w:rsidP="00E64BC2">
            <w:pPr>
              <w:pStyle w:val="ListParagraph"/>
              <w:numPr>
                <w:ilvl w:val="0"/>
                <w:numId w:val="20"/>
              </w:numPr>
              <w:rPr>
                <w:rFonts w:cs="Calibri"/>
                <w:sz w:val="20"/>
                <w:szCs w:val="20"/>
              </w:rPr>
            </w:pPr>
            <w:r w:rsidRPr="00EA7916">
              <w:rPr>
                <w:rFonts w:cs="Calibri"/>
                <w:sz w:val="20"/>
                <w:szCs w:val="20"/>
              </w:rPr>
              <w:t>[…] nutritional guidance […]</w:t>
            </w:r>
          </w:p>
          <w:p w14:paraId="08F69742" w14:textId="77777777" w:rsidR="008B72E9" w:rsidRPr="00EA7916" w:rsidRDefault="008B72E9" w:rsidP="00E64BC2">
            <w:pPr>
              <w:pStyle w:val="ListParagraph"/>
              <w:numPr>
                <w:ilvl w:val="0"/>
                <w:numId w:val="20"/>
              </w:numPr>
              <w:rPr>
                <w:rFonts w:cs="Calibri"/>
                <w:sz w:val="20"/>
                <w:szCs w:val="20"/>
              </w:rPr>
            </w:pPr>
            <w:r w:rsidRPr="00EA7916">
              <w:rPr>
                <w:rFonts w:cs="Calibri"/>
                <w:sz w:val="20"/>
                <w:szCs w:val="20"/>
              </w:rPr>
              <w:t>[…] BMC renal care guidelines</w:t>
            </w:r>
          </w:p>
          <w:p w14:paraId="771580FC" w14:textId="77777777" w:rsidR="008B72E9" w:rsidRPr="00EA7916" w:rsidRDefault="008B72E9" w:rsidP="00E64BC2">
            <w:pPr>
              <w:pStyle w:val="ListParagraph"/>
              <w:numPr>
                <w:ilvl w:val="0"/>
                <w:numId w:val="20"/>
              </w:numPr>
              <w:rPr>
                <w:rFonts w:cs="Calibri"/>
                <w:sz w:val="20"/>
                <w:szCs w:val="20"/>
              </w:rPr>
            </w:pPr>
            <w:r w:rsidRPr="00EA7916">
              <w:rPr>
                <w:rFonts w:cs="Calibri"/>
                <w:sz w:val="20"/>
                <w:szCs w:val="20"/>
              </w:rPr>
              <w:t>[…] WHO, FIGO</w:t>
            </w:r>
          </w:p>
          <w:p w14:paraId="0F0244BA" w14:textId="77777777" w:rsidR="008B72E9" w:rsidRPr="00EA7916" w:rsidRDefault="008B72E9" w:rsidP="00E64BC2">
            <w:pPr>
              <w:pStyle w:val="ListParagraph"/>
              <w:numPr>
                <w:ilvl w:val="0"/>
                <w:numId w:val="20"/>
              </w:numPr>
              <w:rPr>
                <w:rFonts w:cs="Calibri"/>
                <w:sz w:val="20"/>
                <w:szCs w:val="20"/>
              </w:rPr>
            </w:pPr>
            <w:r w:rsidRPr="00EA7916">
              <w:rPr>
                <w:rFonts w:cs="Calibri"/>
                <w:sz w:val="20"/>
                <w:szCs w:val="20"/>
              </w:rPr>
              <w:t>National Pregnancy in Diabetes Audit guideline</w:t>
            </w:r>
          </w:p>
          <w:p w14:paraId="65134CBD" w14:textId="77777777" w:rsidR="008B72E9" w:rsidRPr="00EA7916" w:rsidRDefault="008B72E9" w:rsidP="00E64BC2">
            <w:pPr>
              <w:pStyle w:val="ListParagraph"/>
              <w:numPr>
                <w:ilvl w:val="0"/>
                <w:numId w:val="20"/>
              </w:numPr>
              <w:rPr>
                <w:rFonts w:cs="Calibri"/>
                <w:sz w:val="20"/>
                <w:szCs w:val="20"/>
              </w:rPr>
            </w:pPr>
            <w:r w:rsidRPr="00EA7916">
              <w:rPr>
                <w:rFonts w:cs="Calibri"/>
                <w:sz w:val="20"/>
                <w:szCs w:val="20"/>
              </w:rPr>
              <w:t>ESHRE</w:t>
            </w:r>
          </w:p>
          <w:p w14:paraId="3073DF34" w14:textId="77777777" w:rsidR="008B72E9" w:rsidRPr="00EA7916" w:rsidRDefault="008B72E9" w:rsidP="00E64BC2">
            <w:pPr>
              <w:pStyle w:val="ListParagraph"/>
              <w:numPr>
                <w:ilvl w:val="0"/>
                <w:numId w:val="20"/>
              </w:numPr>
              <w:rPr>
                <w:rFonts w:cs="Calibri"/>
                <w:sz w:val="20"/>
                <w:szCs w:val="20"/>
              </w:rPr>
            </w:pPr>
            <w:r w:rsidRPr="00EA7916">
              <w:rPr>
                <w:rFonts w:cs="Calibri"/>
                <w:sz w:val="20"/>
                <w:szCs w:val="20"/>
              </w:rPr>
              <w:lastRenderedPageBreak/>
              <w:t>UKMEC</w:t>
            </w:r>
          </w:p>
          <w:p w14:paraId="6846A0FC" w14:textId="77777777" w:rsidR="008B72E9" w:rsidRPr="00EA7916" w:rsidRDefault="008B72E9" w:rsidP="00E64BC2">
            <w:pPr>
              <w:pStyle w:val="ListParagraph"/>
              <w:numPr>
                <w:ilvl w:val="0"/>
                <w:numId w:val="20"/>
              </w:numPr>
              <w:rPr>
                <w:rFonts w:cs="Calibri"/>
                <w:sz w:val="20"/>
                <w:szCs w:val="20"/>
              </w:rPr>
            </w:pPr>
            <w:r w:rsidRPr="00EA7916">
              <w:rPr>
                <w:rFonts w:cs="Calibri"/>
                <w:sz w:val="20"/>
                <w:szCs w:val="20"/>
              </w:rPr>
              <w:t>as above</w:t>
            </w:r>
          </w:p>
          <w:p w14:paraId="789ACE3E" w14:textId="77777777" w:rsidR="008B72E9" w:rsidRPr="00EA7916" w:rsidRDefault="008B72E9" w:rsidP="00E64BC2">
            <w:pPr>
              <w:pStyle w:val="ListParagraph"/>
              <w:numPr>
                <w:ilvl w:val="0"/>
                <w:numId w:val="20"/>
              </w:numPr>
              <w:rPr>
                <w:rFonts w:cs="Calibri"/>
                <w:sz w:val="20"/>
                <w:szCs w:val="20"/>
              </w:rPr>
            </w:pPr>
            <w:proofErr w:type="spellStart"/>
            <w:r w:rsidRPr="00EA7916">
              <w:rPr>
                <w:rFonts w:cs="Calibri"/>
                <w:sz w:val="20"/>
                <w:szCs w:val="20"/>
              </w:rPr>
              <w:t>oKQ</w:t>
            </w:r>
            <w:proofErr w:type="spellEnd"/>
            <w:r w:rsidRPr="00EA7916">
              <w:rPr>
                <w:rFonts w:cs="Calibri"/>
                <w:sz w:val="20"/>
                <w:szCs w:val="20"/>
              </w:rPr>
              <w:tab/>
            </w:r>
          </w:p>
          <w:p w14:paraId="65E71389" w14:textId="77777777" w:rsidR="008B72E9" w:rsidRPr="00EA7916" w:rsidRDefault="008B72E9" w:rsidP="00E64BC2">
            <w:pPr>
              <w:pStyle w:val="ListParagraph"/>
              <w:numPr>
                <w:ilvl w:val="0"/>
                <w:numId w:val="20"/>
              </w:numPr>
              <w:rPr>
                <w:rFonts w:cs="Calibri"/>
                <w:sz w:val="20"/>
                <w:szCs w:val="20"/>
              </w:rPr>
            </w:pPr>
            <w:r w:rsidRPr="00EA7916">
              <w:rPr>
                <w:rFonts w:cs="Calibri"/>
                <w:sz w:val="20"/>
                <w:szCs w:val="20"/>
              </w:rPr>
              <w:t>same as previously listed</w:t>
            </w:r>
          </w:p>
          <w:p w14:paraId="6CE56813" w14:textId="77777777" w:rsidR="008B72E9" w:rsidRPr="00EA7916" w:rsidRDefault="008B72E9" w:rsidP="00E64BC2">
            <w:pPr>
              <w:pStyle w:val="ListParagraph"/>
              <w:numPr>
                <w:ilvl w:val="0"/>
                <w:numId w:val="20"/>
              </w:numPr>
              <w:rPr>
                <w:rFonts w:cs="Calibri"/>
                <w:sz w:val="20"/>
                <w:szCs w:val="20"/>
              </w:rPr>
            </w:pPr>
            <w:r w:rsidRPr="00EA7916">
              <w:rPr>
                <w:rFonts w:cs="Calibri"/>
                <w:sz w:val="20"/>
                <w:szCs w:val="20"/>
              </w:rPr>
              <w:t>saving babies lives […]</w:t>
            </w:r>
            <w:r w:rsidRPr="00EA7916">
              <w:rPr>
                <w:rFonts w:cs="Calibri"/>
                <w:sz w:val="20"/>
                <w:szCs w:val="20"/>
              </w:rPr>
              <w:tab/>
            </w:r>
          </w:p>
          <w:p w14:paraId="37D6A407" w14:textId="77777777" w:rsidR="008B72E9" w:rsidRPr="00EA7916" w:rsidRDefault="008B72E9" w:rsidP="00E64BC2">
            <w:pPr>
              <w:pStyle w:val="ListParagraph"/>
              <w:numPr>
                <w:ilvl w:val="0"/>
                <w:numId w:val="20"/>
              </w:numPr>
              <w:rPr>
                <w:rFonts w:cs="Calibri"/>
                <w:sz w:val="20"/>
                <w:szCs w:val="20"/>
              </w:rPr>
            </w:pPr>
            <w:r w:rsidRPr="00EA7916">
              <w:rPr>
                <w:rFonts w:cs="Calibri"/>
                <w:sz w:val="20"/>
                <w:szCs w:val="20"/>
              </w:rPr>
              <w:t xml:space="preserve">there </w:t>
            </w:r>
            <w:proofErr w:type="gramStart"/>
            <w:r w:rsidRPr="00EA7916">
              <w:rPr>
                <w:rFonts w:cs="Calibri"/>
                <w:sz w:val="20"/>
                <w:szCs w:val="20"/>
              </w:rPr>
              <w:t>are</w:t>
            </w:r>
            <w:proofErr w:type="gramEnd"/>
            <w:r w:rsidRPr="00EA7916">
              <w:rPr>
                <w:rFonts w:cs="Calibri"/>
                <w:sz w:val="20"/>
                <w:szCs w:val="20"/>
              </w:rPr>
              <w:t xml:space="preserve"> myriad</w:t>
            </w:r>
          </w:p>
        </w:tc>
      </w:tr>
    </w:tbl>
    <w:p w14:paraId="7C7EDE29" w14:textId="77777777" w:rsidR="00195365" w:rsidRDefault="00195365" w:rsidP="00B038AF">
      <w:pPr>
        <w:pStyle w:val="NoSpacing"/>
        <w:rPr>
          <w:sz w:val="22"/>
          <w:szCs w:val="22"/>
        </w:rPr>
      </w:pPr>
    </w:p>
    <w:p w14:paraId="516D4DA1" w14:textId="77777777" w:rsidR="00195365" w:rsidRDefault="00195365" w:rsidP="00B038AF">
      <w:pPr>
        <w:pStyle w:val="NoSpacing"/>
        <w:rPr>
          <w:sz w:val="22"/>
          <w:szCs w:val="22"/>
        </w:rPr>
      </w:pPr>
    </w:p>
    <w:p w14:paraId="072C5C41" w14:textId="77777777" w:rsidR="00195365" w:rsidRDefault="00195365" w:rsidP="00B038AF">
      <w:pPr>
        <w:pStyle w:val="NoSpacing"/>
        <w:rPr>
          <w:sz w:val="22"/>
          <w:szCs w:val="22"/>
        </w:rPr>
      </w:pPr>
    </w:p>
    <w:p w14:paraId="41DFD6DE" w14:textId="77777777" w:rsidR="005261B8" w:rsidRDefault="005261B8">
      <w:pPr>
        <w:rPr>
          <w:rFonts w:asciiTheme="majorHAnsi" w:eastAsiaTheme="majorEastAsia" w:hAnsiTheme="majorHAnsi" w:cstheme="majorBidi"/>
          <w:b/>
          <w:color w:val="000000" w:themeColor="text1"/>
          <w:szCs w:val="32"/>
        </w:rPr>
      </w:pPr>
      <w:r>
        <w:br w:type="page"/>
      </w:r>
    </w:p>
    <w:p w14:paraId="694454E5" w14:textId="5EFDDB5E" w:rsidR="00195365" w:rsidRDefault="00820D09" w:rsidP="005261B8">
      <w:pPr>
        <w:pStyle w:val="Heading2"/>
      </w:pPr>
      <w:r>
        <w:lastRenderedPageBreak/>
        <w:t>Table S9</w:t>
      </w:r>
      <w:r w:rsidR="00195365">
        <w:t>.</w:t>
      </w:r>
      <w:r w:rsidR="00A23719">
        <w:t xml:space="preserve"> </w:t>
      </w:r>
      <w:r w:rsidR="00732C46">
        <w:t>Evaluation of preconception advice and care or services, N=</w:t>
      </w:r>
      <w:r w:rsidR="005261B8">
        <w:t>18</w:t>
      </w:r>
    </w:p>
    <w:tbl>
      <w:tblPr>
        <w:tblStyle w:val="TableGrid"/>
        <w:tblW w:w="0" w:type="auto"/>
        <w:tblLook w:val="04A0" w:firstRow="1" w:lastRow="0" w:firstColumn="1" w:lastColumn="0" w:noHBand="0" w:noVBand="1"/>
      </w:tblPr>
      <w:tblGrid>
        <w:gridCol w:w="2122"/>
        <w:gridCol w:w="1134"/>
        <w:gridCol w:w="10631"/>
      </w:tblGrid>
      <w:tr w:rsidR="00A23719" w:rsidRPr="0091675B" w14:paraId="37DADF9B" w14:textId="77777777" w:rsidTr="009543DE">
        <w:tc>
          <w:tcPr>
            <w:tcW w:w="2122" w:type="dxa"/>
          </w:tcPr>
          <w:p w14:paraId="0B7A1868" w14:textId="77777777" w:rsidR="00A23719" w:rsidRPr="00EA7916" w:rsidRDefault="00A23719" w:rsidP="009543DE">
            <w:pPr>
              <w:rPr>
                <w:rFonts w:cs="Calibri"/>
                <w:b/>
                <w:bCs/>
                <w:sz w:val="20"/>
                <w:szCs w:val="20"/>
              </w:rPr>
            </w:pPr>
            <w:r w:rsidRPr="00EA7916">
              <w:rPr>
                <w:rFonts w:cs="Calibri"/>
                <w:b/>
                <w:bCs/>
                <w:sz w:val="20"/>
                <w:szCs w:val="20"/>
              </w:rPr>
              <w:t>Category</w:t>
            </w:r>
          </w:p>
        </w:tc>
        <w:tc>
          <w:tcPr>
            <w:tcW w:w="1134" w:type="dxa"/>
          </w:tcPr>
          <w:p w14:paraId="660706CD" w14:textId="77777777" w:rsidR="00A23719" w:rsidRPr="00EA7916" w:rsidRDefault="00A23719" w:rsidP="009543DE">
            <w:pPr>
              <w:rPr>
                <w:rFonts w:cs="Calibri"/>
                <w:b/>
                <w:bCs/>
                <w:sz w:val="20"/>
                <w:szCs w:val="20"/>
              </w:rPr>
            </w:pPr>
            <w:r w:rsidRPr="00EA7916">
              <w:rPr>
                <w:rFonts w:cs="Calibri"/>
                <w:b/>
                <w:bCs/>
                <w:sz w:val="20"/>
                <w:szCs w:val="20"/>
              </w:rPr>
              <w:t>Count</w:t>
            </w:r>
          </w:p>
        </w:tc>
        <w:tc>
          <w:tcPr>
            <w:tcW w:w="10631" w:type="dxa"/>
          </w:tcPr>
          <w:p w14:paraId="369CC914" w14:textId="77777777" w:rsidR="00A23719" w:rsidRPr="00EA7916" w:rsidRDefault="00A23719" w:rsidP="009543DE">
            <w:pPr>
              <w:rPr>
                <w:rFonts w:cs="Calibri"/>
                <w:b/>
                <w:bCs/>
                <w:sz w:val="20"/>
                <w:szCs w:val="20"/>
              </w:rPr>
            </w:pPr>
            <w:r w:rsidRPr="00EA7916">
              <w:rPr>
                <w:rFonts w:cs="Calibri"/>
                <w:b/>
                <w:bCs/>
                <w:sz w:val="20"/>
                <w:szCs w:val="20"/>
              </w:rPr>
              <w:t>Responses</w:t>
            </w:r>
          </w:p>
        </w:tc>
      </w:tr>
      <w:tr w:rsidR="00A23719" w:rsidRPr="0091675B" w14:paraId="16B2E623" w14:textId="77777777" w:rsidTr="009543DE">
        <w:tc>
          <w:tcPr>
            <w:tcW w:w="2122" w:type="dxa"/>
          </w:tcPr>
          <w:p w14:paraId="62C100E4" w14:textId="77777777" w:rsidR="00A23719" w:rsidRPr="00EA7916" w:rsidRDefault="00A23719" w:rsidP="009543DE">
            <w:pPr>
              <w:rPr>
                <w:rFonts w:cs="Calibri"/>
                <w:sz w:val="20"/>
                <w:szCs w:val="20"/>
              </w:rPr>
            </w:pPr>
            <w:r w:rsidRPr="00EA7916">
              <w:rPr>
                <w:rFonts w:cs="Calibri"/>
                <w:sz w:val="20"/>
                <w:szCs w:val="20"/>
              </w:rPr>
              <w:t>Audit, survey, feedback from patients and service users</w:t>
            </w:r>
          </w:p>
        </w:tc>
        <w:tc>
          <w:tcPr>
            <w:tcW w:w="1134" w:type="dxa"/>
          </w:tcPr>
          <w:p w14:paraId="214C24E3" w14:textId="77777777" w:rsidR="00A23719" w:rsidRPr="00EA7916" w:rsidRDefault="00A23719" w:rsidP="009543DE">
            <w:pPr>
              <w:rPr>
                <w:rFonts w:cs="Calibri"/>
                <w:sz w:val="20"/>
                <w:szCs w:val="20"/>
              </w:rPr>
            </w:pPr>
            <w:r w:rsidRPr="00EA7916">
              <w:rPr>
                <w:rFonts w:cs="Calibri"/>
                <w:sz w:val="20"/>
                <w:szCs w:val="20"/>
              </w:rPr>
              <w:t>12</w:t>
            </w:r>
          </w:p>
        </w:tc>
        <w:tc>
          <w:tcPr>
            <w:tcW w:w="10631" w:type="dxa"/>
          </w:tcPr>
          <w:p w14:paraId="012FEE30" w14:textId="77777777" w:rsidR="00A23719" w:rsidRPr="00EA7916" w:rsidRDefault="00A23719" w:rsidP="00E64BC2">
            <w:pPr>
              <w:pStyle w:val="ListParagraph"/>
              <w:numPr>
                <w:ilvl w:val="0"/>
                <w:numId w:val="21"/>
              </w:numPr>
              <w:rPr>
                <w:rFonts w:cs="Calibri"/>
                <w:sz w:val="20"/>
                <w:szCs w:val="20"/>
              </w:rPr>
            </w:pPr>
            <w:r w:rsidRPr="00EA7916">
              <w:rPr>
                <w:rFonts w:cs="Calibri"/>
                <w:sz w:val="20"/>
                <w:szCs w:val="20"/>
              </w:rPr>
              <w:t>Local audit</w:t>
            </w:r>
          </w:p>
          <w:p w14:paraId="26D1531F" w14:textId="77777777" w:rsidR="00A23719" w:rsidRPr="00EA7916" w:rsidRDefault="00A23719" w:rsidP="00E64BC2">
            <w:pPr>
              <w:pStyle w:val="ListParagraph"/>
              <w:numPr>
                <w:ilvl w:val="0"/>
                <w:numId w:val="21"/>
              </w:numPr>
              <w:rPr>
                <w:rFonts w:cs="Calibri"/>
                <w:sz w:val="20"/>
                <w:szCs w:val="20"/>
              </w:rPr>
            </w:pPr>
            <w:r w:rsidRPr="00EA7916">
              <w:rPr>
                <w:rFonts w:cs="Calibri"/>
                <w:sz w:val="20"/>
                <w:szCs w:val="20"/>
              </w:rPr>
              <w:t>Local audit</w:t>
            </w:r>
          </w:p>
          <w:p w14:paraId="476EA221" w14:textId="77777777" w:rsidR="00A23719" w:rsidRPr="00EA7916" w:rsidRDefault="00A23719" w:rsidP="00E64BC2">
            <w:pPr>
              <w:pStyle w:val="ListParagraph"/>
              <w:numPr>
                <w:ilvl w:val="0"/>
                <w:numId w:val="21"/>
              </w:numPr>
              <w:rPr>
                <w:rFonts w:cs="Calibri"/>
                <w:sz w:val="20"/>
                <w:szCs w:val="20"/>
              </w:rPr>
            </w:pPr>
            <w:r w:rsidRPr="00EA7916">
              <w:rPr>
                <w:rFonts w:cs="Calibri"/>
                <w:sz w:val="20"/>
                <w:szCs w:val="20"/>
              </w:rPr>
              <w:t>As part of regular patient satisfaction surveys</w:t>
            </w:r>
            <w:r w:rsidRPr="00EA7916">
              <w:rPr>
                <w:rFonts w:cs="Calibri"/>
                <w:sz w:val="20"/>
                <w:szCs w:val="20"/>
              </w:rPr>
              <w:tab/>
            </w:r>
          </w:p>
          <w:p w14:paraId="7A4EB778" w14:textId="77777777" w:rsidR="00A23719" w:rsidRPr="00EA7916" w:rsidRDefault="00A23719" w:rsidP="00E64BC2">
            <w:pPr>
              <w:pStyle w:val="ListParagraph"/>
              <w:numPr>
                <w:ilvl w:val="0"/>
                <w:numId w:val="21"/>
              </w:numPr>
              <w:rPr>
                <w:rFonts w:cs="Calibri"/>
                <w:sz w:val="20"/>
                <w:szCs w:val="20"/>
              </w:rPr>
            </w:pPr>
            <w:r w:rsidRPr="00EA7916">
              <w:rPr>
                <w:rFonts w:cs="Calibri"/>
                <w:sz w:val="20"/>
                <w:szCs w:val="20"/>
              </w:rPr>
              <w:t>Audit advice given</w:t>
            </w:r>
            <w:r w:rsidRPr="00EA7916">
              <w:rPr>
                <w:rFonts w:cs="Calibri"/>
                <w:sz w:val="20"/>
                <w:szCs w:val="20"/>
              </w:rPr>
              <w:tab/>
            </w:r>
          </w:p>
          <w:p w14:paraId="38E17945" w14:textId="77777777" w:rsidR="00A23719" w:rsidRPr="00EA7916" w:rsidRDefault="00A23719" w:rsidP="00E64BC2">
            <w:pPr>
              <w:pStyle w:val="ListParagraph"/>
              <w:numPr>
                <w:ilvl w:val="0"/>
                <w:numId w:val="21"/>
              </w:numPr>
              <w:rPr>
                <w:rFonts w:cs="Calibri"/>
                <w:sz w:val="20"/>
                <w:szCs w:val="20"/>
              </w:rPr>
            </w:pPr>
            <w:r w:rsidRPr="00EA7916">
              <w:rPr>
                <w:rFonts w:cs="Calibri"/>
                <w:sz w:val="20"/>
                <w:szCs w:val="20"/>
              </w:rPr>
              <w:t>Audit and service evaluation</w:t>
            </w:r>
            <w:r w:rsidRPr="00EA7916">
              <w:rPr>
                <w:rFonts w:cs="Calibri"/>
                <w:sz w:val="20"/>
                <w:szCs w:val="20"/>
              </w:rPr>
              <w:tab/>
            </w:r>
          </w:p>
          <w:p w14:paraId="3CF61D84" w14:textId="77777777" w:rsidR="00A23719" w:rsidRPr="00EA7916" w:rsidRDefault="00A23719" w:rsidP="00E64BC2">
            <w:pPr>
              <w:pStyle w:val="ListParagraph"/>
              <w:numPr>
                <w:ilvl w:val="0"/>
                <w:numId w:val="21"/>
              </w:numPr>
              <w:rPr>
                <w:rFonts w:cs="Calibri"/>
                <w:sz w:val="20"/>
                <w:szCs w:val="20"/>
              </w:rPr>
            </w:pPr>
            <w:r w:rsidRPr="00EA7916">
              <w:rPr>
                <w:rFonts w:cs="Calibri"/>
                <w:sz w:val="20"/>
                <w:szCs w:val="20"/>
              </w:rPr>
              <w:t xml:space="preserve">Audit carried out </w:t>
            </w:r>
            <w:proofErr w:type="spellStart"/>
            <w:r w:rsidRPr="00EA7916">
              <w:rPr>
                <w:rFonts w:cs="Calibri"/>
                <w:sz w:val="20"/>
                <w:szCs w:val="20"/>
              </w:rPr>
              <w:t>approx</w:t>
            </w:r>
            <w:proofErr w:type="spellEnd"/>
            <w:r w:rsidRPr="00EA7916">
              <w:rPr>
                <w:rFonts w:cs="Calibri"/>
                <w:sz w:val="20"/>
                <w:szCs w:val="20"/>
              </w:rPr>
              <w:t xml:space="preserve"> 2 yearly to check levels of advice given out. Nowhere near target of 97%</w:t>
            </w:r>
          </w:p>
          <w:p w14:paraId="48D71570" w14:textId="77777777" w:rsidR="00A23719" w:rsidRPr="00EA7916" w:rsidRDefault="00A23719" w:rsidP="00E64BC2">
            <w:pPr>
              <w:pStyle w:val="ListParagraph"/>
              <w:numPr>
                <w:ilvl w:val="0"/>
                <w:numId w:val="21"/>
              </w:numPr>
              <w:rPr>
                <w:rFonts w:cs="Calibri"/>
                <w:sz w:val="20"/>
                <w:szCs w:val="20"/>
              </w:rPr>
            </w:pPr>
            <w:r w:rsidRPr="00EA7916">
              <w:rPr>
                <w:rFonts w:cs="Calibri"/>
                <w:sz w:val="20"/>
                <w:szCs w:val="20"/>
              </w:rPr>
              <w:t>In service audit and patient feedback</w:t>
            </w:r>
          </w:p>
          <w:p w14:paraId="7E5E4446" w14:textId="77777777" w:rsidR="00A23719" w:rsidRPr="00EA7916" w:rsidRDefault="00A23719" w:rsidP="00E64BC2">
            <w:pPr>
              <w:pStyle w:val="ListParagraph"/>
              <w:numPr>
                <w:ilvl w:val="0"/>
                <w:numId w:val="21"/>
              </w:numPr>
              <w:rPr>
                <w:rFonts w:cs="Calibri"/>
                <w:sz w:val="20"/>
                <w:szCs w:val="20"/>
              </w:rPr>
            </w:pPr>
            <w:r w:rsidRPr="00EA7916">
              <w:rPr>
                <w:rFonts w:cs="Calibri"/>
                <w:sz w:val="20"/>
                <w:szCs w:val="20"/>
              </w:rPr>
              <w:t>Patient survey and annual report</w:t>
            </w:r>
          </w:p>
          <w:p w14:paraId="016E226D" w14:textId="77777777" w:rsidR="00A23719" w:rsidRPr="00EA7916" w:rsidRDefault="00A23719" w:rsidP="00E64BC2">
            <w:pPr>
              <w:pStyle w:val="ListParagraph"/>
              <w:numPr>
                <w:ilvl w:val="0"/>
                <w:numId w:val="21"/>
              </w:numPr>
              <w:rPr>
                <w:rFonts w:cs="Calibri"/>
                <w:sz w:val="20"/>
                <w:szCs w:val="20"/>
              </w:rPr>
            </w:pPr>
            <w:r w:rsidRPr="00EA7916">
              <w:rPr>
                <w:rFonts w:cs="Calibri"/>
                <w:sz w:val="20"/>
                <w:szCs w:val="20"/>
              </w:rPr>
              <w:t>We are currently running a pre-conception patient satisfaction survey</w:t>
            </w:r>
          </w:p>
          <w:p w14:paraId="792B5FC6" w14:textId="77777777" w:rsidR="00A23719" w:rsidRPr="00EA7916" w:rsidRDefault="00A23719" w:rsidP="00E64BC2">
            <w:pPr>
              <w:pStyle w:val="ListParagraph"/>
              <w:numPr>
                <w:ilvl w:val="0"/>
                <w:numId w:val="21"/>
              </w:numPr>
              <w:rPr>
                <w:rFonts w:cs="Calibri"/>
                <w:sz w:val="20"/>
                <w:szCs w:val="20"/>
              </w:rPr>
            </w:pPr>
            <w:r w:rsidRPr="00EA7916">
              <w:rPr>
                <w:rFonts w:cs="Calibri"/>
                <w:sz w:val="20"/>
                <w:szCs w:val="20"/>
              </w:rPr>
              <w:t>Audit</w:t>
            </w:r>
          </w:p>
          <w:p w14:paraId="10062745" w14:textId="77777777" w:rsidR="00A23719" w:rsidRPr="00EA7916" w:rsidRDefault="00A23719" w:rsidP="00E64BC2">
            <w:pPr>
              <w:pStyle w:val="ListParagraph"/>
              <w:numPr>
                <w:ilvl w:val="0"/>
                <w:numId w:val="21"/>
              </w:numPr>
              <w:rPr>
                <w:rFonts w:cs="Calibri"/>
                <w:sz w:val="20"/>
                <w:szCs w:val="20"/>
              </w:rPr>
            </w:pPr>
            <w:r w:rsidRPr="00EA7916">
              <w:rPr>
                <w:rFonts w:cs="Calibri"/>
                <w:sz w:val="20"/>
                <w:szCs w:val="20"/>
              </w:rPr>
              <w:t>feedback</w:t>
            </w:r>
          </w:p>
          <w:p w14:paraId="571D3624" w14:textId="77777777" w:rsidR="00A23719" w:rsidRPr="00EA7916" w:rsidRDefault="00A23719" w:rsidP="00E64BC2">
            <w:pPr>
              <w:pStyle w:val="ListParagraph"/>
              <w:numPr>
                <w:ilvl w:val="0"/>
                <w:numId w:val="21"/>
              </w:numPr>
              <w:rPr>
                <w:rFonts w:cs="Calibri"/>
                <w:sz w:val="20"/>
                <w:szCs w:val="20"/>
              </w:rPr>
            </w:pPr>
            <w:r w:rsidRPr="00EA7916">
              <w:rPr>
                <w:rFonts w:cs="Calibri"/>
                <w:sz w:val="20"/>
                <w:szCs w:val="20"/>
              </w:rPr>
              <w:t>Friends &amp; Family Feedback</w:t>
            </w:r>
          </w:p>
        </w:tc>
      </w:tr>
      <w:tr w:rsidR="00A23719" w:rsidRPr="0091675B" w14:paraId="63D8DE31" w14:textId="77777777" w:rsidTr="009543DE">
        <w:tc>
          <w:tcPr>
            <w:tcW w:w="2122" w:type="dxa"/>
          </w:tcPr>
          <w:p w14:paraId="68338522" w14:textId="77777777" w:rsidR="00A23719" w:rsidRPr="00EA7916" w:rsidRDefault="00A23719" w:rsidP="009543DE">
            <w:pPr>
              <w:rPr>
                <w:rFonts w:cs="Calibri"/>
                <w:sz w:val="20"/>
                <w:szCs w:val="20"/>
              </w:rPr>
            </w:pPr>
            <w:r w:rsidRPr="00EA7916">
              <w:rPr>
                <w:rFonts w:cs="Calibri"/>
                <w:sz w:val="20"/>
                <w:szCs w:val="20"/>
              </w:rPr>
              <w:t>As part of other programmes</w:t>
            </w:r>
          </w:p>
        </w:tc>
        <w:tc>
          <w:tcPr>
            <w:tcW w:w="1134" w:type="dxa"/>
          </w:tcPr>
          <w:p w14:paraId="1B8760F1" w14:textId="77777777" w:rsidR="00A23719" w:rsidRPr="00EA7916" w:rsidRDefault="00A23719" w:rsidP="009543DE">
            <w:pPr>
              <w:rPr>
                <w:rFonts w:cs="Calibri"/>
                <w:sz w:val="20"/>
                <w:szCs w:val="20"/>
              </w:rPr>
            </w:pPr>
            <w:r w:rsidRPr="00EA7916">
              <w:rPr>
                <w:rFonts w:cs="Calibri"/>
                <w:sz w:val="20"/>
                <w:szCs w:val="20"/>
              </w:rPr>
              <w:t>3</w:t>
            </w:r>
          </w:p>
        </w:tc>
        <w:tc>
          <w:tcPr>
            <w:tcW w:w="10631" w:type="dxa"/>
          </w:tcPr>
          <w:p w14:paraId="339EAD22" w14:textId="77777777" w:rsidR="00A23719" w:rsidRPr="00EA7916" w:rsidRDefault="00A23719" w:rsidP="00E64BC2">
            <w:pPr>
              <w:pStyle w:val="ListParagraph"/>
              <w:numPr>
                <w:ilvl w:val="0"/>
                <w:numId w:val="16"/>
              </w:numPr>
              <w:rPr>
                <w:rFonts w:cs="Calibri"/>
                <w:sz w:val="20"/>
                <w:szCs w:val="20"/>
              </w:rPr>
            </w:pPr>
            <w:r w:rsidRPr="00EA7916">
              <w:rPr>
                <w:rFonts w:cs="Calibri"/>
                <w:sz w:val="20"/>
                <w:szCs w:val="20"/>
              </w:rPr>
              <w:t>[…] As part of the MMC there is basic evaluation of PPC</w:t>
            </w:r>
          </w:p>
          <w:p w14:paraId="6964B1F0" w14:textId="77777777" w:rsidR="00A23719" w:rsidRPr="00EA7916" w:rsidRDefault="00A23719" w:rsidP="00E64BC2">
            <w:pPr>
              <w:pStyle w:val="ListParagraph"/>
              <w:numPr>
                <w:ilvl w:val="0"/>
                <w:numId w:val="16"/>
              </w:numPr>
              <w:rPr>
                <w:rFonts w:cs="Calibri"/>
                <w:sz w:val="20"/>
                <w:szCs w:val="20"/>
              </w:rPr>
            </w:pPr>
            <w:r w:rsidRPr="00EA7916">
              <w:rPr>
                <w:rFonts w:cs="Calibri"/>
                <w:sz w:val="20"/>
                <w:szCs w:val="20"/>
              </w:rPr>
              <w:t>We have an excellent working relationship with our local sexual health team (AXCESS) they undertake the evaluation.</w:t>
            </w:r>
            <w:r w:rsidRPr="00EA7916">
              <w:rPr>
                <w:rFonts w:cs="Calibri"/>
                <w:sz w:val="20"/>
                <w:szCs w:val="20"/>
              </w:rPr>
              <w:tab/>
            </w:r>
          </w:p>
          <w:p w14:paraId="570B340E" w14:textId="77777777" w:rsidR="00A23719" w:rsidRPr="00EA7916" w:rsidRDefault="00A23719" w:rsidP="00E64BC2">
            <w:pPr>
              <w:pStyle w:val="ListParagraph"/>
              <w:numPr>
                <w:ilvl w:val="0"/>
                <w:numId w:val="16"/>
              </w:numPr>
              <w:rPr>
                <w:rFonts w:cs="Calibri"/>
                <w:sz w:val="20"/>
                <w:szCs w:val="20"/>
              </w:rPr>
            </w:pPr>
            <w:r w:rsidRPr="00EA7916">
              <w:rPr>
                <w:rFonts w:cs="Calibri"/>
                <w:sz w:val="20"/>
                <w:szCs w:val="20"/>
              </w:rPr>
              <w:t>as part of the FNP program</w:t>
            </w:r>
          </w:p>
        </w:tc>
      </w:tr>
      <w:tr w:rsidR="00A23719" w:rsidRPr="0091675B" w14:paraId="51805742" w14:textId="77777777" w:rsidTr="009543DE">
        <w:tc>
          <w:tcPr>
            <w:tcW w:w="2122" w:type="dxa"/>
          </w:tcPr>
          <w:p w14:paraId="11D0E73A" w14:textId="77777777" w:rsidR="00A23719" w:rsidRPr="00EA7916" w:rsidRDefault="00A23719" w:rsidP="009543DE">
            <w:pPr>
              <w:rPr>
                <w:rFonts w:cs="Calibri"/>
                <w:sz w:val="20"/>
                <w:szCs w:val="20"/>
              </w:rPr>
            </w:pPr>
            <w:r w:rsidRPr="00EA7916">
              <w:rPr>
                <w:rFonts w:cs="Calibri"/>
                <w:sz w:val="20"/>
                <w:szCs w:val="20"/>
              </w:rPr>
              <w:t>Other</w:t>
            </w:r>
          </w:p>
        </w:tc>
        <w:tc>
          <w:tcPr>
            <w:tcW w:w="1134" w:type="dxa"/>
          </w:tcPr>
          <w:p w14:paraId="1643655A" w14:textId="77777777" w:rsidR="00A23719" w:rsidRPr="00EA7916" w:rsidRDefault="00A23719" w:rsidP="009543DE">
            <w:pPr>
              <w:rPr>
                <w:rFonts w:cs="Calibri"/>
                <w:sz w:val="20"/>
                <w:szCs w:val="20"/>
              </w:rPr>
            </w:pPr>
            <w:r w:rsidRPr="00EA7916">
              <w:rPr>
                <w:rFonts w:cs="Calibri"/>
                <w:sz w:val="20"/>
                <w:szCs w:val="20"/>
              </w:rPr>
              <w:t>4</w:t>
            </w:r>
          </w:p>
        </w:tc>
        <w:tc>
          <w:tcPr>
            <w:tcW w:w="10631" w:type="dxa"/>
          </w:tcPr>
          <w:p w14:paraId="3293F9E6" w14:textId="77777777" w:rsidR="00A23719" w:rsidRPr="00EA7916" w:rsidRDefault="00A23719" w:rsidP="00E64BC2">
            <w:pPr>
              <w:pStyle w:val="ListParagraph"/>
              <w:numPr>
                <w:ilvl w:val="0"/>
                <w:numId w:val="16"/>
              </w:numPr>
              <w:rPr>
                <w:rFonts w:cs="Calibri"/>
                <w:sz w:val="20"/>
                <w:szCs w:val="20"/>
              </w:rPr>
            </w:pPr>
            <w:r w:rsidRPr="00EA7916">
              <w:rPr>
                <w:rFonts w:cs="Calibri"/>
                <w:sz w:val="20"/>
                <w:szCs w:val="20"/>
              </w:rPr>
              <w:t>CORE-10 outcome measure</w:t>
            </w:r>
            <w:r w:rsidRPr="00EA7916">
              <w:rPr>
                <w:rFonts w:cs="Calibri"/>
                <w:sz w:val="20"/>
                <w:szCs w:val="20"/>
              </w:rPr>
              <w:tab/>
            </w:r>
          </w:p>
          <w:p w14:paraId="71E6BBFA" w14:textId="77777777" w:rsidR="00A23719" w:rsidRPr="00EA7916" w:rsidRDefault="00A23719" w:rsidP="00E64BC2">
            <w:pPr>
              <w:pStyle w:val="ListParagraph"/>
              <w:numPr>
                <w:ilvl w:val="0"/>
                <w:numId w:val="16"/>
              </w:numPr>
              <w:rPr>
                <w:rFonts w:cs="Calibri"/>
                <w:sz w:val="20"/>
                <w:szCs w:val="20"/>
              </w:rPr>
            </w:pPr>
            <w:r w:rsidRPr="00EA7916">
              <w:rPr>
                <w:rFonts w:cs="Calibri"/>
                <w:sz w:val="20"/>
                <w:szCs w:val="20"/>
              </w:rPr>
              <w:t>Tick box on our online documentation to state we have discussed</w:t>
            </w:r>
          </w:p>
          <w:p w14:paraId="3BC65457" w14:textId="77777777" w:rsidR="00A23719" w:rsidRPr="00EA7916" w:rsidRDefault="00A23719" w:rsidP="00E64BC2">
            <w:pPr>
              <w:pStyle w:val="ListParagraph"/>
              <w:numPr>
                <w:ilvl w:val="0"/>
                <w:numId w:val="16"/>
              </w:numPr>
              <w:rPr>
                <w:rFonts w:cs="Calibri"/>
                <w:sz w:val="20"/>
                <w:szCs w:val="20"/>
              </w:rPr>
            </w:pPr>
            <w:r w:rsidRPr="00EA7916">
              <w:rPr>
                <w:rFonts w:cs="Calibri"/>
                <w:sz w:val="20"/>
                <w:szCs w:val="20"/>
              </w:rPr>
              <w:t xml:space="preserve">We collate a data base ourselves regarding the consultations we have and then subsequent pregnancy for two services Renal and Rheumatology. […] </w:t>
            </w:r>
          </w:p>
          <w:p w14:paraId="429E6473" w14:textId="77777777" w:rsidR="00A23719" w:rsidRPr="00EA7916" w:rsidRDefault="00A23719" w:rsidP="00E64BC2">
            <w:pPr>
              <w:pStyle w:val="ListParagraph"/>
              <w:numPr>
                <w:ilvl w:val="0"/>
                <w:numId w:val="16"/>
              </w:numPr>
              <w:rPr>
                <w:rFonts w:cs="Calibri"/>
                <w:sz w:val="20"/>
                <w:szCs w:val="20"/>
              </w:rPr>
            </w:pPr>
            <w:r w:rsidRPr="00EA7916">
              <w:rPr>
                <w:rFonts w:cs="Calibri"/>
                <w:sz w:val="20"/>
                <w:szCs w:val="20"/>
              </w:rPr>
              <w:t xml:space="preserve">data collation of </w:t>
            </w:r>
            <w:proofErr w:type="gramStart"/>
            <w:r w:rsidRPr="00EA7916">
              <w:rPr>
                <w:rFonts w:cs="Calibri"/>
                <w:sz w:val="20"/>
                <w:szCs w:val="20"/>
              </w:rPr>
              <w:t>clients</w:t>
            </w:r>
            <w:proofErr w:type="gramEnd"/>
            <w:r w:rsidRPr="00EA7916">
              <w:rPr>
                <w:rFonts w:cs="Calibri"/>
                <w:sz w:val="20"/>
                <w:szCs w:val="20"/>
              </w:rPr>
              <w:t xml:space="preserve"> contraceptive choices and subsequent pregnancies. case study discussion/presentation. QI plans</w:t>
            </w:r>
          </w:p>
        </w:tc>
      </w:tr>
    </w:tbl>
    <w:p w14:paraId="1004ACA2" w14:textId="77777777" w:rsidR="003C77BB" w:rsidRDefault="003C77BB" w:rsidP="00B038AF">
      <w:pPr>
        <w:pStyle w:val="NoSpacing"/>
        <w:rPr>
          <w:sz w:val="22"/>
          <w:szCs w:val="22"/>
        </w:rPr>
      </w:pPr>
    </w:p>
    <w:p w14:paraId="4EEC6A74" w14:textId="77777777" w:rsidR="003C77BB" w:rsidRDefault="003C77BB">
      <w:pPr>
        <w:rPr>
          <w:sz w:val="22"/>
          <w:szCs w:val="22"/>
        </w:rPr>
      </w:pPr>
      <w:r>
        <w:rPr>
          <w:sz w:val="22"/>
          <w:szCs w:val="22"/>
        </w:rPr>
        <w:br w:type="page"/>
      </w:r>
    </w:p>
    <w:p w14:paraId="576E795C" w14:textId="77CCAD2F" w:rsidR="002C27DF" w:rsidRDefault="00736B4C" w:rsidP="002C27DF">
      <w:pPr>
        <w:pStyle w:val="Heading2"/>
      </w:pPr>
      <w:r>
        <w:lastRenderedPageBreak/>
        <w:t>Table S10</w:t>
      </w:r>
      <w:r w:rsidR="003C77BB">
        <w:t xml:space="preserve">. </w:t>
      </w:r>
      <w:r w:rsidR="002C27DF">
        <w:t>Digital documentation of preconception advice and care, N=32</w:t>
      </w:r>
    </w:p>
    <w:tbl>
      <w:tblPr>
        <w:tblStyle w:val="TableGrid"/>
        <w:tblW w:w="0" w:type="auto"/>
        <w:tblLook w:val="04A0" w:firstRow="1" w:lastRow="0" w:firstColumn="1" w:lastColumn="0" w:noHBand="0" w:noVBand="1"/>
      </w:tblPr>
      <w:tblGrid>
        <w:gridCol w:w="2122"/>
        <w:gridCol w:w="1134"/>
        <w:gridCol w:w="10631"/>
      </w:tblGrid>
      <w:tr w:rsidR="0014555C" w:rsidRPr="0091675B" w14:paraId="6CEABC2B" w14:textId="77777777" w:rsidTr="00EA7916">
        <w:trPr>
          <w:tblHeader/>
        </w:trPr>
        <w:tc>
          <w:tcPr>
            <w:tcW w:w="2122" w:type="dxa"/>
          </w:tcPr>
          <w:p w14:paraId="57DABDE4" w14:textId="77777777" w:rsidR="0014555C" w:rsidRPr="00EA7916" w:rsidRDefault="0014555C" w:rsidP="009543DE">
            <w:pPr>
              <w:rPr>
                <w:rFonts w:cs="Calibri"/>
                <w:b/>
                <w:bCs/>
                <w:sz w:val="20"/>
                <w:szCs w:val="20"/>
              </w:rPr>
            </w:pPr>
            <w:r w:rsidRPr="00EA7916">
              <w:rPr>
                <w:rFonts w:cs="Calibri"/>
                <w:b/>
                <w:bCs/>
                <w:sz w:val="20"/>
                <w:szCs w:val="20"/>
              </w:rPr>
              <w:t>Category</w:t>
            </w:r>
          </w:p>
        </w:tc>
        <w:tc>
          <w:tcPr>
            <w:tcW w:w="1134" w:type="dxa"/>
          </w:tcPr>
          <w:p w14:paraId="7DB3C03F" w14:textId="77777777" w:rsidR="0014555C" w:rsidRPr="00EA7916" w:rsidRDefault="0014555C" w:rsidP="009543DE">
            <w:pPr>
              <w:rPr>
                <w:rFonts w:cs="Calibri"/>
                <w:b/>
                <w:bCs/>
                <w:sz w:val="20"/>
                <w:szCs w:val="20"/>
              </w:rPr>
            </w:pPr>
            <w:r w:rsidRPr="00EA7916">
              <w:rPr>
                <w:rFonts w:cs="Calibri"/>
                <w:b/>
                <w:bCs/>
                <w:sz w:val="20"/>
                <w:szCs w:val="20"/>
              </w:rPr>
              <w:t>Count</w:t>
            </w:r>
          </w:p>
        </w:tc>
        <w:tc>
          <w:tcPr>
            <w:tcW w:w="10631" w:type="dxa"/>
          </w:tcPr>
          <w:p w14:paraId="73E32AB8" w14:textId="77777777" w:rsidR="0014555C" w:rsidRPr="00EA7916" w:rsidRDefault="0014555C" w:rsidP="009543DE">
            <w:pPr>
              <w:rPr>
                <w:rFonts w:cs="Calibri"/>
                <w:b/>
                <w:bCs/>
                <w:sz w:val="20"/>
                <w:szCs w:val="20"/>
              </w:rPr>
            </w:pPr>
            <w:r w:rsidRPr="00EA7916">
              <w:rPr>
                <w:rFonts w:cs="Calibri"/>
                <w:b/>
                <w:bCs/>
                <w:sz w:val="20"/>
                <w:szCs w:val="20"/>
              </w:rPr>
              <w:t>Responses</w:t>
            </w:r>
          </w:p>
        </w:tc>
      </w:tr>
      <w:tr w:rsidR="0014555C" w:rsidRPr="0091675B" w14:paraId="53A03918" w14:textId="77777777" w:rsidTr="009543DE">
        <w:tc>
          <w:tcPr>
            <w:tcW w:w="2122" w:type="dxa"/>
          </w:tcPr>
          <w:p w14:paraId="0441AA0C" w14:textId="77777777" w:rsidR="0014555C" w:rsidRPr="00EA7916" w:rsidRDefault="0014555C" w:rsidP="009543DE">
            <w:pPr>
              <w:rPr>
                <w:rFonts w:cs="Calibri"/>
                <w:sz w:val="20"/>
                <w:szCs w:val="20"/>
              </w:rPr>
            </w:pPr>
            <w:r w:rsidRPr="00EA7916">
              <w:rPr>
                <w:rFonts w:cs="Calibri"/>
                <w:sz w:val="20"/>
                <w:szCs w:val="20"/>
              </w:rPr>
              <w:t>Letter</w:t>
            </w:r>
          </w:p>
        </w:tc>
        <w:tc>
          <w:tcPr>
            <w:tcW w:w="1134" w:type="dxa"/>
          </w:tcPr>
          <w:p w14:paraId="66253B8A" w14:textId="77777777" w:rsidR="0014555C" w:rsidRPr="00EA7916" w:rsidRDefault="0014555C" w:rsidP="009543DE">
            <w:pPr>
              <w:rPr>
                <w:rFonts w:cs="Calibri"/>
                <w:sz w:val="20"/>
                <w:szCs w:val="20"/>
              </w:rPr>
            </w:pPr>
            <w:r w:rsidRPr="00EA7916">
              <w:rPr>
                <w:rFonts w:cs="Calibri"/>
                <w:sz w:val="20"/>
                <w:szCs w:val="20"/>
              </w:rPr>
              <w:t>9</w:t>
            </w:r>
          </w:p>
        </w:tc>
        <w:tc>
          <w:tcPr>
            <w:tcW w:w="10631" w:type="dxa"/>
          </w:tcPr>
          <w:p w14:paraId="3D6A0B47" w14:textId="77777777" w:rsidR="0014555C" w:rsidRPr="00EA7916" w:rsidRDefault="0014555C" w:rsidP="00E64BC2">
            <w:pPr>
              <w:pStyle w:val="ListParagraph"/>
              <w:numPr>
                <w:ilvl w:val="0"/>
                <w:numId w:val="23"/>
              </w:numPr>
              <w:rPr>
                <w:rFonts w:cs="Calibri"/>
                <w:sz w:val="20"/>
                <w:szCs w:val="20"/>
              </w:rPr>
            </w:pPr>
            <w:r w:rsidRPr="00EA7916">
              <w:rPr>
                <w:rFonts w:cs="Calibri"/>
                <w:sz w:val="20"/>
                <w:szCs w:val="20"/>
              </w:rPr>
              <w:t>As a letter</w:t>
            </w:r>
          </w:p>
          <w:p w14:paraId="283F7D15" w14:textId="77777777" w:rsidR="0014555C" w:rsidRPr="00EA7916" w:rsidRDefault="0014555C" w:rsidP="00E64BC2">
            <w:pPr>
              <w:pStyle w:val="ListParagraph"/>
              <w:numPr>
                <w:ilvl w:val="0"/>
                <w:numId w:val="23"/>
              </w:numPr>
              <w:rPr>
                <w:rFonts w:cs="Calibri"/>
                <w:sz w:val="20"/>
                <w:szCs w:val="20"/>
              </w:rPr>
            </w:pPr>
            <w:r w:rsidRPr="00EA7916">
              <w:rPr>
                <w:rFonts w:cs="Calibri"/>
                <w:sz w:val="20"/>
                <w:szCs w:val="20"/>
              </w:rPr>
              <w:t>Clinic letter</w:t>
            </w:r>
            <w:r w:rsidRPr="00EA7916">
              <w:rPr>
                <w:rFonts w:cs="Calibri"/>
                <w:sz w:val="20"/>
                <w:szCs w:val="20"/>
              </w:rPr>
              <w:tab/>
            </w:r>
          </w:p>
          <w:p w14:paraId="26AE63C0" w14:textId="77777777" w:rsidR="0014555C" w:rsidRPr="00EA7916" w:rsidRDefault="0014555C" w:rsidP="00E64BC2">
            <w:pPr>
              <w:pStyle w:val="ListParagraph"/>
              <w:numPr>
                <w:ilvl w:val="0"/>
                <w:numId w:val="23"/>
              </w:numPr>
              <w:rPr>
                <w:rFonts w:cs="Calibri"/>
                <w:sz w:val="20"/>
                <w:szCs w:val="20"/>
              </w:rPr>
            </w:pPr>
            <w:r w:rsidRPr="00EA7916">
              <w:rPr>
                <w:rFonts w:cs="Calibri"/>
                <w:sz w:val="20"/>
                <w:szCs w:val="20"/>
              </w:rPr>
              <w:t>Clinic letter to patient/</w:t>
            </w:r>
            <w:proofErr w:type="spellStart"/>
            <w:r w:rsidRPr="00EA7916">
              <w:rPr>
                <w:rFonts w:cs="Calibri"/>
                <w:sz w:val="20"/>
                <w:szCs w:val="20"/>
              </w:rPr>
              <w:t>gp</w:t>
            </w:r>
            <w:proofErr w:type="spellEnd"/>
          </w:p>
          <w:p w14:paraId="0B357D6B" w14:textId="77777777" w:rsidR="0014555C" w:rsidRPr="00EA7916" w:rsidRDefault="0014555C" w:rsidP="00E64BC2">
            <w:pPr>
              <w:pStyle w:val="ListParagraph"/>
              <w:numPr>
                <w:ilvl w:val="0"/>
                <w:numId w:val="23"/>
              </w:numPr>
              <w:rPr>
                <w:rFonts w:cs="Calibri"/>
                <w:sz w:val="20"/>
                <w:szCs w:val="20"/>
              </w:rPr>
            </w:pPr>
            <w:r w:rsidRPr="00EA7916">
              <w:rPr>
                <w:rFonts w:cs="Calibri"/>
                <w:sz w:val="20"/>
                <w:szCs w:val="20"/>
              </w:rPr>
              <w:t>Dictate letter- stored electronically</w:t>
            </w:r>
          </w:p>
          <w:p w14:paraId="1E191BFC" w14:textId="77777777" w:rsidR="0014555C" w:rsidRPr="00EA7916" w:rsidRDefault="0014555C" w:rsidP="00E64BC2">
            <w:pPr>
              <w:pStyle w:val="ListParagraph"/>
              <w:numPr>
                <w:ilvl w:val="0"/>
                <w:numId w:val="23"/>
              </w:numPr>
              <w:rPr>
                <w:rFonts w:cs="Calibri"/>
                <w:sz w:val="20"/>
                <w:szCs w:val="20"/>
              </w:rPr>
            </w:pPr>
            <w:r w:rsidRPr="00EA7916">
              <w:rPr>
                <w:rFonts w:cs="Calibri"/>
                <w:sz w:val="20"/>
                <w:szCs w:val="20"/>
              </w:rPr>
              <w:t xml:space="preserve">I write a letter to the patient describing our consultation </w:t>
            </w:r>
            <w:proofErr w:type="gramStart"/>
            <w:r w:rsidRPr="00EA7916">
              <w:rPr>
                <w:rFonts w:cs="Calibri"/>
                <w:sz w:val="20"/>
                <w:szCs w:val="20"/>
              </w:rPr>
              <w:t>and also</w:t>
            </w:r>
            <w:proofErr w:type="gramEnd"/>
            <w:r w:rsidRPr="00EA7916">
              <w:rPr>
                <w:rFonts w:cs="Calibri"/>
                <w:sz w:val="20"/>
                <w:szCs w:val="20"/>
              </w:rPr>
              <w:t xml:space="preserve"> copy to the GP […]</w:t>
            </w:r>
          </w:p>
          <w:p w14:paraId="4453492B" w14:textId="77777777" w:rsidR="0014555C" w:rsidRPr="00EA7916" w:rsidRDefault="0014555C" w:rsidP="00E64BC2">
            <w:pPr>
              <w:pStyle w:val="ListParagraph"/>
              <w:numPr>
                <w:ilvl w:val="0"/>
                <w:numId w:val="23"/>
              </w:numPr>
              <w:rPr>
                <w:rFonts w:cs="Calibri"/>
                <w:sz w:val="20"/>
                <w:szCs w:val="20"/>
              </w:rPr>
            </w:pPr>
            <w:r w:rsidRPr="00EA7916">
              <w:rPr>
                <w:rFonts w:cs="Calibri"/>
                <w:sz w:val="20"/>
                <w:szCs w:val="20"/>
              </w:rPr>
              <w:t>LETTER FROM ENDOCRINOLOGIST</w:t>
            </w:r>
          </w:p>
          <w:p w14:paraId="4A2AE06B" w14:textId="77777777" w:rsidR="0014555C" w:rsidRPr="00EA7916" w:rsidRDefault="0014555C" w:rsidP="00E64BC2">
            <w:pPr>
              <w:pStyle w:val="ListParagraph"/>
              <w:numPr>
                <w:ilvl w:val="0"/>
                <w:numId w:val="23"/>
              </w:numPr>
              <w:rPr>
                <w:rFonts w:cs="Calibri"/>
                <w:sz w:val="20"/>
                <w:szCs w:val="20"/>
              </w:rPr>
            </w:pPr>
            <w:r w:rsidRPr="00EA7916">
              <w:rPr>
                <w:rFonts w:cs="Calibri"/>
                <w:sz w:val="20"/>
                <w:szCs w:val="20"/>
              </w:rPr>
              <w:t>Letter to the patient documenting our discussion and my recommendations, cc'ing and GP and any other professionals. Letter gets stored in the digital notes, alongside an additional brief note about the interaction for other professionals to see.</w:t>
            </w:r>
          </w:p>
          <w:p w14:paraId="69F054FE" w14:textId="77777777" w:rsidR="0014555C" w:rsidRPr="00EA7916" w:rsidRDefault="0014555C" w:rsidP="00E64BC2">
            <w:pPr>
              <w:pStyle w:val="ListParagraph"/>
              <w:numPr>
                <w:ilvl w:val="0"/>
                <w:numId w:val="23"/>
              </w:numPr>
              <w:rPr>
                <w:rFonts w:cs="Calibri"/>
                <w:sz w:val="20"/>
                <w:szCs w:val="20"/>
              </w:rPr>
            </w:pPr>
            <w:proofErr w:type="spellStart"/>
            <w:r w:rsidRPr="00EA7916">
              <w:rPr>
                <w:rFonts w:cs="Calibri"/>
                <w:sz w:val="20"/>
                <w:szCs w:val="20"/>
              </w:rPr>
              <w:t>pPC</w:t>
            </w:r>
            <w:proofErr w:type="spellEnd"/>
            <w:r w:rsidRPr="00EA7916">
              <w:rPr>
                <w:rFonts w:cs="Calibri"/>
                <w:sz w:val="20"/>
                <w:szCs w:val="20"/>
              </w:rPr>
              <w:t xml:space="preserve"> template for clinic letter that is shared with the woman and her specialist/ GP</w:t>
            </w:r>
          </w:p>
          <w:p w14:paraId="43F9723C" w14:textId="77777777" w:rsidR="0014555C" w:rsidRPr="00EA7916" w:rsidRDefault="0014555C" w:rsidP="00E64BC2">
            <w:pPr>
              <w:pStyle w:val="ListParagraph"/>
              <w:numPr>
                <w:ilvl w:val="0"/>
                <w:numId w:val="23"/>
              </w:numPr>
              <w:rPr>
                <w:rFonts w:cs="Calibri"/>
                <w:sz w:val="20"/>
                <w:szCs w:val="20"/>
              </w:rPr>
            </w:pPr>
            <w:r w:rsidRPr="00EA7916">
              <w:rPr>
                <w:rFonts w:cs="Calibri"/>
                <w:sz w:val="20"/>
                <w:szCs w:val="20"/>
              </w:rPr>
              <w:t>usually paper and letter to the patient which will go to the GP</w:t>
            </w:r>
          </w:p>
        </w:tc>
      </w:tr>
      <w:tr w:rsidR="0014555C" w:rsidRPr="0091675B" w14:paraId="7FBFD0E3" w14:textId="77777777" w:rsidTr="009543DE">
        <w:tc>
          <w:tcPr>
            <w:tcW w:w="2122" w:type="dxa"/>
          </w:tcPr>
          <w:p w14:paraId="44BB2AA1" w14:textId="77777777" w:rsidR="0014555C" w:rsidRPr="00EA7916" w:rsidRDefault="0014555C" w:rsidP="009543DE">
            <w:pPr>
              <w:rPr>
                <w:rFonts w:cs="Calibri"/>
                <w:sz w:val="20"/>
                <w:szCs w:val="20"/>
              </w:rPr>
            </w:pPr>
            <w:r w:rsidRPr="00EA7916">
              <w:rPr>
                <w:rFonts w:cs="Calibri"/>
                <w:sz w:val="20"/>
                <w:szCs w:val="20"/>
              </w:rPr>
              <w:t>Electronic Health Record</w:t>
            </w:r>
          </w:p>
        </w:tc>
        <w:tc>
          <w:tcPr>
            <w:tcW w:w="1134" w:type="dxa"/>
          </w:tcPr>
          <w:p w14:paraId="5B5F4551" w14:textId="77777777" w:rsidR="0014555C" w:rsidRPr="00EA7916" w:rsidRDefault="0014555C" w:rsidP="009543DE">
            <w:pPr>
              <w:rPr>
                <w:rFonts w:cs="Calibri"/>
                <w:sz w:val="20"/>
                <w:szCs w:val="20"/>
              </w:rPr>
            </w:pPr>
            <w:r w:rsidRPr="00EA7916">
              <w:rPr>
                <w:rFonts w:cs="Calibri"/>
                <w:sz w:val="20"/>
                <w:szCs w:val="20"/>
              </w:rPr>
              <w:t>18</w:t>
            </w:r>
          </w:p>
        </w:tc>
        <w:tc>
          <w:tcPr>
            <w:tcW w:w="10631" w:type="dxa"/>
          </w:tcPr>
          <w:p w14:paraId="70F324AA"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Cerner</w:t>
            </w:r>
          </w:p>
          <w:p w14:paraId="3AD291B5"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Dictate letter- stored electronically</w:t>
            </w:r>
          </w:p>
          <w:p w14:paraId="3B2CA1A6" w14:textId="77777777" w:rsidR="0014555C" w:rsidRPr="00EA7916" w:rsidRDefault="0014555C" w:rsidP="00E64BC2">
            <w:pPr>
              <w:pStyle w:val="ListParagraph"/>
              <w:numPr>
                <w:ilvl w:val="0"/>
                <w:numId w:val="24"/>
              </w:numPr>
              <w:rPr>
                <w:rFonts w:cs="Calibri"/>
                <w:sz w:val="20"/>
                <w:szCs w:val="20"/>
              </w:rPr>
            </w:pPr>
            <w:proofErr w:type="gramStart"/>
            <w:r w:rsidRPr="00EA7916">
              <w:rPr>
                <w:rFonts w:cs="Calibri"/>
                <w:sz w:val="20"/>
                <w:szCs w:val="20"/>
              </w:rPr>
              <w:t>EMIS ,</w:t>
            </w:r>
            <w:proofErr w:type="spellStart"/>
            <w:r w:rsidRPr="00EA7916">
              <w:rPr>
                <w:rFonts w:cs="Calibri"/>
                <w:sz w:val="20"/>
                <w:szCs w:val="20"/>
              </w:rPr>
              <w:t>freetext</w:t>
            </w:r>
            <w:proofErr w:type="spellEnd"/>
            <w:proofErr w:type="gramEnd"/>
            <w:r w:rsidRPr="00EA7916">
              <w:rPr>
                <w:rFonts w:cs="Calibri"/>
                <w:sz w:val="20"/>
                <w:szCs w:val="20"/>
              </w:rPr>
              <w:t xml:space="preserve"> within consultation programme and entry to template </w:t>
            </w:r>
            <w:proofErr w:type="spellStart"/>
            <w:r w:rsidRPr="00EA7916">
              <w:rPr>
                <w:rFonts w:cs="Calibri"/>
                <w:sz w:val="20"/>
                <w:szCs w:val="20"/>
              </w:rPr>
              <w:t>fro</w:t>
            </w:r>
            <w:proofErr w:type="spellEnd"/>
            <w:r w:rsidRPr="00EA7916">
              <w:rPr>
                <w:rFonts w:cs="Calibri"/>
                <w:sz w:val="20"/>
                <w:szCs w:val="20"/>
              </w:rPr>
              <w:t xml:space="preserve"> specific medication advice on avoiding pregnancy for relevant medications </w:t>
            </w:r>
            <w:proofErr w:type="spellStart"/>
            <w:r w:rsidRPr="00EA7916">
              <w:rPr>
                <w:rFonts w:cs="Calibri"/>
                <w:sz w:val="20"/>
                <w:szCs w:val="20"/>
              </w:rPr>
              <w:t>eg</w:t>
            </w:r>
            <w:proofErr w:type="spellEnd"/>
            <w:r w:rsidRPr="00EA7916">
              <w:rPr>
                <w:rFonts w:cs="Calibri"/>
                <w:sz w:val="20"/>
                <w:szCs w:val="20"/>
              </w:rPr>
              <w:t xml:space="preserve"> sodium valproate</w:t>
            </w:r>
          </w:p>
          <w:p w14:paraId="3A422F6D"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EPIC</w:t>
            </w:r>
            <w:r w:rsidRPr="00EA7916">
              <w:rPr>
                <w:rFonts w:cs="Calibri"/>
                <w:sz w:val="20"/>
                <w:szCs w:val="20"/>
              </w:rPr>
              <w:tab/>
            </w:r>
          </w:p>
          <w:p w14:paraId="18224570"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Electronic Patient Record, patient contact</w:t>
            </w:r>
            <w:r w:rsidRPr="00EA7916">
              <w:rPr>
                <w:rFonts w:cs="Calibri"/>
                <w:sz w:val="20"/>
                <w:szCs w:val="20"/>
              </w:rPr>
              <w:tab/>
            </w:r>
          </w:p>
          <w:p w14:paraId="75CE8F2F"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Epic</w:t>
            </w:r>
            <w:r w:rsidRPr="00EA7916">
              <w:rPr>
                <w:rFonts w:cs="Calibri"/>
                <w:sz w:val="20"/>
                <w:szCs w:val="20"/>
              </w:rPr>
              <w:tab/>
            </w:r>
          </w:p>
          <w:p w14:paraId="1057F271" w14:textId="77777777" w:rsidR="0014555C" w:rsidRPr="00EA7916" w:rsidRDefault="0014555C" w:rsidP="00E64BC2">
            <w:pPr>
              <w:pStyle w:val="ListParagraph"/>
              <w:numPr>
                <w:ilvl w:val="0"/>
                <w:numId w:val="24"/>
              </w:numPr>
              <w:rPr>
                <w:rFonts w:cs="Calibri"/>
                <w:sz w:val="20"/>
                <w:szCs w:val="20"/>
              </w:rPr>
            </w:pPr>
            <w:proofErr w:type="gramStart"/>
            <w:r w:rsidRPr="00EA7916">
              <w:rPr>
                <w:rFonts w:cs="Calibri"/>
                <w:sz w:val="20"/>
                <w:szCs w:val="20"/>
              </w:rPr>
              <w:t>Generically ,within</w:t>
            </w:r>
            <w:proofErr w:type="gramEnd"/>
            <w:r w:rsidRPr="00EA7916">
              <w:rPr>
                <w:rFonts w:cs="Calibri"/>
                <w:sz w:val="20"/>
                <w:szCs w:val="20"/>
              </w:rPr>
              <w:t xml:space="preserve"> maternal health on digital records</w:t>
            </w:r>
            <w:r w:rsidRPr="00EA7916">
              <w:rPr>
                <w:rFonts w:cs="Calibri"/>
                <w:sz w:val="20"/>
                <w:szCs w:val="20"/>
              </w:rPr>
              <w:tab/>
            </w:r>
          </w:p>
          <w:p w14:paraId="18FC8FFA"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 We use EPIC</w:t>
            </w:r>
          </w:p>
          <w:p w14:paraId="2C2C22C4"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In EPR - I have a personalised pre-con template</w:t>
            </w:r>
          </w:p>
          <w:p w14:paraId="343E94D7"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System 1 free text box, usually just write "preconception and antenatal counselling given "</w:t>
            </w:r>
            <w:r w:rsidRPr="00EA7916">
              <w:rPr>
                <w:rFonts w:cs="Calibri"/>
                <w:sz w:val="20"/>
                <w:szCs w:val="20"/>
              </w:rPr>
              <w:tab/>
            </w:r>
          </w:p>
          <w:p w14:paraId="5FE0DB90" w14:textId="77777777" w:rsidR="0014555C" w:rsidRPr="00EA7916" w:rsidRDefault="0014555C" w:rsidP="00E64BC2">
            <w:pPr>
              <w:pStyle w:val="ListParagraph"/>
              <w:numPr>
                <w:ilvl w:val="0"/>
                <w:numId w:val="24"/>
              </w:numPr>
              <w:rPr>
                <w:rFonts w:cs="Calibri"/>
                <w:sz w:val="20"/>
                <w:szCs w:val="20"/>
              </w:rPr>
            </w:pPr>
            <w:proofErr w:type="spellStart"/>
            <w:r w:rsidRPr="00EA7916">
              <w:rPr>
                <w:rFonts w:cs="Calibri"/>
                <w:sz w:val="20"/>
                <w:szCs w:val="20"/>
              </w:rPr>
              <w:t>SystmOne</w:t>
            </w:r>
            <w:proofErr w:type="spellEnd"/>
            <w:r w:rsidRPr="00EA7916">
              <w:rPr>
                <w:rFonts w:cs="Calibri"/>
                <w:sz w:val="20"/>
                <w:szCs w:val="20"/>
              </w:rPr>
              <w:t xml:space="preserve"> and Ardens templates.</w:t>
            </w:r>
            <w:r w:rsidRPr="00EA7916">
              <w:rPr>
                <w:rFonts w:cs="Calibri"/>
                <w:sz w:val="20"/>
                <w:szCs w:val="20"/>
              </w:rPr>
              <w:tab/>
            </w:r>
          </w:p>
          <w:p w14:paraId="50540CE3"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WISDM on Welsh Clinical Portal</w:t>
            </w:r>
          </w:p>
          <w:p w14:paraId="437F37AE"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 xml:space="preserve">always good practice </w:t>
            </w:r>
            <w:proofErr w:type="gramStart"/>
            <w:r w:rsidRPr="00EA7916">
              <w:rPr>
                <w:rFonts w:cs="Calibri"/>
                <w:sz w:val="20"/>
                <w:szCs w:val="20"/>
              </w:rPr>
              <w:t>do</w:t>
            </w:r>
            <w:proofErr w:type="gramEnd"/>
            <w:r w:rsidRPr="00EA7916">
              <w:rPr>
                <w:rFonts w:cs="Calibri"/>
                <w:sz w:val="20"/>
                <w:szCs w:val="20"/>
              </w:rPr>
              <w:t xml:space="preserve"> document what was discussed, we use EMIS; I free text what I have said</w:t>
            </w:r>
            <w:r w:rsidRPr="00EA7916">
              <w:rPr>
                <w:rFonts w:cs="Calibri"/>
                <w:sz w:val="20"/>
                <w:szCs w:val="20"/>
              </w:rPr>
              <w:tab/>
            </w:r>
          </w:p>
          <w:p w14:paraId="0287F88A"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 xml:space="preserve">free text, also an option contraception attendance tick box template on </w:t>
            </w:r>
            <w:proofErr w:type="spellStart"/>
            <w:r w:rsidRPr="00EA7916">
              <w:rPr>
                <w:rFonts w:cs="Calibri"/>
                <w:sz w:val="20"/>
                <w:szCs w:val="20"/>
              </w:rPr>
              <w:t>excelicare</w:t>
            </w:r>
            <w:proofErr w:type="spellEnd"/>
            <w:r w:rsidRPr="00EA7916">
              <w:rPr>
                <w:rFonts w:cs="Calibri"/>
                <w:sz w:val="20"/>
                <w:szCs w:val="20"/>
              </w:rPr>
              <w:tab/>
            </w:r>
          </w:p>
          <w:p w14:paraId="35566FF2"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on trust electronic record</w:t>
            </w:r>
          </w:p>
          <w:p w14:paraId="50115807"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system 1</w:t>
            </w:r>
          </w:p>
          <w:p w14:paraId="446AEF77"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system one</w:t>
            </w:r>
          </w:p>
          <w:p w14:paraId="557189C9" w14:textId="77777777" w:rsidR="0014555C" w:rsidRPr="00EA7916" w:rsidRDefault="0014555C" w:rsidP="00E64BC2">
            <w:pPr>
              <w:pStyle w:val="ListParagraph"/>
              <w:numPr>
                <w:ilvl w:val="0"/>
                <w:numId w:val="24"/>
              </w:numPr>
              <w:rPr>
                <w:rFonts w:cs="Calibri"/>
                <w:sz w:val="20"/>
                <w:szCs w:val="20"/>
              </w:rPr>
            </w:pPr>
            <w:r w:rsidRPr="00EA7916">
              <w:rPr>
                <w:rFonts w:cs="Calibri"/>
                <w:sz w:val="20"/>
                <w:szCs w:val="20"/>
              </w:rPr>
              <w:t xml:space="preserve">Ardens template - regularly use for postnatal checks and </w:t>
            </w:r>
            <w:proofErr w:type="spellStart"/>
            <w:r w:rsidRPr="00EA7916">
              <w:rPr>
                <w:rFonts w:cs="Calibri"/>
                <w:sz w:val="20"/>
                <w:szCs w:val="20"/>
              </w:rPr>
              <w:t>occ</w:t>
            </w:r>
            <w:proofErr w:type="spellEnd"/>
            <w:r w:rsidRPr="00EA7916">
              <w:rPr>
                <w:rFonts w:cs="Calibri"/>
                <w:sz w:val="20"/>
                <w:szCs w:val="20"/>
              </w:rPr>
              <w:t xml:space="preserve"> for pre-conception</w:t>
            </w:r>
          </w:p>
        </w:tc>
      </w:tr>
      <w:tr w:rsidR="0014555C" w:rsidRPr="0091675B" w14:paraId="2A72EE2A" w14:textId="77777777" w:rsidTr="009543DE">
        <w:tc>
          <w:tcPr>
            <w:tcW w:w="2122" w:type="dxa"/>
          </w:tcPr>
          <w:p w14:paraId="7CBD91BE" w14:textId="77777777" w:rsidR="0014555C" w:rsidRPr="00EA7916" w:rsidRDefault="0014555C" w:rsidP="009543DE">
            <w:pPr>
              <w:rPr>
                <w:rFonts w:cs="Calibri"/>
                <w:sz w:val="20"/>
                <w:szCs w:val="20"/>
              </w:rPr>
            </w:pPr>
            <w:r w:rsidRPr="00EA7916">
              <w:rPr>
                <w:rFonts w:cs="Calibri"/>
                <w:sz w:val="20"/>
                <w:szCs w:val="20"/>
              </w:rPr>
              <w:t>Content: Related to health conditions</w:t>
            </w:r>
          </w:p>
        </w:tc>
        <w:tc>
          <w:tcPr>
            <w:tcW w:w="1134" w:type="dxa"/>
          </w:tcPr>
          <w:p w14:paraId="0F8D1AD7" w14:textId="77777777" w:rsidR="0014555C" w:rsidRPr="00EA7916" w:rsidRDefault="0014555C" w:rsidP="009543DE">
            <w:pPr>
              <w:rPr>
                <w:rFonts w:cs="Calibri"/>
                <w:sz w:val="20"/>
                <w:szCs w:val="20"/>
              </w:rPr>
            </w:pPr>
            <w:r w:rsidRPr="00EA7916">
              <w:rPr>
                <w:rFonts w:cs="Calibri"/>
                <w:sz w:val="20"/>
                <w:szCs w:val="20"/>
              </w:rPr>
              <w:t>4</w:t>
            </w:r>
          </w:p>
        </w:tc>
        <w:tc>
          <w:tcPr>
            <w:tcW w:w="10631" w:type="dxa"/>
          </w:tcPr>
          <w:p w14:paraId="334B647A" w14:textId="77777777" w:rsidR="0014555C" w:rsidRPr="00EA7916" w:rsidRDefault="0014555C" w:rsidP="00E64BC2">
            <w:pPr>
              <w:pStyle w:val="ListParagraph"/>
              <w:numPr>
                <w:ilvl w:val="0"/>
                <w:numId w:val="16"/>
              </w:numPr>
              <w:rPr>
                <w:rFonts w:cs="Calibri"/>
                <w:sz w:val="20"/>
                <w:szCs w:val="20"/>
              </w:rPr>
            </w:pPr>
            <w:r w:rsidRPr="00EA7916">
              <w:rPr>
                <w:rFonts w:cs="Calibri"/>
                <w:sz w:val="20"/>
                <w:szCs w:val="20"/>
              </w:rPr>
              <w:t xml:space="preserve">As I don't proactively provide preconceptual advice, I would document based on the presenting complaint or </w:t>
            </w:r>
            <w:proofErr w:type="spellStart"/>
            <w:r w:rsidRPr="00EA7916">
              <w:rPr>
                <w:rFonts w:cs="Calibri"/>
                <w:sz w:val="20"/>
                <w:szCs w:val="20"/>
              </w:rPr>
              <w:t>smi</w:t>
            </w:r>
            <w:proofErr w:type="spellEnd"/>
            <w:r w:rsidRPr="00EA7916">
              <w:rPr>
                <w:rFonts w:cs="Calibri"/>
                <w:sz w:val="20"/>
                <w:szCs w:val="20"/>
              </w:rPr>
              <w:t xml:space="preserve"> review. That might be </w:t>
            </w:r>
            <w:proofErr w:type="spellStart"/>
            <w:r w:rsidRPr="00EA7916">
              <w:rPr>
                <w:rFonts w:cs="Calibri"/>
                <w:sz w:val="20"/>
                <w:szCs w:val="20"/>
              </w:rPr>
              <w:t>mh</w:t>
            </w:r>
            <w:proofErr w:type="spellEnd"/>
            <w:r w:rsidRPr="00EA7916">
              <w:rPr>
                <w:rFonts w:cs="Calibri"/>
                <w:sz w:val="20"/>
                <w:szCs w:val="20"/>
              </w:rPr>
              <w:t xml:space="preserve">, drugs, DV, medical optimisation of a </w:t>
            </w:r>
            <w:proofErr w:type="gramStart"/>
            <w:r w:rsidRPr="00EA7916">
              <w:rPr>
                <w:rFonts w:cs="Calibri"/>
                <w:sz w:val="20"/>
                <w:szCs w:val="20"/>
              </w:rPr>
              <w:t>condition..</w:t>
            </w:r>
            <w:proofErr w:type="gramEnd"/>
          </w:p>
          <w:p w14:paraId="6E5A62E6" w14:textId="77777777" w:rsidR="0014555C" w:rsidRPr="00EA7916" w:rsidRDefault="0014555C" w:rsidP="00E64BC2">
            <w:pPr>
              <w:pStyle w:val="ListParagraph"/>
              <w:numPr>
                <w:ilvl w:val="0"/>
                <w:numId w:val="16"/>
              </w:numPr>
              <w:rPr>
                <w:rFonts w:cs="Calibri"/>
                <w:sz w:val="20"/>
                <w:szCs w:val="20"/>
              </w:rPr>
            </w:pPr>
            <w:r w:rsidRPr="00EA7916">
              <w:rPr>
                <w:rFonts w:cs="Calibri"/>
                <w:sz w:val="20"/>
                <w:szCs w:val="20"/>
              </w:rPr>
              <w:lastRenderedPageBreak/>
              <w:t>Clinical history \ Summary of discussion and action plan \ Medicine risk assessment and information \ Prescription and care recommendations</w:t>
            </w:r>
            <w:r w:rsidRPr="00EA7916">
              <w:rPr>
                <w:rFonts w:cs="Calibri"/>
                <w:sz w:val="20"/>
                <w:szCs w:val="20"/>
              </w:rPr>
              <w:tab/>
            </w:r>
          </w:p>
          <w:p w14:paraId="1C9115CE" w14:textId="77777777" w:rsidR="0014555C" w:rsidRPr="00EA7916" w:rsidRDefault="0014555C" w:rsidP="00E64BC2">
            <w:pPr>
              <w:pStyle w:val="ListParagraph"/>
              <w:numPr>
                <w:ilvl w:val="0"/>
                <w:numId w:val="16"/>
              </w:numPr>
              <w:rPr>
                <w:rFonts w:cs="Calibri"/>
                <w:sz w:val="20"/>
                <w:szCs w:val="20"/>
              </w:rPr>
            </w:pPr>
            <w:r w:rsidRPr="00EA7916">
              <w:rPr>
                <w:rFonts w:cs="Calibri"/>
                <w:sz w:val="20"/>
                <w:szCs w:val="20"/>
              </w:rPr>
              <w:t>Diabetes specific impacts on the preconception period and early pregnancy when diabetes can increase the risk of adverse pregnancy outcomes.</w:t>
            </w:r>
          </w:p>
          <w:p w14:paraId="04FE4A3E" w14:textId="77777777" w:rsidR="0014555C" w:rsidRPr="00EA7916" w:rsidRDefault="0014555C" w:rsidP="00E64BC2">
            <w:pPr>
              <w:pStyle w:val="ListParagraph"/>
              <w:numPr>
                <w:ilvl w:val="0"/>
                <w:numId w:val="16"/>
              </w:numPr>
              <w:rPr>
                <w:rFonts w:cs="Calibri"/>
                <w:sz w:val="20"/>
                <w:szCs w:val="20"/>
              </w:rPr>
            </w:pPr>
            <w:r w:rsidRPr="00EA7916">
              <w:rPr>
                <w:rFonts w:cs="Calibri"/>
                <w:sz w:val="20"/>
                <w:szCs w:val="20"/>
              </w:rPr>
              <w:t xml:space="preserve">[…] specific medication advice on avoiding pregnancy for relevant medications </w:t>
            </w:r>
            <w:proofErr w:type="spellStart"/>
            <w:r w:rsidRPr="00EA7916">
              <w:rPr>
                <w:rFonts w:cs="Calibri"/>
                <w:sz w:val="20"/>
                <w:szCs w:val="20"/>
              </w:rPr>
              <w:t>eg</w:t>
            </w:r>
            <w:proofErr w:type="spellEnd"/>
            <w:r w:rsidRPr="00EA7916">
              <w:rPr>
                <w:rFonts w:cs="Calibri"/>
                <w:sz w:val="20"/>
                <w:szCs w:val="20"/>
              </w:rPr>
              <w:t xml:space="preserve"> sodium valproate</w:t>
            </w:r>
          </w:p>
        </w:tc>
      </w:tr>
      <w:tr w:rsidR="0014555C" w:rsidRPr="0091675B" w14:paraId="330F37E0" w14:textId="77777777" w:rsidTr="009543DE">
        <w:tc>
          <w:tcPr>
            <w:tcW w:w="2122" w:type="dxa"/>
          </w:tcPr>
          <w:p w14:paraId="1627793B" w14:textId="77777777" w:rsidR="0014555C" w:rsidRPr="00EA7916" w:rsidRDefault="0014555C" w:rsidP="009543DE">
            <w:pPr>
              <w:rPr>
                <w:rFonts w:cs="Calibri"/>
                <w:sz w:val="20"/>
                <w:szCs w:val="20"/>
              </w:rPr>
            </w:pPr>
            <w:r w:rsidRPr="00EA7916">
              <w:rPr>
                <w:rFonts w:cs="Calibri"/>
                <w:sz w:val="20"/>
                <w:szCs w:val="20"/>
              </w:rPr>
              <w:lastRenderedPageBreak/>
              <w:t>Other</w:t>
            </w:r>
          </w:p>
        </w:tc>
        <w:tc>
          <w:tcPr>
            <w:tcW w:w="1134" w:type="dxa"/>
          </w:tcPr>
          <w:p w14:paraId="03629A37" w14:textId="77777777" w:rsidR="0014555C" w:rsidRPr="00EA7916" w:rsidRDefault="0014555C" w:rsidP="009543DE">
            <w:pPr>
              <w:rPr>
                <w:rFonts w:cs="Calibri"/>
                <w:sz w:val="20"/>
                <w:szCs w:val="20"/>
              </w:rPr>
            </w:pPr>
            <w:r w:rsidRPr="00EA7916">
              <w:rPr>
                <w:rFonts w:cs="Calibri"/>
                <w:sz w:val="20"/>
                <w:szCs w:val="20"/>
              </w:rPr>
              <w:t>4</w:t>
            </w:r>
          </w:p>
        </w:tc>
        <w:tc>
          <w:tcPr>
            <w:tcW w:w="10631" w:type="dxa"/>
          </w:tcPr>
          <w:p w14:paraId="78C2D1EB" w14:textId="77777777" w:rsidR="0014555C" w:rsidRPr="00EA7916" w:rsidRDefault="0014555C" w:rsidP="00E64BC2">
            <w:pPr>
              <w:pStyle w:val="ListParagraph"/>
              <w:numPr>
                <w:ilvl w:val="0"/>
                <w:numId w:val="22"/>
              </w:numPr>
              <w:rPr>
                <w:rFonts w:cs="Calibri"/>
                <w:sz w:val="20"/>
                <w:szCs w:val="20"/>
              </w:rPr>
            </w:pPr>
            <w:r w:rsidRPr="00EA7916">
              <w:rPr>
                <w:rFonts w:cs="Calibri"/>
                <w:sz w:val="20"/>
                <w:szCs w:val="20"/>
              </w:rPr>
              <w:t>If patient attended, brief synopsis of the advice given and plan for a pregnancy.</w:t>
            </w:r>
          </w:p>
          <w:p w14:paraId="64FC2F70" w14:textId="77777777" w:rsidR="0014555C" w:rsidRPr="00EA7916" w:rsidRDefault="0014555C" w:rsidP="00E64BC2">
            <w:pPr>
              <w:pStyle w:val="ListParagraph"/>
              <w:numPr>
                <w:ilvl w:val="0"/>
                <w:numId w:val="16"/>
              </w:numPr>
              <w:rPr>
                <w:rFonts w:cs="Calibri"/>
                <w:sz w:val="20"/>
                <w:szCs w:val="20"/>
              </w:rPr>
            </w:pPr>
            <w:r w:rsidRPr="00EA7916">
              <w:rPr>
                <w:rFonts w:cs="Calibri"/>
                <w:sz w:val="20"/>
                <w:szCs w:val="20"/>
              </w:rPr>
              <w:t>Report discussion had with patient</w:t>
            </w:r>
          </w:p>
          <w:p w14:paraId="39B4BA53" w14:textId="77777777" w:rsidR="0014555C" w:rsidRPr="00EA7916" w:rsidRDefault="0014555C" w:rsidP="00E64BC2">
            <w:pPr>
              <w:pStyle w:val="ListParagraph"/>
              <w:numPr>
                <w:ilvl w:val="0"/>
                <w:numId w:val="16"/>
              </w:numPr>
              <w:rPr>
                <w:rFonts w:cs="Calibri"/>
                <w:sz w:val="20"/>
                <w:szCs w:val="20"/>
              </w:rPr>
            </w:pPr>
            <w:r w:rsidRPr="00EA7916">
              <w:rPr>
                <w:rFonts w:cs="Calibri"/>
                <w:sz w:val="20"/>
                <w:szCs w:val="20"/>
              </w:rPr>
              <w:t>We have a smart phrase that includes the information discussed at the consultation</w:t>
            </w:r>
            <w:r w:rsidRPr="00EA7916">
              <w:rPr>
                <w:rFonts w:cs="Calibri"/>
                <w:sz w:val="20"/>
                <w:szCs w:val="20"/>
              </w:rPr>
              <w:tab/>
            </w:r>
          </w:p>
          <w:p w14:paraId="655CC570" w14:textId="77777777" w:rsidR="0014555C" w:rsidRPr="00EA7916" w:rsidRDefault="0014555C" w:rsidP="00E64BC2">
            <w:pPr>
              <w:pStyle w:val="ListParagraph"/>
              <w:numPr>
                <w:ilvl w:val="0"/>
                <w:numId w:val="16"/>
              </w:numPr>
              <w:rPr>
                <w:rFonts w:cs="Calibri"/>
                <w:sz w:val="20"/>
                <w:szCs w:val="20"/>
              </w:rPr>
            </w:pPr>
            <w:r w:rsidRPr="00EA7916">
              <w:rPr>
                <w:rFonts w:cs="Calibri"/>
                <w:sz w:val="20"/>
                <w:szCs w:val="20"/>
              </w:rPr>
              <w:t xml:space="preserve">What was discussed and what the women is </w:t>
            </w:r>
            <w:proofErr w:type="spellStart"/>
            <w:r w:rsidRPr="00EA7916">
              <w:rPr>
                <w:rFonts w:cs="Calibri"/>
                <w:sz w:val="20"/>
                <w:szCs w:val="20"/>
              </w:rPr>
              <w:t>currebtly</w:t>
            </w:r>
            <w:proofErr w:type="spellEnd"/>
            <w:r w:rsidRPr="00EA7916">
              <w:rPr>
                <w:rFonts w:cs="Calibri"/>
                <w:sz w:val="20"/>
                <w:szCs w:val="20"/>
              </w:rPr>
              <w:t xml:space="preserve"> feeling</w:t>
            </w:r>
          </w:p>
        </w:tc>
      </w:tr>
    </w:tbl>
    <w:p w14:paraId="273D3307" w14:textId="77777777" w:rsidR="002C27DF" w:rsidRDefault="002C27DF" w:rsidP="00B038AF">
      <w:pPr>
        <w:pStyle w:val="NoSpacing"/>
        <w:rPr>
          <w:sz w:val="22"/>
          <w:szCs w:val="22"/>
        </w:rPr>
      </w:pPr>
    </w:p>
    <w:p w14:paraId="12B8F1A3" w14:textId="77777777" w:rsidR="00672673" w:rsidRDefault="00672673">
      <w:pPr>
        <w:rPr>
          <w:sz w:val="22"/>
          <w:szCs w:val="22"/>
        </w:rPr>
      </w:pPr>
      <w:r>
        <w:rPr>
          <w:sz w:val="22"/>
          <w:szCs w:val="22"/>
        </w:rPr>
        <w:br w:type="page"/>
      </w:r>
    </w:p>
    <w:p w14:paraId="5C1ABB40" w14:textId="7831F53A" w:rsidR="00672673" w:rsidRDefault="00736B4C" w:rsidP="00672673">
      <w:pPr>
        <w:pStyle w:val="Heading2"/>
      </w:pPr>
      <w:r>
        <w:lastRenderedPageBreak/>
        <w:t>Table S11</w:t>
      </w:r>
      <w:r w:rsidR="00672673">
        <w:t>. Digital documentation of preconception advice and care, N=</w:t>
      </w:r>
      <w:r w:rsidR="00B505D3">
        <w:t>17</w:t>
      </w:r>
    </w:p>
    <w:tbl>
      <w:tblPr>
        <w:tblStyle w:val="TableGrid"/>
        <w:tblW w:w="0" w:type="auto"/>
        <w:tblLook w:val="04A0" w:firstRow="1" w:lastRow="0" w:firstColumn="1" w:lastColumn="0" w:noHBand="0" w:noVBand="1"/>
      </w:tblPr>
      <w:tblGrid>
        <w:gridCol w:w="2122"/>
        <w:gridCol w:w="1134"/>
        <w:gridCol w:w="10631"/>
      </w:tblGrid>
      <w:tr w:rsidR="00EF5C35" w:rsidRPr="0091675B" w14:paraId="4E2B7418" w14:textId="77777777" w:rsidTr="00EA7916">
        <w:trPr>
          <w:tblHeader/>
        </w:trPr>
        <w:tc>
          <w:tcPr>
            <w:tcW w:w="2122" w:type="dxa"/>
          </w:tcPr>
          <w:p w14:paraId="4ED046FB" w14:textId="77777777" w:rsidR="00EF5C35" w:rsidRPr="00EA7916" w:rsidRDefault="00EF5C35" w:rsidP="009543DE">
            <w:pPr>
              <w:rPr>
                <w:rFonts w:cs="Calibri"/>
                <w:b/>
                <w:bCs/>
                <w:sz w:val="20"/>
                <w:szCs w:val="20"/>
              </w:rPr>
            </w:pPr>
            <w:r w:rsidRPr="00EA7916">
              <w:rPr>
                <w:rFonts w:cs="Calibri"/>
                <w:b/>
                <w:bCs/>
                <w:sz w:val="20"/>
                <w:szCs w:val="20"/>
              </w:rPr>
              <w:t>Category</w:t>
            </w:r>
          </w:p>
        </w:tc>
        <w:tc>
          <w:tcPr>
            <w:tcW w:w="1134" w:type="dxa"/>
          </w:tcPr>
          <w:p w14:paraId="273FF5CF" w14:textId="77777777" w:rsidR="00EF5C35" w:rsidRPr="00EA7916" w:rsidRDefault="00EF5C35" w:rsidP="009543DE">
            <w:pPr>
              <w:rPr>
                <w:rFonts w:cs="Calibri"/>
                <w:b/>
                <w:bCs/>
                <w:sz w:val="20"/>
                <w:szCs w:val="20"/>
              </w:rPr>
            </w:pPr>
            <w:r w:rsidRPr="00EA7916">
              <w:rPr>
                <w:rFonts w:cs="Calibri"/>
                <w:b/>
                <w:bCs/>
                <w:sz w:val="20"/>
                <w:szCs w:val="20"/>
              </w:rPr>
              <w:t>Count</w:t>
            </w:r>
          </w:p>
        </w:tc>
        <w:tc>
          <w:tcPr>
            <w:tcW w:w="10631" w:type="dxa"/>
          </w:tcPr>
          <w:p w14:paraId="5BC5CBE2" w14:textId="77777777" w:rsidR="00EF5C35" w:rsidRPr="00EA7916" w:rsidRDefault="00EF5C35" w:rsidP="009543DE">
            <w:pPr>
              <w:rPr>
                <w:rFonts w:cs="Calibri"/>
                <w:b/>
                <w:bCs/>
                <w:sz w:val="20"/>
                <w:szCs w:val="20"/>
              </w:rPr>
            </w:pPr>
            <w:r w:rsidRPr="00EA7916">
              <w:rPr>
                <w:rFonts w:cs="Calibri"/>
                <w:b/>
                <w:bCs/>
                <w:sz w:val="20"/>
                <w:szCs w:val="20"/>
              </w:rPr>
              <w:t>Responses</w:t>
            </w:r>
          </w:p>
        </w:tc>
      </w:tr>
      <w:tr w:rsidR="00EF5C35" w:rsidRPr="0091675B" w14:paraId="4F48FBAA" w14:textId="77777777" w:rsidTr="009543DE">
        <w:tc>
          <w:tcPr>
            <w:tcW w:w="2122" w:type="dxa"/>
          </w:tcPr>
          <w:p w14:paraId="74119222" w14:textId="77777777" w:rsidR="00EF5C35" w:rsidRPr="00EA7916" w:rsidRDefault="00EF5C35" w:rsidP="009543DE">
            <w:pPr>
              <w:rPr>
                <w:rFonts w:cs="Calibri"/>
                <w:sz w:val="20"/>
                <w:szCs w:val="20"/>
              </w:rPr>
            </w:pPr>
            <w:r w:rsidRPr="00EA7916">
              <w:rPr>
                <w:rFonts w:cs="Calibri"/>
                <w:sz w:val="20"/>
                <w:szCs w:val="20"/>
              </w:rPr>
              <w:t>Concerns around preconception care</w:t>
            </w:r>
          </w:p>
        </w:tc>
        <w:tc>
          <w:tcPr>
            <w:tcW w:w="1134" w:type="dxa"/>
          </w:tcPr>
          <w:p w14:paraId="61202540" w14:textId="77777777" w:rsidR="00EF5C35" w:rsidRPr="00EA7916" w:rsidRDefault="00EF5C35" w:rsidP="009543DE">
            <w:pPr>
              <w:rPr>
                <w:rFonts w:cs="Calibri"/>
                <w:sz w:val="20"/>
                <w:szCs w:val="20"/>
              </w:rPr>
            </w:pPr>
            <w:r w:rsidRPr="00EA7916">
              <w:rPr>
                <w:rFonts w:cs="Calibri"/>
                <w:sz w:val="20"/>
                <w:szCs w:val="20"/>
              </w:rPr>
              <w:t>9</w:t>
            </w:r>
          </w:p>
        </w:tc>
        <w:tc>
          <w:tcPr>
            <w:tcW w:w="10631" w:type="dxa"/>
          </w:tcPr>
          <w:p w14:paraId="2941EEAE" w14:textId="77777777" w:rsidR="00EF5C35" w:rsidRPr="00EA7916" w:rsidRDefault="00EF5C35" w:rsidP="00E64BC2">
            <w:pPr>
              <w:pStyle w:val="ListParagraph"/>
              <w:numPr>
                <w:ilvl w:val="0"/>
                <w:numId w:val="25"/>
              </w:numPr>
              <w:rPr>
                <w:rFonts w:cs="Calibri"/>
                <w:sz w:val="20"/>
                <w:szCs w:val="20"/>
              </w:rPr>
            </w:pPr>
            <w:r w:rsidRPr="00EA7916">
              <w:rPr>
                <w:rFonts w:cs="Calibri"/>
                <w:sz w:val="20"/>
                <w:szCs w:val="20"/>
              </w:rPr>
              <w:t>I believe the pre-conception in my local trust is very minimal. One of lead clinicians runs clinics on a voluntary basis in addition to her salaried workload.</w:t>
            </w:r>
          </w:p>
          <w:p w14:paraId="616E484D" w14:textId="77777777" w:rsidR="00EF5C35" w:rsidRPr="00EA7916" w:rsidRDefault="00EF5C35" w:rsidP="00E64BC2">
            <w:pPr>
              <w:pStyle w:val="ListParagraph"/>
              <w:numPr>
                <w:ilvl w:val="0"/>
                <w:numId w:val="25"/>
              </w:numPr>
              <w:rPr>
                <w:rFonts w:cs="Calibri"/>
                <w:sz w:val="20"/>
                <w:szCs w:val="20"/>
              </w:rPr>
            </w:pPr>
            <w:r w:rsidRPr="00EA7916">
              <w:rPr>
                <w:rFonts w:cs="Calibri"/>
                <w:sz w:val="20"/>
                <w:szCs w:val="20"/>
              </w:rPr>
              <w:t xml:space="preserve">I feel PPC is extremely under recognised portion of care we provide to women and </w:t>
            </w:r>
            <w:proofErr w:type="gramStart"/>
            <w:r w:rsidRPr="00EA7916">
              <w:rPr>
                <w:rFonts w:cs="Calibri"/>
                <w:sz w:val="20"/>
                <w:szCs w:val="20"/>
              </w:rPr>
              <w:t>families</w:t>
            </w:r>
            <w:proofErr w:type="gramEnd"/>
            <w:r w:rsidRPr="00EA7916">
              <w:rPr>
                <w:rFonts w:cs="Calibri"/>
                <w:sz w:val="20"/>
                <w:szCs w:val="20"/>
              </w:rPr>
              <w:t xml:space="preserve"> and I feel if we get this right this has a lasting effect not just for pregnancy but for the whole lifecourse and family</w:t>
            </w:r>
          </w:p>
          <w:p w14:paraId="5ED88990" w14:textId="77777777" w:rsidR="00EF5C35" w:rsidRPr="00EA7916" w:rsidRDefault="00EF5C35" w:rsidP="00E64BC2">
            <w:pPr>
              <w:pStyle w:val="ListParagraph"/>
              <w:numPr>
                <w:ilvl w:val="0"/>
                <w:numId w:val="25"/>
              </w:numPr>
              <w:rPr>
                <w:rFonts w:cs="Calibri"/>
                <w:sz w:val="20"/>
                <w:szCs w:val="20"/>
              </w:rPr>
            </w:pPr>
            <w:r w:rsidRPr="00EA7916">
              <w:rPr>
                <w:rFonts w:cs="Calibri"/>
                <w:sz w:val="20"/>
                <w:szCs w:val="20"/>
              </w:rPr>
              <w:t>In the development of the national maternal medicine service specification there is little included about funding for PCC. Even though this is a critical part of optimising care for the women […]</w:t>
            </w:r>
          </w:p>
          <w:p w14:paraId="3422401D" w14:textId="77777777" w:rsidR="00EF5C35" w:rsidRPr="00EA7916" w:rsidRDefault="00EF5C35" w:rsidP="00E64BC2">
            <w:pPr>
              <w:pStyle w:val="ListParagraph"/>
              <w:numPr>
                <w:ilvl w:val="0"/>
                <w:numId w:val="25"/>
              </w:numPr>
              <w:rPr>
                <w:rFonts w:cs="Calibri"/>
                <w:sz w:val="20"/>
                <w:szCs w:val="20"/>
              </w:rPr>
            </w:pPr>
            <w:r w:rsidRPr="00EA7916">
              <w:rPr>
                <w:rFonts w:cs="Calibri"/>
                <w:sz w:val="20"/>
                <w:szCs w:val="20"/>
              </w:rPr>
              <w:t>Thank you I feel there is a serious lack of awareness of healthy diet and lifestyle that impacts pregnancy without people even knowing. Dehydration vitamin deficiencies, poor health and lifestyle who has negative impacts that I see every day</w:t>
            </w:r>
            <w:r w:rsidRPr="00EA7916">
              <w:rPr>
                <w:rFonts w:cs="Calibri"/>
                <w:sz w:val="20"/>
                <w:szCs w:val="20"/>
              </w:rPr>
              <w:tab/>
            </w:r>
          </w:p>
          <w:p w14:paraId="21027A78" w14:textId="77777777" w:rsidR="00EF5C35" w:rsidRPr="00EA7916" w:rsidRDefault="00EF5C35" w:rsidP="00E64BC2">
            <w:pPr>
              <w:pStyle w:val="ListParagraph"/>
              <w:numPr>
                <w:ilvl w:val="0"/>
                <w:numId w:val="25"/>
              </w:numPr>
              <w:rPr>
                <w:rFonts w:cs="Calibri"/>
                <w:sz w:val="20"/>
                <w:szCs w:val="20"/>
              </w:rPr>
            </w:pPr>
            <w:r w:rsidRPr="00EA7916">
              <w:rPr>
                <w:rFonts w:cs="Calibri"/>
                <w:sz w:val="20"/>
                <w:szCs w:val="20"/>
              </w:rPr>
              <w:t>The advice isn’t getting to women or others who have never been pregnant in a timely manner</w:t>
            </w:r>
            <w:r w:rsidRPr="00EA7916">
              <w:rPr>
                <w:rFonts w:cs="Calibri"/>
                <w:sz w:val="20"/>
                <w:szCs w:val="20"/>
              </w:rPr>
              <w:tab/>
            </w:r>
          </w:p>
          <w:p w14:paraId="77211094" w14:textId="77777777" w:rsidR="00EF5C35" w:rsidRPr="00EA7916" w:rsidRDefault="00EF5C35" w:rsidP="00E64BC2">
            <w:pPr>
              <w:pStyle w:val="ListParagraph"/>
              <w:numPr>
                <w:ilvl w:val="0"/>
                <w:numId w:val="25"/>
              </w:numPr>
              <w:rPr>
                <w:rFonts w:cs="Calibri"/>
                <w:sz w:val="20"/>
                <w:szCs w:val="20"/>
              </w:rPr>
            </w:pPr>
            <w:r w:rsidRPr="00EA7916">
              <w:rPr>
                <w:rFonts w:cs="Calibri"/>
                <w:sz w:val="20"/>
                <w:szCs w:val="20"/>
              </w:rPr>
              <w:t xml:space="preserve">The service we have is very much needed and has an important role to play in aiming to ensure a woman's health is optimised before pregnancy that will hopefully result in a positive outcome for mom &amp; baby. The service is running with 2 part time </w:t>
            </w:r>
            <w:proofErr w:type="gramStart"/>
            <w:r w:rsidRPr="00EA7916">
              <w:rPr>
                <w:rFonts w:cs="Calibri"/>
                <w:sz w:val="20"/>
                <w:szCs w:val="20"/>
              </w:rPr>
              <w:t>midwives</w:t>
            </w:r>
            <w:proofErr w:type="gramEnd"/>
            <w:r w:rsidRPr="00EA7916">
              <w:rPr>
                <w:rFonts w:cs="Calibri"/>
                <w:sz w:val="20"/>
                <w:szCs w:val="20"/>
              </w:rPr>
              <w:t xml:space="preserve"> and we are "fighting" for more hours that will help keep time frames for appointments shorter.</w:t>
            </w:r>
            <w:r w:rsidRPr="00EA7916">
              <w:rPr>
                <w:rFonts w:cs="Calibri"/>
                <w:sz w:val="20"/>
                <w:szCs w:val="20"/>
              </w:rPr>
              <w:tab/>
            </w:r>
          </w:p>
          <w:p w14:paraId="4A85E671" w14:textId="77777777" w:rsidR="00EF5C35" w:rsidRPr="00EA7916" w:rsidRDefault="00EF5C35" w:rsidP="00E64BC2">
            <w:pPr>
              <w:pStyle w:val="ListParagraph"/>
              <w:numPr>
                <w:ilvl w:val="0"/>
                <w:numId w:val="25"/>
              </w:numPr>
              <w:rPr>
                <w:rFonts w:cs="Calibri"/>
                <w:sz w:val="20"/>
                <w:szCs w:val="20"/>
              </w:rPr>
            </w:pPr>
            <w:proofErr w:type="gramStart"/>
            <w:r w:rsidRPr="00EA7916">
              <w:rPr>
                <w:rFonts w:cs="Calibri"/>
                <w:sz w:val="20"/>
                <w:szCs w:val="20"/>
              </w:rPr>
              <w:t>Unfortunately</w:t>
            </w:r>
            <w:proofErr w:type="gramEnd"/>
            <w:r w:rsidRPr="00EA7916">
              <w:rPr>
                <w:rFonts w:cs="Calibri"/>
                <w:sz w:val="20"/>
                <w:szCs w:val="20"/>
              </w:rPr>
              <w:t xml:space="preserve"> we have little </w:t>
            </w:r>
            <w:proofErr w:type="gramStart"/>
            <w:r w:rsidRPr="00EA7916">
              <w:rPr>
                <w:rFonts w:cs="Calibri"/>
                <w:sz w:val="20"/>
                <w:szCs w:val="20"/>
              </w:rPr>
              <w:t>patient initiated</w:t>
            </w:r>
            <w:proofErr w:type="gramEnd"/>
            <w:r w:rsidRPr="00EA7916">
              <w:rPr>
                <w:rFonts w:cs="Calibri"/>
                <w:sz w:val="20"/>
                <w:szCs w:val="20"/>
              </w:rPr>
              <w:t xml:space="preserve"> opportunity to discuss preconceptual care as most patients move straight form non pregnant to booking into antenatal </w:t>
            </w:r>
            <w:proofErr w:type="spellStart"/>
            <w:r w:rsidRPr="00EA7916">
              <w:rPr>
                <w:rFonts w:cs="Calibri"/>
                <w:sz w:val="20"/>
                <w:szCs w:val="20"/>
              </w:rPr>
              <w:t>servicies</w:t>
            </w:r>
            <w:proofErr w:type="spellEnd"/>
            <w:r w:rsidRPr="00EA7916">
              <w:rPr>
                <w:rFonts w:cs="Calibri"/>
                <w:sz w:val="20"/>
                <w:szCs w:val="20"/>
              </w:rPr>
              <w:t xml:space="preserve"> with no contact with GPs. They will not have planned their pregnancies or have no idea that they could prepare to optimise their health before becoming pregnant, will have sought private fertility treatment without our knowledge or opportunity to provide such input. It is not a QOF funded activity and thus not prioritised within GMS care provision.</w:t>
            </w:r>
            <w:r w:rsidRPr="00EA7916">
              <w:rPr>
                <w:rFonts w:cs="Calibri"/>
                <w:sz w:val="20"/>
                <w:szCs w:val="20"/>
              </w:rPr>
              <w:tab/>
            </w:r>
          </w:p>
          <w:p w14:paraId="0DE64D74" w14:textId="77777777" w:rsidR="00EF5C35" w:rsidRPr="00EA7916" w:rsidRDefault="00EF5C35" w:rsidP="00E64BC2">
            <w:pPr>
              <w:pStyle w:val="ListParagraph"/>
              <w:numPr>
                <w:ilvl w:val="0"/>
                <w:numId w:val="25"/>
              </w:numPr>
              <w:rPr>
                <w:rFonts w:cs="Calibri"/>
                <w:sz w:val="20"/>
                <w:szCs w:val="20"/>
              </w:rPr>
            </w:pPr>
            <w:r w:rsidRPr="00EA7916">
              <w:rPr>
                <w:rFonts w:cs="Calibri"/>
                <w:sz w:val="20"/>
                <w:szCs w:val="20"/>
              </w:rPr>
              <w:t xml:space="preserve">We need to talk more about preconception </w:t>
            </w:r>
            <w:proofErr w:type="gramStart"/>
            <w:r w:rsidRPr="00EA7916">
              <w:rPr>
                <w:rFonts w:cs="Calibri"/>
                <w:sz w:val="20"/>
                <w:szCs w:val="20"/>
              </w:rPr>
              <w:t>care,</w:t>
            </w:r>
            <w:proofErr w:type="gramEnd"/>
            <w:r w:rsidRPr="00EA7916">
              <w:rPr>
                <w:rFonts w:cs="Calibri"/>
                <w:sz w:val="20"/>
                <w:szCs w:val="20"/>
              </w:rPr>
              <w:t xml:space="preserve"> there is still enormous ignorance around it.</w:t>
            </w:r>
          </w:p>
          <w:p w14:paraId="57360ACB" w14:textId="77777777" w:rsidR="00EF5C35" w:rsidRPr="00EA7916" w:rsidRDefault="00EF5C35" w:rsidP="00E64BC2">
            <w:pPr>
              <w:pStyle w:val="ListParagraph"/>
              <w:numPr>
                <w:ilvl w:val="0"/>
                <w:numId w:val="25"/>
              </w:numPr>
              <w:rPr>
                <w:rFonts w:cs="Calibri"/>
                <w:sz w:val="20"/>
                <w:szCs w:val="20"/>
              </w:rPr>
            </w:pPr>
            <w:r w:rsidRPr="00EA7916">
              <w:rPr>
                <w:rFonts w:cs="Calibri"/>
                <w:sz w:val="20"/>
                <w:szCs w:val="20"/>
              </w:rPr>
              <w:t xml:space="preserve">service has increased demand over last 2 years. most are women whose medical condition is well controlled and are motivated to plan pregnancy. still huge gap in reaching out to many groups who remain unprepared for pregnancy - this needs to be well before maternity services - </w:t>
            </w:r>
            <w:proofErr w:type="spellStart"/>
            <w:r w:rsidRPr="00EA7916">
              <w:rPr>
                <w:rFonts w:cs="Calibri"/>
                <w:sz w:val="20"/>
                <w:szCs w:val="20"/>
              </w:rPr>
              <w:t>eg</w:t>
            </w:r>
            <w:proofErr w:type="spellEnd"/>
            <w:r w:rsidRPr="00EA7916">
              <w:rPr>
                <w:rFonts w:cs="Calibri"/>
                <w:sz w:val="20"/>
                <w:szCs w:val="20"/>
              </w:rPr>
              <w:t xml:space="preserve"> primary care, paediatrics etc</w:t>
            </w:r>
          </w:p>
        </w:tc>
      </w:tr>
      <w:tr w:rsidR="00EF5C35" w:rsidRPr="0091675B" w14:paraId="593E5F5C" w14:textId="77777777" w:rsidTr="009543DE">
        <w:tc>
          <w:tcPr>
            <w:tcW w:w="2122" w:type="dxa"/>
          </w:tcPr>
          <w:p w14:paraId="3DEB9481" w14:textId="77777777" w:rsidR="00EF5C35" w:rsidRPr="00EA7916" w:rsidRDefault="00EF5C35" w:rsidP="009543DE">
            <w:pPr>
              <w:rPr>
                <w:rFonts w:cs="Calibri"/>
                <w:sz w:val="20"/>
                <w:szCs w:val="20"/>
              </w:rPr>
            </w:pPr>
            <w:r w:rsidRPr="00EA7916">
              <w:rPr>
                <w:rFonts w:cs="Calibri"/>
                <w:sz w:val="20"/>
                <w:szCs w:val="20"/>
              </w:rPr>
              <w:t>Concerns around preconception care: Inequalities</w:t>
            </w:r>
          </w:p>
        </w:tc>
        <w:tc>
          <w:tcPr>
            <w:tcW w:w="1134" w:type="dxa"/>
          </w:tcPr>
          <w:p w14:paraId="11ACFA59" w14:textId="77777777" w:rsidR="00EF5C35" w:rsidRPr="00EA7916" w:rsidRDefault="00EF5C35" w:rsidP="009543DE">
            <w:pPr>
              <w:rPr>
                <w:rFonts w:cs="Calibri"/>
                <w:sz w:val="20"/>
                <w:szCs w:val="20"/>
              </w:rPr>
            </w:pPr>
            <w:r w:rsidRPr="00EA7916">
              <w:rPr>
                <w:rFonts w:cs="Calibri"/>
                <w:sz w:val="20"/>
                <w:szCs w:val="20"/>
              </w:rPr>
              <w:t>5</w:t>
            </w:r>
          </w:p>
        </w:tc>
        <w:tc>
          <w:tcPr>
            <w:tcW w:w="10631" w:type="dxa"/>
          </w:tcPr>
          <w:p w14:paraId="340CE7DF" w14:textId="77777777" w:rsidR="00EF5C35" w:rsidRPr="00EA7916" w:rsidRDefault="00EF5C35" w:rsidP="00E64BC2">
            <w:pPr>
              <w:pStyle w:val="ListParagraph"/>
              <w:numPr>
                <w:ilvl w:val="0"/>
                <w:numId w:val="23"/>
              </w:numPr>
              <w:rPr>
                <w:rFonts w:cs="Calibri"/>
                <w:sz w:val="20"/>
                <w:szCs w:val="20"/>
              </w:rPr>
            </w:pPr>
            <w:proofErr w:type="gramStart"/>
            <w:r w:rsidRPr="00EA7916">
              <w:rPr>
                <w:rFonts w:cs="Calibri"/>
                <w:sz w:val="20"/>
                <w:szCs w:val="20"/>
              </w:rPr>
              <w:t>At the moment</w:t>
            </w:r>
            <w:proofErr w:type="gramEnd"/>
            <w:r w:rsidRPr="00EA7916">
              <w:rPr>
                <w:rFonts w:cs="Calibri"/>
                <w:sz w:val="20"/>
                <w:szCs w:val="20"/>
              </w:rPr>
              <w:t xml:space="preserve"> the bulk of my referrals come from fertility or colleagues who know me. I am concerned that it is challenging to ensure an equitable service in pre-con</w:t>
            </w:r>
          </w:p>
          <w:p w14:paraId="6E28310C" w14:textId="77777777" w:rsidR="00EF5C35" w:rsidRPr="00EA7916" w:rsidRDefault="00EF5C35" w:rsidP="00E64BC2">
            <w:pPr>
              <w:pStyle w:val="ListParagraph"/>
              <w:numPr>
                <w:ilvl w:val="0"/>
                <w:numId w:val="23"/>
              </w:numPr>
              <w:rPr>
                <w:rFonts w:cs="Calibri"/>
                <w:sz w:val="20"/>
                <w:szCs w:val="20"/>
              </w:rPr>
            </w:pPr>
            <w:r w:rsidRPr="00EA7916">
              <w:rPr>
                <w:rFonts w:cs="Calibri"/>
                <w:sz w:val="20"/>
                <w:szCs w:val="20"/>
              </w:rPr>
              <w:t>I have a real interest in this and work in a region with major health inequality, so anything you come up with that might help please do feed back</w:t>
            </w:r>
          </w:p>
          <w:p w14:paraId="16EE8DCD" w14:textId="77777777" w:rsidR="00EF5C35" w:rsidRPr="00EA7916" w:rsidRDefault="00EF5C35" w:rsidP="00E64BC2">
            <w:pPr>
              <w:pStyle w:val="ListParagraph"/>
              <w:numPr>
                <w:ilvl w:val="0"/>
                <w:numId w:val="23"/>
              </w:numPr>
              <w:rPr>
                <w:rFonts w:cs="Calibri"/>
                <w:sz w:val="20"/>
                <w:szCs w:val="20"/>
              </w:rPr>
            </w:pPr>
            <w:r w:rsidRPr="00EA7916">
              <w:rPr>
                <w:rFonts w:cs="Calibri"/>
                <w:sz w:val="20"/>
                <w:szCs w:val="20"/>
              </w:rPr>
              <w:t xml:space="preserve">[…] There </w:t>
            </w:r>
            <w:proofErr w:type="gramStart"/>
            <w:r w:rsidRPr="00EA7916">
              <w:rPr>
                <w:rFonts w:cs="Calibri"/>
                <w:sz w:val="20"/>
                <w:szCs w:val="20"/>
              </w:rPr>
              <w:t>is</w:t>
            </w:r>
            <w:proofErr w:type="gramEnd"/>
            <w:r w:rsidRPr="00EA7916">
              <w:rPr>
                <w:rFonts w:cs="Calibri"/>
                <w:sz w:val="20"/>
                <w:szCs w:val="20"/>
              </w:rPr>
              <w:t xml:space="preserve"> also difficulties in terms of deciding what is equitable as some patients are referred from private fertility services and then being referred to the NHS clinics for PCC advice.</w:t>
            </w:r>
          </w:p>
          <w:p w14:paraId="58C2AF70" w14:textId="77777777" w:rsidR="00EF5C35" w:rsidRPr="00EA7916" w:rsidRDefault="00EF5C35" w:rsidP="00E64BC2">
            <w:pPr>
              <w:pStyle w:val="ListParagraph"/>
              <w:numPr>
                <w:ilvl w:val="0"/>
                <w:numId w:val="23"/>
              </w:numPr>
              <w:rPr>
                <w:rFonts w:cs="Calibri"/>
                <w:sz w:val="20"/>
                <w:szCs w:val="20"/>
              </w:rPr>
            </w:pPr>
            <w:r w:rsidRPr="00EA7916">
              <w:rPr>
                <w:rFonts w:cs="Calibri"/>
                <w:sz w:val="20"/>
                <w:szCs w:val="20"/>
              </w:rPr>
              <w:t xml:space="preserve">The ethnic minority of population may find it a challenge to access </w:t>
            </w:r>
            <w:proofErr w:type="spellStart"/>
            <w:proofErr w:type="gramStart"/>
            <w:r w:rsidRPr="00EA7916">
              <w:rPr>
                <w:rFonts w:cs="Calibri"/>
                <w:sz w:val="20"/>
                <w:szCs w:val="20"/>
              </w:rPr>
              <w:t>information,mainly</w:t>
            </w:r>
            <w:proofErr w:type="spellEnd"/>
            <w:proofErr w:type="gramEnd"/>
            <w:r w:rsidRPr="00EA7916">
              <w:rPr>
                <w:rFonts w:cs="Calibri"/>
                <w:sz w:val="20"/>
                <w:szCs w:val="20"/>
              </w:rPr>
              <w:t xml:space="preserve"> because of language barrier. I am not aware if there are any local groups set up to provide </w:t>
            </w:r>
            <w:proofErr w:type="spellStart"/>
            <w:r w:rsidRPr="00EA7916">
              <w:rPr>
                <w:rFonts w:cs="Calibri"/>
                <w:sz w:val="20"/>
                <w:szCs w:val="20"/>
              </w:rPr>
              <w:t>advise</w:t>
            </w:r>
            <w:proofErr w:type="spellEnd"/>
            <w:r w:rsidRPr="00EA7916">
              <w:rPr>
                <w:rFonts w:cs="Calibri"/>
                <w:sz w:val="20"/>
                <w:szCs w:val="20"/>
              </w:rPr>
              <w:t xml:space="preserve"> to the ethnic minority e.g.in </w:t>
            </w:r>
            <w:proofErr w:type="gramStart"/>
            <w:r w:rsidRPr="00EA7916">
              <w:rPr>
                <w:rFonts w:cs="Calibri"/>
                <w:sz w:val="20"/>
                <w:szCs w:val="20"/>
              </w:rPr>
              <w:t>temples ,mosques</w:t>
            </w:r>
            <w:proofErr w:type="gramEnd"/>
            <w:r w:rsidRPr="00EA7916">
              <w:rPr>
                <w:rFonts w:cs="Calibri"/>
                <w:sz w:val="20"/>
                <w:szCs w:val="20"/>
              </w:rPr>
              <w:t>. […]</w:t>
            </w:r>
          </w:p>
          <w:p w14:paraId="3FD13DD8" w14:textId="77777777" w:rsidR="00EF5C35" w:rsidRPr="00EA7916" w:rsidRDefault="00EF5C35" w:rsidP="00E64BC2">
            <w:pPr>
              <w:pStyle w:val="ListParagraph"/>
              <w:numPr>
                <w:ilvl w:val="0"/>
                <w:numId w:val="23"/>
              </w:numPr>
              <w:rPr>
                <w:rFonts w:cs="Calibri"/>
                <w:sz w:val="20"/>
                <w:szCs w:val="20"/>
              </w:rPr>
            </w:pPr>
            <w:r w:rsidRPr="00EA7916">
              <w:rPr>
                <w:rFonts w:cs="Calibri"/>
                <w:sz w:val="20"/>
                <w:szCs w:val="20"/>
              </w:rPr>
              <w:t xml:space="preserve">There is a large amount of variation between the maternal medicine networks about how preconception care is delivered. In Y&amp;H currently Cat C medical condition patients can be referred for specialist preconception counselling </w:t>
            </w:r>
            <w:r w:rsidRPr="00EA7916">
              <w:rPr>
                <w:rFonts w:cs="Calibri"/>
                <w:sz w:val="20"/>
                <w:szCs w:val="20"/>
              </w:rPr>
              <w:lastRenderedPageBreak/>
              <w:t>but otherwise all Cat B/A conditions it is left up to the local units. There is no funding currently where I work for preconception clinics. I think this is a big equity issue as people in some parts of the UK are being offered preconception counselling and others are not.</w:t>
            </w:r>
            <w:r w:rsidRPr="00EA7916">
              <w:rPr>
                <w:rFonts w:cs="Calibri"/>
                <w:sz w:val="20"/>
                <w:szCs w:val="20"/>
              </w:rPr>
              <w:tab/>
            </w:r>
          </w:p>
        </w:tc>
      </w:tr>
      <w:tr w:rsidR="00EF5C35" w:rsidRPr="0091675B" w14:paraId="23E14393" w14:textId="77777777" w:rsidTr="009543DE">
        <w:tc>
          <w:tcPr>
            <w:tcW w:w="2122" w:type="dxa"/>
          </w:tcPr>
          <w:p w14:paraId="48DD28BC" w14:textId="77777777" w:rsidR="00EF5C35" w:rsidRPr="00EA7916" w:rsidRDefault="00EF5C35" w:rsidP="009543DE">
            <w:pPr>
              <w:rPr>
                <w:rFonts w:cs="Calibri"/>
                <w:sz w:val="20"/>
                <w:szCs w:val="20"/>
              </w:rPr>
            </w:pPr>
            <w:r w:rsidRPr="00EA7916">
              <w:rPr>
                <w:rFonts w:cs="Calibri"/>
                <w:sz w:val="20"/>
                <w:szCs w:val="20"/>
              </w:rPr>
              <w:lastRenderedPageBreak/>
              <w:t>Further details on content</w:t>
            </w:r>
          </w:p>
        </w:tc>
        <w:tc>
          <w:tcPr>
            <w:tcW w:w="1134" w:type="dxa"/>
          </w:tcPr>
          <w:p w14:paraId="677085BE" w14:textId="77777777" w:rsidR="00EF5C35" w:rsidRPr="00EA7916" w:rsidRDefault="00EF5C35" w:rsidP="009543DE">
            <w:pPr>
              <w:rPr>
                <w:rFonts w:cs="Calibri"/>
                <w:sz w:val="20"/>
                <w:szCs w:val="20"/>
              </w:rPr>
            </w:pPr>
            <w:r w:rsidRPr="00EA7916">
              <w:rPr>
                <w:rFonts w:cs="Calibri"/>
                <w:sz w:val="20"/>
                <w:szCs w:val="20"/>
              </w:rPr>
              <w:t>2</w:t>
            </w:r>
          </w:p>
        </w:tc>
        <w:tc>
          <w:tcPr>
            <w:tcW w:w="10631" w:type="dxa"/>
          </w:tcPr>
          <w:p w14:paraId="62C7B4DF" w14:textId="77777777" w:rsidR="00EF5C35" w:rsidRPr="00EA7916" w:rsidRDefault="00EF5C35" w:rsidP="00E64BC2">
            <w:pPr>
              <w:pStyle w:val="ListParagraph"/>
              <w:numPr>
                <w:ilvl w:val="0"/>
                <w:numId w:val="23"/>
              </w:numPr>
              <w:rPr>
                <w:rFonts w:cs="Calibri"/>
                <w:sz w:val="20"/>
                <w:szCs w:val="20"/>
              </w:rPr>
            </w:pPr>
            <w:r w:rsidRPr="00EA7916">
              <w:rPr>
                <w:rFonts w:cs="Calibri"/>
                <w:sz w:val="20"/>
                <w:szCs w:val="20"/>
              </w:rPr>
              <w:t xml:space="preserve">[…] I also assess the drugs patients are on with regards to safety and advise when and how to stop if needed, I also discuss and refer for alternatives to pregnancy </w:t>
            </w:r>
            <w:proofErr w:type="spellStart"/>
            <w:r w:rsidRPr="00EA7916">
              <w:rPr>
                <w:rFonts w:cs="Calibri"/>
                <w:sz w:val="20"/>
                <w:szCs w:val="20"/>
              </w:rPr>
              <w:t>eg</w:t>
            </w:r>
            <w:proofErr w:type="spellEnd"/>
            <w:r w:rsidRPr="00EA7916">
              <w:rPr>
                <w:rFonts w:cs="Calibri"/>
                <w:sz w:val="20"/>
                <w:szCs w:val="20"/>
              </w:rPr>
              <w:t xml:space="preserve"> adoption and surrogacy etc I also discuss any genetic implications and if relevant talk about PGD or cord blood sampling dependent on the case</w:t>
            </w:r>
          </w:p>
          <w:p w14:paraId="2272A99A" w14:textId="77777777" w:rsidR="00EF5C35" w:rsidRPr="00EA7916" w:rsidRDefault="00EF5C35" w:rsidP="00E64BC2">
            <w:pPr>
              <w:pStyle w:val="ListParagraph"/>
              <w:numPr>
                <w:ilvl w:val="0"/>
                <w:numId w:val="23"/>
              </w:numPr>
              <w:rPr>
                <w:rFonts w:cs="Calibri"/>
                <w:sz w:val="20"/>
                <w:szCs w:val="20"/>
              </w:rPr>
            </w:pPr>
            <w:r w:rsidRPr="00EA7916">
              <w:rPr>
                <w:rFonts w:cs="Calibri"/>
                <w:sz w:val="20"/>
                <w:szCs w:val="20"/>
              </w:rPr>
              <w:t>It would be useful to have a checklist either online or paper to remind what to cover and to share with the patients/couple</w:t>
            </w:r>
          </w:p>
        </w:tc>
      </w:tr>
      <w:tr w:rsidR="00EF5C35" w:rsidRPr="0091675B" w14:paraId="55100E85" w14:textId="77777777" w:rsidTr="009543DE">
        <w:tc>
          <w:tcPr>
            <w:tcW w:w="2122" w:type="dxa"/>
          </w:tcPr>
          <w:p w14:paraId="13EA34F3" w14:textId="77777777" w:rsidR="00EF5C35" w:rsidRPr="00EA7916" w:rsidRDefault="00EF5C35" w:rsidP="009543DE">
            <w:pPr>
              <w:rPr>
                <w:rFonts w:cs="Calibri"/>
                <w:sz w:val="20"/>
                <w:szCs w:val="20"/>
              </w:rPr>
            </w:pPr>
            <w:r w:rsidRPr="00EA7916">
              <w:rPr>
                <w:rFonts w:cs="Calibri"/>
                <w:sz w:val="20"/>
                <w:szCs w:val="20"/>
              </w:rPr>
              <w:t>Other</w:t>
            </w:r>
          </w:p>
        </w:tc>
        <w:tc>
          <w:tcPr>
            <w:tcW w:w="1134" w:type="dxa"/>
          </w:tcPr>
          <w:p w14:paraId="1AFDF9E3" w14:textId="77777777" w:rsidR="00EF5C35" w:rsidRPr="00EA7916" w:rsidRDefault="00EF5C35" w:rsidP="009543DE">
            <w:pPr>
              <w:rPr>
                <w:rFonts w:cs="Calibri"/>
                <w:sz w:val="20"/>
                <w:szCs w:val="20"/>
              </w:rPr>
            </w:pPr>
            <w:r w:rsidRPr="00EA7916">
              <w:rPr>
                <w:rFonts w:cs="Calibri"/>
                <w:sz w:val="20"/>
                <w:szCs w:val="20"/>
              </w:rPr>
              <w:t>3</w:t>
            </w:r>
          </w:p>
        </w:tc>
        <w:tc>
          <w:tcPr>
            <w:tcW w:w="10631" w:type="dxa"/>
          </w:tcPr>
          <w:p w14:paraId="1C68485E" w14:textId="77777777" w:rsidR="00EF5C35" w:rsidRPr="00EA7916" w:rsidRDefault="00EF5C35" w:rsidP="00E64BC2">
            <w:pPr>
              <w:pStyle w:val="ListParagraph"/>
              <w:numPr>
                <w:ilvl w:val="0"/>
                <w:numId w:val="23"/>
              </w:numPr>
              <w:rPr>
                <w:rFonts w:cs="Calibri"/>
                <w:sz w:val="20"/>
                <w:szCs w:val="20"/>
              </w:rPr>
            </w:pPr>
            <w:r w:rsidRPr="00EA7916">
              <w:rPr>
                <w:rFonts w:cs="Calibri"/>
                <w:sz w:val="20"/>
                <w:szCs w:val="20"/>
              </w:rPr>
              <w:t>[…] I also believe that education on preconceptions should be introduced as part of school curriculum earlier on so raising awareness in the young adolescent population about preconception.</w:t>
            </w:r>
          </w:p>
          <w:p w14:paraId="67ACFBE3" w14:textId="77777777" w:rsidR="00EF5C35" w:rsidRPr="00EA7916" w:rsidRDefault="00EF5C35" w:rsidP="00E64BC2">
            <w:pPr>
              <w:pStyle w:val="ListParagraph"/>
              <w:numPr>
                <w:ilvl w:val="0"/>
                <w:numId w:val="23"/>
              </w:numPr>
              <w:rPr>
                <w:rFonts w:cs="Calibri"/>
                <w:sz w:val="20"/>
                <w:szCs w:val="20"/>
              </w:rPr>
            </w:pPr>
            <w:r w:rsidRPr="00EA7916">
              <w:rPr>
                <w:rFonts w:cs="Calibri"/>
                <w:sz w:val="20"/>
                <w:szCs w:val="20"/>
              </w:rPr>
              <w:t xml:space="preserve">This has acted as another reminder to be more proactive in considering preconceptual care advice or optimisation, even if it's not explicitly the focus, if I can use a mental template of factors to consider covering that would help a patient in the preconceptual period. I also really hope to seek out patients to support in perhaps a targeted way like those with pre-existing </w:t>
            </w:r>
            <w:proofErr w:type="spellStart"/>
            <w:r w:rsidRPr="00EA7916">
              <w:rPr>
                <w:rFonts w:cs="Calibri"/>
                <w:sz w:val="20"/>
                <w:szCs w:val="20"/>
              </w:rPr>
              <w:t>mh</w:t>
            </w:r>
            <w:proofErr w:type="spellEnd"/>
            <w:r w:rsidRPr="00EA7916">
              <w:rPr>
                <w:rFonts w:cs="Calibri"/>
                <w:sz w:val="20"/>
                <w:szCs w:val="20"/>
              </w:rPr>
              <w:t xml:space="preserve"> problems etc...</w:t>
            </w:r>
          </w:p>
          <w:p w14:paraId="72482714" w14:textId="77777777" w:rsidR="00EF5C35" w:rsidRPr="00EA7916" w:rsidRDefault="00EF5C35" w:rsidP="00E64BC2">
            <w:pPr>
              <w:pStyle w:val="ListParagraph"/>
              <w:numPr>
                <w:ilvl w:val="0"/>
                <w:numId w:val="23"/>
              </w:numPr>
              <w:rPr>
                <w:rFonts w:cs="Calibri"/>
                <w:sz w:val="20"/>
                <w:szCs w:val="20"/>
              </w:rPr>
            </w:pPr>
            <w:r w:rsidRPr="00EA7916">
              <w:rPr>
                <w:rFonts w:cs="Calibri"/>
                <w:sz w:val="20"/>
                <w:szCs w:val="20"/>
              </w:rPr>
              <w:t>With the changing of rules regarding the prescribing of Sodium Valproate for men, we are doing far more preconception counselling for men than we have done in the past</w:t>
            </w:r>
          </w:p>
        </w:tc>
      </w:tr>
    </w:tbl>
    <w:p w14:paraId="464480BF" w14:textId="71BF8340" w:rsidR="00B124D3" w:rsidRDefault="00B124D3" w:rsidP="00872463">
      <w:pPr>
        <w:rPr>
          <w:sz w:val="22"/>
          <w:szCs w:val="22"/>
        </w:rPr>
      </w:pPr>
    </w:p>
    <w:p w14:paraId="3FD40F08" w14:textId="77777777" w:rsidR="00E64BC2" w:rsidRDefault="00E64BC2" w:rsidP="00872463">
      <w:pPr>
        <w:rPr>
          <w:sz w:val="22"/>
          <w:szCs w:val="22"/>
        </w:rPr>
        <w:sectPr w:rsidR="00E64BC2" w:rsidSect="00C85171">
          <w:pgSz w:w="16838" w:h="11906" w:orient="landscape"/>
          <w:pgMar w:top="1440" w:right="1440" w:bottom="1440" w:left="1440" w:header="708" w:footer="286" w:gutter="0"/>
          <w:cols w:space="708"/>
          <w:docGrid w:linePitch="360"/>
        </w:sectPr>
      </w:pPr>
    </w:p>
    <w:p w14:paraId="45516C90" w14:textId="77777777" w:rsidR="00E64BC2" w:rsidRDefault="00E64BC2" w:rsidP="00E64BC2">
      <w:pPr>
        <w:pStyle w:val="Heading1"/>
        <w:rPr>
          <w:rFonts w:ascii="Calibri" w:hAnsi="Calibri" w:cs="Calibri"/>
        </w:rPr>
      </w:pPr>
      <w:r w:rsidRPr="002D68EF">
        <w:lastRenderedPageBreak/>
        <w:t>Supplementary File 1</w:t>
      </w:r>
      <w:r>
        <w:t>: online survey</w:t>
      </w:r>
    </w:p>
    <w:p w14:paraId="3238F8D4" w14:textId="77777777" w:rsidR="00E64BC2" w:rsidRDefault="00E64BC2" w:rsidP="00E64BC2">
      <w:pPr>
        <w:rPr>
          <w:rFonts w:ascii="Calibri" w:hAnsi="Calibri" w:cs="Calibri"/>
          <w:b/>
          <w:bCs/>
          <w:sz w:val="22"/>
          <w:szCs w:val="22"/>
        </w:rPr>
      </w:pPr>
    </w:p>
    <w:p w14:paraId="4EAEBE6C" w14:textId="77777777" w:rsidR="00E64BC2" w:rsidRPr="00D53F85" w:rsidRDefault="00E64BC2" w:rsidP="00E64BC2">
      <w:pPr>
        <w:rPr>
          <w:b/>
          <w:bCs/>
          <w:sz w:val="30"/>
          <w:szCs w:val="30"/>
        </w:rPr>
      </w:pPr>
      <w:r w:rsidRPr="00D53F85">
        <w:rPr>
          <w:b/>
          <w:bCs/>
          <w:sz w:val="30"/>
          <w:szCs w:val="30"/>
        </w:rPr>
        <w:t>What preconception health advice, care and services are provided in the UK?</w:t>
      </w:r>
    </w:p>
    <w:p w14:paraId="20CC142C" w14:textId="77777777" w:rsidR="00E64BC2" w:rsidRDefault="00E64BC2" w:rsidP="00E64BC2">
      <w:pPr>
        <w:rPr>
          <w:rFonts w:eastAsia="Times New Roman"/>
        </w:rPr>
      </w:pPr>
      <w:r w:rsidRPr="004162D5">
        <w:rPr>
          <w:rFonts w:eastAsia="Times New Roman"/>
        </w:rPr>
        <w:t>Thank you for your interest in taking part in this study</w:t>
      </w:r>
      <w:r>
        <w:rPr>
          <w:rFonts w:eastAsia="Times New Roman"/>
        </w:rPr>
        <w:t>.</w:t>
      </w:r>
    </w:p>
    <w:p w14:paraId="502E94C8" w14:textId="77777777" w:rsidR="00E64BC2" w:rsidRDefault="00E64BC2" w:rsidP="00E64BC2">
      <w:r w:rsidRPr="004A17C5">
        <w:t>This study aims</w:t>
      </w:r>
      <w:r>
        <w:rPr>
          <w:b/>
          <w:bCs/>
        </w:rPr>
        <w:t xml:space="preserve"> </w:t>
      </w:r>
      <w:r w:rsidRPr="0019533D">
        <w:t xml:space="preserve">to map and </w:t>
      </w:r>
      <w:r>
        <w:t>describe</w:t>
      </w:r>
      <w:r w:rsidRPr="0019533D">
        <w:t xml:space="preserve"> the </w:t>
      </w:r>
      <w:r>
        <w:t>provision</w:t>
      </w:r>
      <w:r w:rsidRPr="0019533D">
        <w:t xml:space="preserve"> of preconception health </w:t>
      </w:r>
      <w:r>
        <w:t xml:space="preserve">advice, </w:t>
      </w:r>
      <w:r w:rsidRPr="0019533D">
        <w:t>care</w:t>
      </w:r>
      <w:r>
        <w:t xml:space="preserve"> and</w:t>
      </w:r>
      <w:r w:rsidRPr="0019533D">
        <w:t xml:space="preserve"> services across publicly funded </w:t>
      </w:r>
      <w:r>
        <w:t xml:space="preserve">or contracted </w:t>
      </w:r>
      <w:r w:rsidRPr="0019533D">
        <w:t>health and social care settings</w:t>
      </w:r>
      <w:r>
        <w:t xml:space="preserve">. </w:t>
      </w:r>
    </w:p>
    <w:p w14:paraId="260E8A5C" w14:textId="77777777" w:rsidR="00E64BC2" w:rsidRPr="00AC3D93" w:rsidRDefault="00E64BC2" w:rsidP="00E64BC2">
      <w:r>
        <w:rPr>
          <w:rFonts w:eastAsia="Times New Roman"/>
        </w:rPr>
        <w:t>We are asking health professionals and practitioners in the UK to fill out this survey to help us:</w:t>
      </w:r>
    </w:p>
    <w:p w14:paraId="16DEACC3" w14:textId="77777777" w:rsidR="00E64BC2" w:rsidRPr="00AC3D93" w:rsidRDefault="00E64BC2" w:rsidP="00E64BC2">
      <w:pPr>
        <w:pStyle w:val="ListParagraph"/>
        <w:numPr>
          <w:ilvl w:val="0"/>
          <w:numId w:val="30"/>
        </w:numPr>
        <w:spacing w:after="0" w:line="240" w:lineRule="auto"/>
      </w:pPr>
      <w:r w:rsidRPr="00E17F71">
        <w:t xml:space="preserve">Evaluate the extent to which current policies and guidelines are </w:t>
      </w:r>
      <w:r>
        <w:t>known and</w:t>
      </w:r>
      <w:r w:rsidRPr="00E17F71">
        <w:t xml:space="preserve"> implemented</w:t>
      </w:r>
      <w:r w:rsidRPr="00AC3D93">
        <w:t xml:space="preserve"> </w:t>
      </w:r>
    </w:p>
    <w:p w14:paraId="7796774C" w14:textId="77777777" w:rsidR="00E64BC2" w:rsidRPr="006C4B92" w:rsidRDefault="00E64BC2" w:rsidP="00E64BC2">
      <w:pPr>
        <w:pStyle w:val="ListParagraph"/>
        <w:numPr>
          <w:ilvl w:val="0"/>
          <w:numId w:val="30"/>
        </w:numPr>
        <w:spacing w:after="0" w:line="240" w:lineRule="auto"/>
        <w:contextualSpacing w:val="0"/>
        <w:rPr>
          <w:rFonts w:eastAsia="Times New Roman"/>
        </w:rPr>
      </w:pPr>
      <w:r w:rsidRPr="00E17F71">
        <w:t>Develop case studies to share best practice</w:t>
      </w:r>
      <w:r w:rsidRPr="00AC3D93">
        <w:t xml:space="preserve"> </w:t>
      </w:r>
      <w:r w:rsidRPr="00E17F71">
        <w:t>examples</w:t>
      </w:r>
    </w:p>
    <w:p w14:paraId="626BA33B" w14:textId="77777777" w:rsidR="00E64BC2" w:rsidRDefault="00E64BC2" w:rsidP="00E64BC2">
      <w:pPr>
        <w:pStyle w:val="ListParagraph"/>
        <w:numPr>
          <w:ilvl w:val="0"/>
          <w:numId w:val="30"/>
        </w:numPr>
        <w:spacing w:after="0" w:line="240" w:lineRule="auto"/>
        <w:contextualSpacing w:val="0"/>
        <w:rPr>
          <w:rFonts w:eastAsia="Times New Roman"/>
        </w:rPr>
      </w:pPr>
      <w:r w:rsidRPr="00E17F71">
        <w:t xml:space="preserve">Identify </w:t>
      </w:r>
      <w:r>
        <w:t xml:space="preserve">health </w:t>
      </w:r>
      <w:r w:rsidRPr="00E17F71">
        <w:t xml:space="preserve">service gaps and </w:t>
      </w:r>
      <w:r>
        <w:t>develop</w:t>
      </w:r>
      <w:r w:rsidRPr="00E17F71">
        <w:t xml:space="preserve"> recommendations for </w:t>
      </w:r>
      <w:r>
        <w:t xml:space="preserve">clinical practice, </w:t>
      </w:r>
      <w:r w:rsidRPr="00E17F71">
        <w:t>policy and research</w:t>
      </w:r>
      <w:r w:rsidRPr="00315041">
        <w:rPr>
          <w:rFonts w:eastAsia="Times New Roman"/>
        </w:rPr>
        <w:t xml:space="preserve"> </w:t>
      </w:r>
    </w:p>
    <w:p w14:paraId="5661FBC1" w14:textId="77777777" w:rsidR="00E64BC2" w:rsidRDefault="00E64BC2" w:rsidP="00E64BC2">
      <w:pPr>
        <w:spacing w:after="0" w:line="240" w:lineRule="auto"/>
        <w:rPr>
          <w:rFonts w:eastAsia="Times New Roman"/>
        </w:rPr>
      </w:pPr>
    </w:p>
    <w:p w14:paraId="0803F57B" w14:textId="77777777" w:rsidR="00E64BC2" w:rsidRDefault="00E64BC2" w:rsidP="00E64BC2">
      <w:pPr>
        <w:spacing w:after="0" w:line="240" w:lineRule="auto"/>
        <w:rPr>
          <w:rFonts w:eastAsia="Times New Roman"/>
        </w:rPr>
      </w:pPr>
      <w:r>
        <w:rPr>
          <w:rFonts w:eastAsia="Times New Roman"/>
        </w:rPr>
        <w:t>Completing this survey takes 10-20 minutes.</w:t>
      </w:r>
    </w:p>
    <w:p w14:paraId="1AED2569" w14:textId="77777777" w:rsidR="00E64BC2" w:rsidRDefault="00E64BC2" w:rsidP="00E64BC2">
      <w:pPr>
        <w:spacing w:after="0" w:line="240" w:lineRule="auto"/>
        <w:rPr>
          <w:rFonts w:eastAsia="Times New Roman"/>
        </w:rPr>
      </w:pPr>
    </w:p>
    <w:p w14:paraId="16C0E9B0" w14:textId="77777777" w:rsidR="00E64BC2" w:rsidRDefault="00E64BC2" w:rsidP="00E64BC2">
      <w:pPr>
        <w:spacing w:after="0" w:line="240" w:lineRule="auto"/>
        <w:rPr>
          <w:rFonts w:eastAsia="Times New Roman"/>
        </w:rPr>
      </w:pPr>
      <w:r>
        <w:rPr>
          <w:rFonts w:eastAsia="Times New Roman"/>
        </w:rPr>
        <w:t>Please read the Participant Information Sheet for more information and to help you decide if you would like to take part.</w:t>
      </w:r>
    </w:p>
    <w:p w14:paraId="01D1D5CA" w14:textId="77777777" w:rsidR="00E64BC2" w:rsidRDefault="00E64BC2" w:rsidP="00E64BC2">
      <w:pPr>
        <w:spacing w:after="0" w:line="240" w:lineRule="auto"/>
        <w:rPr>
          <w:rFonts w:eastAsia="Times New Roman"/>
        </w:rPr>
      </w:pPr>
    </w:p>
    <w:p w14:paraId="6A03597B" w14:textId="77777777" w:rsidR="00E64BC2" w:rsidRDefault="00E64BC2" w:rsidP="00E64BC2">
      <w:pPr>
        <w:spacing w:after="0" w:line="240" w:lineRule="auto"/>
        <w:rPr>
          <w:rFonts w:eastAsia="Times New Roman"/>
        </w:rPr>
      </w:pPr>
      <w:r w:rsidRPr="006C4B92">
        <w:rPr>
          <w:rFonts w:eastAsia="Times New Roman"/>
        </w:rPr>
        <w:t xml:space="preserve">If you have any questions, you can email Dr Danielle Schoenaker </w:t>
      </w:r>
      <w:r>
        <w:rPr>
          <w:rFonts w:eastAsia="Times New Roman"/>
        </w:rPr>
        <w:t>(</w:t>
      </w:r>
      <w:hyperlink r:id="rId10" w:history="1">
        <w:r w:rsidRPr="00ED0D43">
          <w:rPr>
            <w:rStyle w:val="Hyperlink"/>
            <w:rFonts w:eastAsia="Times New Roman"/>
          </w:rPr>
          <w:t>preconceptionstudy@soton.ac.uk</w:t>
        </w:r>
      </w:hyperlink>
      <w:r w:rsidRPr="006C4B92">
        <w:rPr>
          <w:rFonts w:eastAsia="Times New Roman"/>
        </w:rPr>
        <w:t>).</w:t>
      </w:r>
    </w:p>
    <w:p w14:paraId="1D8CBF3F" w14:textId="77777777" w:rsidR="00E64BC2" w:rsidRPr="006C4B92" w:rsidRDefault="00E64BC2" w:rsidP="00E64BC2">
      <w:pPr>
        <w:spacing w:after="0" w:line="240" w:lineRule="auto"/>
        <w:rPr>
          <w:rFonts w:eastAsia="Times New Roman"/>
        </w:rPr>
      </w:pPr>
    </w:p>
    <w:p w14:paraId="3B918C29" w14:textId="77777777" w:rsidR="00E64BC2" w:rsidRDefault="00E64BC2" w:rsidP="00E64BC2">
      <w:pPr>
        <w:spacing w:after="0" w:line="240" w:lineRule="auto"/>
        <w:rPr>
          <w:rFonts w:eastAsia="Times New Roman"/>
        </w:rPr>
      </w:pPr>
      <w:r w:rsidRPr="006C4B92">
        <w:rPr>
          <w:rFonts w:eastAsia="Times New Roman"/>
        </w:rPr>
        <w:t>Please start the survey if you would like to take part.</w:t>
      </w:r>
    </w:p>
    <w:p w14:paraId="59BAC42E" w14:textId="77777777" w:rsidR="00E64BC2" w:rsidRDefault="00E64BC2" w:rsidP="00E64BC2">
      <w:pPr>
        <w:spacing w:after="0" w:line="240" w:lineRule="auto"/>
        <w:rPr>
          <w:rFonts w:eastAsia="Times New Roman"/>
        </w:rPr>
      </w:pPr>
    </w:p>
    <w:p w14:paraId="6D04F6E5" w14:textId="77777777" w:rsidR="00E64BC2" w:rsidRDefault="00E64BC2" w:rsidP="00E64BC2">
      <w:pPr>
        <w:spacing w:after="0" w:line="240" w:lineRule="auto"/>
        <w:rPr>
          <w:rFonts w:eastAsia="Times New Roman"/>
        </w:rPr>
      </w:pPr>
    </w:p>
    <w:p w14:paraId="72809564" w14:textId="77777777" w:rsidR="00E64BC2" w:rsidRDefault="00E64BC2" w:rsidP="00E64BC2">
      <w:pPr>
        <w:spacing w:after="0" w:line="240" w:lineRule="auto"/>
        <w:rPr>
          <w:rFonts w:eastAsia="Times New Roman"/>
        </w:rPr>
      </w:pPr>
    </w:p>
    <w:p w14:paraId="49F0143D" w14:textId="77777777" w:rsidR="00E64BC2" w:rsidRDefault="00E64BC2" w:rsidP="00E64BC2">
      <w:pPr>
        <w:rPr>
          <w:b/>
          <w:bCs/>
          <w:sz w:val="30"/>
          <w:szCs w:val="30"/>
        </w:rPr>
      </w:pPr>
      <w:r>
        <w:rPr>
          <w:b/>
          <w:bCs/>
          <w:sz w:val="30"/>
          <w:szCs w:val="30"/>
        </w:rPr>
        <w:br w:type="page"/>
      </w:r>
    </w:p>
    <w:p w14:paraId="1A454C31" w14:textId="77777777" w:rsidR="00E64BC2" w:rsidRPr="00D53F85" w:rsidRDefault="00E64BC2" w:rsidP="00E64BC2">
      <w:pPr>
        <w:rPr>
          <w:b/>
          <w:bCs/>
          <w:sz w:val="30"/>
          <w:szCs w:val="30"/>
        </w:rPr>
      </w:pPr>
      <w:r w:rsidRPr="00D53F85">
        <w:rPr>
          <w:b/>
          <w:bCs/>
          <w:sz w:val="30"/>
          <w:szCs w:val="30"/>
        </w:rPr>
        <w:lastRenderedPageBreak/>
        <w:t>Who can take part?</w:t>
      </w:r>
    </w:p>
    <w:p w14:paraId="6F88BA15" w14:textId="77777777" w:rsidR="00E64BC2" w:rsidRDefault="00E64BC2" w:rsidP="00E64BC2">
      <w:r>
        <w:t>H</w:t>
      </w:r>
      <w:r w:rsidRPr="00AC3D93">
        <w:t xml:space="preserve">ealth professionals and practitioners </w:t>
      </w:r>
      <w:r>
        <w:t>involved in</w:t>
      </w:r>
      <w:r w:rsidRPr="00AC3D93">
        <w:t xml:space="preserve"> </w:t>
      </w:r>
      <w:r>
        <w:t>providing</w:t>
      </w:r>
      <w:r w:rsidRPr="00AC3D93">
        <w:t xml:space="preserve"> preconception</w:t>
      </w:r>
      <w:r>
        <w:t xml:space="preserve"> health advice and</w:t>
      </w:r>
      <w:r w:rsidRPr="00AC3D93">
        <w:t xml:space="preserve"> care</w:t>
      </w:r>
      <w:r>
        <w:t xml:space="preserve"> </w:t>
      </w:r>
      <w:r w:rsidRPr="00AC3D93">
        <w:t xml:space="preserve">in publicly funded </w:t>
      </w:r>
      <w:r>
        <w:t xml:space="preserve">or contracted </w:t>
      </w:r>
      <w:r w:rsidRPr="00AC3D93">
        <w:t>health and social care settings</w:t>
      </w:r>
      <w:r>
        <w:t xml:space="preserve"> in the UK are invited to participate in this study</w:t>
      </w:r>
      <w:r w:rsidRPr="00AC3D93">
        <w:t>. This includes, but is not limited to</w:t>
      </w:r>
      <w:r>
        <w:t>, those working in:</w:t>
      </w:r>
    </w:p>
    <w:p w14:paraId="6B57A000" w14:textId="77777777" w:rsidR="00E64BC2" w:rsidRPr="00C87D3F" w:rsidRDefault="00E64BC2" w:rsidP="00E64BC2">
      <w:pPr>
        <w:pStyle w:val="ListParagraph"/>
        <w:numPr>
          <w:ilvl w:val="0"/>
          <w:numId w:val="29"/>
        </w:numPr>
        <w:spacing w:line="259" w:lineRule="auto"/>
        <w:rPr>
          <w:b/>
          <w:bCs/>
        </w:rPr>
      </w:pPr>
      <w:r w:rsidRPr="00C87D3F">
        <w:t xml:space="preserve">Primary </w:t>
      </w:r>
      <w:r>
        <w:t xml:space="preserve">and community </w:t>
      </w:r>
      <w:r w:rsidRPr="00C87D3F">
        <w:t>care (e.g. general practice, community pharmacy</w:t>
      </w:r>
      <w:r>
        <w:t>, family hubs, children’s centres</w:t>
      </w:r>
      <w:r w:rsidRPr="00C87D3F">
        <w:t>)</w:t>
      </w:r>
    </w:p>
    <w:p w14:paraId="1BA22141" w14:textId="77777777" w:rsidR="00E64BC2" w:rsidRPr="007839D7" w:rsidRDefault="00E64BC2" w:rsidP="00E64BC2">
      <w:pPr>
        <w:pStyle w:val="ListParagraph"/>
        <w:numPr>
          <w:ilvl w:val="0"/>
          <w:numId w:val="29"/>
        </w:numPr>
        <w:spacing w:line="259" w:lineRule="auto"/>
        <w:rPr>
          <w:b/>
          <w:bCs/>
        </w:rPr>
      </w:pPr>
      <w:r>
        <w:t>M</w:t>
      </w:r>
      <w:r w:rsidRPr="00AC3D93">
        <w:t>aternity, sexual and reproductive health</w:t>
      </w:r>
      <w:r>
        <w:t>,</w:t>
      </w:r>
      <w:r w:rsidRPr="00AC3D93">
        <w:t xml:space="preserve"> and health visiting services</w:t>
      </w:r>
    </w:p>
    <w:p w14:paraId="35E27AD4" w14:textId="77777777" w:rsidR="00E64BC2" w:rsidRPr="007839D7" w:rsidRDefault="00E64BC2" w:rsidP="00E64BC2">
      <w:pPr>
        <w:pStyle w:val="ListParagraph"/>
        <w:numPr>
          <w:ilvl w:val="0"/>
          <w:numId w:val="29"/>
        </w:numPr>
        <w:spacing w:line="259" w:lineRule="auto"/>
        <w:rPr>
          <w:b/>
          <w:bCs/>
        </w:rPr>
      </w:pPr>
      <w:r>
        <w:t>Secondary care and s</w:t>
      </w:r>
      <w:r w:rsidRPr="00AC3D93">
        <w:t xml:space="preserve">pecialist </w:t>
      </w:r>
      <w:r>
        <w:t>services</w:t>
      </w:r>
      <w:r w:rsidRPr="00AC3D93">
        <w:t xml:space="preserve"> for chronic</w:t>
      </w:r>
      <w:r>
        <w:t xml:space="preserve"> or </w:t>
      </w:r>
      <w:r w:rsidRPr="00AC3D93">
        <w:t>long-term health condition</w:t>
      </w:r>
      <w:r>
        <w:t xml:space="preserve"> management</w:t>
      </w:r>
      <w:r w:rsidRPr="00AC3D93">
        <w:t xml:space="preserve"> </w:t>
      </w:r>
      <w:r w:rsidRPr="009671A1">
        <w:t>(e.g. cardiovascular disease, diabetes, mental health, epilepsy, eating disorders, endometriosis, infertility, inflammatory bowel disease, obesity)</w:t>
      </w:r>
    </w:p>
    <w:p w14:paraId="4C8EE40B" w14:textId="77777777" w:rsidR="00E64BC2" w:rsidRDefault="00E64BC2" w:rsidP="00E64BC2">
      <w:pPr>
        <w:rPr>
          <w:b/>
          <w:bCs/>
        </w:rPr>
      </w:pPr>
      <w:r>
        <w:t>P</w:t>
      </w:r>
      <w:r w:rsidRPr="00AC3D93">
        <w:t>reconception</w:t>
      </w:r>
      <w:r>
        <w:t xml:space="preserve"> health advice and</w:t>
      </w:r>
      <w:r w:rsidRPr="00AC3D93">
        <w:t xml:space="preserve"> care</w:t>
      </w:r>
      <w:r>
        <w:t xml:space="preserve"> </w:t>
      </w:r>
      <w:proofErr w:type="gramStart"/>
      <w:r>
        <w:t>refers</w:t>
      </w:r>
      <w:proofErr w:type="gramEnd"/>
      <w:r>
        <w:t xml:space="preserve"> to: </w:t>
      </w:r>
      <w:r w:rsidRPr="00AC3D93">
        <w:t>screening, risk assessment, education, counselling, treatment and/or advice provided to people of reproductive age</w:t>
      </w:r>
      <w:r>
        <w:t xml:space="preserve"> – regardless</w:t>
      </w:r>
      <w:r w:rsidRPr="00AC3D93">
        <w:t xml:space="preserve"> of gender and pregnancy intention</w:t>
      </w:r>
      <w:r>
        <w:t xml:space="preserve"> – with the goal of optimising</w:t>
      </w:r>
      <w:r w:rsidRPr="00AC3D93">
        <w:t xml:space="preserve"> their health </w:t>
      </w:r>
      <w:r>
        <w:t>prior to</w:t>
      </w:r>
      <w:r w:rsidRPr="00AC3D93">
        <w:t xml:space="preserve"> a potential pregnancy</w:t>
      </w:r>
      <w:r>
        <w:t>.</w:t>
      </w:r>
    </w:p>
    <w:p w14:paraId="20CF4959" w14:textId="77777777" w:rsidR="00E64BC2" w:rsidRDefault="00E64BC2" w:rsidP="00E64BC2">
      <w:pPr>
        <w:rPr>
          <w:b/>
          <w:bCs/>
        </w:rPr>
      </w:pPr>
      <w:r>
        <w:rPr>
          <w:b/>
          <w:bCs/>
        </w:rPr>
        <w:t>Please complete the questions below to confirm your eligibility to take part:</w:t>
      </w:r>
    </w:p>
    <w:p w14:paraId="4B3D9C85" w14:textId="77777777" w:rsidR="00E64BC2" w:rsidRDefault="00E64BC2" w:rsidP="00E64BC2">
      <w:pPr>
        <w:pStyle w:val="ListParagraph"/>
        <w:numPr>
          <w:ilvl w:val="0"/>
          <w:numId w:val="33"/>
        </w:numPr>
        <w:spacing w:line="259" w:lineRule="auto"/>
      </w:pPr>
      <w:r w:rsidRPr="00AC3D93">
        <w:t xml:space="preserve">Are you a health professional or practitioner working in a publicly funded </w:t>
      </w:r>
      <w:r>
        <w:t xml:space="preserve">or contracted </w:t>
      </w:r>
      <w:r w:rsidRPr="00AC3D93">
        <w:t>health or social care setting in the UK?</w:t>
      </w:r>
    </w:p>
    <w:p w14:paraId="15AA7535" w14:textId="77777777" w:rsidR="00E64BC2" w:rsidRDefault="00E64BC2" w:rsidP="00E64BC2">
      <w:pPr>
        <w:pStyle w:val="ListParagraph"/>
        <w:ind w:left="360"/>
        <w:rPr>
          <w:i/>
          <w:iCs/>
        </w:rPr>
      </w:pPr>
      <w:r w:rsidRPr="00AF435B">
        <w:rPr>
          <w:i/>
          <w:iCs/>
        </w:rPr>
        <w:t xml:space="preserve">This includes, but is not limited to, working in primary care, maternity, sexual and reproductive health, and health visiting services, </w:t>
      </w:r>
      <w:r>
        <w:rPr>
          <w:i/>
          <w:iCs/>
        </w:rPr>
        <w:t xml:space="preserve">and secondary care or </w:t>
      </w:r>
      <w:r w:rsidRPr="00AF435B">
        <w:rPr>
          <w:i/>
          <w:iCs/>
        </w:rPr>
        <w:t>specialist services.</w:t>
      </w:r>
    </w:p>
    <w:p w14:paraId="475F3264" w14:textId="77777777" w:rsidR="00E64BC2" w:rsidRDefault="00E64BC2" w:rsidP="00E64BC2">
      <w:pPr>
        <w:pStyle w:val="ListParagraph"/>
        <w:numPr>
          <w:ilvl w:val="0"/>
          <w:numId w:val="32"/>
        </w:numPr>
        <w:spacing w:line="259" w:lineRule="auto"/>
      </w:pPr>
      <w:r>
        <w:t xml:space="preserve">No </w:t>
      </w:r>
      <w:r w:rsidRPr="00D92417">
        <w:rPr>
          <w:color w:val="156082" w:themeColor="accent1"/>
        </w:rPr>
        <w:t>[Unfortunately you are not eligible to take part in this study]</w:t>
      </w:r>
    </w:p>
    <w:p w14:paraId="2A1D12C0" w14:textId="77777777" w:rsidR="00E64BC2" w:rsidRPr="00AC3D93" w:rsidRDefault="00E64BC2" w:rsidP="00E64BC2">
      <w:pPr>
        <w:pStyle w:val="ListParagraph"/>
        <w:numPr>
          <w:ilvl w:val="0"/>
          <w:numId w:val="32"/>
        </w:numPr>
        <w:spacing w:line="259" w:lineRule="auto"/>
      </w:pPr>
      <w:r>
        <w:t>Yes</w:t>
      </w:r>
    </w:p>
    <w:p w14:paraId="38652339" w14:textId="77777777" w:rsidR="00E64BC2" w:rsidRPr="00AC3D93" w:rsidRDefault="00E64BC2" w:rsidP="00E64BC2">
      <w:pPr>
        <w:pStyle w:val="ListParagraph"/>
      </w:pPr>
    </w:p>
    <w:p w14:paraId="1B050286" w14:textId="77777777" w:rsidR="00E64BC2" w:rsidRPr="00437D04" w:rsidRDefault="00E64BC2" w:rsidP="00E64BC2">
      <w:pPr>
        <w:pStyle w:val="ListParagraph"/>
        <w:numPr>
          <w:ilvl w:val="0"/>
          <w:numId w:val="33"/>
        </w:numPr>
        <w:spacing w:line="259" w:lineRule="auto"/>
        <w:rPr>
          <w:i/>
          <w:iCs/>
        </w:rPr>
      </w:pPr>
      <w:r w:rsidRPr="00AC3D93">
        <w:t xml:space="preserve">Do you provide preconception </w:t>
      </w:r>
      <w:r>
        <w:t xml:space="preserve">advice or </w:t>
      </w:r>
      <w:r w:rsidRPr="00AC3D93">
        <w:t>care</w:t>
      </w:r>
      <w:r w:rsidRPr="00437D04">
        <w:rPr>
          <w:rFonts w:eastAsia="Times New Roman"/>
        </w:rPr>
        <w:t>?</w:t>
      </w:r>
    </w:p>
    <w:p w14:paraId="2A3E86BA" w14:textId="77777777" w:rsidR="00E64BC2" w:rsidRPr="00437D04" w:rsidRDefault="00E64BC2" w:rsidP="00E64BC2">
      <w:pPr>
        <w:pStyle w:val="ListParagraph"/>
        <w:ind w:left="360"/>
        <w:rPr>
          <w:i/>
          <w:iCs/>
        </w:rPr>
      </w:pPr>
      <w:r w:rsidRPr="00437D04">
        <w:rPr>
          <w:i/>
          <w:iCs/>
        </w:rPr>
        <w:t xml:space="preserve">Preconception </w:t>
      </w:r>
      <w:r>
        <w:rPr>
          <w:i/>
          <w:iCs/>
        </w:rPr>
        <w:t xml:space="preserve">advice and </w:t>
      </w:r>
      <w:r w:rsidRPr="00437D04">
        <w:rPr>
          <w:i/>
          <w:iCs/>
        </w:rPr>
        <w:t xml:space="preserve">care </w:t>
      </w:r>
      <w:proofErr w:type="gramStart"/>
      <w:r w:rsidRPr="00437D04">
        <w:rPr>
          <w:i/>
          <w:iCs/>
        </w:rPr>
        <w:t>refers</w:t>
      </w:r>
      <w:proofErr w:type="gramEnd"/>
      <w:r w:rsidRPr="00437D04">
        <w:rPr>
          <w:i/>
          <w:iCs/>
        </w:rPr>
        <w:t xml:space="preserve"> to</w:t>
      </w:r>
      <w:r>
        <w:rPr>
          <w:i/>
          <w:iCs/>
        </w:rPr>
        <w:t>:</w:t>
      </w:r>
      <w:r w:rsidRPr="00437D04">
        <w:rPr>
          <w:i/>
          <w:iCs/>
        </w:rPr>
        <w:t xml:space="preserve"> screening, risk assessment, education, counselling, treatment, and/or advice provided to people of reproductive age – regardless of gender and pregnancy intention – with the goal of optimising their health prior to a potential pregnancy.</w:t>
      </w:r>
    </w:p>
    <w:p w14:paraId="3BC36251" w14:textId="77777777" w:rsidR="00E64BC2" w:rsidRDefault="00E64BC2" w:rsidP="00E64BC2">
      <w:pPr>
        <w:pStyle w:val="ListParagraph"/>
        <w:numPr>
          <w:ilvl w:val="0"/>
          <w:numId w:val="34"/>
        </w:numPr>
        <w:spacing w:line="259" w:lineRule="auto"/>
      </w:pPr>
      <w:r>
        <w:t xml:space="preserve">No </w:t>
      </w:r>
      <w:r w:rsidRPr="00D92417">
        <w:rPr>
          <w:color w:val="156082" w:themeColor="accent1"/>
        </w:rPr>
        <w:t>[Unfortunately you are not eligible to take part in this study]</w:t>
      </w:r>
    </w:p>
    <w:p w14:paraId="519F819C" w14:textId="77777777" w:rsidR="00E64BC2" w:rsidRPr="00AC3D93" w:rsidRDefault="00E64BC2" w:rsidP="00E64BC2">
      <w:pPr>
        <w:pStyle w:val="ListParagraph"/>
        <w:numPr>
          <w:ilvl w:val="0"/>
          <w:numId w:val="34"/>
        </w:numPr>
        <w:spacing w:line="259" w:lineRule="auto"/>
      </w:pPr>
      <w:r>
        <w:t>Yes</w:t>
      </w:r>
    </w:p>
    <w:p w14:paraId="6F3C22BF" w14:textId="77777777" w:rsidR="00E64BC2" w:rsidRDefault="00E64BC2" w:rsidP="00E64BC2">
      <w:pPr>
        <w:rPr>
          <w:rFonts w:eastAsia="Times New Roman"/>
          <w:b/>
          <w:bCs/>
          <w:sz w:val="30"/>
          <w:szCs w:val="30"/>
        </w:rPr>
      </w:pPr>
      <w:r>
        <w:rPr>
          <w:rFonts w:eastAsia="Times New Roman"/>
          <w:b/>
          <w:bCs/>
          <w:sz w:val="30"/>
          <w:szCs w:val="30"/>
        </w:rPr>
        <w:br w:type="page"/>
      </w:r>
    </w:p>
    <w:p w14:paraId="710DFADC" w14:textId="77777777" w:rsidR="00E64BC2" w:rsidRPr="005962FD" w:rsidRDefault="00E64BC2" w:rsidP="00E64BC2">
      <w:pPr>
        <w:spacing w:after="0" w:line="240" w:lineRule="auto"/>
        <w:rPr>
          <w:rFonts w:eastAsia="Times New Roman"/>
          <w:color w:val="156082" w:themeColor="accent1"/>
        </w:rPr>
      </w:pPr>
      <w:r>
        <w:rPr>
          <w:rFonts w:eastAsia="Times New Roman"/>
          <w:color w:val="156082" w:themeColor="accent1"/>
        </w:rPr>
        <w:lastRenderedPageBreak/>
        <w:t xml:space="preserve">* </w:t>
      </w:r>
      <w:proofErr w:type="gramStart"/>
      <w:r>
        <w:rPr>
          <w:rFonts w:eastAsia="Times New Roman"/>
          <w:color w:val="156082" w:themeColor="accent1"/>
        </w:rPr>
        <w:t>indicates</w:t>
      </w:r>
      <w:proofErr w:type="gramEnd"/>
      <w:r>
        <w:rPr>
          <w:rFonts w:eastAsia="Times New Roman"/>
          <w:color w:val="156082" w:themeColor="accent1"/>
        </w:rPr>
        <w:t xml:space="preserve"> questions are required / compulsory.</w:t>
      </w:r>
    </w:p>
    <w:p w14:paraId="405DC554" w14:textId="77777777" w:rsidR="00E64BC2" w:rsidRPr="006C4B92" w:rsidRDefault="00E64BC2" w:rsidP="00E64BC2">
      <w:pPr>
        <w:spacing w:after="0" w:line="240" w:lineRule="auto"/>
        <w:rPr>
          <w:rFonts w:eastAsia="Times New Roman"/>
        </w:rPr>
      </w:pPr>
    </w:p>
    <w:p w14:paraId="686807A5" w14:textId="77777777" w:rsidR="00E64BC2" w:rsidRPr="00D53F85" w:rsidRDefault="00E64BC2" w:rsidP="00E64BC2">
      <w:pPr>
        <w:rPr>
          <w:b/>
          <w:bCs/>
          <w:sz w:val="30"/>
          <w:szCs w:val="30"/>
        </w:rPr>
      </w:pPr>
      <w:r w:rsidRPr="00D53F85">
        <w:rPr>
          <w:b/>
          <w:bCs/>
          <w:sz w:val="30"/>
          <w:szCs w:val="30"/>
        </w:rPr>
        <w:t>Profession and clinical practice setting</w:t>
      </w:r>
    </w:p>
    <w:p w14:paraId="79FA46DD" w14:textId="77777777" w:rsidR="00E64BC2" w:rsidRPr="00AC3D93" w:rsidRDefault="00E64BC2" w:rsidP="00E64BC2">
      <w:pPr>
        <w:pStyle w:val="ListParagraph"/>
        <w:numPr>
          <w:ilvl w:val="0"/>
          <w:numId w:val="33"/>
        </w:numPr>
        <w:spacing w:after="0" w:line="240" w:lineRule="auto"/>
      </w:pPr>
      <w:r w:rsidRPr="00AC3D93">
        <w:t xml:space="preserve">What is your </w:t>
      </w:r>
      <w:r>
        <w:t xml:space="preserve">(main) </w:t>
      </w:r>
      <w:r w:rsidRPr="00AC3D93">
        <w:t>profession?</w:t>
      </w:r>
      <w:r>
        <w:t xml:space="preserve"> *</w:t>
      </w:r>
    </w:p>
    <w:p w14:paraId="117D8B24" w14:textId="77777777" w:rsidR="00E64BC2" w:rsidRPr="00AC3D93" w:rsidRDefault="00E64BC2" w:rsidP="00E64BC2">
      <w:pPr>
        <w:pStyle w:val="ListParagraph"/>
        <w:numPr>
          <w:ilvl w:val="0"/>
          <w:numId w:val="35"/>
        </w:numPr>
        <w:spacing w:after="0" w:line="240" w:lineRule="auto"/>
      </w:pPr>
      <w:r w:rsidRPr="00AC3D93">
        <w:t>GP</w:t>
      </w:r>
    </w:p>
    <w:p w14:paraId="184FAB7D" w14:textId="77777777" w:rsidR="00E64BC2" w:rsidRPr="00AC3D93" w:rsidRDefault="00E64BC2" w:rsidP="00E64BC2">
      <w:pPr>
        <w:pStyle w:val="ListParagraph"/>
        <w:numPr>
          <w:ilvl w:val="0"/>
          <w:numId w:val="35"/>
        </w:numPr>
        <w:spacing w:after="0" w:line="240" w:lineRule="auto"/>
      </w:pPr>
      <w:r w:rsidRPr="00AC3D93">
        <w:t>Practice nurse</w:t>
      </w:r>
    </w:p>
    <w:p w14:paraId="437291DB" w14:textId="77777777" w:rsidR="00E64BC2" w:rsidRPr="00AC3D93" w:rsidRDefault="00E64BC2" w:rsidP="00E64BC2">
      <w:pPr>
        <w:pStyle w:val="ListParagraph"/>
        <w:numPr>
          <w:ilvl w:val="0"/>
          <w:numId w:val="35"/>
        </w:numPr>
        <w:spacing w:after="0" w:line="240" w:lineRule="auto"/>
      </w:pPr>
      <w:r w:rsidRPr="00AC3D93">
        <w:t>Health visitor</w:t>
      </w:r>
    </w:p>
    <w:p w14:paraId="1D526849" w14:textId="77777777" w:rsidR="00E64BC2" w:rsidRPr="00AC3D93" w:rsidRDefault="00E64BC2" w:rsidP="00E64BC2">
      <w:pPr>
        <w:pStyle w:val="ListParagraph"/>
        <w:numPr>
          <w:ilvl w:val="0"/>
          <w:numId w:val="35"/>
        </w:numPr>
        <w:spacing w:after="0" w:line="240" w:lineRule="auto"/>
      </w:pPr>
      <w:r w:rsidRPr="00AC3D93">
        <w:t>Link worker / social prescriber</w:t>
      </w:r>
    </w:p>
    <w:p w14:paraId="7D77774E" w14:textId="77777777" w:rsidR="00E64BC2" w:rsidRPr="00AC3D93" w:rsidRDefault="00E64BC2" w:rsidP="00E64BC2">
      <w:pPr>
        <w:pStyle w:val="ListParagraph"/>
        <w:numPr>
          <w:ilvl w:val="0"/>
          <w:numId w:val="35"/>
        </w:numPr>
        <w:spacing w:after="0" w:line="240" w:lineRule="auto"/>
      </w:pPr>
      <w:r w:rsidRPr="00AC3D93">
        <w:t>Midwife</w:t>
      </w:r>
    </w:p>
    <w:p w14:paraId="6B28F3C7" w14:textId="77777777" w:rsidR="00E64BC2" w:rsidRPr="00AC3D93" w:rsidRDefault="00E64BC2" w:rsidP="00E64BC2">
      <w:pPr>
        <w:pStyle w:val="ListParagraph"/>
        <w:numPr>
          <w:ilvl w:val="0"/>
          <w:numId w:val="35"/>
        </w:numPr>
        <w:spacing w:after="0" w:line="240" w:lineRule="auto"/>
      </w:pPr>
      <w:r w:rsidRPr="00AC3D93">
        <w:t>Obstetrician / gynaecologist</w:t>
      </w:r>
    </w:p>
    <w:p w14:paraId="1D1D10A8" w14:textId="77777777" w:rsidR="00E64BC2" w:rsidRDefault="00E64BC2" w:rsidP="00E64BC2">
      <w:pPr>
        <w:pStyle w:val="ListParagraph"/>
        <w:numPr>
          <w:ilvl w:val="0"/>
          <w:numId w:val="35"/>
        </w:numPr>
        <w:spacing w:after="0" w:line="240" w:lineRule="auto"/>
      </w:pPr>
      <w:r w:rsidRPr="00AC3D93">
        <w:t>SRH doctor</w:t>
      </w:r>
    </w:p>
    <w:p w14:paraId="7F14BE24" w14:textId="77777777" w:rsidR="00E64BC2" w:rsidRPr="00AC3D93" w:rsidRDefault="00E64BC2" w:rsidP="00E64BC2">
      <w:pPr>
        <w:pStyle w:val="ListParagraph"/>
        <w:numPr>
          <w:ilvl w:val="0"/>
          <w:numId w:val="35"/>
        </w:numPr>
        <w:spacing w:after="0" w:line="240" w:lineRule="auto"/>
      </w:pPr>
      <w:r>
        <w:t>SRH nurse</w:t>
      </w:r>
    </w:p>
    <w:p w14:paraId="59CF655C" w14:textId="77777777" w:rsidR="00E64BC2" w:rsidRDefault="00E64BC2" w:rsidP="00E64BC2">
      <w:pPr>
        <w:pStyle w:val="ListParagraph"/>
        <w:numPr>
          <w:ilvl w:val="0"/>
          <w:numId w:val="35"/>
        </w:numPr>
        <w:spacing w:after="0" w:line="240" w:lineRule="auto"/>
      </w:pPr>
      <w:r>
        <w:t>Community p</w:t>
      </w:r>
      <w:r w:rsidRPr="00AC3D93">
        <w:t>harmacist</w:t>
      </w:r>
    </w:p>
    <w:p w14:paraId="0470650C" w14:textId="77777777" w:rsidR="00E64BC2" w:rsidRDefault="00E64BC2" w:rsidP="00E64BC2">
      <w:pPr>
        <w:pStyle w:val="ListParagraph"/>
        <w:numPr>
          <w:ilvl w:val="0"/>
          <w:numId w:val="35"/>
        </w:numPr>
        <w:spacing w:after="0" w:line="240" w:lineRule="auto"/>
      </w:pPr>
      <w:r>
        <w:t>Practice pharmacist</w:t>
      </w:r>
    </w:p>
    <w:p w14:paraId="66E1430A" w14:textId="77777777" w:rsidR="00E64BC2" w:rsidRPr="00AC3D93" w:rsidRDefault="00E64BC2" w:rsidP="00E64BC2">
      <w:pPr>
        <w:pStyle w:val="ListParagraph"/>
        <w:numPr>
          <w:ilvl w:val="0"/>
          <w:numId w:val="35"/>
        </w:numPr>
        <w:spacing w:after="0" w:line="240" w:lineRule="auto"/>
      </w:pPr>
      <w:r>
        <w:t>Hospital pharmacist</w:t>
      </w:r>
    </w:p>
    <w:p w14:paraId="6AD5D3FC" w14:textId="77777777" w:rsidR="00E64BC2" w:rsidRPr="00AC3D93" w:rsidRDefault="00E64BC2" w:rsidP="00E64BC2">
      <w:pPr>
        <w:pStyle w:val="ListParagraph"/>
        <w:numPr>
          <w:ilvl w:val="0"/>
          <w:numId w:val="35"/>
        </w:numPr>
        <w:spacing w:after="0" w:line="240" w:lineRule="auto"/>
      </w:pPr>
      <w:r w:rsidRPr="00AC3D93">
        <w:t>Dietician</w:t>
      </w:r>
    </w:p>
    <w:p w14:paraId="28326655" w14:textId="77777777" w:rsidR="00E64BC2" w:rsidRDefault="00E64BC2" w:rsidP="00E64BC2">
      <w:pPr>
        <w:pStyle w:val="ListParagraph"/>
        <w:numPr>
          <w:ilvl w:val="0"/>
          <w:numId w:val="35"/>
        </w:numPr>
        <w:spacing w:after="0" w:line="240" w:lineRule="auto"/>
      </w:pPr>
      <w:r w:rsidRPr="00AC3D93">
        <w:t>Psychologist</w:t>
      </w:r>
    </w:p>
    <w:p w14:paraId="308C810E" w14:textId="77777777" w:rsidR="00E64BC2" w:rsidRPr="00AC3D93" w:rsidRDefault="00E64BC2" w:rsidP="00E64BC2">
      <w:pPr>
        <w:pStyle w:val="ListParagraph"/>
        <w:numPr>
          <w:ilvl w:val="0"/>
          <w:numId w:val="35"/>
        </w:numPr>
        <w:spacing w:after="0" w:line="240" w:lineRule="auto"/>
      </w:pPr>
      <w:r>
        <w:t>Psychiatrist</w:t>
      </w:r>
    </w:p>
    <w:p w14:paraId="193FB614" w14:textId="77777777" w:rsidR="00E64BC2" w:rsidRPr="00AC3D93" w:rsidRDefault="00E64BC2" w:rsidP="00E64BC2">
      <w:pPr>
        <w:pStyle w:val="ListParagraph"/>
        <w:numPr>
          <w:ilvl w:val="0"/>
          <w:numId w:val="35"/>
        </w:numPr>
        <w:spacing w:after="0" w:line="240" w:lineRule="auto"/>
      </w:pPr>
      <w:r w:rsidRPr="00AC3D93">
        <w:t>Substance misuse/addiction services practitioner</w:t>
      </w:r>
    </w:p>
    <w:p w14:paraId="3C38D563" w14:textId="77777777" w:rsidR="00E64BC2" w:rsidRPr="00AC3D93" w:rsidRDefault="00E64BC2" w:rsidP="00E64BC2">
      <w:pPr>
        <w:pStyle w:val="ListParagraph"/>
        <w:numPr>
          <w:ilvl w:val="0"/>
          <w:numId w:val="35"/>
        </w:numPr>
        <w:spacing w:after="0" w:line="240" w:lineRule="auto"/>
      </w:pPr>
      <w:r w:rsidRPr="00AC3D93">
        <w:t>Mental health practitioner</w:t>
      </w:r>
    </w:p>
    <w:p w14:paraId="6B5F12AD" w14:textId="77777777" w:rsidR="00E64BC2" w:rsidRPr="00AC3D93" w:rsidRDefault="00E64BC2" w:rsidP="00E64BC2">
      <w:pPr>
        <w:pStyle w:val="ListParagraph"/>
        <w:numPr>
          <w:ilvl w:val="0"/>
          <w:numId w:val="35"/>
        </w:numPr>
        <w:spacing w:after="0" w:line="240" w:lineRule="auto"/>
      </w:pPr>
      <w:r w:rsidRPr="00AC3D93">
        <w:t>Specialist nurse, please specify</w:t>
      </w:r>
      <w:r>
        <w:t xml:space="preserve"> …</w:t>
      </w:r>
    </w:p>
    <w:p w14:paraId="395C5D46" w14:textId="77777777" w:rsidR="00E64BC2" w:rsidRPr="00AC3D93" w:rsidRDefault="00E64BC2" w:rsidP="00E64BC2">
      <w:pPr>
        <w:pStyle w:val="ListParagraph"/>
        <w:numPr>
          <w:ilvl w:val="0"/>
          <w:numId w:val="35"/>
        </w:numPr>
        <w:spacing w:after="0" w:line="240" w:lineRule="auto"/>
      </w:pPr>
      <w:r w:rsidRPr="00AC3D93">
        <w:t xml:space="preserve">Specialist </w:t>
      </w:r>
      <w:r>
        <w:t xml:space="preserve">doctor </w:t>
      </w:r>
      <w:r w:rsidRPr="00AC3D93">
        <w:t>or consultant, please specify</w:t>
      </w:r>
      <w:r>
        <w:t xml:space="preserve"> …</w:t>
      </w:r>
    </w:p>
    <w:p w14:paraId="27732BF6" w14:textId="77777777" w:rsidR="00E64BC2" w:rsidRPr="00AC3D93" w:rsidRDefault="00E64BC2" w:rsidP="00E64BC2">
      <w:pPr>
        <w:pStyle w:val="ListParagraph"/>
        <w:numPr>
          <w:ilvl w:val="0"/>
          <w:numId w:val="35"/>
        </w:numPr>
        <w:spacing w:after="0" w:line="240" w:lineRule="auto"/>
      </w:pPr>
      <w:r w:rsidRPr="00AC3D93">
        <w:t>Other, please specify: …</w:t>
      </w:r>
    </w:p>
    <w:p w14:paraId="086A3491" w14:textId="77777777" w:rsidR="00E64BC2" w:rsidRPr="00AC3D93" w:rsidRDefault="00E64BC2" w:rsidP="00E64BC2">
      <w:pPr>
        <w:pStyle w:val="ListParagraph"/>
        <w:spacing w:after="0" w:line="240" w:lineRule="auto"/>
      </w:pPr>
    </w:p>
    <w:p w14:paraId="6D6F5AFE" w14:textId="77777777" w:rsidR="00E64BC2" w:rsidRPr="00AC3D93" w:rsidRDefault="00E64BC2" w:rsidP="00E64BC2">
      <w:pPr>
        <w:pStyle w:val="ListParagraph"/>
        <w:numPr>
          <w:ilvl w:val="0"/>
          <w:numId w:val="33"/>
        </w:numPr>
        <w:spacing w:after="0" w:line="240" w:lineRule="auto"/>
      </w:pPr>
      <w:r w:rsidRPr="00AC3D93">
        <w:t>How long have you worked in this profession?</w:t>
      </w:r>
      <w:r>
        <w:t xml:space="preserve"> *</w:t>
      </w:r>
    </w:p>
    <w:p w14:paraId="6402A494" w14:textId="77777777" w:rsidR="00E64BC2" w:rsidRPr="00AC3D93" w:rsidRDefault="00E64BC2" w:rsidP="00E64BC2">
      <w:pPr>
        <w:pStyle w:val="ListParagraph"/>
        <w:numPr>
          <w:ilvl w:val="0"/>
          <w:numId w:val="36"/>
        </w:numPr>
        <w:spacing w:after="0" w:line="240" w:lineRule="auto"/>
      </w:pPr>
      <w:r w:rsidRPr="00AC3D93">
        <w:t>Less than 5 years</w:t>
      </w:r>
    </w:p>
    <w:p w14:paraId="5470A798" w14:textId="77777777" w:rsidR="00E64BC2" w:rsidRPr="00AC3D93" w:rsidRDefault="00E64BC2" w:rsidP="00E64BC2">
      <w:pPr>
        <w:pStyle w:val="ListParagraph"/>
        <w:numPr>
          <w:ilvl w:val="0"/>
          <w:numId w:val="36"/>
        </w:numPr>
        <w:spacing w:after="0" w:line="240" w:lineRule="auto"/>
      </w:pPr>
      <w:r w:rsidRPr="00AC3D93">
        <w:t>5-10 years</w:t>
      </w:r>
    </w:p>
    <w:p w14:paraId="00DA464B" w14:textId="77777777" w:rsidR="00E64BC2" w:rsidRPr="00AC3D93" w:rsidRDefault="00E64BC2" w:rsidP="00E64BC2">
      <w:pPr>
        <w:pStyle w:val="ListParagraph"/>
        <w:numPr>
          <w:ilvl w:val="0"/>
          <w:numId w:val="36"/>
        </w:numPr>
        <w:spacing w:after="0" w:line="240" w:lineRule="auto"/>
      </w:pPr>
      <w:r w:rsidRPr="00AC3D93">
        <w:t>11-15 years</w:t>
      </w:r>
    </w:p>
    <w:p w14:paraId="50C75714" w14:textId="77777777" w:rsidR="00E64BC2" w:rsidRPr="00AC3D93" w:rsidRDefault="00E64BC2" w:rsidP="00E64BC2">
      <w:pPr>
        <w:pStyle w:val="ListParagraph"/>
        <w:numPr>
          <w:ilvl w:val="0"/>
          <w:numId w:val="36"/>
        </w:numPr>
        <w:spacing w:after="0" w:line="240" w:lineRule="auto"/>
      </w:pPr>
      <w:r w:rsidRPr="00AC3D93">
        <w:t>16+ years</w:t>
      </w:r>
    </w:p>
    <w:p w14:paraId="0A647E13" w14:textId="77777777" w:rsidR="00E64BC2" w:rsidRPr="00AC3D93" w:rsidRDefault="00E64BC2" w:rsidP="00E64BC2">
      <w:pPr>
        <w:pStyle w:val="ListParagraph"/>
        <w:numPr>
          <w:ilvl w:val="0"/>
          <w:numId w:val="36"/>
        </w:numPr>
        <w:spacing w:after="0" w:line="240" w:lineRule="auto"/>
      </w:pPr>
      <w:r w:rsidRPr="00AC3D93">
        <w:t>Prefer not to answer</w:t>
      </w:r>
    </w:p>
    <w:p w14:paraId="4C455BBE" w14:textId="77777777" w:rsidR="00E64BC2" w:rsidRPr="00AC3D93" w:rsidRDefault="00E64BC2" w:rsidP="00E64BC2">
      <w:pPr>
        <w:pStyle w:val="ListParagraph"/>
        <w:spacing w:after="0" w:line="240" w:lineRule="auto"/>
      </w:pPr>
    </w:p>
    <w:p w14:paraId="1BDD74BF" w14:textId="77777777" w:rsidR="00E64BC2" w:rsidRPr="00AC3D93" w:rsidRDefault="00E64BC2" w:rsidP="00E64BC2">
      <w:pPr>
        <w:pStyle w:val="ListParagraph"/>
        <w:numPr>
          <w:ilvl w:val="0"/>
          <w:numId w:val="33"/>
        </w:numPr>
        <w:spacing w:after="0" w:line="240" w:lineRule="auto"/>
      </w:pPr>
      <w:r w:rsidRPr="00AC3D93">
        <w:t>In what setting do you (mostly) work?</w:t>
      </w:r>
      <w:r>
        <w:t xml:space="preserve"> *</w:t>
      </w:r>
    </w:p>
    <w:p w14:paraId="19D48C5F" w14:textId="77777777" w:rsidR="00E64BC2" w:rsidRPr="00AC3D93" w:rsidRDefault="00E64BC2" w:rsidP="00E64BC2">
      <w:pPr>
        <w:pStyle w:val="ListParagraph"/>
        <w:numPr>
          <w:ilvl w:val="0"/>
          <w:numId w:val="37"/>
        </w:numPr>
        <w:spacing w:after="0" w:line="240" w:lineRule="auto"/>
      </w:pPr>
      <w:r w:rsidRPr="00AC3D93">
        <w:t>General practice</w:t>
      </w:r>
    </w:p>
    <w:p w14:paraId="0A19C8D8" w14:textId="77777777" w:rsidR="00E64BC2" w:rsidRPr="00AC3D93" w:rsidRDefault="00E64BC2" w:rsidP="00E64BC2">
      <w:pPr>
        <w:pStyle w:val="ListParagraph"/>
        <w:numPr>
          <w:ilvl w:val="0"/>
          <w:numId w:val="37"/>
        </w:numPr>
        <w:spacing w:after="0" w:line="240" w:lineRule="auto"/>
      </w:pPr>
      <w:r w:rsidRPr="00AC3D93">
        <w:t>Community pharmacy</w:t>
      </w:r>
    </w:p>
    <w:p w14:paraId="1A3AC004" w14:textId="77777777" w:rsidR="00E64BC2" w:rsidRPr="00AC3D93" w:rsidRDefault="00E64BC2" w:rsidP="00E64BC2">
      <w:pPr>
        <w:pStyle w:val="ListParagraph"/>
        <w:numPr>
          <w:ilvl w:val="0"/>
          <w:numId w:val="37"/>
        </w:numPr>
        <w:spacing w:after="0" w:line="240" w:lineRule="auto"/>
      </w:pPr>
      <w:r w:rsidRPr="00AC3D93">
        <w:t>Women’s Health Hub</w:t>
      </w:r>
    </w:p>
    <w:p w14:paraId="5AE5201C" w14:textId="77777777" w:rsidR="00E64BC2" w:rsidRDefault="00E64BC2" w:rsidP="00E64BC2">
      <w:pPr>
        <w:pStyle w:val="ListParagraph"/>
        <w:numPr>
          <w:ilvl w:val="0"/>
          <w:numId w:val="37"/>
        </w:numPr>
        <w:spacing w:after="0" w:line="240" w:lineRule="auto"/>
      </w:pPr>
      <w:r w:rsidRPr="00AC3D93">
        <w:t>Family Hub</w:t>
      </w:r>
    </w:p>
    <w:p w14:paraId="230DB707" w14:textId="77777777" w:rsidR="00E64BC2" w:rsidRPr="00AC3D93" w:rsidRDefault="00E64BC2" w:rsidP="00E64BC2">
      <w:pPr>
        <w:pStyle w:val="ListParagraph"/>
        <w:numPr>
          <w:ilvl w:val="0"/>
          <w:numId w:val="37"/>
        </w:numPr>
        <w:spacing w:after="0" w:line="240" w:lineRule="auto"/>
      </w:pPr>
      <w:r>
        <w:t>Children’s Centre</w:t>
      </w:r>
    </w:p>
    <w:p w14:paraId="60334DC0" w14:textId="77777777" w:rsidR="00E64BC2" w:rsidRPr="00AC3D93" w:rsidRDefault="00E64BC2" w:rsidP="00E64BC2">
      <w:pPr>
        <w:pStyle w:val="ListParagraph"/>
        <w:numPr>
          <w:ilvl w:val="0"/>
          <w:numId w:val="37"/>
        </w:numPr>
        <w:spacing w:after="0" w:line="240" w:lineRule="auto"/>
      </w:pPr>
      <w:r w:rsidRPr="00AC3D93">
        <w:t>Sexual and reproductive health service</w:t>
      </w:r>
    </w:p>
    <w:p w14:paraId="2B3AA029" w14:textId="77777777" w:rsidR="00E64BC2" w:rsidRPr="00AC3D93" w:rsidRDefault="00E64BC2" w:rsidP="00E64BC2">
      <w:pPr>
        <w:pStyle w:val="ListParagraph"/>
        <w:numPr>
          <w:ilvl w:val="0"/>
          <w:numId w:val="37"/>
        </w:numPr>
        <w:spacing w:after="0" w:line="240" w:lineRule="auto"/>
      </w:pPr>
      <w:r w:rsidRPr="00AC3D93">
        <w:t>Mental health service</w:t>
      </w:r>
    </w:p>
    <w:p w14:paraId="031EFD78" w14:textId="77777777" w:rsidR="00E64BC2" w:rsidRPr="00AC3D93" w:rsidRDefault="00E64BC2" w:rsidP="00E64BC2">
      <w:pPr>
        <w:pStyle w:val="ListParagraph"/>
        <w:numPr>
          <w:ilvl w:val="0"/>
          <w:numId w:val="37"/>
        </w:numPr>
        <w:spacing w:after="0" w:line="240" w:lineRule="auto"/>
      </w:pPr>
      <w:r w:rsidRPr="00AC3D93">
        <w:t>Substance misuse/addition service</w:t>
      </w:r>
    </w:p>
    <w:p w14:paraId="56EE9D63" w14:textId="77777777" w:rsidR="00E64BC2" w:rsidRPr="00AC3D93" w:rsidRDefault="00E64BC2" w:rsidP="00E64BC2">
      <w:pPr>
        <w:pStyle w:val="ListParagraph"/>
        <w:numPr>
          <w:ilvl w:val="0"/>
          <w:numId w:val="37"/>
        </w:numPr>
        <w:spacing w:after="0" w:line="240" w:lineRule="auto"/>
      </w:pPr>
      <w:r w:rsidRPr="00AC3D93">
        <w:t>Health visiting</w:t>
      </w:r>
    </w:p>
    <w:p w14:paraId="1B18D309" w14:textId="77777777" w:rsidR="00E64BC2" w:rsidRPr="00AC3D93" w:rsidRDefault="00E64BC2" w:rsidP="00E64BC2">
      <w:pPr>
        <w:pStyle w:val="ListParagraph"/>
        <w:numPr>
          <w:ilvl w:val="0"/>
          <w:numId w:val="37"/>
        </w:numPr>
        <w:spacing w:after="0" w:line="240" w:lineRule="auto"/>
      </w:pPr>
      <w:r w:rsidRPr="00AC3D93">
        <w:t>Maternity services (early pregnancy unit)</w:t>
      </w:r>
    </w:p>
    <w:p w14:paraId="2264B240" w14:textId="77777777" w:rsidR="00E64BC2" w:rsidRPr="00AC3D93" w:rsidRDefault="00E64BC2" w:rsidP="00E64BC2">
      <w:pPr>
        <w:pStyle w:val="ListParagraph"/>
        <w:numPr>
          <w:ilvl w:val="0"/>
          <w:numId w:val="37"/>
        </w:numPr>
        <w:spacing w:after="0" w:line="240" w:lineRule="auto"/>
      </w:pPr>
      <w:r w:rsidRPr="00AC3D93">
        <w:t>Maternity services (antenatal/birth</w:t>
      </w:r>
      <w:r>
        <w:t>/postnatal</w:t>
      </w:r>
      <w:r w:rsidRPr="00AC3D93">
        <w:t>)</w:t>
      </w:r>
    </w:p>
    <w:p w14:paraId="0C16FAA6" w14:textId="77777777" w:rsidR="00E64BC2" w:rsidRPr="00AC3D93" w:rsidRDefault="00E64BC2" w:rsidP="00E64BC2">
      <w:pPr>
        <w:pStyle w:val="ListParagraph"/>
        <w:numPr>
          <w:ilvl w:val="0"/>
          <w:numId w:val="37"/>
        </w:numPr>
        <w:spacing w:after="0" w:line="240" w:lineRule="auto"/>
      </w:pPr>
      <w:r w:rsidRPr="00AC3D93">
        <w:t>Fertility clinic</w:t>
      </w:r>
    </w:p>
    <w:p w14:paraId="689A6B06" w14:textId="77777777" w:rsidR="00E64BC2" w:rsidRPr="00AC3D93" w:rsidRDefault="00E64BC2" w:rsidP="00E64BC2">
      <w:pPr>
        <w:pStyle w:val="ListParagraph"/>
        <w:numPr>
          <w:ilvl w:val="0"/>
          <w:numId w:val="37"/>
        </w:numPr>
        <w:spacing w:after="0" w:line="240" w:lineRule="auto"/>
      </w:pPr>
      <w:r w:rsidRPr="00AC3D93">
        <w:t>Hospital specialist service</w:t>
      </w:r>
    </w:p>
    <w:p w14:paraId="0708B247" w14:textId="77777777" w:rsidR="00E64BC2" w:rsidRPr="00AC3D93" w:rsidRDefault="00E64BC2" w:rsidP="00E64BC2">
      <w:pPr>
        <w:pStyle w:val="ListParagraph"/>
        <w:numPr>
          <w:ilvl w:val="0"/>
          <w:numId w:val="37"/>
        </w:numPr>
        <w:spacing w:after="0" w:line="240" w:lineRule="auto"/>
      </w:pPr>
      <w:r w:rsidRPr="00AC3D93">
        <w:t>Other, please specify: …</w:t>
      </w:r>
    </w:p>
    <w:p w14:paraId="73AC1340" w14:textId="77777777" w:rsidR="00E64BC2" w:rsidRPr="00094F51" w:rsidRDefault="00E64BC2" w:rsidP="00E64BC2">
      <w:pPr>
        <w:rPr>
          <w:b/>
          <w:bCs/>
          <w:sz w:val="30"/>
          <w:szCs w:val="30"/>
        </w:rPr>
      </w:pPr>
      <w:r w:rsidRPr="7725F4EF">
        <w:rPr>
          <w:b/>
          <w:bCs/>
          <w:sz w:val="30"/>
          <w:szCs w:val="30"/>
        </w:rPr>
        <w:lastRenderedPageBreak/>
        <w:t>Target population and preconception advice and care content</w:t>
      </w:r>
    </w:p>
    <w:p w14:paraId="2B6B66B4" w14:textId="77777777" w:rsidR="00E64BC2" w:rsidRPr="00AC3D93" w:rsidRDefault="00E64BC2" w:rsidP="00E64BC2">
      <w:pPr>
        <w:pStyle w:val="ListParagraph"/>
        <w:numPr>
          <w:ilvl w:val="0"/>
          <w:numId w:val="33"/>
        </w:numPr>
        <w:spacing w:after="0" w:line="240" w:lineRule="auto"/>
      </w:pPr>
      <w:r w:rsidRPr="00AC3D93">
        <w:t xml:space="preserve">Who do you provide preconception </w:t>
      </w:r>
      <w:r>
        <w:t xml:space="preserve">advice and </w:t>
      </w:r>
      <w:r w:rsidRPr="00AC3D93">
        <w:t>care to (target population)? (</w:t>
      </w:r>
      <w:r w:rsidRPr="005962FD">
        <w:rPr>
          <w:i/>
          <w:iCs/>
        </w:rPr>
        <w:t>tick all answers that apply</w:t>
      </w:r>
      <w:r w:rsidRPr="00AC3D93">
        <w:t>)</w:t>
      </w:r>
      <w:r>
        <w:t xml:space="preserve"> *</w:t>
      </w:r>
    </w:p>
    <w:p w14:paraId="524FC2F5" w14:textId="77777777" w:rsidR="00E64BC2" w:rsidRPr="00AC3D93" w:rsidRDefault="00E64BC2" w:rsidP="00E64BC2">
      <w:pPr>
        <w:pStyle w:val="ListParagraph"/>
        <w:numPr>
          <w:ilvl w:val="0"/>
          <w:numId w:val="38"/>
        </w:numPr>
        <w:spacing w:after="0" w:line="240" w:lineRule="auto"/>
        <w:contextualSpacing w:val="0"/>
      </w:pPr>
      <w:r w:rsidRPr="00AC3D93">
        <w:t>Adolescent girls (age 10</w:t>
      </w:r>
      <w:r>
        <w:t xml:space="preserve"> </w:t>
      </w:r>
      <w:r w:rsidRPr="00AC3D93">
        <w:t>- 19 years)</w:t>
      </w:r>
    </w:p>
    <w:p w14:paraId="58F71A5A" w14:textId="77777777" w:rsidR="00E64BC2" w:rsidRPr="00AC3D93" w:rsidRDefault="00E64BC2" w:rsidP="00E64BC2">
      <w:pPr>
        <w:pStyle w:val="ListParagraph"/>
        <w:numPr>
          <w:ilvl w:val="0"/>
          <w:numId w:val="38"/>
        </w:numPr>
        <w:spacing w:after="0" w:line="240" w:lineRule="auto"/>
        <w:contextualSpacing w:val="0"/>
      </w:pPr>
      <w:r w:rsidRPr="00AC3D93">
        <w:t>Adolescent boys (age 10</w:t>
      </w:r>
      <w:r>
        <w:t xml:space="preserve"> </w:t>
      </w:r>
      <w:r w:rsidRPr="00AC3D93">
        <w:t>- 19 years)</w:t>
      </w:r>
    </w:p>
    <w:p w14:paraId="1ABAD75F" w14:textId="77777777" w:rsidR="00E64BC2" w:rsidRPr="00AC3D93" w:rsidRDefault="00E64BC2" w:rsidP="00E64BC2">
      <w:pPr>
        <w:pStyle w:val="ListParagraph"/>
        <w:numPr>
          <w:ilvl w:val="0"/>
          <w:numId w:val="38"/>
        </w:numPr>
        <w:spacing w:after="0" w:line="240" w:lineRule="auto"/>
        <w:contextualSpacing w:val="0"/>
      </w:pPr>
      <w:r w:rsidRPr="00AC3D93">
        <w:t>Adolescent non-binary or transgender people (age 10- 19 years)</w:t>
      </w:r>
    </w:p>
    <w:p w14:paraId="0CE527D7" w14:textId="77777777" w:rsidR="00E64BC2" w:rsidRPr="00AC3D93" w:rsidRDefault="00E64BC2" w:rsidP="00E64BC2">
      <w:pPr>
        <w:pStyle w:val="ListParagraph"/>
        <w:numPr>
          <w:ilvl w:val="0"/>
          <w:numId w:val="38"/>
        </w:numPr>
        <w:spacing w:after="0" w:line="240" w:lineRule="auto"/>
        <w:contextualSpacing w:val="0"/>
      </w:pPr>
      <w:r w:rsidRPr="00AC3D93">
        <w:t>Women (age 20</w:t>
      </w:r>
      <w:r>
        <w:t>+</w:t>
      </w:r>
      <w:r w:rsidRPr="00AC3D93">
        <w:t xml:space="preserve"> years)</w:t>
      </w:r>
    </w:p>
    <w:p w14:paraId="4E360BCA" w14:textId="77777777" w:rsidR="00E64BC2" w:rsidRPr="00AC3D93" w:rsidRDefault="00E64BC2" w:rsidP="00E64BC2">
      <w:pPr>
        <w:pStyle w:val="ListParagraph"/>
        <w:numPr>
          <w:ilvl w:val="0"/>
          <w:numId w:val="38"/>
        </w:numPr>
        <w:spacing w:after="0" w:line="240" w:lineRule="auto"/>
        <w:contextualSpacing w:val="0"/>
      </w:pPr>
      <w:r w:rsidRPr="00AC3D93">
        <w:t>Men (age 20</w:t>
      </w:r>
      <w:r>
        <w:t>+</w:t>
      </w:r>
      <w:r w:rsidRPr="00AC3D93">
        <w:t xml:space="preserve"> years)</w:t>
      </w:r>
    </w:p>
    <w:p w14:paraId="0A6F366D" w14:textId="77777777" w:rsidR="00E64BC2" w:rsidRPr="00AC3D93" w:rsidRDefault="00E64BC2" w:rsidP="00E64BC2">
      <w:pPr>
        <w:pStyle w:val="ListParagraph"/>
        <w:numPr>
          <w:ilvl w:val="0"/>
          <w:numId w:val="38"/>
        </w:numPr>
        <w:spacing w:after="0" w:line="240" w:lineRule="auto"/>
        <w:contextualSpacing w:val="0"/>
      </w:pPr>
      <w:r w:rsidRPr="00AC3D93">
        <w:t>Non-binary or transgender people (age 20</w:t>
      </w:r>
      <w:r>
        <w:t>+</w:t>
      </w:r>
      <w:r w:rsidRPr="00AC3D93">
        <w:t xml:space="preserve"> years)</w:t>
      </w:r>
    </w:p>
    <w:p w14:paraId="6787B89B" w14:textId="77777777" w:rsidR="00E64BC2" w:rsidRDefault="00E64BC2" w:rsidP="00E64BC2">
      <w:pPr>
        <w:pStyle w:val="ListParagraph"/>
        <w:spacing w:after="0" w:line="240" w:lineRule="auto"/>
        <w:contextualSpacing w:val="0"/>
      </w:pPr>
    </w:p>
    <w:p w14:paraId="5CC1F74F" w14:textId="77777777" w:rsidR="00E64BC2" w:rsidRDefault="00E64BC2" w:rsidP="00E64BC2">
      <w:pPr>
        <w:pStyle w:val="ListParagraph"/>
        <w:numPr>
          <w:ilvl w:val="0"/>
          <w:numId w:val="33"/>
        </w:numPr>
        <w:spacing w:after="0" w:line="240" w:lineRule="auto"/>
      </w:pPr>
      <w:bookmarkStart w:id="0" w:name="_Hlk220073554"/>
      <w:r>
        <w:t xml:space="preserve">Do you discuss preconception health with these patients/people based on pregnancy intention? </w:t>
      </w:r>
      <w:bookmarkEnd w:id="0"/>
      <w:r w:rsidRPr="00AC3D93">
        <w:t>(</w:t>
      </w:r>
      <w:r w:rsidRPr="005962FD">
        <w:rPr>
          <w:i/>
          <w:iCs/>
        </w:rPr>
        <w:t>tick all answers that apply</w:t>
      </w:r>
      <w:r w:rsidRPr="00AC3D93">
        <w:t>)</w:t>
      </w:r>
      <w:r>
        <w:t xml:space="preserve"> *</w:t>
      </w:r>
    </w:p>
    <w:p w14:paraId="18398C36" w14:textId="77777777" w:rsidR="00E64BC2" w:rsidRDefault="00E64BC2" w:rsidP="00E64BC2">
      <w:pPr>
        <w:pStyle w:val="ListParagraph"/>
        <w:numPr>
          <w:ilvl w:val="0"/>
          <w:numId w:val="31"/>
        </w:numPr>
        <w:spacing w:after="0" w:line="240" w:lineRule="auto"/>
        <w:contextualSpacing w:val="0"/>
      </w:pPr>
      <w:r>
        <w:t>I discuss preconception health with all patients/people of reproductive age</w:t>
      </w:r>
    </w:p>
    <w:p w14:paraId="72C4A66A" w14:textId="77777777" w:rsidR="00E64BC2" w:rsidRDefault="00E64BC2" w:rsidP="00E64BC2">
      <w:pPr>
        <w:pStyle w:val="ListParagraph"/>
        <w:numPr>
          <w:ilvl w:val="0"/>
          <w:numId w:val="31"/>
        </w:numPr>
        <w:spacing w:after="0" w:line="240" w:lineRule="auto"/>
        <w:contextualSpacing w:val="0"/>
      </w:pPr>
      <w:r>
        <w:t>I discuss preconception health with patients/people who are intending to conceive</w:t>
      </w:r>
    </w:p>
    <w:p w14:paraId="7D31368D" w14:textId="77777777" w:rsidR="00E64BC2" w:rsidRDefault="00E64BC2" w:rsidP="00E64BC2">
      <w:pPr>
        <w:pStyle w:val="ListParagraph"/>
        <w:numPr>
          <w:ilvl w:val="0"/>
          <w:numId w:val="31"/>
        </w:numPr>
        <w:spacing w:after="0" w:line="240" w:lineRule="auto"/>
        <w:contextualSpacing w:val="0"/>
      </w:pPr>
      <w:r>
        <w:t xml:space="preserve">Other, </w:t>
      </w:r>
      <w:r w:rsidRPr="00AC3D93">
        <w:t>please specify: …</w:t>
      </w:r>
    </w:p>
    <w:p w14:paraId="6406BDC6" w14:textId="77777777" w:rsidR="00E64BC2" w:rsidRPr="00AC3D93" w:rsidRDefault="00E64BC2" w:rsidP="00E64BC2">
      <w:pPr>
        <w:pStyle w:val="ListParagraph"/>
        <w:spacing w:after="0" w:line="240" w:lineRule="auto"/>
        <w:contextualSpacing w:val="0"/>
      </w:pPr>
    </w:p>
    <w:p w14:paraId="71AB4D30" w14:textId="77777777" w:rsidR="00E64BC2" w:rsidRPr="00AC3D93" w:rsidRDefault="00E64BC2" w:rsidP="00E64BC2">
      <w:pPr>
        <w:pStyle w:val="ListParagraph"/>
        <w:numPr>
          <w:ilvl w:val="0"/>
          <w:numId w:val="33"/>
        </w:numPr>
        <w:spacing w:after="0" w:line="240" w:lineRule="auto"/>
      </w:pPr>
      <w:bookmarkStart w:id="1" w:name="_Hlk220073579"/>
      <w:r w:rsidRPr="00AC3D93">
        <w:t>If relevant, please describe your target population further.</w:t>
      </w:r>
      <w:r>
        <w:t xml:space="preserve"> For example, do they have a specific health condition such as diabetes or epilepsy? </w:t>
      </w:r>
      <w:bookmarkEnd w:id="1"/>
      <w:r w:rsidRPr="008B14DA">
        <w:rPr>
          <w:color w:val="156082" w:themeColor="accent1"/>
        </w:rPr>
        <w:t>(</w:t>
      </w:r>
      <w:r w:rsidRPr="008B14DA">
        <w:rPr>
          <w:i/>
          <w:iCs/>
          <w:color w:val="156082" w:themeColor="accent1"/>
        </w:rPr>
        <w:t>optional</w:t>
      </w:r>
      <w:r w:rsidRPr="008B14DA">
        <w:rPr>
          <w:color w:val="156082" w:themeColor="accent1"/>
        </w:rPr>
        <w:t>)</w:t>
      </w:r>
    </w:p>
    <w:p w14:paraId="53BD18BB" w14:textId="77777777" w:rsidR="00E64BC2" w:rsidRPr="00AC3D93" w:rsidRDefault="00E64BC2" w:rsidP="00E64BC2">
      <w:pPr>
        <w:spacing w:after="0" w:line="240" w:lineRule="auto"/>
        <w:ind w:left="720"/>
      </w:pPr>
    </w:p>
    <w:p w14:paraId="186AA629" w14:textId="77777777" w:rsidR="00E64BC2" w:rsidRPr="00AC3D93" w:rsidRDefault="00E64BC2" w:rsidP="00E64BC2">
      <w:pPr>
        <w:pStyle w:val="ListParagraph"/>
        <w:spacing w:after="0" w:line="240" w:lineRule="auto"/>
        <w:ind w:left="360"/>
      </w:pPr>
      <w:r w:rsidRPr="00AC3D93">
        <w:t>Open answer:</w:t>
      </w:r>
    </w:p>
    <w:p w14:paraId="4E753FC5" w14:textId="77777777" w:rsidR="00E64BC2" w:rsidRPr="00AC3D93" w:rsidRDefault="00E64BC2" w:rsidP="00E64BC2">
      <w:pPr>
        <w:pStyle w:val="ListParagraph"/>
        <w:spacing w:after="0" w:line="240" w:lineRule="auto"/>
      </w:pPr>
    </w:p>
    <w:p w14:paraId="031C5059" w14:textId="77777777" w:rsidR="00E64BC2" w:rsidRPr="00AC3D93" w:rsidRDefault="00E64BC2" w:rsidP="00E64BC2">
      <w:pPr>
        <w:pStyle w:val="ListParagraph"/>
        <w:numPr>
          <w:ilvl w:val="0"/>
          <w:numId w:val="33"/>
        </w:numPr>
        <w:spacing w:after="0" w:line="240" w:lineRule="auto"/>
      </w:pPr>
      <w:r w:rsidRPr="00AC3D93">
        <w:t>How do you reach the target population? (</w:t>
      </w:r>
      <w:r w:rsidRPr="009970F0">
        <w:rPr>
          <w:i/>
          <w:iCs/>
        </w:rPr>
        <w:t>tick all answers that apply</w:t>
      </w:r>
      <w:r w:rsidRPr="00AC3D93">
        <w:t>)</w:t>
      </w:r>
      <w:r>
        <w:t xml:space="preserve"> *</w:t>
      </w:r>
    </w:p>
    <w:p w14:paraId="70430965" w14:textId="77777777" w:rsidR="00E64BC2" w:rsidRDefault="00E64BC2" w:rsidP="00E64BC2">
      <w:pPr>
        <w:pStyle w:val="ListParagraph"/>
        <w:numPr>
          <w:ilvl w:val="0"/>
          <w:numId w:val="39"/>
        </w:numPr>
        <w:spacing w:after="0" w:line="240" w:lineRule="auto"/>
        <w:contextualSpacing w:val="0"/>
      </w:pPr>
      <w:r w:rsidRPr="00AC3D93">
        <w:t xml:space="preserve">Patients/people actively seek preconception </w:t>
      </w:r>
      <w:r>
        <w:t xml:space="preserve">advice and </w:t>
      </w:r>
      <w:r w:rsidRPr="00AC3D93">
        <w:t>care</w:t>
      </w:r>
    </w:p>
    <w:p w14:paraId="56CC6832" w14:textId="77777777" w:rsidR="00E64BC2" w:rsidRDefault="00E64BC2" w:rsidP="00E64BC2">
      <w:pPr>
        <w:pStyle w:val="ListParagraph"/>
        <w:numPr>
          <w:ilvl w:val="0"/>
          <w:numId w:val="39"/>
        </w:numPr>
        <w:spacing w:after="0" w:line="240" w:lineRule="auto"/>
        <w:contextualSpacing w:val="0"/>
      </w:pPr>
      <w:r>
        <w:t>Patients/people are referred to me through other health professionals and services</w:t>
      </w:r>
    </w:p>
    <w:p w14:paraId="7AC62458" w14:textId="77777777" w:rsidR="00E64BC2" w:rsidRPr="00AC3D93" w:rsidRDefault="00E64BC2" w:rsidP="00E64BC2">
      <w:pPr>
        <w:pStyle w:val="ListParagraph"/>
        <w:numPr>
          <w:ilvl w:val="0"/>
          <w:numId w:val="39"/>
        </w:numPr>
        <w:spacing w:after="0" w:line="240" w:lineRule="auto"/>
        <w:contextualSpacing w:val="0"/>
      </w:pPr>
      <w:r>
        <w:t>I run a specific preconception care service/clinic</w:t>
      </w:r>
    </w:p>
    <w:p w14:paraId="1E6D5089" w14:textId="77777777" w:rsidR="00E64BC2" w:rsidRDefault="00E64BC2" w:rsidP="00E64BC2">
      <w:pPr>
        <w:pStyle w:val="ListParagraph"/>
        <w:numPr>
          <w:ilvl w:val="0"/>
          <w:numId w:val="39"/>
        </w:numPr>
        <w:spacing w:after="0" w:line="240" w:lineRule="auto"/>
      </w:pPr>
      <w:r w:rsidRPr="00AC3D93">
        <w:t xml:space="preserve">I </w:t>
      </w:r>
      <w:r>
        <w:t>proactively embed</w:t>
      </w:r>
      <w:r w:rsidRPr="00AC3D93">
        <w:t xml:space="preserve"> preconception </w:t>
      </w:r>
      <w:r>
        <w:t xml:space="preserve">advice and </w:t>
      </w:r>
      <w:r w:rsidRPr="00AC3D93">
        <w:t>care into relevant consultations</w:t>
      </w:r>
    </w:p>
    <w:p w14:paraId="62B76851" w14:textId="77777777" w:rsidR="00E64BC2" w:rsidRDefault="00E64BC2" w:rsidP="00E64BC2">
      <w:pPr>
        <w:pStyle w:val="ListParagraph"/>
        <w:numPr>
          <w:ilvl w:val="0"/>
          <w:numId w:val="39"/>
        </w:numPr>
        <w:spacing w:after="0" w:line="240" w:lineRule="auto"/>
      </w:pPr>
      <w:r>
        <w:t xml:space="preserve">Other, </w:t>
      </w:r>
      <w:r w:rsidRPr="00AC3D93">
        <w:t>please specify: …</w:t>
      </w:r>
    </w:p>
    <w:p w14:paraId="3129CF62" w14:textId="77777777" w:rsidR="00E64BC2" w:rsidRDefault="00E64BC2" w:rsidP="00E64BC2">
      <w:pPr>
        <w:spacing w:after="0" w:line="240" w:lineRule="auto"/>
      </w:pPr>
    </w:p>
    <w:p w14:paraId="2C05A1EB" w14:textId="77777777" w:rsidR="00E64BC2" w:rsidRPr="00E92943" w:rsidRDefault="00E64BC2" w:rsidP="00E64BC2">
      <w:pPr>
        <w:spacing w:after="0" w:line="240" w:lineRule="auto"/>
        <w:rPr>
          <w:color w:val="156082" w:themeColor="accent1"/>
        </w:rPr>
      </w:pPr>
      <w:r w:rsidRPr="00E92943">
        <w:rPr>
          <w:color w:val="156082" w:themeColor="accent1"/>
        </w:rPr>
        <w:t>If yes to question 9 – answer option 4:</w:t>
      </w:r>
    </w:p>
    <w:p w14:paraId="6F217A80" w14:textId="77777777" w:rsidR="00E64BC2" w:rsidRPr="00AC3D93" w:rsidRDefault="00E64BC2" w:rsidP="00E64BC2">
      <w:pPr>
        <w:pStyle w:val="ListParagraph"/>
        <w:numPr>
          <w:ilvl w:val="0"/>
          <w:numId w:val="33"/>
        </w:numPr>
        <w:spacing w:after="0" w:line="240" w:lineRule="auto"/>
      </w:pPr>
      <w:r>
        <w:t xml:space="preserve">As part of which relevant consultations do you proactively embed preconception advice and care? </w:t>
      </w:r>
      <w:r w:rsidRPr="00AC3D93">
        <w:t xml:space="preserve"> (</w:t>
      </w:r>
      <w:r w:rsidRPr="009970F0">
        <w:rPr>
          <w:i/>
          <w:iCs/>
        </w:rPr>
        <w:t>tick all answers that apply</w:t>
      </w:r>
      <w:r w:rsidRPr="00AC3D93">
        <w:t>)</w:t>
      </w:r>
      <w:r>
        <w:t xml:space="preserve"> *</w:t>
      </w:r>
    </w:p>
    <w:p w14:paraId="7265814D" w14:textId="77777777" w:rsidR="00E64BC2" w:rsidRPr="00AC3D93" w:rsidRDefault="00E64BC2" w:rsidP="00E64BC2">
      <w:pPr>
        <w:pStyle w:val="ListParagraph"/>
        <w:numPr>
          <w:ilvl w:val="0"/>
          <w:numId w:val="40"/>
        </w:numPr>
        <w:spacing w:after="0" w:line="240" w:lineRule="auto"/>
        <w:contextualSpacing w:val="0"/>
      </w:pPr>
      <w:r w:rsidRPr="00AC3D93">
        <w:t>Medication review</w:t>
      </w:r>
    </w:p>
    <w:p w14:paraId="3B1E4A1A" w14:textId="77777777" w:rsidR="00E64BC2" w:rsidRPr="00AC3D93" w:rsidRDefault="00E64BC2" w:rsidP="00E64BC2">
      <w:pPr>
        <w:pStyle w:val="ListParagraph"/>
        <w:numPr>
          <w:ilvl w:val="0"/>
          <w:numId w:val="40"/>
        </w:numPr>
        <w:spacing w:after="0" w:line="240" w:lineRule="auto"/>
      </w:pPr>
      <w:r>
        <w:t>Health condition review (e.g. asthma, diabetes, thyroid, mental health)</w:t>
      </w:r>
    </w:p>
    <w:p w14:paraId="140DAD47" w14:textId="77777777" w:rsidR="00E64BC2" w:rsidRPr="00AC3D93" w:rsidRDefault="00E64BC2" w:rsidP="00E64BC2">
      <w:pPr>
        <w:pStyle w:val="ListParagraph"/>
        <w:numPr>
          <w:ilvl w:val="0"/>
          <w:numId w:val="40"/>
        </w:numPr>
        <w:spacing w:after="0" w:line="240" w:lineRule="auto"/>
        <w:contextualSpacing w:val="0"/>
      </w:pPr>
      <w:r w:rsidRPr="00AC3D93">
        <w:t xml:space="preserve">Contraception </w:t>
      </w:r>
    </w:p>
    <w:p w14:paraId="6BBD2A7F" w14:textId="77777777" w:rsidR="00E64BC2" w:rsidRPr="00AC3D93" w:rsidRDefault="00E64BC2" w:rsidP="00E64BC2">
      <w:pPr>
        <w:pStyle w:val="ListParagraph"/>
        <w:numPr>
          <w:ilvl w:val="0"/>
          <w:numId w:val="40"/>
        </w:numPr>
        <w:spacing w:after="0" w:line="240" w:lineRule="auto"/>
        <w:contextualSpacing w:val="0"/>
      </w:pPr>
      <w:r w:rsidRPr="00AC3D93">
        <w:t>Fertility</w:t>
      </w:r>
    </w:p>
    <w:p w14:paraId="531442B2" w14:textId="77777777" w:rsidR="00E64BC2" w:rsidRPr="00AC3D93" w:rsidRDefault="00E64BC2" w:rsidP="00E64BC2">
      <w:pPr>
        <w:pStyle w:val="ListParagraph"/>
        <w:numPr>
          <w:ilvl w:val="0"/>
          <w:numId w:val="40"/>
        </w:numPr>
        <w:spacing w:after="0" w:line="240" w:lineRule="auto"/>
      </w:pPr>
      <w:r w:rsidRPr="00AC3D93">
        <w:t>Sexual health</w:t>
      </w:r>
    </w:p>
    <w:p w14:paraId="4B4F8A8B" w14:textId="77777777" w:rsidR="00E64BC2" w:rsidRPr="00AC3D93" w:rsidRDefault="00E64BC2" w:rsidP="00E64BC2">
      <w:pPr>
        <w:pStyle w:val="ListParagraph"/>
        <w:numPr>
          <w:ilvl w:val="0"/>
          <w:numId w:val="40"/>
        </w:numPr>
        <w:spacing w:after="0" w:line="240" w:lineRule="auto"/>
      </w:pPr>
      <w:r>
        <w:t xml:space="preserve">Routine health check (e.g. as part of smoking/drinking/lifestyle) </w:t>
      </w:r>
    </w:p>
    <w:p w14:paraId="4582D535" w14:textId="77777777" w:rsidR="00E64BC2" w:rsidRPr="00AC3D93" w:rsidRDefault="00E64BC2" w:rsidP="00E64BC2">
      <w:pPr>
        <w:pStyle w:val="ListParagraph"/>
        <w:numPr>
          <w:ilvl w:val="0"/>
          <w:numId w:val="40"/>
        </w:numPr>
        <w:spacing w:after="0" w:line="240" w:lineRule="auto"/>
      </w:pPr>
      <w:r w:rsidRPr="00AC3D93">
        <w:t>Cervical smear</w:t>
      </w:r>
    </w:p>
    <w:p w14:paraId="473A1C82" w14:textId="77777777" w:rsidR="00E64BC2" w:rsidRPr="00AC3D93" w:rsidRDefault="00E64BC2" w:rsidP="00E64BC2">
      <w:pPr>
        <w:pStyle w:val="ListParagraph"/>
        <w:numPr>
          <w:ilvl w:val="0"/>
          <w:numId w:val="40"/>
        </w:numPr>
        <w:spacing w:after="0" w:line="240" w:lineRule="auto"/>
      </w:pPr>
      <w:r w:rsidRPr="00AC3D93">
        <w:t>Postnatal check</w:t>
      </w:r>
    </w:p>
    <w:p w14:paraId="1B64814B" w14:textId="77777777" w:rsidR="00E64BC2" w:rsidRPr="00AC3D93" w:rsidRDefault="00E64BC2" w:rsidP="00E64BC2">
      <w:pPr>
        <w:pStyle w:val="ListParagraph"/>
        <w:numPr>
          <w:ilvl w:val="0"/>
          <w:numId w:val="40"/>
        </w:numPr>
        <w:spacing w:after="0" w:line="240" w:lineRule="auto"/>
      </w:pPr>
      <w:r w:rsidRPr="00AC3D93">
        <w:t>Other, please specify: …</w:t>
      </w:r>
    </w:p>
    <w:p w14:paraId="79C0DA75" w14:textId="77777777" w:rsidR="00E64BC2" w:rsidRDefault="00E64BC2" w:rsidP="00E64BC2">
      <w:pPr>
        <w:pStyle w:val="ListParagraph"/>
        <w:spacing w:after="0" w:line="240" w:lineRule="auto"/>
      </w:pPr>
    </w:p>
    <w:p w14:paraId="7689ADE4" w14:textId="77777777" w:rsidR="00E64BC2" w:rsidRPr="00AC3D93" w:rsidRDefault="00E64BC2" w:rsidP="00E64BC2">
      <w:pPr>
        <w:pStyle w:val="ListParagraph"/>
        <w:numPr>
          <w:ilvl w:val="0"/>
          <w:numId w:val="33"/>
        </w:numPr>
        <w:spacing w:after="0" w:line="240" w:lineRule="auto"/>
      </w:pPr>
      <w:r w:rsidRPr="00AC3D93">
        <w:t xml:space="preserve">How do you provide preconception </w:t>
      </w:r>
      <w:r>
        <w:t xml:space="preserve">advice and </w:t>
      </w:r>
      <w:r w:rsidRPr="00AC3D93">
        <w:t>care? (</w:t>
      </w:r>
      <w:r w:rsidRPr="008B14DA">
        <w:rPr>
          <w:i/>
          <w:iCs/>
        </w:rPr>
        <w:t>tick all answers that apply</w:t>
      </w:r>
      <w:r w:rsidRPr="00AC3D93">
        <w:t>)</w:t>
      </w:r>
      <w:r>
        <w:t xml:space="preserve"> *</w:t>
      </w:r>
    </w:p>
    <w:p w14:paraId="1AE0F98B" w14:textId="77777777" w:rsidR="00E64BC2" w:rsidRPr="00AC3D93" w:rsidRDefault="00E64BC2" w:rsidP="00E64BC2">
      <w:pPr>
        <w:pStyle w:val="ListParagraph"/>
        <w:numPr>
          <w:ilvl w:val="0"/>
          <w:numId w:val="41"/>
        </w:numPr>
        <w:spacing w:after="0" w:line="240" w:lineRule="auto"/>
      </w:pPr>
      <w:r w:rsidRPr="00AC3D93">
        <w:t>Face-to-face consultation</w:t>
      </w:r>
    </w:p>
    <w:p w14:paraId="43D20AC2" w14:textId="77777777" w:rsidR="00E64BC2" w:rsidRPr="00AC3D93" w:rsidRDefault="00E64BC2" w:rsidP="00E64BC2">
      <w:pPr>
        <w:pStyle w:val="ListParagraph"/>
        <w:numPr>
          <w:ilvl w:val="0"/>
          <w:numId w:val="41"/>
        </w:numPr>
        <w:spacing w:after="0" w:line="240" w:lineRule="auto"/>
      </w:pPr>
      <w:r w:rsidRPr="00AC3D93">
        <w:t>Online or phone consultation</w:t>
      </w:r>
    </w:p>
    <w:p w14:paraId="6BF39655" w14:textId="77777777" w:rsidR="00E64BC2" w:rsidRPr="00AC3D93" w:rsidRDefault="00E64BC2" w:rsidP="00E64BC2">
      <w:pPr>
        <w:pStyle w:val="ListParagraph"/>
        <w:numPr>
          <w:ilvl w:val="0"/>
          <w:numId w:val="41"/>
        </w:numPr>
        <w:spacing w:after="0" w:line="240" w:lineRule="auto"/>
      </w:pPr>
      <w:r w:rsidRPr="00AC3D93">
        <w:lastRenderedPageBreak/>
        <w:t>SMS or email</w:t>
      </w:r>
    </w:p>
    <w:p w14:paraId="7ADB1D42" w14:textId="77777777" w:rsidR="00E64BC2" w:rsidRPr="00AC3D93" w:rsidRDefault="00E64BC2" w:rsidP="00E64BC2">
      <w:pPr>
        <w:pStyle w:val="ListParagraph"/>
        <w:numPr>
          <w:ilvl w:val="0"/>
          <w:numId w:val="41"/>
        </w:numPr>
        <w:spacing w:after="0" w:line="240" w:lineRule="auto"/>
      </w:pPr>
      <w:r w:rsidRPr="00AC3D93">
        <w:t>Promotion of preconception health campaigns/information</w:t>
      </w:r>
    </w:p>
    <w:p w14:paraId="42FE59D9" w14:textId="77777777" w:rsidR="00E64BC2" w:rsidRPr="00AC3D93" w:rsidRDefault="00E64BC2" w:rsidP="00E64BC2">
      <w:pPr>
        <w:pStyle w:val="ListParagraph"/>
        <w:numPr>
          <w:ilvl w:val="0"/>
          <w:numId w:val="41"/>
        </w:numPr>
        <w:spacing w:after="0" w:line="240" w:lineRule="auto"/>
      </w:pPr>
      <w:r w:rsidRPr="00AC3D93">
        <w:t>Other, please specify: …</w:t>
      </w:r>
    </w:p>
    <w:p w14:paraId="32C9B0D3" w14:textId="77777777" w:rsidR="00E64BC2" w:rsidRPr="00AC3D93" w:rsidRDefault="00E64BC2" w:rsidP="00E64BC2">
      <w:pPr>
        <w:pStyle w:val="ListParagraph"/>
        <w:spacing w:after="0" w:line="240" w:lineRule="auto"/>
      </w:pPr>
    </w:p>
    <w:p w14:paraId="7E916411" w14:textId="77777777" w:rsidR="00E64BC2" w:rsidRPr="00AC3D93" w:rsidRDefault="00E64BC2" w:rsidP="00E64BC2">
      <w:pPr>
        <w:pStyle w:val="ListParagraph"/>
        <w:numPr>
          <w:ilvl w:val="0"/>
          <w:numId w:val="33"/>
        </w:numPr>
        <w:spacing w:after="0" w:line="240" w:lineRule="auto"/>
      </w:pPr>
      <w:r w:rsidRPr="00AC3D93">
        <w:t xml:space="preserve">What </w:t>
      </w:r>
      <w:r w:rsidRPr="007F607A">
        <w:t>patient/public facing resources</w:t>
      </w:r>
      <w:r w:rsidRPr="00AC3D93">
        <w:t xml:space="preserve"> do you use to provide preconception </w:t>
      </w:r>
      <w:r>
        <w:t xml:space="preserve">advice and </w:t>
      </w:r>
      <w:r w:rsidRPr="00AC3D93">
        <w:t>care? (</w:t>
      </w:r>
      <w:r w:rsidRPr="008B14DA">
        <w:rPr>
          <w:i/>
          <w:iCs/>
        </w:rPr>
        <w:t>tick all answers that apply</w:t>
      </w:r>
      <w:r w:rsidRPr="00AC3D93">
        <w:t>)</w:t>
      </w:r>
      <w:r>
        <w:t xml:space="preserve"> *</w:t>
      </w:r>
    </w:p>
    <w:p w14:paraId="2AB8E314" w14:textId="77777777" w:rsidR="00E64BC2" w:rsidRDefault="00E64BC2" w:rsidP="00E64BC2">
      <w:pPr>
        <w:pStyle w:val="ListParagraph"/>
        <w:numPr>
          <w:ilvl w:val="0"/>
          <w:numId w:val="42"/>
        </w:numPr>
        <w:spacing w:after="0" w:line="240" w:lineRule="auto"/>
      </w:pPr>
      <w:r>
        <w:t>None</w:t>
      </w:r>
    </w:p>
    <w:p w14:paraId="11EC3655" w14:textId="77777777" w:rsidR="00E64BC2" w:rsidRPr="00AC3D93" w:rsidRDefault="00E64BC2" w:rsidP="00E64BC2">
      <w:pPr>
        <w:pStyle w:val="ListParagraph"/>
        <w:numPr>
          <w:ilvl w:val="0"/>
          <w:numId w:val="42"/>
        </w:numPr>
        <w:spacing w:after="0" w:line="240" w:lineRule="auto"/>
      </w:pPr>
      <w:r w:rsidRPr="00AC3D93">
        <w:t>Signposting to website or app</w:t>
      </w:r>
    </w:p>
    <w:p w14:paraId="2DED19F8" w14:textId="77777777" w:rsidR="00E64BC2" w:rsidRPr="00AC3D93" w:rsidRDefault="00E64BC2" w:rsidP="00E64BC2">
      <w:pPr>
        <w:pStyle w:val="ListParagraph"/>
        <w:numPr>
          <w:ilvl w:val="0"/>
          <w:numId w:val="42"/>
        </w:numPr>
        <w:spacing w:after="0" w:line="240" w:lineRule="auto"/>
      </w:pPr>
      <w:r w:rsidRPr="00AC3D93">
        <w:t>Social media</w:t>
      </w:r>
    </w:p>
    <w:p w14:paraId="7C0A16AE" w14:textId="77777777" w:rsidR="00E64BC2" w:rsidRPr="00AC3D93" w:rsidRDefault="00E64BC2" w:rsidP="00E64BC2">
      <w:pPr>
        <w:pStyle w:val="ListParagraph"/>
        <w:numPr>
          <w:ilvl w:val="0"/>
          <w:numId w:val="42"/>
        </w:numPr>
        <w:spacing w:after="0" w:line="240" w:lineRule="auto"/>
      </w:pPr>
      <w:r w:rsidRPr="00AC3D93">
        <w:t>Poster or leaflet</w:t>
      </w:r>
    </w:p>
    <w:p w14:paraId="2A151E61" w14:textId="77777777" w:rsidR="00E64BC2" w:rsidRPr="00AC3D93" w:rsidRDefault="00E64BC2" w:rsidP="00E64BC2">
      <w:pPr>
        <w:pStyle w:val="ListParagraph"/>
        <w:numPr>
          <w:ilvl w:val="0"/>
          <w:numId w:val="42"/>
        </w:numPr>
        <w:spacing w:after="0" w:line="240" w:lineRule="auto"/>
      </w:pPr>
      <w:r w:rsidRPr="00AC3D93">
        <w:t xml:space="preserve">Video </w:t>
      </w:r>
    </w:p>
    <w:p w14:paraId="073B2ACF" w14:textId="77777777" w:rsidR="00E64BC2" w:rsidRPr="00AC3D93" w:rsidRDefault="00E64BC2" w:rsidP="00E64BC2">
      <w:pPr>
        <w:pStyle w:val="ListParagraph"/>
        <w:numPr>
          <w:ilvl w:val="0"/>
          <w:numId w:val="42"/>
        </w:numPr>
        <w:spacing w:after="0" w:line="240" w:lineRule="auto"/>
      </w:pPr>
      <w:r w:rsidRPr="00AC3D93">
        <w:t>Checklist</w:t>
      </w:r>
    </w:p>
    <w:p w14:paraId="03E60A30" w14:textId="77777777" w:rsidR="00E64BC2" w:rsidRPr="00AC3D93" w:rsidRDefault="00E64BC2" w:rsidP="00E64BC2">
      <w:pPr>
        <w:pStyle w:val="ListParagraph"/>
        <w:numPr>
          <w:ilvl w:val="0"/>
          <w:numId w:val="42"/>
        </w:numPr>
        <w:spacing w:after="0" w:line="240" w:lineRule="auto"/>
      </w:pPr>
      <w:r w:rsidRPr="00AC3D93">
        <w:t>Other, please specify: …</w:t>
      </w:r>
    </w:p>
    <w:p w14:paraId="2B2195C0" w14:textId="77777777" w:rsidR="00E64BC2" w:rsidRPr="00AC3D93" w:rsidRDefault="00E64BC2" w:rsidP="00E64BC2">
      <w:pPr>
        <w:pStyle w:val="ListParagraph"/>
        <w:spacing w:after="0" w:line="240" w:lineRule="auto"/>
      </w:pPr>
    </w:p>
    <w:p w14:paraId="427AB713" w14:textId="77777777" w:rsidR="00E64BC2" w:rsidRPr="00AC3D93" w:rsidRDefault="00E64BC2" w:rsidP="00E64BC2">
      <w:pPr>
        <w:pStyle w:val="ListParagraph"/>
        <w:numPr>
          <w:ilvl w:val="0"/>
          <w:numId w:val="33"/>
        </w:numPr>
        <w:spacing w:after="0" w:line="240" w:lineRule="auto"/>
      </w:pPr>
      <w:bookmarkStart w:id="2" w:name="_Hlk220074465"/>
      <w:r w:rsidRPr="00AC3D93">
        <w:t>If relevant, please provide links to any digital patient/public facing resources you use</w:t>
      </w:r>
      <w:bookmarkEnd w:id="2"/>
      <w:r w:rsidRPr="00AC3D93">
        <w:t>.</w:t>
      </w:r>
      <w:r w:rsidRPr="00DE1423">
        <w:t xml:space="preserve"> </w:t>
      </w:r>
      <w:r w:rsidRPr="008B14DA">
        <w:rPr>
          <w:color w:val="156082" w:themeColor="accent1"/>
        </w:rPr>
        <w:t>(</w:t>
      </w:r>
      <w:r w:rsidRPr="008B14DA">
        <w:rPr>
          <w:i/>
          <w:iCs/>
          <w:color w:val="156082" w:themeColor="accent1"/>
        </w:rPr>
        <w:t>optional</w:t>
      </w:r>
      <w:r w:rsidRPr="008B14DA">
        <w:rPr>
          <w:color w:val="156082" w:themeColor="accent1"/>
        </w:rPr>
        <w:t>)</w:t>
      </w:r>
    </w:p>
    <w:p w14:paraId="78CE22F3" w14:textId="77777777" w:rsidR="00E64BC2" w:rsidRDefault="00E64BC2" w:rsidP="00E64BC2">
      <w:pPr>
        <w:pStyle w:val="ListParagraph"/>
        <w:spacing w:after="0" w:line="240" w:lineRule="auto"/>
      </w:pPr>
    </w:p>
    <w:p w14:paraId="171FB652" w14:textId="77777777" w:rsidR="00E64BC2" w:rsidRPr="00AC3D93" w:rsidRDefault="00E64BC2" w:rsidP="00E64BC2">
      <w:pPr>
        <w:pStyle w:val="ListParagraph"/>
        <w:spacing w:after="0" w:line="240" w:lineRule="auto"/>
        <w:ind w:left="360"/>
      </w:pPr>
      <w:r>
        <w:t>Open answer:</w:t>
      </w:r>
    </w:p>
    <w:p w14:paraId="36A22CF3" w14:textId="77777777" w:rsidR="00E64BC2" w:rsidRDefault="00E64BC2" w:rsidP="00E64BC2">
      <w:pPr>
        <w:pStyle w:val="ListParagraph"/>
        <w:spacing w:after="0" w:line="240" w:lineRule="auto"/>
      </w:pPr>
    </w:p>
    <w:p w14:paraId="06A332DC" w14:textId="77777777" w:rsidR="00E64BC2" w:rsidRPr="00AC3D93" w:rsidRDefault="00E64BC2" w:rsidP="00E64BC2">
      <w:pPr>
        <w:pStyle w:val="ListParagraph"/>
        <w:numPr>
          <w:ilvl w:val="0"/>
          <w:numId w:val="33"/>
        </w:numPr>
        <w:spacing w:after="0" w:line="240" w:lineRule="auto"/>
      </w:pPr>
      <w:bookmarkStart w:id="3" w:name="_Hlk220074554"/>
      <w:r w:rsidRPr="00AC3D93">
        <w:t xml:space="preserve">How would you describe the content of the preconception </w:t>
      </w:r>
      <w:r>
        <w:t xml:space="preserve">advice and </w:t>
      </w:r>
      <w:r w:rsidRPr="00AC3D93">
        <w:t>care you provide? For example, what topics do you discuss (e.g. folic acid, weight, medication, partner support, etc)?</w:t>
      </w:r>
      <w:r>
        <w:t xml:space="preserve"> </w:t>
      </w:r>
      <w:bookmarkEnd w:id="3"/>
      <w:r>
        <w:t>*</w:t>
      </w:r>
    </w:p>
    <w:p w14:paraId="3DE2C776" w14:textId="77777777" w:rsidR="00E64BC2" w:rsidRDefault="00E64BC2" w:rsidP="00E64BC2">
      <w:pPr>
        <w:pStyle w:val="ListParagraph"/>
        <w:spacing w:after="0" w:line="240" w:lineRule="auto"/>
      </w:pPr>
    </w:p>
    <w:p w14:paraId="400AD3C8" w14:textId="77777777" w:rsidR="00E64BC2" w:rsidRPr="00AC3D93" w:rsidRDefault="00E64BC2" w:rsidP="00E64BC2">
      <w:pPr>
        <w:pStyle w:val="ListParagraph"/>
        <w:spacing w:after="0" w:line="240" w:lineRule="auto"/>
        <w:ind w:left="360"/>
      </w:pPr>
      <w:r w:rsidRPr="00AC3D93">
        <w:t>Open answer:</w:t>
      </w:r>
    </w:p>
    <w:p w14:paraId="7A6B784B" w14:textId="77777777" w:rsidR="00E64BC2" w:rsidRPr="00AC3D93" w:rsidRDefault="00E64BC2" w:rsidP="00320075">
      <w:pPr>
        <w:pStyle w:val="NoSpacing"/>
      </w:pPr>
    </w:p>
    <w:p w14:paraId="07F2D0E2" w14:textId="264433DB" w:rsidR="00E64BC2" w:rsidRDefault="00E64BC2" w:rsidP="00320075">
      <w:pPr>
        <w:pStyle w:val="NoSpacing"/>
        <w:rPr>
          <w:b/>
          <w:bCs/>
          <w:sz w:val="30"/>
          <w:szCs w:val="30"/>
        </w:rPr>
      </w:pPr>
    </w:p>
    <w:p w14:paraId="0944167E" w14:textId="77777777" w:rsidR="00E64BC2" w:rsidRPr="00094F51" w:rsidRDefault="00E64BC2" w:rsidP="00E64BC2">
      <w:pPr>
        <w:spacing w:after="0" w:line="240" w:lineRule="auto"/>
        <w:rPr>
          <w:sz w:val="30"/>
          <w:szCs w:val="30"/>
        </w:rPr>
      </w:pPr>
      <w:r w:rsidRPr="00094F51">
        <w:rPr>
          <w:b/>
          <w:bCs/>
          <w:sz w:val="30"/>
          <w:szCs w:val="30"/>
        </w:rPr>
        <w:t>Frequency of preconception advice and care provision</w:t>
      </w:r>
    </w:p>
    <w:p w14:paraId="141F8F95" w14:textId="77777777" w:rsidR="00E64BC2" w:rsidRPr="00AC3D93" w:rsidRDefault="00E64BC2" w:rsidP="00E64BC2">
      <w:pPr>
        <w:pStyle w:val="ListParagraph"/>
        <w:spacing w:after="0" w:line="240" w:lineRule="auto"/>
      </w:pPr>
    </w:p>
    <w:p w14:paraId="19D3F643" w14:textId="77777777" w:rsidR="00E64BC2" w:rsidRPr="00AC3D93" w:rsidRDefault="00E64BC2" w:rsidP="00E64BC2">
      <w:pPr>
        <w:pStyle w:val="ListParagraph"/>
        <w:numPr>
          <w:ilvl w:val="0"/>
          <w:numId w:val="33"/>
        </w:numPr>
        <w:spacing w:after="0" w:line="240" w:lineRule="auto"/>
      </w:pPr>
      <w:r w:rsidRPr="00AC3D93">
        <w:t>On average, approximately how often do you provide preconception</w:t>
      </w:r>
      <w:r>
        <w:t xml:space="preserve"> advice and</w:t>
      </w:r>
      <w:r w:rsidRPr="00AC3D93">
        <w:t xml:space="preserve"> care as part of your </w:t>
      </w:r>
      <w:r>
        <w:t>role</w:t>
      </w:r>
      <w:r w:rsidRPr="00AC3D93">
        <w:t>?</w:t>
      </w:r>
      <w:r>
        <w:t xml:space="preserve"> *</w:t>
      </w:r>
    </w:p>
    <w:p w14:paraId="739B257A" w14:textId="77777777" w:rsidR="00E64BC2" w:rsidRPr="00AC3D93" w:rsidRDefault="00E64BC2" w:rsidP="00E64BC2">
      <w:pPr>
        <w:pStyle w:val="ListParagraph"/>
        <w:numPr>
          <w:ilvl w:val="0"/>
          <w:numId w:val="43"/>
        </w:numPr>
        <w:spacing w:after="0" w:line="240" w:lineRule="auto"/>
      </w:pPr>
      <w:r w:rsidRPr="00AC3D93">
        <w:t xml:space="preserve">Daily </w:t>
      </w:r>
    </w:p>
    <w:p w14:paraId="21F9C1EB" w14:textId="77777777" w:rsidR="00E64BC2" w:rsidRPr="00AC3D93" w:rsidRDefault="00E64BC2" w:rsidP="00E64BC2">
      <w:pPr>
        <w:pStyle w:val="ListParagraph"/>
        <w:numPr>
          <w:ilvl w:val="0"/>
          <w:numId w:val="43"/>
        </w:numPr>
        <w:spacing w:after="0" w:line="240" w:lineRule="auto"/>
        <w:contextualSpacing w:val="0"/>
      </w:pPr>
      <w:r w:rsidRPr="00AC3D93">
        <w:t>Weekly</w:t>
      </w:r>
    </w:p>
    <w:p w14:paraId="05910CF2" w14:textId="77777777" w:rsidR="00E64BC2" w:rsidRPr="00AC3D93" w:rsidRDefault="00E64BC2" w:rsidP="00E64BC2">
      <w:pPr>
        <w:pStyle w:val="ListParagraph"/>
        <w:numPr>
          <w:ilvl w:val="0"/>
          <w:numId w:val="43"/>
        </w:numPr>
        <w:spacing w:after="0" w:line="240" w:lineRule="auto"/>
        <w:contextualSpacing w:val="0"/>
      </w:pPr>
      <w:r w:rsidRPr="00AC3D93">
        <w:t>Monthly</w:t>
      </w:r>
    </w:p>
    <w:p w14:paraId="28AA58B6" w14:textId="77777777" w:rsidR="00E64BC2" w:rsidRPr="00AC3D93" w:rsidRDefault="00E64BC2" w:rsidP="00E64BC2">
      <w:pPr>
        <w:pStyle w:val="ListParagraph"/>
        <w:numPr>
          <w:ilvl w:val="0"/>
          <w:numId w:val="43"/>
        </w:numPr>
        <w:spacing w:after="0" w:line="240" w:lineRule="auto"/>
        <w:contextualSpacing w:val="0"/>
      </w:pPr>
      <w:r w:rsidRPr="00AC3D93">
        <w:t>Less than monthly</w:t>
      </w:r>
    </w:p>
    <w:p w14:paraId="2A1A0BD2" w14:textId="77777777" w:rsidR="00E64BC2" w:rsidRPr="00AC3D93" w:rsidRDefault="00E64BC2" w:rsidP="00E64BC2">
      <w:pPr>
        <w:pStyle w:val="ListParagraph"/>
        <w:numPr>
          <w:ilvl w:val="0"/>
          <w:numId w:val="43"/>
        </w:numPr>
        <w:spacing w:after="0" w:line="240" w:lineRule="auto"/>
        <w:contextualSpacing w:val="0"/>
      </w:pPr>
      <w:r w:rsidRPr="00AC3D93">
        <w:t>Other, please specify: …</w:t>
      </w:r>
    </w:p>
    <w:p w14:paraId="444438A0" w14:textId="77777777" w:rsidR="00E64BC2" w:rsidRPr="00AC3D93" w:rsidRDefault="00E64BC2" w:rsidP="00E64BC2">
      <w:pPr>
        <w:pStyle w:val="ListParagraph"/>
        <w:spacing w:after="0" w:line="240" w:lineRule="auto"/>
      </w:pPr>
    </w:p>
    <w:p w14:paraId="083D3AF4" w14:textId="77777777" w:rsidR="00E64BC2" w:rsidRPr="00AC3D93" w:rsidRDefault="00E64BC2" w:rsidP="00E64BC2">
      <w:pPr>
        <w:pStyle w:val="ListParagraph"/>
        <w:numPr>
          <w:ilvl w:val="0"/>
          <w:numId w:val="33"/>
        </w:numPr>
        <w:spacing w:after="0" w:line="240" w:lineRule="auto"/>
      </w:pPr>
      <w:r w:rsidRPr="00AC3D93">
        <w:t>What is the frequency of contact with a patient</w:t>
      </w:r>
      <w:r>
        <w:t>/person</w:t>
      </w:r>
      <w:r w:rsidRPr="00AC3D93">
        <w:t xml:space="preserve"> who you support as part of preconception</w:t>
      </w:r>
      <w:r>
        <w:t xml:space="preserve"> advice and</w:t>
      </w:r>
      <w:r w:rsidRPr="00AC3D93">
        <w:t xml:space="preserve"> care? (</w:t>
      </w:r>
      <w:r w:rsidRPr="008D2F86">
        <w:rPr>
          <w:i/>
          <w:iCs/>
        </w:rPr>
        <w:t>tick all answers that apply</w:t>
      </w:r>
      <w:r w:rsidRPr="00AC3D93">
        <w:t>)</w:t>
      </w:r>
      <w:r>
        <w:t xml:space="preserve"> *</w:t>
      </w:r>
    </w:p>
    <w:p w14:paraId="300B5A8A" w14:textId="77777777" w:rsidR="00E64BC2" w:rsidRPr="00AC3D93" w:rsidRDefault="00E64BC2" w:rsidP="00E64BC2">
      <w:pPr>
        <w:pStyle w:val="ListParagraph"/>
        <w:numPr>
          <w:ilvl w:val="0"/>
          <w:numId w:val="44"/>
        </w:numPr>
        <w:spacing w:after="0" w:line="240" w:lineRule="auto"/>
      </w:pPr>
      <w:r w:rsidRPr="00AC3D93">
        <w:t>One off consultation / conversation</w:t>
      </w:r>
    </w:p>
    <w:p w14:paraId="3E9D26F1" w14:textId="77777777" w:rsidR="00E64BC2" w:rsidRPr="00AC3D93" w:rsidRDefault="00E64BC2" w:rsidP="00E64BC2">
      <w:pPr>
        <w:pStyle w:val="ListParagraph"/>
        <w:numPr>
          <w:ilvl w:val="0"/>
          <w:numId w:val="44"/>
        </w:numPr>
        <w:spacing w:after="0" w:line="240" w:lineRule="auto"/>
      </w:pPr>
      <w:r w:rsidRPr="00AC3D93">
        <w:t>As part of ongoing care</w:t>
      </w:r>
    </w:p>
    <w:p w14:paraId="2DEBB7FB" w14:textId="77777777" w:rsidR="00E64BC2" w:rsidRPr="00AC3D93" w:rsidRDefault="00E64BC2" w:rsidP="00E64BC2">
      <w:pPr>
        <w:pStyle w:val="ListParagraph"/>
        <w:numPr>
          <w:ilvl w:val="0"/>
          <w:numId w:val="44"/>
        </w:numPr>
        <w:spacing w:after="0" w:line="240" w:lineRule="auto"/>
      </w:pPr>
      <w:r w:rsidRPr="00AC3D93">
        <w:t>Other, please specify: …</w:t>
      </w:r>
    </w:p>
    <w:p w14:paraId="46FDD626" w14:textId="77777777" w:rsidR="00E64BC2" w:rsidRPr="00AC3D93" w:rsidRDefault="00E64BC2" w:rsidP="00E64BC2">
      <w:pPr>
        <w:pStyle w:val="ListParagraph"/>
        <w:spacing w:after="0" w:line="240" w:lineRule="auto"/>
      </w:pPr>
    </w:p>
    <w:p w14:paraId="130D51F7" w14:textId="77777777" w:rsidR="00E64BC2" w:rsidRPr="00AC3D93" w:rsidRDefault="00E64BC2" w:rsidP="00E64BC2">
      <w:pPr>
        <w:pStyle w:val="ListParagraph"/>
        <w:numPr>
          <w:ilvl w:val="0"/>
          <w:numId w:val="33"/>
        </w:numPr>
        <w:spacing w:after="0" w:line="240" w:lineRule="auto"/>
      </w:pPr>
      <w:r w:rsidRPr="00AC3D93">
        <w:t xml:space="preserve">For </w:t>
      </w:r>
      <w:r>
        <w:t xml:space="preserve">approximately </w:t>
      </w:r>
      <w:r w:rsidRPr="00AC3D93">
        <w:t xml:space="preserve">how long have you provided preconception </w:t>
      </w:r>
      <w:r>
        <w:t xml:space="preserve">advice and </w:t>
      </w:r>
      <w:r w:rsidRPr="00AC3D93">
        <w:t xml:space="preserve">care? </w:t>
      </w:r>
      <w:r>
        <w:t>*</w:t>
      </w:r>
    </w:p>
    <w:p w14:paraId="010E2243" w14:textId="77777777" w:rsidR="00E64BC2" w:rsidRPr="00AC3D93" w:rsidRDefault="00E64BC2" w:rsidP="00E64BC2">
      <w:pPr>
        <w:pStyle w:val="ListParagraph"/>
        <w:numPr>
          <w:ilvl w:val="0"/>
          <w:numId w:val="45"/>
        </w:numPr>
        <w:spacing w:after="0" w:line="240" w:lineRule="auto"/>
      </w:pPr>
      <w:r w:rsidRPr="00AC3D93">
        <w:t>Less than 5 years</w:t>
      </w:r>
    </w:p>
    <w:p w14:paraId="16451A4B" w14:textId="77777777" w:rsidR="00E64BC2" w:rsidRPr="00AC3D93" w:rsidRDefault="00E64BC2" w:rsidP="00E64BC2">
      <w:pPr>
        <w:pStyle w:val="ListParagraph"/>
        <w:numPr>
          <w:ilvl w:val="0"/>
          <w:numId w:val="45"/>
        </w:numPr>
        <w:spacing w:after="0" w:line="240" w:lineRule="auto"/>
      </w:pPr>
      <w:r w:rsidRPr="00AC3D93">
        <w:t>5-10 years</w:t>
      </w:r>
    </w:p>
    <w:p w14:paraId="740E5A54" w14:textId="77777777" w:rsidR="00E64BC2" w:rsidRPr="00AC3D93" w:rsidRDefault="00E64BC2" w:rsidP="00E64BC2">
      <w:pPr>
        <w:pStyle w:val="ListParagraph"/>
        <w:numPr>
          <w:ilvl w:val="0"/>
          <w:numId w:val="45"/>
        </w:numPr>
        <w:spacing w:after="0" w:line="240" w:lineRule="auto"/>
      </w:pPr>
      <w:r w:rsidRPr="00AC3D93">
        <w:t>11-15 years</w:t>
      </w:r>
    </w:p>
    <w:p w14:paraId="65AC3EDD" w14:textId="77777777" w:rsidR="00E64BC2" w:rsidRPr="00AC3D93" w:rsidRDefault="00E64BC2" w:rsidP="00E64BC2">
      <w:pPr>
        <w:pStyle w:val="ListParagraph"/>
        <w:numPr>
          <w:ilvl w:val="0"/>
          <w:numId w:val="45"/>
        </w:numPr>
        <w:spacing w:after="0" w:line="240" w:lineRule="auto"/>
      </w:pPr>
      <w:r w:rsidRPr="00AC3D93">
        <w:t>16+ years</w:t>
      </w:r>
    </w:p>
    <w:p w14:paraId="1BF48D90" w14:textId="77777777" w:rsidR="00E64BC2" w:rsidRPr="00AC3D93" w:rsidRDefault="00E64BC2" w:rsidP="00E64BC2">
      <w:pPr>
        <w:pStyle w:val="ListParagraph"/>
        <w:numPr>
          <w:ilvl w:val="0"/>
          <w:numId w:val="45"/>
        </w:numPr>
        <w:spacing w:after="0" w:line="240" w:lineRule="auto"/>
      </w:pPr>
      <w:r>
        <w:lastRenderedPageBreak/>
        <w:t>Don’t know</w:t>
      </w:r>
    </w:p>
    <w:p w14:paraId="0FE788A9" w14:textId="77777777" w:rsidR="00E64BC2" w:rsidRPr="00AC3D93" w:rsidRDefault="00E64BC2" w:rsidP="00E64BC2">
      <w:pPr>
        <w:pStyle w:val="ListParagraph"/>
        <w:spacing w:after="0" w:line="240" w:lineRule="auto"/>
      </w:pPr>
    </w:p>
    <w:p w14:paraId="4072697A" w14:textId="77777777" w:rsidR="00E64BC2" w:rsidRPr="00AC3D93" w:rsidRDefault="00E64BC2" w:rsidP="00E64BC2">
      <w:pPr>
        <w:pStyle w:val="ListParagraph"/>
        <w:spacing w:after="0" w:line="240" w:lineRule="auto"/>
      </w:pPr>
    </w:p>
    <w:p w14:paraId="00453C00" w14:textId="77777777" w:rsidR="00E64BC2" w:rsidRPr="00AC3D93" w:rsidRDefault="00E64BC2" w:rsidP="00E64BC2">
      <w:pPr>
        <w:pStyle w:val="ListParagraph"/>
        <w:numPr>
          <w:ilvl w:val="0"/>
          <w:numId w:val="33"/>
        </w:numPr>
        <w:spacing w:after="0" w:line="240" w:lineRule="auto"/>
      </w:pPr>
      <w:r w:rsidRPr="00AC3D93">
        <w:t xml:space="preserve">For </w:t>
      </w:r>
      <w:r>
        <w:t xml:space="preserve">approximately </w:t>
      </w:r>
      <w:r w:rsidRPr="00AC3D93">
        <w:t xml:space="preserve">how long has </w:t>
      </w:r>
      <w:r>
        <w:t xml:space="preserve">the service you currently work for </w:t>
      </w:r>
      <w:r w:rsidRPr="00AC3D93">
        <w:t xml:space="preserve">provided preconception </w:t>
      </w:r>
      <w:r>
        <w:t xml:space="preserve">advice and </w:t>
      </w:r>
      <w:r w:rsidRPr="00AC3D93">
        <w:t xml:space="preserve">care? </w:t>
      </w:r>
      <w:r>
        <w:t>*</w:t>
      </w:r>
    </w:p>
    <w:p w14:paraId="7B1B74D5" w14:textId="77777777" w:rsidR="00E64BC2" w:rsidRPr="00AC3D93" w:rsidRDefault="00E64BC2" w:rsidP="00E64BC2">
      <w:pPr>
        <w:pStyle w:val="ListParagraph"/>
        <w:numPr>
          <w:ilvl w:val="0"/>
          <w:numId w:val="46"/>
        </w:numPr>
        <w:spacing w:after="0" w:line="240" w:lineRule="auto"/>
      </w:pPr>
      <w:r w:rsidRPr="00AC3D93">
        <w:t>Less than 5 years</w:t>
      </w:r>
    </w:p>
    <w:p w14:paraId="675E0F5B" w14:textId="77777777" w:rsidR="00E64BC2" w:rsidRPr="00AC3D93" w:rsidRDefault="00E64BC2" w:rsidP="00E64BC2">
      <w:pPr>
        <w:pStyle w:val="ListParagraph"/>
        <w:numPr>
          <w:ilvl w:val="0"/>
          <w:numId w:val="46"/>
        </w:numPr>
        <w:spacing w:after="0" w:line="240" w:lineRule="auto"/>
      </w:pPr>
      <w:r w:rsidRPr="00AC3D93">
        <w:t>5-10 years</w:t>
      </w:r>
    </w:p>
    <w:p w14:paraId="1E800794" w14:textId="77777777" w:rsidR="00E64BC2" w:rsidRPr="00AC3D93" w:rsidRDefault="00E64BC2" w:rsidP="00E64BC2">
      <w:pPr>
        <w:pStyle w:val="ListParagraph"/>
        <w:numPr>
          <w:ilvl w:val="0"/>
          <w:numId w:val="46"/>
        </w:numPr>
        <w:spacing w:after="0" w:line="240" w:lineRule="auto"/>
      </w:pPr>
      <w:r w:rsidRPr="00AC3D93">
        <w:t>11-15 years</w:t>
      </w:r>
    </w:p>
    <w:p w14:paraId="30AF735C" w14:textId="77777777" w:rsidR="00E64BC2" w:rsidRPr="00AC3D93" w:rsidRDefault="00E64BC2" w:rsidP="00E64BC2">
      <w:pPr>
        <w:pStyle w:val="ListParagraph"/>
        <w:numPr>
          <w:ilvl w:val="0"/>
          <w:numId w:val="46"/>
        </w:numPr>
        <w:spacing w:after="0" w:line="240" w:lineRule="auto"/>
      </w:pPr>
      <w:r w:rsidRPr="00AC3D93">
        <w:t>16+ years</w:t>
      </w:r>
    </w:p>
    <w:p w14:paraId="55E96BE9" w14:textId="77777777" w:rsidR="00E64BC2" w:rsidRPr="00AC3D93" w:rsidRDefault="00E64BC2" w:rsidP="00E64BC2">
      <w:pPr>
        <w:pStyle w:val="ListParagraph"/>
        <w:numPr>
          <w:ilvl w:val="0"/>
          <w:numId w:val="46"/>
        </w:numPr>
        <w:spacing w:after="0" w:line="240" w:lineRule="auto"/>
      </w:pPr>
      <w:r>
        <w:t>Don’t know</w:t>
      </w:r>
    </w:p>
    <w:p w14:paraId="76DD9B2A" w14:textId="77777777" w:rsidR="00E64BC2" w:rsidRPr="00AC3D93" w:rsidRDefault="00E64BC2" w:rsidP="00E64BC2">
      <w:pPr>
        <w:pStyle w:val="ListParagraph"/>
        <w:spacing w:after="0" w:line="240" w:lineRule="auto"/>
      </w:pPr>
    </w:p>
    <w:p w14:paraId="2E968C13" w14:textId="77777777" w:rsidR="00E64BC2" w:rsidRPr="00AC3D93" w:rsidRDefault="00E64BC2" w:rsidP="00E64BC2">
      <w:pPr>
        <w:pStyle w:val="ListParagraph"/>
        <w:numPr>
          <w:ilvl w:val="0"/>
          <w:numId w:val="33"/>
        </w:numPr>
        <w:spacing w:after="0" w:line="240" w:lineRule="auto"/>
      </w:pPr>
      <w:r w:rsidRPr="00AC3D93">
        <w:t xml:space="preserve">How </w:t>
      </w:r>
      <w:r>
        <w:t xml:space="preserve">do </w:t>
      </w:r>
      <w:r w:rsidRPr="00AC3D93">
        <w:t xml:space="preserve">you name and advertise your </w:t>
      </w:r>
      <w:r>
        <w:t xml:space="preserve">preconception care </w:t>
      </w:r>
      <w:r w:rsidRPr="00AC3D93">
        <w:t xml:space="preserve">service? </w:t>
      </w:r>
      <w:r w:rsidRPr="00BC1D39">
        <w:rPr>
          <w:color w:val="156082" w:themeColor="accent1"/>
        </w:rPr>
        <w:t>(</w:t>
      </w:r>
      <w:r w:rsidRPr="00BC1D39">
        <w:rPr>
          <w:i/>
          <w:iCs/>
          <w:color w:val="156082" w:themeColor="accent1"/>
        </w:rPr>
        <w:t>optional</w:t>
      </w:r>
      <w:r w:rsidRPr="00BC1D39">
        <w:rPr>
          <w:color w:val="156082" w:themeColor="accent1"/>
        </w:rPr>
        <w:t>)</w:t>
      </w:r>
    </w:p>
    <w:p w14:paraId="60888B71" w14:textId="77777777" w:rsidR="00E64BC2" w:rsidRPr="00AC3D93" w:rsidRDefault="00E64BC2" w:rsidP="00E64BC2">
      <w:pPr>
        <w:pStyle w:val="ListParagraph"/>
        <w:spacing w:after="0" w:line="240" w:lineRule="auto"/>
      </w:pPr>
    </w:p>
    <w:p w14:paraId="715A6662" w14:textId="77777777" w:rsidR="00E64BC2" w:rsidRPr="00AC3D93" w:rsidRDefault="00E64BC2" w:rsidP="00E64BC2">
      <w:pPr>
        <w:pStyle w:val="ListParagraph"/>
        <w:spacing w:after="0" w:line="240" w:lineRule="auto"/>
        <w:ind w:left="360"/>
      </w:pPr>
      <w:r w:rsidRPr="00AC3D93">
        <w:t>Open answer:</w:t>
      </w:r>
    </w:p>
    <w:p w14:paraId="3416B2DE" w14:textId="77777777" w:rsidR="00E64BC2" w:rsidRPr="00AC3D93" w:rsidRDefault="00E64BC2" w:rsidP="00320075">
      <w:pPr>
        <w:pStyle w:val="NoSpacing"/>
      </w:pPr>
    </w:p>
    <w:p w14:paraId="65D8AC76" w14:textId="21862C2F" w:rsidR="00E64BC2" w:rsidRDefault="00E64BC2" w:rsidP="00320075">
      <w:pPr>
        <w:pStyle w:val="NoSpacing"/>
        <w:rPr>
          <w:b/>
          <w:bCs/>
          <w:sz w:val="30"/>
          <w:szCs w:val="30"/>
        </w:rPr>
      </w:pPr>
    </w:p>
    <w:p w14:paraId="445D2573" w14:textId="77777777" w:rsidR="00E64BC2" w:rsidRPr="00094F51" w:rsidRDefault="00E64BC2" w:rsidP="00E64BC2">
      <w:pPr>
        <w:rPr>
          <w:b/>
          <w:bCs/>
          <w:sz w:val="30"/>
          <w:szCs w:val="30"/>
        </w:rPr>
      </w:pPr>
      <w:r w:rsidRPr="00094F51">
        <w:rPr>
          <w:b/>
          <w:bCs/>
          <w:sz w:val="30"/>
          <w:szCs w:val="30"/>
        </w:rPr>
        <w:t>Clinical guideline and policy awareness, relevance and implementation</w:t>
      </w:r>
    </w:p>
    <w:p w14:paraId="44728CE9" w14:textId="77777777" w:rsidR="00E64BC2" w:rsidRPr="00AC3D93" w:rsidRDefault="00E64BC2" w:rsidP="00E64BC2">
      <w:pPr>
        <w:pStyle w:val="ListParagraph"/>
        <w:numPr>
          <w:ilvl w:val="0"/>
          <w:numId w:val="33"/>
        </w:numPr>
        <w:spacing w:after="0" w:line="240" w:lineRule="auto"/>
      </w:pPr>
      <w:r w:rsidRPr="00AC3D93">
        <w:t xml:space="preserve">Are you aware of local, national or international guidelines or policies that could inform </w:t>
      </w:r>
      <w:r>
        <w:t>the</w:t>
      </w:r>
      <w:r w:rsidRPr="00AC3D93">
        <w:t xml:space="preserve"> preconception </w:t>
      </w:r>
      <w:r>
        <w:t xml:space="preserve">advice and </w:t>
      </w:r>
      <w:r w:rsidRPr="00AC3D93">
        <w:t xml:space="preserve">care </w:t>
      </w:r>
      <w:r>
        <w:t xml:space="preserve">you </w:t>
      </w:r>
      <w:r w:rsidRPr="00AC3D93">
        <w:t>provi</w:t>
      </w:r>
      <w:r>
        <w:t>de</w:t>
      </w:r>
      <w:r w:rsidRPr="00AC3D93">
        <w:t>?</w:t>
      </w:r>
      <w:r>
        <w:t xml:space="preserve"> *</w:t>
      </w:r>
    </w:p>
    <w:p w14:paraId="7994A234" w14:textId="77777777" w:rsidR="00E64BC2" w:rsidRPr="00AC3D93" w:rsidRDefault="00E64BC2" w:rsidP="00E64BC2">
      <w:pPr>
        <w:pStyle w:val="ListParagraph"/>
        <w:numPr>
          <w:ilvl w:val="0"/>
          <w:numId w:val="47"/>
        </w:numPr>
        <w:spacing w:after="0" w:line="240" w:lineRule="auto"/>
      </w:pPr>
      <w:r w:rsidRPr="00AC3D93">
        <w:t>No</w:t>
      </w:r>
    </w:p>
    <w:p w14:paraId="561FA3BE" w14:textId="77777777" w:rsidR="00E64BC2" w:rsidRPr="00AC3D93" w:rsidRDefault="00E64BC2" w:rsidP="00E64BC2">
      <w:pPr>
        <w:pStyle w:val="ListParagraph"/>
        <w:numPr>
          <w:ilvl w:val="0"/>
          <w:numId w:val="47"/>
        </w:numPr>
        <w:spacing w:after="0" w:line="240" w:lineRule="auto"/>
      </w:pPr>
      <w:r w:rsidRPr="00AC3D93">
        <w:t>Yes</w:t>
      </w:r>
    </w:p>
    <w:p w14:paraId="16D99DCC" w14:textId="77777777" w:rsidR="00E64BC2" w:rsidRDefault="00E64BC2" w:rsidP="00E64BC2">
      <w:pPr>
        <w:spacing w:after="0" w:line="240" w:lineRule="auto"/>
      </w:pPr>
    </w:p>
    <w:p w14:paraId="3587528F" w14:textId="77777777" w:rsidR="00E64BC2" w:rsidRPr="00E92943" w:rsidRDefault="00E64BC2" w:rsidP="00E64BC2">
      <w:pPr>
        <w:spacing w:after="0" w:line="240" w:lineRule="auto"/>
        <w:rPr>
          <w:color w:val="156082" w:themeColor="accent1"/>
        </w:rPr>
      </w:pPr>
      <w:r w:rsidRPr="00E92943">
        <w:rPr>
          <w:color w:val="156082" w:themeColor="accent1"/>
        </w:rPr>
        <w:t xml:space="preserve">If yes to question </w:t>
      </w:r>
      <w:r>
        <w:rPr>
          <w:color w:val="156082" w:themeColor="accent1"/>
        </w:rPr>
        <w:t>20</w:t>
      </w:r>
      <w:r w:rsidRPr="00E92943">
        <w:rPr>
          <w:color w:val="156082" w:themeColor="accent1"/>
        </w:rPr>
        <w:t>:</w:t>
      </w:r>
    </w:p>
    <w:p w14:paraId="2376FB50" w14:textId="77777777" w:rsidR="00E64BC2" w:rsidRDefault="00E64BC2" w:rsidP="00E64BC2">
      <w:pPr>
        <w:pStyle w:val="ListParagraph"/>
        <w:numPr>
          <w:ilvl w:val="0"/>
          <w:numId w:val="33"/>
        </w:numPr>
        <w:spacing w:after="0" w:line="240" w:lineRule="auto"/>
      </w:pPr>
      <w:r>
        <w:t>P</w:t>
      </w:r>
      <w:r w:rsidRPr="00AC3D93">
        <w:t>lease list the guidelines or policies</w:t>
      </w:r>
      <w:r>
        <w:t xml:space="preserve"> you are aware of</w:t>
      </w:r>
      <w:r w:rsidRPr="00AC3D93">
        <w:t>.</w:t>
      </w:r>
      <w:r>
        <w:t xml:space="preserve"> </w:t>
      </w:r>
      <w:r w:rsidRPr="00BC1D39">
        <w:rPr>
          <w:color w:val="156082" w:themeColor="accent1"/>
        </w:rPr>
        <w:t>(</w:t>
      </w:r>
      <w:r w:rsidRPr="00BC1D39">
        <w:rPr>
          <w:i/>
          <w:iCs/>
          <w:color w:val="156082" w:themeColor="accent1"/>
        </w:rPr>
        <w:t>optional</w:t>
      </w:r>
      <w:r w:rsidRPr="00BC1D39">
        <w:rPr>
          <w:color w:val="156082" w:themeColor="accent1"/>
        </w:rPr>
        <w:t>)</w:t>
      </w:r>
    </w:p>
    <w:p w14:paraId="2693EADB" w14:textId="77777777" w:rsidR="00E64BC2" w:rsidRDefault="00E64BC2" w:rsidP="00E64BC2">
      <w:pPr>
        <w:pStyle w:val="ListParagraph"/>
        <w:spacing w:after="0" w:line="240" w:lineRule="auto"/>
      </w:pPr>
    </w:p>
    <w:p w14:paraId="13A58F48" w14:textId="77777777" w:rsidR="00E64BC2" w:rsidRPr="00AC3D93" w:rsidRDefault="00E64BC2" w:rsidP="00E64BC2">
      <w:pPr>
        <w:pStyle w:val="ListParagraph"/>
        <w:spacing w:after="0" w:line="240" w:lineRule="auto"/>
        <w:ind w:left="360"/>
      </w:pPr>
      <w:r>
        <w:t>Open answer:</w:t>
      </w:r>
    </w:p>
    <w:p w14:paraId="517667B7" w14:textId="77777777" w:rsidR="00E64BC2" w:rsidRDefault="00E64BC2" w:rsidP="00E64BC2">
      <w:pPr>
        <w:spacing w:after="0" w:line="240" w:lineRule="auto"/>
      </w:pPr>
    </w:p>
    <w:p w14:paraId="4675B7EA" w14:textId="77777777" w:rsidR="00E64BC2" w:rsidRPr="00E92943" w:rsidRDefault="00E64BC2" w:rsidP="00E64BC2">
      <w:pPr>
        <w:spacing w:after="0" w:line="240" w:lineRule="auto"/>
        <w:rPr>
          <w:color w:val="156082" w:themeColor="accent1"/>
        </w:rPr>
      </w:pPr>
      <w:r w:rsidRPr="00E92943">
        <w:rPr>
          <w:color w:val="156082" w:themeColor="accent1"/>
        </w:rPr>
        <w:t xml:space="preserve">If yes to question </w:t>
      </w:r>
      <w:r>
        <w:rPr>
          <w:color w:val="156082" w:themeColor="accent1"/>
        </w:rPr>
        <w:t>20</w:t>
      </w:r>
      <w:r w:rsidRPr="00E92943">
        <w:rPr>
          <w:color w:val="156082" w:themeColor="accent1"/>
        </w:rPr>
        <w:t>:</w:t>
      </w:r>
    </w:p>
    <w:p w14:paraId="2D1D5D15" w14:textId="77777777" w:rsidR="00E64BC2" w:rsidRPr="00AC3D93" w:rsidRDefault="00E64BC2" w:rsidP="00E64BC2">
      <w:pPr>
        <w:pStyle w:val="ListParagraph"/>
        <w:numPr>
          <w:ilvl w:val="0"/>
          <w:numId w:val="33"/>
        </w:numPr>
        <w:spacing w:after="0" w:line="240" w:lineRule="auto"/>
      </w:pPr>
      <w:r>
        <w:t>A</w:t>
      </w:r>
      <w:r w:rsidRPr="00AC3D93">
        <w:t xml:space="preserve">re you using any of </w:t>
      </w:r>
      <w:r>
        <w:t>the</w:t>
      </w:r>
      <w:r w:rsidRPr="00AC3D93">
        <w:t xml:space="preserve"> guidelines or policies </w:t>
      </w:r>
      <w:r>
        <w:t xml:space="preserve">you listed </w:t>
      </w:r>
      <w:r w:rsidRPr="00AC3D93">
        <w:t xml:space="preserve">in </w:t>
      </w:r>
      <w:r>
        <w:t xml:space="preserve">day-to-day </w:t>
      </w:r>
      <w:r w:rsidRPr="00AC3D93">
        <w:t xml:space="preserve">clinical practice to inform </w:t>
      </w:r>
      <w:r>
        <w:t xml:space="preserve">the </w:t>
      </w:r>
      <w:r w:rsidRPr="00AC3D93">
        <w:t xml:space="preserve">preconception </w:t>
      </w:r>
      <w:r>
        <w:t xml:space="preserve">advice and </w:t>
      </w:r>
      <w:r w:rsidRPr="00AC3D93">
        <w:t>care</w:t>
      </w:r>
      <w:r>
        <w:t xml:space="preserve"> you</w:t>
      </w:r>
      <w:r w:rsidRPr="00AC3D93">
        <w:t xml:space="preserve"> provi</w:t>
      </w:r>
      <w:r>
        <w:t>de</w:t>
      </w:r>
      <w:r w:rsidRPr="00AC3D93">
        <w:t>?</w:t>
      </w:r>
    </w:p>
    <w:p w14:paraId="5A88B6A2" w14:textId="77777777" w:rsidR="00E64BC2" w:rsidRPr="00AC3D93" w:rsidRDefault="00E64BC2" w:rsidP="00E64BC2">
      <w:pPr>
        <w:pStyle w:val="ListParagraph"/>
        <w:numPr>
          <w:ilvl w:val="0"/>
          <w:numId w:val="48"/>
        </w:numPr>
        <w:spacing w:after="0" w:line="240" w:lineRule="auto"/>
      </w:pPr>
      <w:r w:rsidRPr="00AC3D93">
        <w:t>No</w:t>
      </w:r>
    </w:p>
    <w:p w14:paraId="49D3540B" w14:textId="77777777" w:rsidR="00E64BC2" w:rsidRPr="00AC3D93" w:rsidRDefault="00E64BC2" w:rsidP="00E64BC2">
      <w:pPr>
        <w:pStyle w:val="ListParagraph"/>
        <w:numPr>
          <w:ilvl w:val="0"/>
          <w:numId w:val="48"/>
        </w:numPr>
        <w:spacing w:after="0" w:line="240" w:lineRule="auto"/>
      </w:pPr>
      <w:r w:rsidRPr="00AC3D93">
        <w:t>Yes</w:t>
      </w:r>
    </w:p>
    <w:p w14:paraId="4B4C191D" w14:textId="77777777" w:rsidR="00E64BC2" w:rsidRDefault="00E64BC2" w:rsidP="00E64BC2">
      <w:pPr>
        <w:spacing w:after="0" w:line="240" w:lineRule="auto"/>
      </w:pPr>
    </w:p>
    <w:p w14:paraId="416C55B0" w14:textId="77777777" w:rsidR="00E64BC2" w:rsidRPr="00E92943" w:rsidRDefault="00E64BC2" w:rsidP="00E64BC2">
      <w:pPr>
        <w:spacing w:after="0" w:line="240" w:lineRule="auto"/>
        <w:rPr>
          <w:color w:val="156082" w:themeColor="accent1"/>
        </w:rPr>
      </w:pPr>
      <w:r w:rsidRPr="00E92943">
        <w:rPr>
          <w:color w:val="156082" w:themeColor="accent1"/>
        </w:rPr>
        <w:t xml:space="preserve">If yes to question </w:t>
      </w:r>
      <w:r>
        <w:rPr>
          <w:color w:val="156082" w:themeColor="accent1"/>
        </w:rPr>
        <w:t>22</w:t>
      </w:r>
      <w:r w:rsidRPr="00E92943">
        <w:rPr>
          <w:color w:val="156082" w:themeColor="accent1"/>
        </w:rPr>
        <w:t>:</w:t>
      </w:r>
    </w:p>
    <w:p w14:paraId="742006D8" w14:textId="77777777" w:rsidR="00E64BC2" w:rsidRPr="00AC3D93" w:rsidRDefault="00E64BC2" w:rsidP="00E64BC2">
      <w:pPr>
        <w:pStyle w:val="ListParagraph"/>
        <w:numPr>
          <w:ilvl w:val="0"/>
          <w:numId w:val="33"/>
        </w:numPr>
        <w:spacing w:after="0" w:line="240" w:lineRule="auto"/>
      </w:pPr>
      <w:r>
        <w:t>P</w:t>
      </w:r>
      <w:r w:rsidRPr="00AC3D93">
        <w:t>lease list the guidelines or policies</w:t>
      </w:r>
      <w:r>
        <w:t xml:space="preserve"> you use</w:t>
      </w:r>
      <w:r w:rsidRPr="00AC3D93">
        <w:t>.</w:t>
      </w:r>
      <w:r>
        <w:t xml:space="preserve"> </w:t>
      </w:r>
      <w:r w:rsidRPr="00BC1D39">
        <w:rPr>
          <w:color w:val="156082" w:themeColor="accent1"/>
        </w:rPr>
        <w:t>(</w:t>
      </w:r>
      <w:r w:rsidRPr="00BC1D39">
        <w:rPr>
          <w:i/>
          <w:iCs/>
          <w:color w:val="156082" w:themeColor="accent1"/>
        </w:rPr>
        <w:t>optional</w:t>
      </w:r>
      <w:r w:rsidRPr="00BC1D39">
        <w:rPr>
          <w:color w:val="156082" w:themeColor="accent1"/>
        </w:rPr>
        <w:t>)</w:t>
      </w:r>
    </w:p>
    <w:p w14:paraId="0BB3785E" w14:textId="77777777" w:rsidR="00E64BC2" w:rsidRDefault="00E64BC2" w:rsidP="00E64BC2">
      <w:pPr>
        <w:spacing w:after="0" w:line="240" w:lineRule="auto"/>
        <w:ind w:left="720"/>
      </w:pPr>
    </w:p>
    <w:p w14:paraId="7F1D7733" w14:textId="77777777" w:rsidR="00E64BC2" w:rsidRDefault="00E64BC2" w:rsidP="00E64BC2">
      <w:pPr>
        <w:spacing w:after="0" w:line="240" w:lineRule="auto"/>
        <w:ind w:left="360"/>
      </w:pPr>
      <w:r>
        <w:t>Open answer:</w:t>
      </w:r>
    </w:p>
    <w:p w14:paraId="2872E38E" w14:textId="77777777" w:rsidR="00E64BC2" w:rsidRPr="00AC3D93" w:rsidRDefault="00E64BC2" w:rsidP="00E64BC2">
      <w:pPr>
        <w:spacing w:after="0" w:line="240" w:lineRule="auto"/>
        <w:ind w:left="720"/>
      </w:pPr>
    </w:p>
    <w:p w14:paraId="5A907429" w14:textId="77777777" w:rsidR="00E64BC2" w:rsidRPr="00AC3D93" w:rsidRDefault="00E64BC2" w:rsidP="00E64BC2">
      <w:pPr>
        <w:pStyle w:val="ListParagraph"/>
        <w:numPr>
          <w:ilvl w:val="0"/>
          <w:numId w:val="33"/>
        </w:numPr>
        <w:spacing w:after="0" w:line="240" w:lineRule="auto"/>
      </w:pPr>
      <w:r w:rsidRPr="00AC3D93">
        <w:t xml:space="preserve">Are there other </w:t>
      </w:r>
      <w:r w:rsidRPr="00C72BB4">
        <w:t>resources for health professionals and practitioners</w:t>
      </w:r>
      <w:r w:rsidRPr="00AC3D93">
        <w:t xml:space="preserve"> that you use to inform </w:t>
      </w:r>
      <w:r>
        <w:t>the</w:t>
      </w:r>
      <w:r w:rsidRPr="00AC3D93">
        <w:t xml:space="preserve"> preconception </w:t>
      </w:r>
      <w:r>
        <w:t xml:space="preserve">advice and </w:t>
      </w:r>
      <w:r w:rsidRPr="00AC3D93">
        <w:t xml:space="preserve">care </w:t>
      </w:r>
      <w:r>
        <w:t xml:space="preserve">you </w:t>
      </w:r>
      <w:r w:rsidRPr="00AC3D93">
        <w:t>provi</w:t>
      </w:r>
      <w:r>
        <w:t>de</w:t>
      </w:r>
      <w:r w:rsidRPr="00AC3D93">
        <w:t xml:space="preserve">? </w:t>
      </w:r>
      <w:r w:rsidRPr="00BC1D39">
        <w:rPr>
          <w:color w:val="156082" w:themeColor="accent1"/>
        </w:rPr>
        <w:t>(</w:t>
      </w:r>
      <w:r w:rsidRPr="00BC1D39">
        <w:rPr>
          <w:i/>
          <w:iCs/>
          <w:color w:val="156082" w:themeColor="accent1"/>
        </w:rPr>
        <w:t>optional</w:t>
      </w:r>
      <w:r w:rsidRPr="00BC1D39">
        <w:rPr>
          <w:color w:val="156082" w:themeColor="accent1"/>
        </w:rPr>
        <w:t>)</w:t>
      </w:r>
    </w:p>
    <w:p w14:paraId="72C51DDC" w14:textId="77777777" w:rsidR="00E64BC2" w:rsidRPr="00AC3D93" w:rsidRDefault="00E64BC2" w:rsidP="00E64BC2">
      <w:pPr>
        <w:pStyle w:val="ListParagraph"/>
      </w:pPr>
    </w:p>
    <w:p w14:paraId="0F178061" w14:textId="77777777" w:rsidR="00E64BC2" w:rsidRPr="00AC3D93" w:rsidRDefault="00E64BC2" w:rsidP="00E64BC2">
      <w:pPr>
        <w:pStyle w:val="ListParagraph"/>
        <w:spacing w:after="0" w:line="240" w:lineRule="auto"/>
        <w:ind w:left="360"/>
      </w:pPr>
      <w:r w:rsidRPr="00AC3D93">
        <w:t>Open answer:</w:t>
      </w:r>
    </w:p>
    <w:p w14:paraId="6B561117" w14:textId="77777777" w:rsidR="00563AFB" w:rsidRDefault="00563AFB" w:rsidP="00E64BC2">
      <w:pPr>
        <w:rPr>
          <w:b/>
          <w:bCs/>
          <w:sz w:val="30"/>
          <w:szCs w:val="30"/>
        </w:rPr>
      </w:pPr>
    </w:p>
    <w:p w14:paraId="392F0917" w14:textId="7A034AB6" w:rsidR="00E64BC2" w:rsidRPr="00094F51" w:rsidRDefault="00E64BC2" w:rsidP="00E64BC2">
      <w:pPr>
        <w:rPr>
          <w:b/>
          <w:bCs/>
          <w:sz w:val="30"/>
          <w:szCs w:val="30"/>
        </w:rPr>
      </w:pPr>
      <w:r w:rsidRPr="00094F51">
        <w:rPr>
          <w:b/>
          <w:bCs/>
          <w:sz w:val="30"/>
          <w:szCs w:val="30"/>
        </w:rPr>
        <w:lastRenderedPageBreak/>
        <w:t>Funding or commissioning model</w:t>
      </w:r>
    </w:p>
    <w:p w14:paraId="5C7C8056" w14:textId="77777777" w:rsidR="00E64BC2" w:rsidRPr="00AC3D93" w:rsidRDefault="00E64BC2" w:rsidP="00E64BC2">
      <w:pPr>
        <w:pStyle w:val="ListParagraph"/>
        <w:numPr>
          <w:ilvl w:val="0"/>
          <w:numId w:val="33"/>
        </w:numPr>
        <w:spacing w:after="0" w:line="240" w:lineRule="auto"/>
      </w:pPr>
      <w:r w:rsidRPr="00AC3D93">
        <w:t xml:space="preserve">Who commissions the preconception </w:t>
      </w:r>
      <w:r>
        <w:t xml:space="preserve">advice and </w:t>
      </w:r>
      <w:r w:rsidRPr="00AC3D93">
        <w:t>care or service you provide?</w:t>
      </w:r>
      <w:r w:rsidRPr="00A440D7">
        <w:t xml:space="preserve"> </w:t>
      </w:r>
      <w:r w:rsidRPr="00AC3D93">
        <w:t>(</w:t>
      </w:r>
      <w:r w:rsidRPr="00F47DD5">
        <w:rPr>
          <w:i/>
          <w:iCs/>
        </w:rPr>
        <w:t>tick all answers that apply</w:t>
      </w:r>
      <w:r w:rsidRPr="00AC3D93">
        <w:t>)</w:t>
      </w:r>
      <w:r>
        <w:t xml:space="preserve"> *</w:t>
      </w:r>
    </w:p>
    <w:p w14:paraId="2F5439F0" w14:textId="77777777" w:rsidR="00E64BC2" w:rsidRPr="00AC3D93" w:rsidRDefault="00E64BC2" w:rsidP="00E64BC2">
      <w:pPr>
        <w:pStyle w:val="ListParagraph"/>
        <w:numPr>
          <w:ilvl w:val="0"/>
          <w:numId w:val="49"/>
        </w:numPr>
        <w:spacing w:after="0" w:line="240" w:lineRule="auto"/>
      </w:pPr>
      <w:r w:rsidRPr="00AC3D93">
        <w:t>Not formally commissioned</w:t>
      </w:r>
    </w:p>
    <w:p w14:paraId="4D3F65BB" w14:textId="77777777" w:rsidR="00E64BC2" w:rsidRPr="00AC3D93" w:rsidRDefault="00E64BC2" w:rsidP="00E64BC2">
      <w:pPr>
        <w:pStyle w:val="ListParagraph"/>
        <w:numPr>
          <w:ilvl w:val="0"/>
          <w:numId w:val="49"/>
        </w:numPr>
        <w:spacing w:after="0" w:line="240" w:lineRule="auto"/>
      </w:pPr>
      <w:r w:rsidRPr="00AC3D93">
        <w:t>Integrated Care Board</w:t>
      </w:r>
    </w:p>
    <w:p w14:paraId="142EA3F5" w14:textId="77777777" w:rsidR="00E64BC2" w:rsidRPr="00AC3D93" w:rsidRDefault="00E64BC2" w:rsidP="00E64BC2">
      <w:pPr>
        <w:pStyle w:val="ListParagraph"/>
        <w:numPr>
          <w:ilvl w:val="0"/>
          <w:numId w:val="49"/>
        </w:numPr>
        <w:spacing w:after="0" w:line="240" w:lineRule="auto"/>
      </w:pPr>
      <w:r w:rsidRPr="00AC3D93">
        <w:t>Local authority / local council</w:t>
      </w:r>
    </w:p>
    <w:p w14:paraId="5C54AC7E" w14:textId="77777777" w:rsidR="00E64BC2" w:rsidRPr="00AC3D93" w:rsidRDefault="00E64BC2" w:rsidP="00E64BC2">
      <w:pPr>
        <w:pStyle w:val="ListParagraph"/>
        <w:numPr>
          <w:ilvl w:val="0"/>
          <w:numId w:val="49"/>
        </w:numPr>
        <w:spacing w:after="0" w:line="240" w:lineRule="auto"/>
      </w:pPr>
      <w:r w:rsidRPr="00AC3D93">
        <w:t>NHS Board</w:t>
      </w:r>
    </w:p>
    <w:p w14:paraId="376A4A58" w14:textId="77777777" w:rsidR="00E64BC2" w:rsidRDefault="00E64BC2" w:rsidP="00E64BC2">
      <w:pPr>
        <w:pStyle w:val="ListParagraph"/>
        <w:numPr>
          <w:ilvl w:val="0"/>
          <w:numId w:val="49"/>
        </w:numPr>
        <w:spacing w:after="0" w:line="240" w:lineRule="auto"/>
      </w:pPr>
      <w:r>
        <w:t>Don’t know</w:t>
      </w:r>
    </w:p>
    <w:p w14:paraId="03B2F361" w14:textId="77777777" w:rsidR="00E64BC2" w:rsidRPr="00AC3D93" w:rsidRDefault="00E64BC2" w:rsidP="00E64BC2">
      <w:pPr>
        <w:pStyle w:val="ListParagraph"/>
        <w:numPr>
          <w:ilvl w:val="0"/>
          <w:numId w:val="49"/>
        </w:numPr>
        <w:spacing w:after="0" w:line="240" w:lineRule="auto"/>
      </w:pPr>
      <w:r w:rsidRPr="00AC3D93">
        <w:t>Other, please specify: …</w:t>
      </w:r>
    </w:p>
    <w:p w14:paraId="032F88D0" w14:textId="77777777" w:rsidR="00E64BC2" w:rsidRPr="00AC3D93" w:rsidRDefault="00E64BC2" w:rsidP="00E64BC2">
      <w:pPr>
        <w:pStyle w:val="ListParagraph"/>
        <w:spacing w:after="0" w:line="240" w:lineRule="auto"/>
      </w:pPr>
    </w:p>
    <w:p w14:paraId="51A04C5B" w14:textId="77777777" w:rsidR="00E64BC2" w:rsidRPr="00AC3D93" w:rsidRDefault="00E64BC2" w:rsidP="00E64BC2">
      <w:pPr>
        <w:pStyle w:val="ListParagraph"/>
        <w:numPr>
          <w:ilvl w:val="0"/>
          <w:numId w:val="33"/>
        </w:numPr>
        <w:spacing w:after="0" w:line="240" w:lineRule="auto"/>
      </w:pPr>
      <w:r w:rsidRPr="00AC3D93">
        <w:t xml:space="preserve">Are incentives (financial or other) in place for you to provide preconception </w:t>
      </w:r>
      <w:r>
        <w:t xml:space="preserve">advice and </w:t>
      </w:r>
      <w:r w:rsidRPr="00AC3D93">
        <w:t>care?</w:t>
      </w:r>
      <w:r>
        <w:t xml:space="preserve"> *</w:t>
      </w:r>
    </w:p>
    <w:p w14:paraId="0D9E3321" w14:textId="77777777" w:rsidR="00E64BC2" w:rsidRDefault="00E64BC2" w:rsidP="00E64BC2">
      <w:pPr>
        <w:pStyle w:val="ListParagraph"/>
        <w:numPr>
          <w:ilvl w:val="0"/>
          <w:numId w:val="50"/>
        </w:numPr>
        <w:spacing w:after="0" w:line="240" w:lineRule="auto"/>
      </w:pPr>
      <w:r w:rsidRPr="00AC3D93">
        <w:t>No</w:t>
      </w:r>
    </w:p>
    <w:p w14:paraId="091C2AF8" w14:textId="77777777" w:rsidR="00E64BC2" w:rsidRDefault="00E64BC2" w:rsidP="00E64BC2">
      <w:pPr>
        <w:pStyle w:val="ListParagraph"/>
        <w:numPr>
          <w:ilvl w:val="0"/>
          <w:numId w:val="50"/>
        </w:numPr>
        <w:spacing w:after="0" w:line="240" w:lineRule="auto"/>
      </w:pPr>
      <w:r>
        <w:t>Don’t know</w:t>
      </w:r>
    </w:p>
    <w:p w14:paraId="18A9257E" w14:textId="77777777" w:rsidR="00E64BC2" w:rsidRPr="00AC3D93" w:rsidRDefault="00E64BC2" w:rsidP="00E64BC2">
      <w:pPr>
        <w:pStyle w:val="ListParagraph"/>
        <w:numPr>
          <w:ilvl w:val="0"/>
          <w:numId w:val="50"/>
        </w:numPr>
        <w:spacing w:after="0" w:line="240" w:lineRule="auto"/>
      </w:pPr>
      <w:r w:rsidRPr="00AC3D93">
        <w:t>Yes, please specify: …</w:t>
      </w:r>
    </w:p>
    <w:p w14:paraId="2C100B7F" w14:textId="77777777" w:rsidR="00E64BC2" w:rsidRPr="00AC3D93" w:rsidRDefault="00E64BC2" w:rsidP="00E64BC2">
      <w:pPr>
        <w:pStyle w:val="ListParagraph"/>
        <w:spacing w:after="0" w:line="240" w:lineRule="auto"/>
      </w:pPr>
    </w:p>
    <w:p w14:paraId="7E95CDDE" w14:textId="77777777" w:rsidR="00E64BC2" w:rsidRPr="00AC3D93" w:rsidRDefault="00E64BC2" w:rsidP="00E64BC2">
      <w:pPr>
        <w:pStyle w:val="ListParagraph"/>
        <w:numPr>
          <w:ilvl w:val="0"/>
          <w:numId w:val="33"/>
        </w:numPr>
        <w:spacing w:after="0" w:line="240" w:lineRule="auto"/>
      </w:pPr>
      <w:r w:rsidRPr="00AC3D93">
        <w:t xml:space="preserve">If relevant, </w:t>
      </w:r>
      <w:r>
        <w:t xml:space="preserve">approximately </w:t>
      </w:r>
      <w:r w:rsidRPr="002664F4">
        <w:t>when was the funding or commissioning first started</w:t>
      </w:r>
      <w:r w:rsidRPr="00AC3D93">
        <w:t xml:space="preserve">? </w:t>
      </w:r>
      <w:r w:rsidRPr="00A0476F">
        <w:rPr>
          <w:color w:val="156082" w:themeColor="accent1"/>
        </w:rPr>
        <w:t>(</w:t>
      </w:r>
      <w:r w:rsidRPr="00A0476F">
        <w:rPr>
          <w:i/>
          <w:iCs/>
          <w:color w:val="156082" w:themeColor="accent1"/>
        </w:rPr>
        <w:t>optional</w:t>
      </w:r>
      <w:r w:rsidRPr="00A0476F">
        <w:rPr>
          <w:color w:val="156082" w:themeColor="accent1"/>
        </w:rPr>
        <w:t>)</w:t>
      </w:r>
    </w:p>
    <w:p w14:paraId="5407A978" w14:textId="77777777" w:rsidR="00E64BC2" w:rsidRPr="00AC3D93" w:rsidRDefault="00E64BC2" w:rsidP="00E64BC2">
      <w:pPr>
        <w:pStyle w:val="ListParagraph"/>
        <w:spacing w:after="0" w:line="240" w:lineRule="auto"/>
      </w:pPr>
    </w:p>
    <w:p w14:paraId="44FD491E" w14:textId="77777777" w:rsidR="00E64BC2" w:rsidRPr="00AC3D93" w:rsidRDefault="00E64BC2" w:rsidP="00E64BC2">
      <w:pPr>
        <w:pStyle w:val="ListParagraph"/>
        <w:spacing w:after="0" w:line="240" w:lineRule="auto"/>
        <w:ind w:left="360"/>
      </w:pPr>
      <w:r w:rsidRPr="00AC3D93">
        <w:t xml:space="preserve">Open answer: </w:t>
      </w:r>
    </w:p>
    <w:p w14:paraId="43EAECA6" w14:textId="77777777" w:rsidR="00E64BC2" w:rsidRPr="00AC3D93" w:rsidRDefault="00E64BC2" w:rsidP="00E64BC2">
      <w:pPr>
        <w:pStyle w:val="ListParagraph"/>
        <w:spacing w:after="0" w:line="240" w:lineRule="auto"/>
      </w:pPr>
    </w:p>
    <w:p w14:paraId="26857399" w14:textId="77777777" w:rsidR="00E64BC2" w:rsidRDefault="00E64BC2" w:rsidP="00E64BC2">
      <w:pPr>
        <w:pStyle w:val="ListParagraph"/>
        <w:numPr>
          <w:ilvl w:val="0"/>
          <w:numId w:val="33"/>
        </w:numPr>
        <w:spacing w:after="0" w:line="240" w:lineRule="auto"/>
      </w:pPr>
      <w:r w:rsidRPr="00AC3D93">
        <w:t xml:space="preserve">Is the preconception </w:t>
      </w:r>
      <w:r>
        <w:t xml:space="preserve">advice and </w:t>
      </w:r>
      <w:r w:rsidRPr="00AC3D93">
        <w:t xml:space="preserve">care or service you provide evaluated? </w:t>
      </w:r>
      <w:r>
        <w:t>*</w:t>
      </w:r>
    </w:p>
    <w:p w14:paraId="68B07F82" w14:textId="77777777" w:rsidR="00E64BC2" w:rsidRDefault="00E64BC2" w:rsidP="00E64BC2">
      <w:pPr>
        <w:pStyle w:val="ListParagraph"/>
        <w:numPr>
          <w:ilvl w:val="0"/>
          <w:numId w:val="51"/>
        </w:numPr>
        <w:spacing w:after="0" w:line="240" w:lineRule="auto"/>
      </w:pPr>
      <w:r>
        <w:t>No</w:t>
      </w:r>
    </w:p>
    <w:p w14:paraId="561890A4" w14:textId="77777777" w:rsidR="00E64BC2" w:rsidRDefault="00E64BC2" w:rsidP="00E64BC2">
      <w:pPr>
        <w:pStyle w:val="ListParagraph"/>
        <w:numPr>
          <w:ilvl w:val="0"/>
          <w:numId w:val="51"/>
        </w:numPr>
        <w:spacing w:after="0" w:line="240" w:lineRule="auto"/>
      </w:pPr>
      <w:r>
        <w:t>Yes</w:t>
      </w:r>
    </w:p>
    <w:p w14:paraId="0771CB6F" w14:textId="77777777" w:rsidR="00E64BC2" w:rsidRPr="00AC3D93" w:rsidRDefault="00E64BC2" w:rsidP="00E64BC2">
      <w:pPr>
        <w:pStyle w:val="ListParagraph"/>
        <w:numPr>
          <w:ilvl w:val="0"/>
          <w:numId w:val="51"/>
        </w:numPr>
        <w:spacing w:after="0" w:line="240" w:lineRule="auto"/>
      </w:pPr>
      <w:r>
        <w:t>Don’t know</w:t>
      </w:r>
    </w:p>
    <w:p w14:paraId="33960B5C" w14:textId="77777777" w:rsidR="00E64BC2" w:rsidRDefault="00E64BC2" w:rsidP="00E64BC2">
      <w:pPr>
        <w:spacing w:after="0" w:line="240" w:lineRule="auto"/>
      </w:pPr>
    </w:p>
    <w:p w14:paraId="1E3E9E71" w14:textId="77777777" w:rsidR="00E64BC2" w:rsidRPr="00E92943" w:rsidRDefault="00E64BC2" w:rsidP="00E64BC2">
      <w:pPr>
        <w:spacing w:after="0" w:line="240" w:lineRule="auto"/>
        <w:rPr>
          <w:color w:val="156082" w:themeColor="accent1"/>
        </w:rPr>
      </w:pPr>
      <w:r w:rsidRPr="00E92943">
        <w:rPr>
          <w:color w:val="156082" w:themeColor="accent1"/>
        </w:rPr>
        <w:t xml:space="preserve">If yes to question </w:t>
      </w:r>
      <w:r>
        <w:rPr>
          <w:color w:val="156082" w:themeColor="accent1"/>
        </w:rPr>
        <w:t>28</w:t>
      </w:r>
      <w:r w:rsidRPr="00E92943">
        <w:rPr>
          <w:color w:val="156082" w:themeColor="accent1"/>
        </w:rPr>
        <w:t>:</w:t>
      </w:r>
    </w:p>
    <w:p w14:paraId="63511C9B" w14:textId="77777777" w:rsidR="00E64BC2" w:rsidRDefault="00E64BC2" w:rsidP="00E64BC2">
      <w:pPr>
        <w:pStyle w:val="ListParagraph"/>
        <w:numPr>
          <w:ilvl w:val="0"/>
          <w:numId w:val="33"/>
        </w:numPr>
        <w:spacing w:after="0" w:line="240" w:lineRule="auto"/>
      </w:pPr>
      <w:r>
        <w:t>Please describe how</w:t>
      </w:r>
      <w:r w:rsidRPr="00AC3D93">
        <w:t xml:space="preserve"> the preconception </w:t>
      </w:r>
      <w:r>
        <w:t xml:space="preserve">advice and </w:t>
      </w:r>
      <w:r w:rsidRPr="00AC3D93">
        <w:t>care or service you provide</w:t>
      </w:r>
      <w:r>
        <w:t xml:space="preserve"> is</w:t>
      </w:r>
      <w:r w:rsidRPr="00AC3D93">
        <w:t xml:space="preserve"> evaluated</w:t>
      </w:r>
      <w:r>
        <w:t xml:space="preserve">. </w:t>
      </w:r>
      <w:r w:rsidRPr="00A0476F">
        <w:rPr>
          <w:color w:val="156082" w:themeColor="accent1"/>
        </w:rPr>
        <w:t>(</w:t>
      </w:r>
      <w:r w:rsidRPr="00A0476F">
        <w:rPr>
          <w:i/>
          <w:iCs/>
          <w:color w:val="156082" w:themeColor="accent1"/>
        </w:rPr>
        <w:t>optional</w:t>
      </w:r>
      <w:r w:rsidRPr="00A0476F">
        <w:rPr>
          <w:color w:val="156082" w:themeColor="accent1"/>
        </w:rPr>
        <w:t>)</w:t>
      </w:r>
    </w:p>
    <w:p w14:paraId="39C3520E" w14:textId="77777777" w:rsidR="00E64BC2" w:rsidRDefault="00E64BC2" w:rsidP="00E64BC2">
      <w:pPr>
        <w:pStyle w:val="ListParagraph"/>
        <w:spacing w:after="0" w:line="240" w:lineRule="auto"/>
      </w:pPr>
    </w:p>
    <w:p w14:paraId="152FC492" w14:textId="77777777" w:rsidR="00E64BC2" w:rsidRPr="00AC3D93" w:rsidRDefault="00E64BC2" w:rsidP="00E64BC2">
      <w:pPr>
        <w:pStyle w:val="ListParagraph"/>
        <w:spacing w:after="0" w:line="240" w:lineRule="auto"/>
        <w:ind w:left="360"/>
      </w:pPr>
      <w:r>
        <w:t>Open answer:</w:t>
      </w:r>
    </w:p>
    <w:p w14:paraId="6494D494" w14:textId="77777777" w:rsidR="00E64BC2" w:rsidRPr="00AC3D93" w:rsidRDefault="00E64BC2" w:rsidP="00320075">
      <w:pPr>
        <w:pStyle w:val="NoSpacing"/>
      </w:pPr>
    </w:p>
    <w:p w14:paraId="3CAC0CCE" w14:textId="7375A586" w:rsidR="00E64BC2" w:rsidRDefault="00E64BC2" w:rsidP="00320075">
      <w:pPr>
        <w:pStyle w:val="NoSpacing"/>
        <w:rPr>
          <w:b/>
          <w:bCs/>
          <w:sz w:val="30"/>
          <w:szCs w:val="30"/>
        </w:rPr>
      </w:pPr>
    </w:p>
    <w:p w14:paraId="2F7408EA" w14:textId="77777777" w:rsidR="00E64BC2" w:rsidRDefault="00E64BC2" w:rsidP="00E64BC2">
      <w:pPr>
        <w:shd w:val="clear" w:color="auto" w:fill="FFFFFF" w:themeFill="background1"/>
        <w:spacing w:after="0"/>
        <w:rPr>
          <w:b/>
          <w:bCs/>
          <w:sz w:val="30"/>
          <w:szCs w:val="30"/>
        </w:rPr>
      </w:pPr>
      <w:r w:rsidRPr="00094F51">
        <w:rPr>
          <w:rFonts w:eastAsia="Aptos" w:cs="Aptos"/>
          <w:b/>
          <w:bCs/>
          <w:sz w:val="30"/>
          <w:szCs w:val="30"/>
        </w:rPr>
        <w:t>Reporting and monitoring</w:t>
      </w:r>
    </w:p>
    <w:p w14:paraId="1186B6D4" w14:textId="77777777" w:rsidR="00E64BC2" w:rsidRDefault="00E64BC2" w:rsidP="00E64BC2">
      <w:pPr>
        <w:pStyle w:val="NoSpacing"/>
      </w:pPr>
    </w:p>
    <w:p w14:paraId="782090DE" w14:textId="77777777" w:rsidR="00E64BC2" w:rsidRPr="005A1549" w:rsidRDefault="00E64BC2" w:rsidP="00E64BC2">
      <w:pPr>
        <w:pStyle w:val="ListParagraph"/>
        <w:numPr>
          <w:ilvl w:val="0"/>
          <w:numId w:val="33"/>
        </w:numPr>
        <w:shd w:val="clear" w:color="auto" w:fill="FFFFFF" w:themeFill="background1"/>
        <w:spacing w:after="0" w:line="259" w:lineRule="auto"/>
        <w:rPr>
          <w:rFonts w:eastAsia="Aptos" w:cs="Aptos"/>
        </w:rPr>
      </w:pPr>
      <w:r w:rsidRPr="005A1549">
        <w:rPr>
          <w:rFonts w:eastAsia="Aptos" w:cs="Aptos"/>
        </w:rPr>
        <w:t>Are you required to document the preconception advice and care you provide as part of the clinical care process?</w:t>
      </w:r>
      <w:r>
        <w:t xml:space="preserve"> *</w:t>
      </w:r>
    </w:p>
    <w:p w14:paraId="14629B26" w14:textId="77777777" w:rsidR="00E64BC2" w:rsidRPr="00AC3D93" w:rsidRDefault="00E64BC2" w:rsidP="00E64BC2">
      <w:pPr>
        <w:pStyle w:val="ListParagraph"/>
        <w:numPr>
          <w:ilvl w:val="0"/>
          <w:numId w:val="52"/>
        </w:numPr>
        <w:shd w:val="clear" w:color="auto" w:fill="FFFFFF" w:themeFill="background1"/>
        <w:spacing w:after="0" w:line="259" w:lineRule="auto"/>
        <w:rPr>
          <w:rFonts w:eastAsia="Aptos" w:cs="Aptos"/>
        </w:rPr>
      </w:pPr>
      <w:r w:rsidRPr="00AC3D93">
        <w:rPr>
          <w:rFonts w:eastAsia="Aptos" w:cs="Aptos"/>
        </w:rPr>
        <w:t>No</w:t>
      </w:r>
    </w:p>
    <w:p w14:paraId="25E6B615" w14:textId="77777777" w:rsidR="00E64BC2" w:rsidRPr="008F71F3" w:rsidRDefault="00E64BC2" w:rsidP="00E64BC2">
      <w:pPr>
        <w:pStyle w:val="ListParagraph"/>
        <w:numPr>
          <w:ilvl w:val="0"/>
          <w:numId w:val="52"/>
        </w:numPr>
        <w:shd w:val="clear" w:color="auto" w:fill="FFFFFF" w:themeFill="background1"/>
        <w:spacing w:after="0" w:line="259" w:lineRule="auto"/>
        <w:rPr>
          <w:rFonts w:eastAsia="Aptos" w:cs="Aptos"/>
        </w:rPr>
      </w:pPr>
      <w:r w:rsidRPr="008F71F3">
        <w:rPr>
          <w:rFonts w:eastAsia="Aptos" w:cs="Aptos"/>
        </w:rPr>
        <w:t>Yes</w:t>
      </w:r>
    </w:p>
    <w:p w14:paraId="1EE3FCBA" w14:textId="77777777" w:rsidR="00E64BC2" w:rsidRDefault="00E64BC2" w:rsidP="00E64BC2">
      <w:pPr>
        <w:shd w:val="clear" w:color="auto" w:fill="FFFFFF" w:themeFill="background1"/>
        <w:spacing w:after="0"/>
      </w:pPr>
    </w:p>
    <w:p w14:paraId="2B632EC8" w14:textId="77777777" w:rsidR="00E64BC2" w:rsidRPr="00E92943" w:rsidRDefault="00E64BC2" w:rsidP="00E64BC2">
      <w:pPr>
        <w:spacing w:after="0" w:line="240" w:lineRule="auto"/>
        <w:rPr>
          <w:color w:val="156082" w:themeColor="accent1"/>
        </w:rPr>
      </w:pPr>
      <w:r w:rsidRPr="00E92943">
        <w:rPr>
          <w:color w:val="156082" w:themeColor="accent1"/>
        </w:rPr>
        <w:t xml:space="preserve">If yes to question </w:t>
      </w:r>
      <w:r>
        <w:rPr>
          <w:color w:val="156082" w:themeColor="accent1"/>
        </w:rPr>
        <w:t>30</w:t>
      </w:r>
      <w:r w:rsidRPr="00E92943">
        <w:rPr>
          <w:color w:val="156082" w:themeColor="accent1"/>
        </w:rPr>
        <w:t>:</w:t>
      </w:r>
    </w:p>
    <w:p w14:paraId="170685E0" w14:textId="77777777" w:rsidR="00E64BC2" w:rsidRPr="005A1549" w:rsidRDefault="00E64BC2" w:rsidP="00E64BC2">
      <w:pPr>
        <w:pStyle w:val="ListParagraph"/>
        <w:numPr>
          <w:ilvl w:val="0"/>
          <w:numId w:val="33"/>
        </w:numPr>
        <w:shd w:val="clear" w:color="auto" w:fill="FFFFFF" w:themeFill="background1"/>
        <w:spacing w:after="0" w:line="259" w:lineRule="auto"/>
        <w:rPr>
          <w:rFonts w:eastAsia="Aptos" w:cs="Aptos"/>
        </w:rPr>
      </w:pPr>
      <w:r>
        <w:rPr>
          <w:rFonts w:eastAsia="Aptos" w:cs="Aptos"/>
        </w:rPr>
        <w:t>H</w:t>
      </w:r>
      <w:r w:rsidRPr="005A1549">
        <w:rPr>
          <w:rFonts w:eastAsia="Aptos" w:cs="Aptos"/>
        </w:rPr>
        <w:t>ow do you document the preconception advice and care you provide?</w:t>
      </w:r>
      <w:r w:rsidRPr="001F7344">
        <w:t xml:space="preserve"> </w:t>
      </w:r>
      <w:r w:rsidRPr="00AC3D93">
        <w:t>(</w:t>
      </w:r>
      <w:r w:rsidRPr="005A1549">
        <w:rPr>
          <w:i/>
          <w:iCs/>
        </w:rPr>
        <w:t>tick all answers that apply</w:t>
      </w:r>
      <w:r w:rsidRPr="00AC3D93">
        <w:t>)</w:t>
      </w:r>
      <w:r>
        <w:t xml:space="preserve"> *</w:t>
      </w:r>
    </w:p>
    <w:p w14:paraId="704AA655" w14:textId="77777777" w:rsidR="00E64BC2" w:rsidRPr="00AC3D93" w:rsidRDefault="00E64BC2" w:rsidP="00E64BC2">
      <w:pPr>
        <w:pStyle w:val="ListParagraph"/>
        <w:numPr>
          <w:ilvl w:val="0"/>
          <w:numId w:val="53"/>
        </w:numPr>
        <w:shd w:val="clear" w:color="auto" w:fill="FFFFFF" w:themeFill="background1"/>
        <w:spacing w:after="0" w:line="259" w:lineRule="auto"/>
        <w:rPr>
          <w:rFonts w:eastAsia="Aptos" w:cs="Aptos"/>
        </w:rPr>
      </w:pPr>
      <w:r w:rsidRPr="00AC3D93">
        <w:rPr>
          <w:rFonts w:eastAsia="Aptos" w:cs="Aptos"/>
        </w:rPr>
        <w:t>Digital written notes</w:t>
      </w:r>
    </w:p>
    <w:p w14:paraId="7ADC016A" w14:textId="77777777" w:rsidR="00E64BC2" w:rsidRPr="00AC3D93" w:rsidRDefault="00E64BC2" w:rsidP="00E64BC2">
      <w:pPr>
        <w:pStyle w:val="ListParagraph"/>
        <w:numPr>
          <w:ilvl w:val="0"/>
          <w:numId w:val="53"/>
        </w:numPr>
        <w:shd w:val="clear" w:color="auto" w:fill="FFFFFF" w:themeFill="background1"/>
        <w:spacing w:after="0" w:line="259" w:lineRule="auto"/>
        <w:rPr>
          <w:rFonts w:eastAsia="Aptos" w:cs="Aptos"/>
        </w:rPr>
      </w:pPr>
      <w:r w:rsidRPr="00AC3D93">
        <w:rPr>
          <w:rFonts w:eastAsia="Aptos" w:cs="Aptos"/>
        </w:rPr>
        <w:t>Digital preconception care template</w:t>
      </w:r>
    </w:p>
    <w:p w14:paraId="652F2722" w14:textId="77777777" w:rsidR="00E64BC2" w:rsidRPr="00AC3D93" w:rsidRDefault="00E64BC2" w:rsidP="00E64BC2">
      <w:pPr>
        <w:pStyle w:val="ListParagraph"/>
        <w:numPr>
          <w:ilvl w:val="0"/>
          <w:numId w:val="53"/>
        </w:numPr>
        <w:shd w:val="clear" w:color="auto" w:fill="FFFFFF" w:themeFill="background1"/>
        <w:spacing w:after="0" w:line="259" w:lineRule="auto"/>
        <w:rPr>
          <w:rFonts w:eastAsia="Aptos" w:cs="Aptos"/>
        </w:rPr>
      </w:pPr>
      <w:r w:rsidRPr="00AC3D93">
        <w:lastRenderedPageBreak/>
        <w:t>Other, please specify: …</w:t>
      </w:r>
    </w:p>
    <w:p w14:paraId="5CFD2548" w14:textId="77777777" w:rsidR="00E64BC2" w:rsidRDefault="00E64BC2" w:rsidP="00E64BC2">
      <w:pPr>
        <w:shd w:val="clear" w:color="auto" w:fill="FFFFFF" w:themeFill="background1"/>
        <w:spacing w:after="0"/>
        <w:rPr>
          <w:rFonts w:eastAsia="Aptos" w:cs="Aptos"/>
        </w:rPr>
      </w:pPr>
    </w:p>
    <w:p w14:paraId="768C2481" w14:textId="77777777" w:rsidR="00E64BC2" w:rsidRPr="005A1549" w:rsidRDefault="00E64BC2" w:rsidP="00E64BC2">
      <w:pPr>
        <w:pStyle w:val="ListParagraph"/>
        <w:numPr>
          <w:ilvl w:val="0"/>
          <w:numId w:val="33"/>
        </w:numPr>
        <w:shd w:val="clear" w:color="auto" w:fill="FFFFFF" w:themeFill="background1"/>
        <w:spacing w:after="0" w:line="259" w:lineRule="auto"/>
        <w:rPr>
          <w:rFonts w:eastAsia="Aptos" w:cs="Aptos"/>
        </w:rPr>
      </w:pPr>
      <w:r>
        <w:t>If you document your advice and care digitally,</w:t>
      </w:r>
      <w:r w:rsidRPr="00AC3D93">
        <w:t xml:space="preserve"> please provide further details, such as what you report, how, and where (e.g. the system</w:t>
      </w:r>
      <w:r>
        <w:t xml:space="preserve"> or template</w:t>
      </w:r>
      <w:r w:rsidRPr="00AC3D93">
        <w:t xml:space="preserve"> you use). </w:t>
      </w:r>
      <w:r w:rsidRPr="00A0476F">
        <w:rPr>
          <w:color w:val="156082" w:themeColor="accent1"/>
        </w:rPr>
        <w:t>(</w:t>
      </w:r>
      <w:r w:rsidRPr="00A0476F">
        <w:rPr>
          <w:i/>
          <w:iCs/>
          <w:color w:val="156082" w:themeColor="accent1"/>
        </w:rPr>
        <w:t>optional</w:t>
      </w:r>
      <w:r w:rsidRPr="00A0476F">
        <w:rPr>
          <w:color w:val="156082" w:themeColor="accent1"/>
        </w:rPr>
        <w:t>)</w:t>
      </w:r>
    </w:p>
    <w:p w14:paraId="79615189" w14:textId="77777777" w:rsidR="00E64BC2" w:rsidRPr="00AC3D93" w:rsidRDefault="00E64BC2" w:rsidP="00E64BC2">
      <w:pPr>
        <w:pStyle w:val="ListParagraph"/>
        <w:shd w:val="clear" w:color="auto" w:fill="FFFFFF" w:themeFill="background1"/>
        <w:spacing w:after="0"/>
      </w:pPr>
    </w:p>
    <w:p w14:paraId="2581EB88" w14:textId="77777777" w:rsidR="00E64BC2" w:rsidRPr="00AC3D93" w:rsidRDefault="00E64BC2" w:rsidP="00E64BC2">
      <w:pPr>
        <w:pStyle w:val="ListParagraph"/>
        <w:shd w:val="clear" w:color="auto" w:fill="FFFFFF" w:themeFill="background1"/>
        <w:spacing w:after="0"/>
        <w:ind w:left="360"/>
      </w:pPr>
      <w:r w:rsidRPr="00AC3D93">
        <w:t xml:space="preserve">Open answer: </w:t>
      </w:r>
    </w:p>
    <w:p w14:paraId="04359681" w14:textId="77777777" w:rsidR="00E64BC2" w:rsidRDefault="00E64BC2" w:rsidP="00E64BC2">
      <w:pPr>
        <w:pStyle w:val="ListParagraph"/>
        <w:shd w:val="clear" w:color="auto" w:fill="FFFFFF" w:themeFill="background1"/>
        <w:spacing w:after="0"/>
        <w:rPr>
          <w:rFonts w:eastAsia="Aptos" w:cs="Aptos"/>
        </w:rPr>
      </w:pPr>
    </w:p>
    <w:p w14:paraId="16DB7B07" w14:textId="77777777" w:rsidR="00E64BC2" w:rsidRPr="00257A84" w:rsidRDefault="00E64BC2" w:rsidP="00E64BC2">
      <w:pPr>
        <w:pStyle w:val="ListParagraph"/>
        <w:numPr>
          <w:ilvl w:val="0"/>
          <w:numId w:val="33"/>
        </w:numPr>
        <w:shd w:val="clear" w:color="auto" w:fill="FFFFFF" w:themeFill="background1"/>
        <w:spacing w:after="0" w:line="259" w:lineRule="auto"/>
        <w:rPr>
          <w:rFonts w:eastAsia="Aptos" w:cs="Aptos"/>
        </w:rPr>
      </w:pPr>
      <w:r w:rsidRPr="00257A84">
        <w:rPr>
          <w:rFonts w:eastAsia="Aptos" w:cs="Aptos"/>
        </w:rPr>
        <w:t>Are you required to report the preconception advice and care you provide for audit and/or service evaluation?</w:t>
      </w:r>
      <w:r>
        <w:t xml:space="preserve"> *</w:t>
      </w:r>
    </w:p>
    <w:p w14:paraId="7D0B7CCD" w14:textId="77777777" w:rsidR="00E64BC2" w:rsidRPr="00AC3D93" w:rsidRDefault="00E64BC2" w:rsidP="00E64BC2">
      <w:pPr>
        <w:pStyle w:val="ListParagraph"/>
        <w:numPr>
          <w:ilvl w:val="0"/>
          <w:numId w:val="54"/>
        </w:numPr>
        <w:shd w:val="clear" w:color="auto" w:fill="FFFFFF" w:themeFill="background1"/>
        <w:spacing w:after="0" w:line="259" w:lineRule="auto"/>
        <w:rPr>
          <w:rFonts w:eastAsia="Aptos" w:cs="Aptos"/>
        </w:rPr>
      </w:pPr>
      <w:r w:rsidRPr="00AC3D93">
        <w:rPr>
          <w:rFonts w:eastAsia="Aptos" w:cs="Aptos"/>
        </w:rPr>
        <w:t>No</w:t>
      </w:r>
    </w:p>
    <w:p w14:paraId="3CBFCCB1" w14:textId="77777777" w:rsidR="00E64BC2" w:rsidRDefault="00E64BC2" w:rsidP="00E64BC2">
      <w:pPr>
        <w:pStyle w:val="ListParagraph"/>
        <w:numPr>
          <w:ilvl w:val="0"/>
          <w:numId w:val="54"/>
        </w:numPr>
        <w:shd w:val="clear" w:color="auto" w:fill="FFFFFF" w:themeFill="background1"/>
        <w:spacing w:after="0" w:line="259" w:lineRule="auto"/>
        <w:rPr>
          <w:rFonts w:eastAsia="Aptos" w:cs="Aptos"/>
        </w:rPr>
      </w:pPr>
      <w:r w:rsidRPr="00AC3D93">
        <w:rPr>
          <w:rFonts w:eastAsia="Aptos" w:cs="Aptos"/>
        </w:rPr>
        <w:t>Yes</w:t>
      </w:r>
    </w:p>
    <w:p w14:paraId="251C84D5" w14:textId="77777777" w:rsidR="00E64BC2" w:rsidRDefault="00E64BC2" w:rsidP="00E64BC2">
      <w:pPr>
        <w:shd w:val="clear" w:color="auto" w:fill="FFFFFF" w:themeFill="background1"/>
        <w:spacing w:after="0"/>
        <w:rPr>
          <w:rFonts w:eastAsia="Aptos" w:cs="Aptos"/>
        </w:rPr>
      </w:pPr>
    </w:p>
    <w:p w14:paraId="5220B3BF" w14:textId="77777777" w:rsidR="00E64BC2" w:rsidRPr="00E92943" w:rsidRDefault="00E64BC2" w:rsidP="00E64BC2">
      <w:pPr>
        <w:spacing w:after="0" w:line="240" w:lineRule="auto"/>
        <w:rPr>
          <w:color w:val="156082" w:themeColor="accent1"/>
        </w:rPr>
      </w:pPr>
      <w:r w:rsidRPr="00E92943">
        <w:rPr>
          <w:color w:val="156082" w:themeColor="accent1"/>
        </w:rPr>
        <w:t xml:space="preserve">If yes to question </w:t>
      </w:r>
      <w:r>
        <w:rPr>
          <w:color w:val="156082" w:themeColor="accent1"/>
        </w:rPr>
        <w:t>33</w:t>
      </w:r>
      <w:r w:rsidRPr="00E92943">
        <w:rPr>
          <w:color w:val="156082" w:themeColor="accent1"/>
        </w:rPr>
        <w:t>:</w:t>
      </w:r>
    </w:p>
    <w:p w14:paraId="4B9C9475" w14:textId="77777777" w:rsidR="00E64BC2" w:rsidRPr="00257A84" w:rsidRDefault="00E64BC2" w:rsidP="00E64BC2">
      <w:pPr>
        <w:pStyle w:val="ListParagraph"/>
        <w:numPr>
          <w:ilvl w:val="0"/>
          <w:numId w:val="33"/>
        </w:numPr>
        <w:shd w:val="clear" w:color="auto" w:fill="FFFFFF" w:themeFill="background1"/>
        <w:spacing w:after="0" w:line="259" w:lineRule="auto"/>
        <w:rPr>
          <w:rFonts w:eastAsia="Aptos" w:cs="Aptos"/>
        </w:rPr>
      </w:pPr>
      <w:r>
        <w:rPr>
          <w:rFonts w:eastAsia="Aptos" w:cs="Aptos"/>
        </w:rPr>
        <w:t>P</w:t>
      </w:r>
      <w:r w:rsidRPr="00AC3D93">
        <w:t xml:space="preserve">lease provide further details, such as what you report, </w:t>
      </w:r>
      <w:r>
        <w:t xml:space="preserve">and how this is used. </w:t>
      </w:r>
      <w:r w:rsidRPr="00A0476F">
        <w:rPr>
          <w:color w:val="156082" w:themeColor="accent1"/>
        </w:rPr>
        <w:t>(</w:t>
      </w:r>
      <w:r w:rsidRPr="00A0476F">
        <w:rPr>
          <w:i/>
          <w:iCs/>
          <w:color w:val="156082" w:themeColor="accent1"/>
        </w:rPr>
        <w:t>optional</w:t>
      </w:r>
      <w:r w:rsidRPr="00A0476F">
        <w:rPr>
          <w:color w:val="156082" w:themeColor="accent1"/>
        </w:rPr>
        <w:t>)</w:t>
      </w:r>
    </w:p>
    <w:p w14:paraId="50F81FD3" w14:textId="77777777" w:rsidR="00E64BC2" w:rsidRPr="00AC3D93" w:rsidRDefault="00E64BC2" w:rsidP="00E64BC2">
      <w:pPr>
        <w:pStyle w:val="ListParagraph"/>
        <w:shd w:val="clear" w:color="auto" w:fill="FFFFFF" w:themeFill="background1"/>
        <w:spacing w:after="0"/>
        <w:ind w:left="360"/>
      </w:pPr>
    </w:p>
    <w:p w14:paraId="59E9BAE4" w14:textId="77777777" w:rsidR="00E64BC2" w:rsidRPr="00AC3D93" w:rsidRDefault="00E64BC2" w:rsidP="00E64BC2">
      <w:pPr>
        <w:pStyle w:val="ListParagraph"/>
        <w:shd w:val="clear" w:color="auto" w:fill="FFFFFF" w:themeFill="background1"/>
        <w:spacing w:after="0"/>
        <w:ind w:left="360"/>
      </w:pPr>
      <w:r w:rsidRPr="00AC3D93">
        <w:t xml:space="preserve">Open answer: </w:t>
      </w:r>
    </w:p>
    <w:p w14:paraId="76B3A37A" w14:textId="77777777" w:rsidR="00E64BC2" w:rsidRPr="00AC3D93" w:rsidRDefault="00E64BC2" w:rsidP="00E64BC2">
      <w:pPr>
        <w:pStyle w:val="ListParagraph"/>
        <w:shd w:val="clear" w:color="auto" w:fill="FFFFFF" w:themeFill="background1"/>
        <w:spacing w:after="0"/>
        <w:rPr>
          <w:rFonts w:eastAsia="Aptos" w:cs="Aptos"/>
        </w:rPr>
      </w:pPr>
    </w:p>
    <w:p w14:paraId="649379AD" w14:textId="77777777" w:rsidR="00E64BC2" w:rsidRPr="00AC3D93" w:rsidRDefault="00E64BC2" w:rsidP="00E64BC2">
      <w:pPr>
        <w:pStyle w:val="NoSpacing"/>
      </w:pPr>
    </w:p>
    <w:p w14:paraId="5C52377B" w14:textId="77777777" w:rsidR="00E64BC2" w:rsidRPr="00094F51" w:rsidRDefault="00E64BC2" w:rsidP="00E64BC2">
      <w:pPr>
        <w:rPr>
          <w:b/>
          <w:bCs/>
          <w:sz w:val="30"/>
          <w:szCs w:val="30"/>
        </w:rPr>
      </w:pPr>
      <w:r w:rsidRPr="00094F51">
        <w:rPr>
          <w:b/>
          <w:bCs/>
          <w:sz w:val="30"/>
          <w:szCs w:val="30"/>
        </w:rPr>
        <w:t>Demographic characteristics</w:t>
      </w:r>
    </w:p>
    <w:p w14:paraId="5927634A" w14:textId="77777777" w:rsidR="00E64BC2" w:rsidRPr="00AC3D93" w:rsidRDefault="00E64BC2" w:rsidP="00E64BC2">
      <w:pPr>
        <w:pStyle w:val="ListParagraph"/>
        <w:numPr>
          <w:ilvl w:val="0"/>
          <w:numId w:val="33"/>
        </w:numPr>
        <w:spacing w:line="259" w:lineRule="auto"/>
      </w:pPr>
      <w:r w:rsidRPr="00AC3D93">
        <w:t>Where do you work?</w:t>
      </w:r>
      <w:r>
        <w:t xml:space="preserve"> *</w:t>
      </w:r>
    </w:p>
    <w:p w14:paraId="57190684" w14:textId="77777777" w:rsidR="00E64BC2" w:rsidRDefault="00E64BC2" w:rsidP="00E64BC2">
      <w:pPr>
        <w:pStyle w:val="ListParagraph"/>
        <w:numPr>
          <w:ilvl w:val="0"/>
          <w:numId w:val="28"/>
        </w:numPr>
        <w:spacing w:line="259" w:lineRule="auto"/>
      </w:pPr>
      <w:r>
        <w:t xml:space="preserve">England </w:t>
      </w:r>
      <w:proofErr w:type="gramStart"/>
      <w:r>
        <w:t>-  London</w:t>
      </w:r>
      <w:proofErr w:type="gramEnd"/>
      <w:r>
        <w:t xml:space="preserve"> region</w:t>
      </w:r>
    </w:p>
    <w:p w14:paraId="761BE0B9" w14:textId="77777777" w:rsidR="00E64BC2" w:rsidRDefault="00E64BC2" w:rsidP="00E64BC2">
      <w:pPr>
        <w:pStyle w:val="ListParagraph"/>
        <w:numPr>
          <w:ilvl w:val="0"/>
          <w:numId w:val="28"/>
        </w:numPr>
        <w:spacing w:line="259" w:lineRule="auto"/>
      </w:pPr>
      <w:r>
        <w:t xml:space="preserve">England - </w:t>
      </w:r>
      <w:proofErr w:type="gramStart"/>
      <w:r>
        <w:t>South East</w:t>
      </w:r>
      <w:proofErr w:type="gramEnd"/>
      <w:r>
        <w:t xml:space="preserve"> region</w:t>
      </w:r>
    </w:p>
    <w:p w14:paraId="26891331" w14:textId="77777777" w:rsidR="00E64BC2" w:rsidRDefault="00E64BC2" w:rsidP="00E64BC2">
      <w:pPr>
        <w:pStyle w:val="ListParagraph"/>
        <w:numPr>
          <w:ilvl w:val="0"/>
          <w:numId w:val="28"/>
        </w:numPr>
        <w:spacing w:line="259" w:lineRule="auto"/>
      </w:pPr>
      <w:r>
        <w:t xml:space="preserve">England - </w:t>
      </w:r>
      <w:proofErr w:type="gramStart"/>
      <w:r>
        <w:t>South West</w:t>
      </w:r>
      <w:proofErr w:type="gramEnd"/>
      <w:r>
        <w:t xml:space="preserve"> region</w:t>
      </w:r>
    </w:p>
    <w:p w14:paraId="73B20D8C" w14:textId="77777777" w:rsidR="00E64BC2" w:rsidRDefault="00E64BC2" w:rsidP="00E64BC2">
      <w:pPr>
        <w:pStyle w:val="ListParagraph"/>
        <w:numPr>
          <w:ilvl w:val="0"/>
          <w:numId w:val="28"/>
        </w:numPr>
        <w:spacing w:line="259" w:lineRule="auto"/>
      </w:pPr>
      <w:r>
        <w:t>England - West Midlands region</w:t>
      </w:r>
    </w:p>
    <w:p w14:paraId="10BEB065" w14:textId="77777777" w:rsidR="00E64BC2" w:rsidRDefault="00E64BC2" w:rsidP="00E64BC2">
      <w:pPr>
        <w:pStyle w:val="ListParagraph"/>
        <w:numPr>
          <w:ilvl w:val="0"/>
          <w:numId w:val="28"/>
        </w:numPr>
        <w:spacing w:line="259" w:lineRule="auto"/>
      </w:pPr>
      <w:r>
        <w:t>England - East Midlands region</w:t>
      </w:r>
    </w:p>
    <w:p w14:paraId="7E81C1F8" w14:textId="77777777" w:rsidR="00E64BC2" w:rsidRDefault="00E64BC2" w:rsidP="00E64BC2">
      <w:pPr>
        <w:pStyle w:val="ListParagraph"/>
        <w:numPr>
          <w:ilvl w:val="0"/>
          <w:numId w:val="28"/>
        </w:numPr>
        <w:spacing w:line="259" w:lineRule="auto"/>
      </w:pPr>
      <w:r>
        <w:t>England - East of England region</w:t>
      </w:r>
    </w:p>
    <w:p w14:paraId="52FB3889" w14:textId="77777777" w:rsidR="00E64BC2" w:rsidRDefault="00E64BC2" w:rsidP="00E64BC2">
      <w:pPr>
        <w:pStyle w:val="ListParagraph"/>
        <w:numPr>
          <w:ilvl w:val="0"/>
          <w:numId w:val="28"/>
        </w:numPr>
        <w:spacing w:line="259" w:lineRule="auto"/>
      </w:pPr>
      <w:r>
        <w:t xml:space="preserve">England - </w:t>
      </w:r>
      <w:proofErr w:type="gramStart"/>
      <w:r>
        <w:t>North West</w:t>
      </w:r>
      <w:proofErr w:type="gramEnd"/>
      <w:r>
        <w:t xml:space="preserve"> region</w:t>
      </w:r>
    </w:p>
    <w:p w14:paraId="0AB4B9E9" w14:textId="77777777" w:rsidR="00E64BC2" w:rsidRDefault="00E64BC2" w:rsidP="00E64BC2">
      <w:pPr>
        <w:pStyle w:val="ListParagraph"/>
        <w:numPr>
          <w:ilvl w:val="0"/>
          <w:numId w:val="28"/>
        </w:numPr>
        <w:spacing w:line="259" w:lineRule="auto"/>
      </w:pPr>
      <w:r>
        <w:t xml:space="preserve">England - </w:t>
      </w:r>
      <w:proofErr w:type="gramStart"/>
      <w:r>
        <w:t>North East</w:t>
      </w:r>
      <w:proofErr w:type="gramEnd"/>
      <w:r>
        <w:t xml:space="preserve"> region</w:t>
      </w:r>
    </w:p>
    <w:p w14:paraId="524CE6D3" w14:textId="77777777" w:rsidR="00E64BC2" w:rsidRPr="00AC3D93" w:rsidRDefault="00E64BC2" w:rsidP="00E64BC2">
      <w:pPr>
        <w:pStyle w:val="ListParagraph"/>
        <w:numPr>
          <w:ilvl w:val="0"/>
          <w:numId w:val="28"/>
        </w:numPr>
        <w:spacing w:line="259" w:lineRule="auto"/>
      </w:pPr>
      <w:r>
        <w:t>England - Yorkshire and the Humber region</w:t>
      </w:r>
    </w:p>
    <w:p w14:paraId="6B401BEB" w14:textId="77777777" w:rsidR="00E64BC2" w:rsidRDefault="00E64BC2" w:rsidP="00E64BC2">
      <w:pPr>
        <w:pStyle w:val="ListParagraph"/>
        <w:numPr>
          <w:ilvl w:val="0"/>
          <w:numId w:val="28"/>
        </w:numPr>
        <w:spacing w:line="259" w:lineRule="auto"/>
      </w:pPr>
      <w:r>
        <w:t xml:space="preserve">Wales </w:t>
      </w:r>
      <w:proofErr w:type="gramStart"/>
      <w:r>
        <w:t>-  Aneurin</w:t>
      </w:r>
      <w:proofErr w:type="gramEnd"/>
      <w:r>
        <w:t xml:space="preserve"> Bevan University Health Board</w:t>
      </w:r>
    </w:p>
    <w:p w14:paraId="157BFC76" w14:textId="77777777" w:rsidR="00E64BC2" w:rsidRDefault="00E64BC2" w:rsidP="00E64BC2">
      <w:pPr>
        <w:pStyle w:val="ListParagraph"/>
        <w:numPr>
          <w:ilvl w:val="0"/>
          <w:numId w:val="28"/>
        </w:numPr>
        <w:spacing w:line="259" w:lineRule="auto"/>
      </w:pPr>
      <w:r>
        <w:t>Wales - Betsi Cadwaladr University Health Board</w:t>
      </w:r>
    </w:p>
    <w:p w14:paraId="5090F888" w14:textId="77777777" w:rsidR="00E64BC2" w:rsidRDefault="00E64BC2" w:rsidP="00E64BC2">
      <w:pPr>
        <w:pStyle w:val="ListParagraph"/>
        <w:numPr>
          <w:ilvl w:val="0"/>
          <w:numId w:val="28"/>
        </w:numPr>
        <w:spacing w:line="259" w:lineRule="auto"/>
      </w:pPr>
      <w:r>
        <w:t>Wales - Cardiff and Vale University Health Board</w:t>
      </w:r>
    </w:p>
    <w:p w14:paraId="649B660D" w14:textId="77777777" w:rsidR="00E64BC2" w:rsidRDefault="00E64BC2" w:rsidP="00E64BC2">
      <w:pPr>
        <w:pStyle w:val="ListParagraph"/>
        <w:numPr>
          <w:ilvl w:val="0"/>
          <w:numId w:val="28"/>
        </w:numPr>
        <w:spacing w:line="259" w:lineRule="auto"/>
      </w:pPr>
      <w:r>
        <w:t>Wales - Cwm Taf Morgannwg University Health Board</w:t>
      </w:r>
    </w:p>
    <w:p w14:paraId="38A6E919" w14:textId="77777777" w:rsidR="00E64BC2" w:rsidRDefault="00E64BC2" w:rsidP="00E64BC2">
      <w:pPr>
        <w:pStyle w:val="ListParagraph"/>
        <w:numPr>
          <w:ilvl w:val="0"/>
          <w:numId w:val="28"/>
        </w:numPr>
        <w:spacing w:line="259" w:lineRule="auto"/>
      </w:pPr>
      <w:r>
        <w:t>Wales - Hywel Dda University Health Board</w:t>
      </w:r>
    </w:p>
    <w:p w14:paraId="76493EE4" w14:textId="77777777" w:rsidR="00E64BC2" w:rsidRDefault="00E64BC2" w:rsidP="00E64BC2">
      <w:pPr>
        <w:pStyle w:val="ListParagraph"/>
        <w:numPr>
          <w:ilvl w:val="0"/>
          <w:numId w:val="28"/>
        </w:numPr>
        <w:spacing w:line="259" w:lineRule="auto"/>
      </w:pPr>
      <w:r>
        <w:t>Wales - Powys Teaching Health Board</w:t>
      </w:r>
    </w:p>
    <w:p w14:paraId="72FEB6B9" w14:textId="77777777" w:rsidR="00E64BC2" w:rsidRPr="00AC3D93" w:rsidRDefault="00E64BC2" w:rsidP="00E64BC2">
      <w:pPr>
        <w:pStyle w:val="ListParagraph"/>
        <w:numPr>
          <w:ilvl w:val="0"/>
          <w:numId w:val="28"/>
        </w:numPr>
        <w:spacing w:line="259" w:lineRule="auto"/>
      </w:pPr>
      <w:r>
        <w:t>Wales - Swansea Bay University Health Board</w:t>
      </w:r>
    </w:p>
    <w:p w14:paraId="30B4C7D3" w14:textId="77777777" w:rsidR="00E64BC2" w:rsidRDefault="00E64BC2" w:rsidP="00E64BC2">
      <w:pPr>
        <w:pStyle w:val="ListParagraph"/>
        <w:numPr>
          <w:ilvl w:val="0"/>
          <w:numId w:val="28"/>
        </w:numPr>
        <w:spacing w:line="259" w:lineRule="auto"/>
      </w:pPr>
      <w:r>
        <w:t>Scotland - NHS Ayrshire &amp; Arran</w:t>
      </w:r>
    </w:p>
    <w:p w14:paraId="2262C3CB" w14:textId="77777777" w:rsidR="00E64BC2" w:rsidRDefault="00E64BC2" w:rsidP="00E64BC2">
      <w:pPr>
        <w:pStyle w:val="ListParagraph"/>
        <w:numPr>
          <w:ilvl w:val="0"/>
          <w:numId w:val="28"/>
        </w:numPr>
        <w:spacing w:line="259" w:lineRule="auto"/>
      </w:pPr>
      <w:r>
        <w:t>Scotland - NHS Borders</w:t>
      </w:r>
    </w:p>
    <w:p w14:paraId="41FE09EE" w14:textId="77777777" w:rsidR="00E64BC2" w:rsidRDefault="00E64BC2" w:rsidP="00E64BC2">
      <w:pPr>
        <w:pStyle w:val="ListParagraph"/>
        <w:numPr>
          <w:ilvl w:val="0"/>
          <w:numId w:val="28"/>
        </w:numPr>
        <w:spacing w:line="259" w:lineRule="auto"/>
      </w:pPr>
      <w:r>
        <w:t>Scotland - NHS Dumfries &amp; Galloway</w:t>
      </w:r>
    </w:p>
    <w:p w14:paraId="49CFB85E" w14:textId="77777777" w:rsidR="00E64BC2" w:rsidRDefault="00E64BC2" w:rsidP="00E64BC2">
      <w:pPr>
        <w:pStyle w:val="ListParagraph"/>
        <w:numPr>
          <w:ilvl w:val="0"/>
          <w:numId w:val="28"/>
        </w:numPr>
        <w:spacing w:line="259" w:lineRule="auto"/>
      </w:pPr>
      <w:r>
        <w:t>Scotland - NHS Fife</w:t>
      </w:r>
    </w:p>
    <w:p w14:paraId="40E0BDDF" w14:textId="77777777" w:rsidR="00E64BC2" w:rsidRDefault="00E64BC2" w:rsidP="00E64BC2">
      <w:pPr>
        <w:pStyle w:val="ListParagraph"/>
        <w:numPr>
          <w:ilvl w:val="0"/>
          <w:numId w:val="28"/>
        </w:numPr>
        <w:spacing w:line="259" w:lineRule="auto"/>
      </w:pPr>
      <w:r>
        <w:t>Scotland - NHS Forth Valley</w:t>
      </w:r>
    </w:p>
    <w:p w14:paraId="08E0F80B" w14:textId="77777777" w:rsidR="00E64BC2" w:rsidRDefault="00E64BC2" w:rsidP="00E64BC2">
      <w:pPr>
        <w:pStyle w:val="ListParagraph"/>
        <w:numPr>
          <w:ilvl w:val="0"/>
          <w:numId w:val="28"/>
        </w:numPr>
        <w:spacing w:line="259" w:lineRule="auto"/>
      </w:pPr>
      <w:r>
        <w:lastRenderedPageBreak/>
        <w:t>Scotland - NHS Grampian</w:t>
      </w:r>
    </w:p>
    <w:p w14:paraId="39988448" w14:textId="77777777" w:rsidR="00E64BC2" w:rsidRDefault="00E64BC2" w:rsidP="00E64BC2">
      <w:pPr>
        <w:pStyle w:val="ListParagraph"/>
        <w:numPr>
          <w:ilvl w:val="0"/>
          <w:numId w:val="28"/>
        </w:numPr>
        <w:spacing w:line="259" w:lineRule="auto"/>
      </w:pPr>
      <w:r>
        <w:t>Scotland - NHS Greater Glasgow &amp; Clyde</w:t>
      </w:r>
    </w:p>
    <w:p w14:paraId="2B17802B" w14:textId="77777777" w:rsidR="00E64BC2" w:rsidRDefault="00E64BC2" w:rsidP="00E64BC2">
      <w:pPr>
        <w:pStyle w:val="ListParagraph"/>
        <w:numPr>
          <w:ilvl w:val="0"/>
          <w:numId w:val="28"/>
        </w:numPr>
        <w:spacing w:line="259" w:lineRule="auto"/>
      </w:pPr>
      <w:r>
        <w:t>Scotland - NHS Highland</w:t>
      </w:r>
    </w:p>
    <w:p w14:paraId="3F9CCC6F" w14:textId="77777777" w:rsidR="00E64BC2" w:rsidRDefault="00E64BC2" w:rsidP="00E64BC2">
      <w:pPr>
        <w:pStyle w:val="ListParagraph"/>
        <w:numPr>
          <w:ilvl w:val="0"/>
          <w:numId w:val="28"/>
        </w:numPr>
        <w:spacing w:line="259" w:lineRule="auto"/>
      </w:pPr>
      <w:r>
        <w:t>Scotland - NHS Lanarkshire</w:t>
      </w:r>
    </w:p>
    <w:p w14:paraId="7D5B9DDB" w14:textId="77777777" w:rsidR="00E64BC2" w:rsidRDefault="00E64BC2" w:rsidP="00E64BC2">
      <w:pPr>
        <w:pStyle w:val="ListParagraph"/>
        <w:numPr>
          <w:ilvl w:val="0"/>
          <w:numId w:val="28"/>
        </w:numPr>
        <w:spacing w:line="259" w:lineRule="auto"/>
      </w:pPr>
      <w:r>
        <w:t>Scotland - NHS Lothian</w:t>
      </w:r>
    </w:p>
    <w:p w14:paraId="3EC3CB1A" w14:textId="77777777" w:rsidR="00E64BC2" w:rsidRDefault="00E64BC2" w:rsidP="00E64BC2">
      <w:pPr>
        <w:pStyle w:val="ListParagraph"/>
        <w:numPr>
          <w:ilvl w:val="0"/>
          <w:numId w:val="28"/>
        </w:numPr>
        <w:spacing w:line="259" w:lineRule="auto"/>
      </w:pPr>
      <w:r>
        <w:t>Scotland - NHS Orkney</w:t>
      </w:r>
    </w:p>
    <w:p w14:paraId="785377B0" w14:textId="77777777" w:rsidR="00E64BC2" w:rsidRDefault="00E64BC2" w:rsidP="00E64BC2">
      <w:pPr>
        <w:pStyle w:val="ListParagraph"/>
        <w:numPr>
          <w:ilvl w:val="0"/>
          <w:numId w:val="28"/>
        </w:numPr>
        <w:spacing w:line="259" w:lineRule="auto"/>
      </w:pPr>
      <w:r>
        <w:t>Scotland - NHS Shetland</w:t>
      </w:r>
    </w:p>
    <w:p w14:paraId="35239393" w14:textId="77777777" w:rsidR="00E64BC2" w:rsidRDefault="00E64BC2" w:rsidP="00E64BC2">
      <w:pPr>
        <w:pStyle w:val="ListParagraph"/>
        <w:numPr>
          <w:ilvl w:val="0"/>
          <w:numId w:val="28"/>
        </w:numPr>
        <w:spacing w:line="259" w:lineRule="auto"/>
      </w:pPr>
      <w:r>
        <w:t>Scotland - NHS Tayside</w:t>
      </w:r>
    </w:p>
    <w:p w14:paraId="30E132F7" w14:textId="77777777" w:rsidR="00E64BC2" w:rsidRDefault="00E64BC2" w:rsidP="00E64BC2">
      <w:pPr>
        <w:pStyle w:val="ListParagraph"/>
        <w:numPr>
          <w:ilvl w:val="0"/>
          <w:numId w:val="28"/>
        </w:numPr>
        <w:spacing w:line="259" w:lineRule="auto"/>
      </w:pPr>
      <w:r>
        <w:t>Scotland - NHS Western Isles</w:t>
      </w:r>
    </w:p>
    <w:p w14:paraId="4A6CE8EC" w14:textId="77777777" w:rsidR="00E64BC2" w:rsidRDefault="00E64BC2" w:rsidP="00E64BC2">
      <w:pPr>
        <w:pStyle w:val="ListParagraph"/>
        <w:numPr>
          <w:ilvl w:val="0"/>
          <w:numId w:val="28"/>
        </w:numPr>
        <w:spacing w:line="259" w:lineRule="auto"/>
      </w:pPr>
      <w:r>
        <w:t>Northern Ireland - Belfast Health and Social Care Trust</w:t>
      </w:r>
    </w:p>
    <w:p w14:paraId="4F30929B" w14:textId="77777777" w:rsidR="00E64BC2" w:rsidRDefault="00E64BC2" w:rsidP="00E64BC2">
      <w:pPr>
        <w:pStyle w:val="ListParagraph"/>
        <w:numPr>
          <w:ilvl w:val="0"/>
          <w:numId w:val="28"/>
        </w:numPr>
        <w:spacing w:line="259" w:lineRule="auto"/>
      </w:pPr>
      <w:r>
        <w:t>Northern Ireland - Northern Health and Social Care Trust</w:t>
      </w:r>
    </w:p>
    <w:p w14:paraId="15751B3A" w14:textId="77777777" w:rsidR="00E64BC2" w:rsidRDefault="00E64BC2" w:rsidP="00E64BC2">
      <w:pPr>
        <w:pStyle w:val="ListParagraph"/>
        <w:numPr>
          <w:ilvl w:val="0"/>
          <w:numId w:val="28"/>
        </w:numPr>
        <w:spacing w:line="259" w:lineRule="auto"/>
      </w:pPr>
      <w:r>
        <w:t>Northern Ireland - Northern Ireland Ambulance Service HSC Trust</w:t>
      </w:r>
    </w:p>
    <w:p w14:paraId="48A24E85" w14:textId="77777777" w:rsidR="00E64BC2" w:rsidRDefault="00E64BC2" w:rsidP="00E64BC2">
      <w:pPr>
        <w:pStyle w:val="ListParagraph"/>
        <w:numPr>
          <w:ilvl w:val="0"/>
          <w:numId w:val="28"/>
        </w:numPr>
        <w:spacing w:line="259" w:lineRule="auto"/>
      </w:pPr>
      <w:r>
        <w:t xml:space="preserve">Northern Ireland - </w:t>
      </w:r>
      <w:proofErr w:type="gramStart"/>
      <w:r>
        <w:t>South Eastern</w:t>
      </w:r>
      <w:proofErr w:type="gramEnd"/>
      <w:r>
        <w:t xml:space="preserve"> Health and Social Care Trust</w:t>
      </w:r>
    </w:p>
    <w:p w14:paraId="15AB24FA" w14:textId="77777777" w:rsidR="00E64BC2" w:rsidRDefault="00E64BC2" w:rsidP="00E64BC2">
      <w:pPr>
        <w:pStyle w:val="ListParagraph"/>
        <w:numPr>
          <w:ilvl w:val="0"/>
          <w:numId w:val="28"/>
        </w:numPr>
        <w:spacing w:line="259" w:lineRule="auto"/>
      </w:pPr>
      <w:r>
        <w:t>Northern Ireland - Southern Health and Social Care Trust</w:t>
      </w:r>
    </w:p>
    <w:p w14:paraId="61B64A6F" w14:textId="77777777" w:rsidR="00E64BC2" w:rsidRDefault="00E64BC2" w:rsidP="00E64BC2">
      <w:pPr>
        <w:pStyle w:val="ListParagraph"/>
        <w:numPr>
          <w:ilvl w:val="0"/>
          <w:numId w:val="28"/>
        </w:numPr>
        <w:spacing w:line="259" w:lineRule="auto"/>
      </w:pPr>
      <w:r>
        <w:t>Northern Ireland - Western Health and Social Care Trust</w:t>
      </w:r>
    </w:p>
    <w:p w14:paraId="29526655" w14:textId="77777777" w:rsidR="00E64BC2" w:rsidRPr="008F71F3" w:rsidRDefault="00E64BC2" w:rsidP="00E64BC2">
      <w:pPr>
        <w:pStyle w:val="ListParagraph"/>
        <w:numPr>
          <w:ilvl w:val="0"/>
          <w:numId w:val="28"/>
        </w:numPr>
        <w:shd w:val="clear" w:color="auto" w:fill="FFFFFF" w:themeFill="background1"/>
        <w:spacing w:after="0" w:line="259" w:lineRule="auto"/>
        <w:rPr>
          <w:rFonts w:eastAsia="Aptos" w:cs="Aptos"/>
        </w:rPr>
      </w:pPr>
      <w:r>
        <w:t>Other, please specify: …</w:t>
      </w:r>
    </w:p>
    <w:p w14:paraId="592C94D5" w14:textId="77777777" w:rsidR="00E64BC2" w:rsidRDefault="00E64BC2" w:rsidP="00E64BC2">
      <w:pPr>
        <w:pStyle w:val="ListParagraph"/>
      </w:pPr>
    </w:p>
    <w:p w14:paraId="1E5693EF" w14:textId="77777777" w:rsidR="00E64BC2" w:rsidRPr="00AC3D93" w:rsidRDefault="00E64BC2" w:rsidP="00E64BC2">
      <w:pPr>
        <w:pStyle w:val="ListParagraph"/>
        <w:numPr>
          <w:ilvl w:val="0"/>
          <w:numId w:val="33"/>
        </w:numPr>
        <w:spacing w:line="259" w:lineRule="auto"/>
      </w:pPr>
      <w:r w:rsidRPr="00AC3D93">
        <w:t>What age group are you in?</w:t>
      </w:r>
      <w:r>
        <w:t xml:space="preserve"> *</w:t>
      </w:r>
    </w:p>
    <w:p w14:paraId="7A760885" w14:textId="77777777" w:rsidR="00E64BC2" w:rsidRPr="00AC3D93" w:rsidRDefault="00E64BC2" w:rsidP="00E64BC2">
      <w:pPr>
        <w:pStyle w:val="ListParagraph"/>
        <w:numPr>
          <w:ilvl w:val="0"/>
          <w:numId w:val="55"/>
        </w:numPr>
        <w:spacing w:line="259" w:lineRule="auto"/>
      </w:pPr>
      <w:r w:rsidRPr="00AC3D93">
        <w:t>18-20</w:t>
      </w:r>
    </w:p>
    <w:p w14:paraId="1D31C836" w14:textId="77777777" w:rsidR="00E64BC2" w:rsidRPr="00AC3D93" w:rsidRDefault="00E64BC2" w:rsidP="00E64BC2">
      <w:pPr>
        <w:pStyle w:val="ListParagraph"/>
        <w:numPr>
          <w:ilvl w:val="0"/>
          <w:numId w:val="55"/>
        </w:numPr>
        <w:spacing w:line="259" w:lineRule="auto"/>
      </w:pPr>
      <w:r w:rsidRPr="00AC3D93">
        <w:t>21-30</w:t>
      </w:r>
    </w:p>
    <w:p w14:paraId="19DA76B1" w14:textId="77777777" w:rsidR="00E64BC2" w:rsidRPr="00AC3D93" w:rsidRDefault="00E64BC2" w:rsidP="00E64BC2">
      <w:pPr>
        <w:pStyle w:val="ListParagraph"/>
        <w:numPr>
          <w:ilvl w:val="0"/>
          <w:numId w:val="55"/>
        </w:numPr>
        <w:spacing w:line="259" w:lineRule="auto"/>
      </w:pPr>
      <w:r w:rsidRPr="00AC3D93">
        <w:t>31-40</w:t>
      </w:r>
    </w:p>
    <w:p w14:paraId="6D082B2E" w14:textId="77777777" w:rsidR="00E64BC2" w:rsidRPr="00AC3D93" w:rsidRDefault="00E64BC2" w:rsidP="00E64BC2">
      <w:pPr>
        <w:pStyle w:val="ListParagraph"/>
        <w:numPr>
          <w:ilvl w:val="0"/>
          <w:numId w:val="55"/>
        </w:numPr>
        <w:spacing w:line="259" w:lineRule="auto"/>
      </w:pPr>
      <w:r w:rsidRPr="00AC3D93">
        <w:t>41-50</w:t>
      </w:r>
    </w:p>
    <w:p w14:paraId="6D6D7D78" w14:textId="77777777" w:rsidR="00E64BC2" w:rsidRPr="00AC3D93" w:rsidRDefault="00E64BC2" w:rsidP="00E64BC2">
      <w:pPr>
        <w:pStyle w:val="ListParagraph"/>
        <w:numPr>
          <w:ilvl w:val="0"/>
          <w:numId w:val="55"/>
        </w:numPr>
        <w:spacing w:line="259" w:lineRule="auto"/>
      </w:pPr>
      <w:r w:rsidRPr="00AC3D93">
        <w:t>51-60</w:t>
      </w:r>
    </w:p>
    <w:p w14:paraId="1C7344E1" w14:textId="77777777" w:rsidR="00E64BC2" w:rsidRPr="00AC3D93" w:rsidRDefault="00E64BC2" w:rsidP="00E64BC2">
      <w:pPr>
        <w:pStyle w:val="ListParagraph"/>
        <w:numPr>
          <w:ilvl w:val="0"/>
          <w:numId w:val="55"/>
        </w:numPr>
        <w:spacing w:line="259" w:lineRule="auto"/>
      </w:pPr>
      <w:r w:rsidRPr="00AC3D93">
        <w:t>61-70</w:t>
      </w:r>
    </w:p>
    <w:p w14:paraId="0D262EF4" w14:textId="77777777" w:rsidR="00E64BC2" w:rsidRPr="00AC3D93" w:rsidRDefault="00E64BC2" w:rsidP="00E64BC2">
      <w:pPr>
        <w:pStyle w:val="ListParagraph"/>
        <w:numPr>
          <w:ilvl w:val="0"/>
          <w:numId w:val="55"/>
        </w:numPr>
        <w:spacing w:line="259" w:lineRule="auto"/>
      </w:pPr>
      <w:r w:rsidRPr="00AC3D93">
        <w:t>Over 70</w:t>
      </w:r>
    </w:p>
    <w:p w14:paraId="0CE3F77F" w14:textId="77777777" w:rsidR="00E64BC2" w:rsidRPr="00AC3D93" w:rsidRDefault="00E64BC2" w:rsidP="00E64BC2">
      <w:pPr>
        <w:pStyle w:val="ListParagraph"/>
        <w:numPr>
          <w:ilvl w:val="0"/>
          <w:numId w:val="55"/>
        </w:numPr>
        <w:spacing w:line="259" w:lineRule="auto"/>
      </w:pPr>
      <w:r w:rsidRPr="00AC3D93">
        <w:t>Prefer not to answer</w:t>
      </w:r>
    </w:p>
    <w:p w14:paraId="209A8719" w14:textId="77777777" w:rsidR="00E64BC2" w:rsidRDefault="00E64BC2" w:rsidP="00E64BC2">
      <w:pPr>
        <w:pStyle w:val="ListParagraph"/>
      </w:pPr>
    </w:p>
    <w:p w14:paraId="633D9A41" w14:textId="77777777" w:rsidR="00E64BC2" w:rsidRPr="00AC3D93" w:rsidRDefault="00E64BC2" w:rsidP="00E64BC2">
      <w:pPr>
        <w:pStyle w:val="ListParagraph"/>
        <w:numPr>
          <w:ilvl w:val="0"/>
          <w:numId w:val="33"/>
        </w:numPr>
        <w:spacing w:line="259" w:lineRule="auto"/>
      </w:pPr>
      <w:r w:rsidRPr="00AC3D93">
        <w:t>How would you describe your gender?</w:t>
      </w:r>
      <w:r>
        <w:t xml:space="preserve"> *</w:t>
      </w:r>
    </w:p>
    <w:p w14:paraId="4D539717" w14:textId="77777777" w:rsidR="00E64BC2" w:rsidRPr="00AC3D93" w:rsidRDefault="00E64BC2" w:rsidP="00E64BC2">
      <w:pPr>
        <w:pStyle w:val="ListParagraph"/>
        <w:numPr>
          <w:ilvl w:val="0"/>
          <w:numId w:val="56"/>
        </w:numPr>
        <w:spacing w:line="259" w:lineRule="auto"/>
      </w:pPr>
      <w:r w:rsidRPr="00AC3D93">
        <w:t>Woman</w:t>
      </w:r>
    </w:p>
    <w:p w14:paraId="1AD82147" w14:textId="77777777" w:rsidR="00E64BC2" w:rsidRPr="00AC3D93" w:rsidRDefault="00E64BC2" w:rsidP="00E64BC2">
      <w:pPr>
        <w:pStyle w:val="ListParagraph"/>
        <w:numPr>
          <w:ilvl w:val="0"/>
          <w:numId w:val="56"/>
        </w:numPr>
        <w:spacing w:line="259" w:lineRule="auto"/>
      </w:pPr>
      <w:r w:rsidRPr="00AC3D93">
        <w:t>Man</w:t>
      </w:r>
    </w:p>
    <w:p w14:paraId="7081650D" w14:textId="77777777" w:rsidR="00E64BC2" w:rsidRPr="00AC3D93" w:rsidRDefault="00E64BC2" w:rsidP="00E64BC2">
      <w:pPr>
        <w:pStyle w:val="ListParagraph"/>
        <w:numPr>
          <w:ilvl w:val="0"/>
          <w:numId w:val="56"/>
        </w:numPr>
        <w:spacing w:line="259" w:lineRule="auto"/>
      </w:pPr>
      <w:r w:rsidRPr="00AC3D93">
        <w:t>Non-binary</w:t>
      </w:r>
    </w:p>
    <w:p w14:paraId="2F0E8FC5" w14:textId="77777777" w:rsidR="00E64BC2" w:rsidRPr="00AC3D93" w:rsidRDefault="00E64BC2" w:rsidP="00E64BC2">
      <w:pPr>
        <w:pStyle w:val="ListParagraph"/>
        <w:numPr>
          <w:ilvl w:val="0"/>
          <w:numId w:val="56"/>
        </w:numPr>
        <w:spacing w:line="259" w:lineRule="auto"/>
      </w:pPr>
      <w:r w:rsidRPr="00AC3D93">
        <w:t>Other, please specify: …</w:t>
      </w:r>
    </w:p>
    <w:p w14:paraId="5CAE4FB5" w14:textId="77777777" w:rsidR="00E64BC2" w:rsidRPr="00AC3D93" w:rsidRDefault="00E64BC2" w:rsidP="00E64BC2">
      <w:pPr>
        <w:pStyle w:val="ListParagraph"/>
        <w:numPr>
          <w:ilvl w:val="0"/>
          <w:numId w:val="56"/>
        </w:numPr>
        <w:spacing w:line="259" w:lineRule="auto"/>
      </w:pPr>
      <w:r w:rsidRPr="00AC3D93">
        <w:t>Prefer not to answer</w:t>
      </w:r>
    </w:p>
    <w:p w14:paraId="2634B61C" w14:textId="77777777" w:rsidR="00E64BC2" w:rsidRDefault="00E64BC2" w:rsidP="00E64BC2">
      <w:pPr>
        <w:pStyle w:val="ListParagraph"/>
      </w:pPr>
    </w:p>
    <w:p w14:paraId="4F3B2477" w14:textId="77777777" w:rsidR="00E64BC2" w:rsidRPr="00AC3D93" w:rsidRDefault="00E64BC2" w:rsidP="00E64BC2">
      <w:pPr>
        <w:pStyle w:val="ListParagraph"/>
        <w:numPr>
          <w:ilvl w:val="0"/>
          <w:numId w:val="33"/>
        </w:numPr>
        <w:spacing w:line="259" w:lineRule="auto"/>
      </w:pPr>
      <w:r w:rsidRPr="00AC3D93">
        <w:t>What is your ethnic background?</w:t>
      </w:r>
      <w:r>
        <w:t xml:space="preserve"> *</w:t>
      </w:r>
    </w:p>
    <w:p w14:paraId="2AF2D055" w14:textId="77777777" w:rsidR="00E64BC2" w:rsidRPr="00AC3D93" w:rsidRDefault="00E64BC2" w:rsidP="00E64BC2">
      <w:pPr>
        <w:pStyle w:val="ListParagraph"/>
        <w:numPr>
          <w:ilvl w:val="0"/>
          <w:numId w:val="57"/>
        </w:numPr>
        <w:spacing w:line="259" w:lineRule="auto"/>
      </w:pPr>
      <w:r w:rsidRPr="00AC3D93">
        <w:t>White</w:t>
      </w:r>
    </w:p>
    <w:p w14:paraId="402F2452" w14:textId="77777777" w:rsidR="00E64BC2" w:rsidRPr="00AC3D93" w:rsidRDefault="00E64BC2" w:rsidP="00E64BC2">
      <w:pPr>
        <w:pStyle w:val="ListParagraph"/>
        <w:numPr>
          <w:ilvl w:val="0"/>
          <w:numId w:val="57"/>
        </w:numPr>
        <w:spacing w:line="259" w:lineRule="auto"/>
      </w:pPr>
      <w:r w:rsidRPr="00AC3D93">
        <w:t>Irish traveller</w:t>
      </w:r>
    </w:p>
    <w:p w14:paraId="6B9136A7" w14:textId="01AFE6D4" w:rsidR="00E64BC2" w:rsidRPr="00AC3D93" w:rsidRDefault="46F1DD24" w:rsidP="00E64BC2">
      <w:pPr>
        <w:pStyle w:val="ListParagraph"/>
        <w:numPr>
          <w:ilvl w:val="0"/>
          <w:numId w:val="57"/>
        </w:numPr>
        <w:spacing w:line="259" w:lineRule="auto"/>
      </w:pPr>
      <w:r>
        <w:t>Mixed/multiple eth</w:t>
      </w:r>
      <w:r w:rsidR="00C63010">
        <w:t>n</w:t>
      </w:r>
      <w:r>
        <w:t>ic groups</w:t>
      </w:r>
    </w:p>
    <w:p w14:paraId="3CEA8ED8" w14:textId="77777777" w:rsidR="00E64BC2" w:rsidRPr="00AC3D93" w:rsidRDefault="00E64BC2" w:rsidP="00E64BC2">
      <w:pPr>
        <w:pStyle w:val="ListParagraph"/>
        <w:numPr>
          <w:ilvl w:val="0"/>
          <w:numId w:val="57"/>
        </w:numPr>
        <w:spacing w:line="259" w:lineRule="auto"/>
      </w:pPr>
      <w:r w:rsidRPr="00AC3D93">
        <w:t>Asian/Asian British</w:t>
      </w:r>
    </w:p>
    <w:p w14:paraId="0D76B6C9" w14:textId="77777777" w:rsidR="00E64BC2" w:rsidRPr="00AC3D93" w:rsidRDefault="00E64BC2" w:rsidP="00E64BC2">
      <w:pPr>
        <w:pStyle w:val="ListParagraph"/>
        <w:numPr>
          <w:ilvl w:val="0"/>
          <w:numId w:val="57"/>
        </w:numPr>
        <w:spacing w:line="259" w:lineRule="auto"/>
      </w:pPr>
      <w:r w:rsidRPr="00AC3D93">
        <w:t>Indian</w:t>
      </w:r>
    </w:p>
    <w:p w14:paraId="1E4EE6FB" w14:textId="77777777" w:rsidR="00E64BC2" w:rsidRPr="00AC3D93" w:rsidRDefault="00E64BC2" w:rsidP="00E64BC2">
      <w:pPr>
        <w:pStyle w:val="ListParagraph"/>
        <w:numPr>
          <w:ilvl w:val="0"/>
          <w:numId w:val="57"/>
        </w:numPr>
        <w:spacing w:line="259" w:lineRule="auto"/>
      </w:pPr>
      <w:r w:rsidRPr="00AC3D93">
        <w:t>Pakistani</w:t>
      </w:r>
    </w:p>
    <w:p w14:paraId="53FFFA3B" w14:textId="77777777" w:rsidR="00E64BC2" w:rsidRPr="00AC3D93" w:rsidRDefault="00E64BC2" w:rsidP="00E64BC2">
      <w:pPr>
        <w:pStyle w:val="ListParagraph"/>
        <w:numPr>
          <w:ilvl w:val="0"/>
          <w:numId w:val="57"/>
        </w:numPr>
        <w:spacing w:line="259" w:lineRule="auto"/>
      </w:pPr>
      <w:r w:rsidRPr="00AC3D93">
        <w:t>Bangladeshi</w:t>
      </w:r>
    </w:p>
    <w:p w14:paraId="1E2F9B7A" w14:textId="77777777" w:rsidR="00E64BC2" w:rsidRPr="00AC3D93" w:rsidRDefault="00E64BC2" w:rsidP="00E64BC2">
      <w:pPr>
        <w:pStyle w:val="ListParagraph"/>
        <w:numPr>
          <w:ilvl w:val="0"/>
          <w:numId w:val="57"/>
        </w:numPr>
        <w:spacing w:line="259" w:lineRule="auto"/>
      </w:pPr>
      <w:r w:rsidRPr="00AC3D93">
        <w:t>Chinese</w:t>
      </w:r>
    </w:p>
    <w:p w14:paraId="236C5C55" w14:textId="77777777" w:rsidR="00E64BC2" w:rsidRPr="00AC3D93" w:rsidRDefault="00E64BC2" w:rsidP="00E64BC2">
      <w:pPr>
        <w:pStyle w:val="ListParagraph"/>
        <w:numPr>
          <w:ilvl w:val="0"/>
          <w:numId w:val="57"/>
        </w:numPr>
        <w:spacing w:line="259" w:lineRule="auto"/>
      </w:pPr>
      <w:r w:rsidRPr="00AC3D93">
        <w:t>Any other Asian background</w:t>
      </w:r>
    </w:p>
    <w:p w14:paraId="0F1EE786" w14:textId="77777777" w:rsidR="00E64BC2" w:rsidRPr="00AC3D93" w:rsidRDefault="00E64BC2" w:rsidP="00E64BC2">
      <w:pPr>
        <w:pStyle w:val="ListParagraph"/>
        <w:numPr>
          <w:ilvl w:val="0"/>
          <w:numId w:val="57"/>
        </w:numPr>
        <w:spacing w:line="259" w:lineRule="auto"/>
      </w:pPr>
      <w:r w:rsidRPr="00AC3D93">
        <w:lastRenderedPageBreak/>
        <w:t>Black/African/Caribbean/Black British</w:t>
      </w:r>
    </w:p>
    <w:p w14:paraId="2FA4AD76" w14:textId="77777777" w:rsidR="00E64BC2" w:rsidRPr="00AC3D93" w:rsidRDefault="00E64BC2" w:rsidP="00E64BC2">
      <w:pPr>
        <w:pStyle w:val="ListParagraph"/>
        <w:numPr>
          <w:ilvl w:val="0"/>
          <w:numId w:val="57"/>
        </w:numPr>
        <w:spacing w:line="259" w:lineRule="auto"/>
      </w:pPr>
      <w:r w:rsidRPr="00AC3D93">
        <w:t>Arab</w:t>
      </w:r>
    </w:p>
    <w:p w14:paraId="5B9F6108" w14:textId="77777777" w:rsidR="00E64BC2" w:rsidRPr="00AC3D93" w:rsidRDefault="00E64BC2" w:rsidP="00E64BC2">
      <w:pPr>
        <w:pStyle w:val="ListParagraph"/>
        <w:numPr>
          <w:ilvl w:val="0"/>
          <w:numId w:val="57"/>
        </w:numPr>
        <w:spacing w:line="259" w:lineRule="auto"/>
      </w:pPr>
      <w:r w:rsidRPr="00AC3D93">
        <w:t>Any other ethnic group</w:t>
      </w:r>
    </w:p>
    <w:p w14:paraId="0C5A4F98" w14:textId="77777777" w:rsidR="00E64BC2" w:rsidRPr="00AC3D93" w:rsidRDefault="00E64BC2" w:rsidP="00E64BC2">
      <w:pPr>
        <w:pStyle w:val="ListParagraph"/>
        <w:numPr>
          <w:ilvl w:val="0"/>
          <w:numId w:val="57"/>
        </w:numPr>
        <w:spacing w:line="259" w:lineRule="auto"/>
      </w:pPr>
      <w:r w:rsidRPr="00AC3D93">
        <w:t>Prefer not to answer</w:t>
      </w:r>
    </w:p>
    <w:p w14:paraId="7FAC2BF8" w14:textId="77777777" w:rsidR="00E64BC2" w:rsidRDefault="00E64BC2" w:rsidP="00E64BC2">
      <w:pPr>
        <w:pStyle w:val="ListParagraph"/>
      </w:pPr>
    </w:p>
    <w:p w14:paraId="0B1FBA50" w14:textId="77777777" w:rsidR="00E64BC2" w:rsidRPr="00AC3D93" w:rsidRDefault="00E64BC2" w:rsidP="00E64BC2">
      <w:pPr>
        <w:pStyle w:val="ListParagraph"/>
        <w:numPr>
          <w:ilvl w:val="0"/>
          <w:numId w:val="33"/>
        </w:numPr>
        <w:spacing w:line="259" w:lineRule="auto"/>
      </w:pPr>
      <w:r w:rsidRPr="00AC3D93">
        <w:t xml:space="preserve">Can we contact you for further details </w:t>
      </w:r>
      <w:r>
        <w:t>about</w:t>
      </w:r>
      <w:r w:rsidRPr="00AC3D93">
        <w:t xml:space="preserve"> your answers (for example to develop best practice case studies, and refine the recommendations we develop)?</w:t>
      </w:r>
      <w:r>
        <w:t xml:space="preserve"> *</w:t>
      </w:r>
    </w:p>
    <w:p w14:paraId="5B3B5438" w14:textId="77777777" w:rsidR="00E64BC2" w:rsidRPr="00AC3D93" w:rsidRDefault="00E64BC2" w:rsidP="00E64BC2">
      <w:pPr>
        <w:pStyle w:val="ListParagraph"/>
        <w:numPr>
          <w:ilvl w:val="0"/>
          <w:numId w:val="58"/>
        </w:numPr>
        <w:spacing w:line="259" w:lineRule="auto"/>
      </w:pPr>
      <w:r w:rsidRPr="00AC3D93">
        <w:t>No</w:t>
      </w:r>
    </w:p>
    <w:p w14:paraId="0E1ADB4A" w14:textId="77777777" w:rsidR="00E64BC2" w:rsidRPr="00AC3D93" w:rsidRDefault="00E64BC2" w:rsidP="00E64BC2">
      <w:pPr>
        <w:pStyle w:val="ListParagraph"/>
        <w:numPr>
          <w:ilvl w:val="0"/>
          <w:numId w:val="58"/>
        </w:numPr>
        <w:spacing w:line="259" w:lineRule="auto"/>
      </w:pPr>
      <w:r w:rsidRPr="00AC3D93">
        <w:t>Yes</w:t>
      </w:r>
    </w:p>
    <w:p w14:paraId="375B4B6C" w14:textId="77777777" w:rsidR="00E64BC2" w:rsidRDefault="00E64BC2" w:rsidP="00E64BC2">
      <w:pPr>
        <w:pStyle w:val="ListParagraph"/>
      </w:pPr>
    </w:p>
    <w:p w14:paraId="44694826" w14:textId="77777777" w:rsidR="00E64BC2" w:rsidRPr="00AC3D93" w:rsidRDefault="00E64BC2" w:rsidP="00E64BC2">
      <w:pPr>
        <w:pStyle w:val="ListParagraph"/>
        <w:numPr>
          <w:ilvl w:val="0"/>
          <w:numId w:val="33"/>
        </w:numPr>
        <w:spacing w:line="259" w:lineRule="auto"/>
      </w:pPr>
      <w:r w:rsidRPr="00AC3D93">
        <w:t>Can we contact you to inform you about future research studies in this area?</w:t>
      </w:r>
      <w:r>
        <w:t xml:space="preserve"> *</w:t>
      </w:r>
    </w:p>
    <w:p w14:paraId="1601B273" w14:textId="77777777" w:rsidR="00E64BC2" w:rsidRPr="00AC3D93" w:rsidRDefault="00E64BC2" w:rsidP="00E64BC2">
      <w:pPr>
        <w:pStyle w:val="ListParagraph"/>
        <w:numPr>
          <w:ilvl w:val="0"/>
          <w:numId w:val="59"/>
        </w:numPr>
        <w:spacing w:line="259" w:lineRule="auto"/>
      </w:pPr>
      <w:r w:rsidRPr="00AC3D93">
        <w:t>No</w:t>
      </w:r>
    </w:p>
    <w:p w14:paraId="5A2794AE" w14:textId="77777777" w:rsidR="00E64BC2" w:rsidRPr="00AC3D93" w:rsidRDefault="00E64BC2" w:rsidP="00E64BC2">
      <w:pPr>
        <w:pStyle w:val="ListParagraph"/>
        <w:numPr>
          <w:ilvl w:val="0"/>
          <w:numId w:val="59"/>
        </w:numPr>
        <w:spacing w:line="259" w:lineRule="auto"/>
      </w:pPr>
      <w:r w:rsidRPr="00AC3D93">
        <w:t>Yes</w:t>
      </w:r>
    </w:p>
    <w:p w14:paraId="3B7FCC2D" w14:textId="77777777" w:rsidR="00E64BC2" w:rsidRPr="00246D93" w:rsidRDefault="00E64BC2" w:rsidP="00E64BC2">
      <w:pPr>
        <w:pStyle w:val="NoSpacing"/>
      </w:pPr>
    </w:p>
    <w:p w14:paraId="30C8A294" w14:textId="77777777" w:rsidR="00E64BC2" w:rsidRPr="00E92943" w:rsidRDefault="00E64BC2" w:rsidP="00E64BC2">
      <w:pPr>
        <w:spacing w:after="0" w:line="240" w:lineRule="auto"/>
        <w:rPr>
          <w:color w:val="156082" w:themeColor="accent1"/>
        </w:rPr>
      </w:pPr>
      <w:r w:rsidRPr="00E92943">
        <w:rPr>
          <w:color w:val="156082" w:themeColor="accent1"/>
        </w:rPr>
        <w:t xml:space="preserve">If yes to question </w:t>
      </w:r>
      <w:r>
        <w:rPr>
          <w:color w:val="156082" w:themeColor="accent1"/>
        </w:rPr>
        <w:t>39 and/or 40</w:t>
      </w:r>
      <w:r w:rsidRPr="00E92943">
        <w:rPr>
          <w:color w:val="156082" w:themeColor="accent1"/>
        </w:rPr>
        <w:t>:</w:t>
      </w:r>
    </w:p>
    <w:p w14:paraId="1C11E581" w14:textId="77777777" w:rsidR="00E64BC2" w:rsidRPr="00AC3D93" w:rsidRDefault="00E64BC2" w:rsidP="00E64BC2">
      <w:pPr>
        <w:pStyle w:val="ListParagraph"/>
        <w:numPr>
          <w:ilvl w:val="0"/>
          <w:numId w:val="33"/>
        </w:numPr>
        <w:spacing w:line="259" w:lineRule="auto"/>
      </w:pPr>
      <w:r>
        <w:t>What</w:t>
      </w:r>
      <w:r w:rsidRPr="00AC3D93">
        <w:t xml:space="preserve"> </w:t>
      </w:r>
      <w:r>
        <w:t>is your name</w:t>
      </w:r>
      <w:r w:rsidRPr="00AC3D93">
        <w:t>:</w:t>
      </w:r>
      <w:r>
        <w:t xml:space="preserve"> *</w:t>
      </w:r>
    </w:p>
    <w:p w14:paraId="759E4241" w14:textId="77777777" w:rsidR="00E64BC2" w:rsidRPr="00AC3D93" w:rsidRDefault="00E64BC2" w:rsidP="00E64BC2">
      <w:pPr>
        <w:pStyle w:val="ListParagraph"/>
        <w:ind w:left="360"/>
      </w:pPr>
    </w:p>
    <w:p w14:paraId="5360A0E3" w14:textId="77777777" w:rsidR="00E64BC2" w:rsidRDefault="00E64BC2" w:rsidP="00E64BC2">
      <w:pPr>
        <w:pStyle w:val="ListParagraph"/>
        <w:ind w:left="360"/>
      </w:pPr>
      <w:r>
        <w:t xml:space="preserve">Open answer: </w:t>
      </w:r>
    </w:p>
    <w:p w14:paraId="3D09063F" w14:textId="77777777" w:rsidR="00E64BC2" w:rsidRDefault="00E64BC2" w:rsidP="00E64BC2">
      <w:pPr>
        <w:spacing w:after="0" w:line="240" w:lineRule="auto"/>
        <w:rPr>
          <w:color w:val="156082" w:themeColor="accent1"/>
        </w:rPr>
      </w:pPr>
    </w:p>
    <w:p w14:paraId="1E417A4D" w14:textId="77777777" w:rsidR="00E64BC2" w:rsidRPr="00E92943" w:rsidRDefault="00E64BC2" w:rsidP="00E64BC2">
      <w:pPr>
        <w:spacing w:after="0" w:line="240" w:lineRule="auto"/>
        <w:rPr>
          <w:color w:val="156082" w:themeColor="accent1"/>
        </w:rPr>
      </w:pPr>
      <w:r w:rsidRPr="00E92943">
        <w:rPr>
          <w:color w:val="156082" w:themeColor="accent1"/>
        </w:rPr>
        <w:t xml:space="preserve">If yes to question </w:t>
      </w:r>
      <w:r>
        <w:rPr>
          <w:color w:val="156082" w:themeColor="accent1"/>
        </w:rPr>
        <w:t>39 and/or 40</w:t>
      </w:r>
      <w:r w:rsidRPr="00E92943">
        <w:rPr>
          <w:color w:val="156082" w:themeColor="accent1"/>
        </w:rPr>
        <w:t>:</w:t>
      </w:r>
    </w:p>
    <w:p w14:paraId="50FDA687" w14:textId="77777777" w:rsidR="00E64BC2" w:rsidRPr="00AC3D93" w:rsidRDefault="00E64BC2" w:rsidP="00E64BC2">
      <w:pPr>
        <w:pStyle w:val="ListParagraph"/>
        <w:numPr>
          <w:ilvl w:val="0"/>
          <w:numId w:val="33"/>
        </w:numPr>
        <w:spacing w:line="259" w:lineRule="auto"/>
      </w:pPr>
      <w:r>
        <w:t>What</w:t>
      </w:r>
      <w:r w:rsidRPr="00AC3D93">
        <w:t xml:space="preserve"> </w:t>
      </w:r>
      <w:r>
        <w:t xml:space="preserve">is your </w:t>
      </w:r>
      <w:r w:rsidRPr="00AC3D93">
        <w:t>email address</w:t>
      </w:r>
      <w:r>
        <w:t>: *</w:t>
      </w:r>
    </w:p>
    <w:p w14:paraId="2DEA589E" w14:textId="77777777" w:rsidR="00E64BC2" w:rsidRPr="00AC3D93" w:rsidRDefault="00E64BC2" w:rsidP="00E64BC2">
      <w:pPr>
        <w:pStyle w:val="ListParagraph"/>
        <w:ind w:left="360"/>
      </w:pPr>
    </w:p>
    <w:p w14:paraId="12567B7F" w14:textId="77777777" w:rsidR="00E64BC2" w:rsidRDefault="00E64BC2" w:rsidP="00E64BC2">
      <w:pPr>
        <w:pStyle w:val="ListParagraph"/>
        <w:ind w:left="360"/>
      </w:pPr>
      <w:r w:rsidRPr="00AC3D93">
        <w:t>Open answer:</w:t>
      </w:r>
      <w:r w:rsidRPr="005934AC">
        <w:t xml:space="preserve"> </w:t>
      </w:r>
    </w:p>
    <w:p w14:paraId="1ACC5F4D" w14:textId="77777777" w:rsidR="00E64BC2" w:rsidRDefault="00E64BC2" w:rsidP="00E64BC2">
      <w:pPr>
        <w:pStyle w:val="NoSpacing"/>
      </w:pPr>
    </w:p>
    <w:p w14:paraId="2D70CE3D" w14:textId="77777777" w:rsidR="00E64BC2" w:rsidRPr="00AC3D93" w:rsidRDefault="00E64BC2" w:rsidP="00E64BC2">
      <w:pPr>
        <w:pStyle w:val="ListParagraph"/>
        <w:numPr>
          <w:ilvl w:val="0"/>
          <w:numId w:val="33"/>
        </w:numPr>
        <w:spacing w:line="259" w:lineRule="auto"/>
      </w:pPr>
      <w:r w:rsidRPr="00AC3D93">
        <w:t xml:space="preserve">Would you like to share any other comments or thoughts? </w:t>
      </w:r>
      <w:r w:rsidRPr="009E25CE">
        <w:rPr>
          <w:color w:val="156082" w:themeColor="accent1"/>
        </w:rPr>
        <w:t>(</w:t>
      </w:r>
      <w:r w:rsidRPr="009E25CE">
        <w:rPr>
          <w:i/>
          <w:iCs/>
          <w:color w:val="156082" w:themeColor="accent1"/>
        </w:rPr>
        <w:t>optional</w:t>
      </w:r>
      <w:r w:rsidRPr="009E25CE">
        <w:rPr>
          <w:color w:val="156082" w:themeColor="accent1"/>
        </w:rPr>
        <w:t>)</w:t>
      </w:r>
    </w:p>
    <w:p w14:paraId="5BA4B5A7" w14:textId="77777777" w:rsidR="00E64BC2" w:rsidRPr="00AC3D93" w:rsidRDefault="00E64BC2" w:rsidP="00E64BC2">
      <w:pPr>
        <w:pStyle w:val="ListParagraph"/>
      </w:pPr>
    </w:p>
    <w:p w14:paraId="58D9AA0C" w14:textId="77777777" w:rsidR="00E64BC2" w:rsidRDefault="00E64BC2" w:rsidP="00E64BC2">
      <w:pPr>
        <w:pStyle w:val="ListParagraph"/>
        <w:ind w:left="360"/>
      </w:pPr>
      <w:r w:rsidRPr="00AC3D93">
        <w:t>Open answer:</w:t>
      </w:r>
      <w:r w:rsidRPr="005934AC">
        <w:t xml:space="preserve"> </w:t>
      </w:r>
    </w:p>
    <w:p w14:paraId="315D7B28" w14:textId="77777777" w:rsidR="00E64BC2" w:rsidRDefault="00E64BC2" w:rsidP="00E64BC2">
      <w:pPr>
        <w:pStyle w:val="ListParagraph"/>
      </w:pPr>
    </w:p>
    <w:p w14:paraId="6A4A7D7A" w14:textId="77777777" w:rsidR="00E64BC2" w:rsidRPr="00132DA3" w:rsidRDefault="00E64BC2" w:rsidP="00E64BC2">
      <w:pPr>
        <w:rPr>
          <w:rFonts w:ascii="Calibri" w:hAnsi="Calibri" w:cs="Calibri"/>
          <w:b/>
          <w:bCs/>
          <w:sz w:val="22"/>
          <w:szCs w:val="22"/>
        </w:rPr>
      </w:pPr>
    </w:p>
    <w:p w14:paraId="46BCAA41" w14:textId="77777777" w:rsidR="00E64BC2" w:rsidRDefault="00E64BC2" w:rsidP="00E64BC2"/>
    <w:p w14:paraId="7A62EABB" w14:textId="461127C2" w:rsidR="007A679A" w:rsidRDefault="007A679A">
      <w:pPr>
        <w:rPr>
          <w:sz w:val="22"/>
          <w:szCs w:val="22"/>
        </w:rPr>
      </w:pPr>
      <w:r>
        <w:rPr>
          <w:sz w:val="22"/>
          <w:szCs w:val="22"/>
        </w:rPr>
        <w:br w:type="page"/>
      </w:r>
    </w:p>
    <w:p w14:paraId="0C00E352" w14:textId="426D2B0B" w:rsidR="007A679A" w:rsidRDefault="007A679A" w:rsidP="007A679A">
      <w:pPr>
        <w:pStyle w:val="Heading1"/>
      </w:pPr>
      <w:r w:rsidRPr="002D68EF">
        <w:lastRenderedPageBreak/>
        <w:t xml:space="preserve">Supplementary File </w:t>
      </w:r>
      <w:r>
        <w:t xml:space="preserve">2: </w:t>
      </w:r>
      <w:r w:rsidRPr="007A679A">
        <w:t>Exploratory analyses by healthcare profession</w:t>
      </w:r>
    </w:p>
    <w:p w14:paraId="747BCAA6" w14:textId="3BA59FF2" w:rsidR="00FA6163" w:rsidRDefault="00FA6163" w:rsidP="007A679A">
      <w:pPr>
        <w:rPr>
          <w:sz w:val="22"/>
          <w:szCs w:val="22"/>
        </w:rPr>
      </w:pPr>
      <w:r w:rsidRPr="00FA6163">
        <w:rPr>
          <w:sz w:val="22"/>
          <w:szCs w:val="22"/>
        </w:rPr>
        <w:t>No subgroup analyses were planned</w:t>
      </w:r>
      <w:r>
        <w:rPr>
          <w:sz w:val="22"/>
          <w:szCs w:val="22"/>
        </w:rPr>
        <w:t xml:space="preserve"> as part of this study </w:t>
      </w:r>
      <w:r w:rsidRPr="00FA6163">
        <w:rPr>
          <w:sz w:val="22"/>
          <w:szCs w:val="22"/>
        </w:rPr>
        <w:t>due to</w:t>
      </w:r>
      <w:r>
        <w:rPr>
          <w:sz w:val="22"/>
          <w:szCs w:val="22"/>
        </w:rPr>
        <w:t xml:space="preserve"> the</w:t>
      </w:r>
      <w:r w:rsidRPr="00FA6163">
        <w:rPr>
          <w:sz w:val="22"/>
          <w:szCs w:val="22"/>
        </w:rPr>
        <w:t xml:space="preserve"> low pragmatic target sample size (n=75). </w:t>
      </w:r>
    </w:p>
    <w:p w14:paraId="10D8F082" w14:textId="2140C14B" w:rsidR="0014330B" w:rsidRDefault="0014330B" w:rsidP="007A679A">
      <w:pPr>
        <w:rPr>
          <w:sz w:val="22"/>
          <w:szCs w:val="22"/>
        </w:rPr>
      </w:pPr>
      <w:r>
        <w:rPr>
          <w:sz w:val="22"/>
          <w:szCs w:val="22"/>
        </w:rPr>
        <w:t xml:space="preserve">To inform future research, </w:t>
      </w:r>
      <w:r w:rsidR="00E45D8A">
        <w:rPr>
          <w:sz w:val="22"/>
          <w:szCs w:val="22"/>
        </w:rPr>
        <w:t>analys</w:t>
      </w:r>
      <w:r w:rsidR="0069738D">
        <w:rPr>
          <w:sz w:val="22"/>
          <w:szCs w:val="22"/>
        </w:rPr>
        <w:t>e</w:t>
      </w:r>
      <w:r w:rsidR="00E45D8A">
        <w:rPr>
          <w:sz w:val="22"/>
          <w:szCs w:val="22"/>
        </w:rPr>
        <w:t xml:space="preserve">s </w:t>
      </w:r>
      <w:r w:rsidR="00901C8B">
        <w:rPr>
          <w:sz w:val="22"/>
          <w:szCs w:val="22"/>
        </w:rPr>
        <w:t xml:space="preserve">were conducted to explore potential differences in preconception care provision by healthcare professional. </w:t>
      </w:r>
    </w:p>
    <w:p w14:paraId="39A599BC" w14:textId="71C2D53C" w:rsidR="0021083A" w:rsidRDefault="0021083A" w:rsidP="007A679A">
      <w:pPr>
        <w:rPr>
          <w:sz w:val="22"/>
          <w:szCs w:val="22"/>
        </w:rPr>
      </w:pPr>
      <w:r>
        <w:rPr>
          <w:sz w:val="22"/>
          <w:szCs w:val="22"/>
        </w:rPr>
        <w:t>These findings should be interpreted with caution: cell counts are very low (mostly &lt; n=5)</w:t>
      </w:r>
      <w:r w:rsidR="00C13D5D">
        <w:rPr>
          <w:sz w:val="22"/>
          <w:szCs w:val="22"/>
        </w:rPr>
        <w:t xml:space="preserve"> and the study sample w</w:t>
      </w:r>
      <w:r w:rsidR="00047E7D">
        <w:rPr>
          <w:sz w:val="22"/>
          <w:szCs w:val="22"/>
        </w:rPr>
        <w:t>as</w:t>
      </w:r>
      <w:r w:rsidR="00C13D5D">
        <w:rPr>
          <w:sz w:val="22"/>
          <w:szCs w:val="22"/>
        </w:rPr>
        <w:t xml:space="preserve"> not intended to be a representative sample of healthcare professionals providing preconception care across the UK.</w:t>
      </w:r>
    </w:p>
    <w:p w14:paraId="1B39E32A" w14:textId="1D649814" w:rsidR="007A679A" w:rsidRPr="007A679A" w:rsidRDefault="00E126A4" w:rsidP="007A679A">
      <w:pPr>
        <w:rPr>
          <w:sz w:val="22"/>
          <w:szCs w:val="22"/>
        </w:rPr>
      </w:pPr>
      <w:r>
        <w:rPr>
          <w:sz w:val="22"/>
          <w:szCs w:val="22"/>
        </w:rPr>
        <w:t>Exploratory</w:t>
      </w:r>
      <w:r w:rsidR="00C13D5D">
        <w:rPr>
          <w:sz w:val="22"/>
          <w:szCs w:val="22"/>
        </w:rPr>
        <w:t xml:space="preserve"> analysis</w:t>
      </w:r>
      <w:r w:rsidR="003A1CC3">
        <w:rPr>
          <w:sz w:val="22"/>
          <w:szCs w:val="22"/>
        </w:rPr>
        <w:t xml:space="preserve"> suggest:</w:t>
      </w:r>
    </w:p>
    <w:p w14:paraId="16CC7A4F" w14:textId="0A22F3B9" w:rsidR="007A679A" w:rsidRPr="007A679A" w:rsidRDefault="007A679A" w:rsidP="007A679A">
      <w:pPr>
        <w:numPr>
          <w:ilvl w:val="0"/>
          <w:numId w:val="62"/>
        </w:numPr>
        <w:rPr>
          <w:sz w:val="22"/>
          <w:szCs w:val="22"/>
        </w:rPr>
      </w:pPr>
      <w:r w:rsidRPr="007A679A">
        <w:rPr>
          <w:sz w:val="22"/>
          <w:szCs w:val="22"/>
        </w:rPr>
        <w:t>Digital communication</w:t>
      </w:r>
      <w:r w:rsidR="00E915C0">
        <w:rPr>
          <w:sz w:val="22"/>
          <w:szCs w:val="22"/>
        </w:rPr>
        <w:t>:</w:t>
      </w:r>
      <w:r w:rsidRPr="007A679A">
        <w:rPr>
          <w:sz w:val="22"/>
          <w:szCs w:val="22"/>
        </w:rPr>
        <w:t xml:space="preserve"> </w:t>
      </w:r>
      <w:r w:rsidR="00E915C0" w:rsidRPr="00E915C0">
        <w:rPr>
          <w:sz w:val="22"/>
          <w:szCs w:val="22"/>
        </w:rPr>
        <w:t>Online and phone communication was highest among Diabetes Specialist Nurses (100%) and GPs (91.7%), with SMS/email communications highest among GPs (50%). Among professionals who reported online and phone communication and SMS/email communication, they were lowest among SRH doctors (45.5%) and specialist epilepsy nurses (14.3%), respectively</w:t>
      </w:r>
      <w:r w:rsidRPr="007A679A">
        <w:rPr>
          <w:sz w:val="22"/>
          <w:szCs w:val="22"/>
        </w:rPr>
        <w:t>.</w:t>
      </w:r>
    </w:p>
    <w:p w14:paraId="3D7CD715" w14:textId="2433F034" w:rsidR="007A679A" w:rsidRPr="007A679A" w:rsidRDefault="00CB4C1D" w:rsidP="007A679A">
      <w:pPr>
        <w:numPr>
          <w:ilvl w:val="0"/>
          <w:numId w:val="62"/>
        </w:numPr>
        <w:rPr>
          <w:sz w:val="22"/>
          <w:szCs w:val="22"/>
        </w:rPr>
      </w:pPr>
      <w:r>
        <w:rPr>
          <w:sz w:val="22"/>
          <w:szCs w:val="22"/>
        </w:rPr>
        <w:t xml:space="preserve">Population: </w:t>
      </w:r>
      <w:r w:rsidR="00D53EE7">
        <w:rPr>
          <w:sz w:val="22"/>
          <w:szCs w:val="22"/>
        </w:rPr>
        <w:t>In general, SRH</w:t>
      </w:r>
      <w:r w:rsidR="00D53EE7" w:rsidRPr="00D53EE7">
        <w:rPr>
          <w:sz w:val="22"/>
          <w:szCs w:val="22"/>
        </w:rPr>
        <w:t xml:space="preserve"> doctors (54.5 %) and specialist nurses (specialist epilepsy nurses: 42.9%)</w:t>
      </w:r>
      <w:r w:rsidR="006F27A9">
        <w:rPr>
          <w:sz w:val="22"/>
          <w:szCs w:val="22"/>
        </w:rPr>
        <w:t xml:space="preserve"> reported</w:t>
      </w:r>
      <w:r w:rsidR="00D53EE7" w:rsidRPr="00D53EE7">
        <w:rPr>
          <w:sz w:val="22"/>
          <w:szCs w:val="22"/>
        </w:rPr>
        <w:t xml:space="preserve"> greater inclusion of adolescent non-binary or transgender people (10-19) than primary care groups (GPs: 33.3%).</w:t>
      </w:r>
    </w:p>
    <w:p w14:paraId="795404CF" w14:textId="3A767B4B" w:rsidR="007A679A" w:rsidRPr="007A679A" w:rsidRDefault="007A679A" w:rsidP="007A679A">
      <w:pPr>
        <w:numPr>
          <w:ilvl w:val="0"/>
          <w:numId w:val="62"/>
        </w:numPr>
        <w:rPr>
          <w:sz w:val="22"/>
          <w:szCs w:val="22"/>
        </w:rPr>
      </w:pPr>
      <w:r w:rsidRPr="007A679A">
        <w:rPr>
          <w:sz w:val="22"/>
          <w:szCs w:val="22"/>
        </w:rPr>
        <w:t>Preconception care was mainly triggered by pregnancy intention for</w:t>
      </w:r>
      <w:r w:rsidR="00206EF5">
        <w:rPr>
          <w:sz w:val="22"/>
          <w:szCs w:val="22"/>
        </w:rPr>
        <w:t xml:space="preserve"> </w:t>
      </w:r>
      <w:r w:rsidR="00206EF5" w:rsidRPr="007A679A">
        <w:rPr>
          <w:sz w:val="22"/>
          <w:szCs w:val="22"/>
        </w:rPr>
        <w:t>pharmacists (100%)</w:t>
      </w:r>
      <w:r w:rsidR="00206EF5">
        <w:rPr>
          <w:sz w:val="22"/>
          <w:szCs w:val="22"/>
        </w:rPr>
        <w:t>,</w:t>
      </w:r>
      <w:r w:rsidR="00206EF5" w:rsidRPr="007A679A">
        <w:rPr>
          <w:sz w:val="22"/>
          <w:szCs w:val="22"/>
        </w:rPr>
        <w:t xml:space="preserve"> </w:t>
      </w:r>
      <w:r w:rsidR="00197970">
        <w:rPr>
          <w:sz w:val="22"/>
          <w:szCs w:val="22"/>
        </w:rPr>
        <w:t>SRH</w:t>
      </w:r>
      <w:r w:rsidRPr="007A679A">
        <w:rPr>
          <w:sz w:val="22"/>
          <w:szCs w:val="22"/>
        </w:rPr>
        <w:t xml:space="preserve"> doctors (90.9%)</w:t>
      </w:r>
      <w:r w:rsidR="00206EF5">
        <w:rPr>
          <w:sz w:val="22"/>
          <w:szCs w:val="22"/>
        </w:rPr>
        <w:t xml:space="preserve"> and </w:t>
      </w:r>
      <w:r w:rsidR="00206EF5" w:rsidRPr="007A679A">
        <w:rPr>
          <w:sz w:val="22"/>
          <w:szCs w:val="22"/>
        </w:rPr>
        <w:t xml:space="preserve">GPs (83.3%), </w:t>
      </w:r>
      <w:r w:rsidRPr="007A679A">
        <w:rPr>
          <w:sz w:val="22"/>
          <w:szCs w:val="22"/>
        </w:rPr>
        <w:t xml:space="preserve">whereas specialist nurses (85.7–100%) </w:t>
      </w:r>
      <w:r w:rsidR="00206EF5">
        <w:rPr>
          <w:sz w:val="22"/>
          <w:szCs w:val="22"/>
        </w:rPr>
        <w:t xml:space="preserve">and </w:t>
      </w:r>
      <w:r w:rsidR="00206EF5" w:rsidRPr="007A679A">
        <w:rPr>
          <w:sz w:val="22"/>
          <w:szCs w:val="22"/>
        </w:rPr>
        <w:t xml:space="preserve">health visitors (80%) </w:t>
      </w:r>
      <w:r w:rsidRPr="007A679A">
        <w:rPr>
          <w:sz w:val="22"/>
          <w:szCs w:val="22"/>
        </w:rPr>
        <w:t xml:space="preserve">more often delivered routine, population-based care. </w:t>
      </w:r>
    </w:p>
    <w:p w14:paraId="274984A5" w14:textId="36D836F7" w:rsidR="007A679A" w:rsidRPr="007A679A" w:rsidRDefault="007A679A" w:rsidP="007A679A">
      <w:pPr>
        <w:numPr>
          <w:ilvl w:val="0"/>
          <w:numId w:val="62"/>
        </w:numPr>
        <w:rPr>
          <w:sz w:val="22"/>
          <w:szCs w:val="22"/>
        </w:rPr>
      </w:pPr>
      <w:r w:rsidRPr="007A679A">
        <w:rPr>
          <w:sz w:val="22"/>
          <w:szCs w:val="22"/>
        </w:rPr>
        <w:t xml:space="preserve">Frequency: </w:t>
      </w:r>
      <w:r w:rsidR="00396FE0">
        <w:rPr>
          <w:sz w:val="22"/>
          <w:szCs w:val="22"/>
        </w:rPr>
        <w:t xml:space="preserve">Weekly preconception care was </w:t>
      </w:r>
      <w:proofErr w:type="gramStart"/>
      <w:r w:rsidR="00CD7F28" w:rsidRPr="00CD7F28">
        <w:rPr>
          <w:sz w:val="22"/>
          <w:szCs w:val="22"/>
        </w:rPr>
        <w:t xml:space="preserve">most commonly </w:t>
      </w:r>
      <w:r w:rsidR="00396FE0">
        <w:rPr>
          <w:sz w:val="22"/>
          <w:szCs w:val="22"/>
        </w:rPr>
        <w:t>provided</w:t>
      </w:r>
      <w:proofErr w:type="gramEnd"/>
      <w:r w:rsidR="00396FE0">
        <w:rPr>
          <w:sz w:val="22"/>
          <w:szCs w:val="22"/>
        </w:rPr>
        <w:t xml:space="preserve"> </w:t>
      </w:r>
      <w:r w:rsidR="00CD7F28" w:rsidRPr="00CD7F28">
        <w:rPr>
          <w:sz w:val="22"/>
          <w:szCs w:val="22"/>
        </w:rPr>
        <w:t xml:space="preserve">by SRH doctors (63.3%), while daily </w:t>
      </w:r>
      <w:r w:rsidR="002B662F">
        <w:rPr>
          <w:sz w:val="22"/>
          <w:szCs w:val="22"/>
        </w:rPr>
        <w:t xml:space="preserve">preconception </w:t>
      </w:r>
      <w:r w:rsidR="00CD7F28" w:rsidRPr="00CD7F28">
        <w:rPr>
          <w:sz w:val="22"/>
          <w:szCs w:val="22"/>
        </w:rPr>
        <w:t>care was most common among health visitors (40%) and specialist epilepsy nurses (33.3%). Frequency of advice and care reported by GPs varied widely</w:t>
      </w:r>
      <w:r w:rsidRPr="007A679A">
        <w:rPr>
          <w:sz w:val="22"/>
          <w:szCs w:val="22"/>
        </w:rPr>
        <w:t>.</w:t>
      </w:r>
    </w:p>
    <w:p w14:paraId="4A7262C4" w14:textId="5E96241B" w:rsidR="007A679A" w:rsidRPr="007A679A" w:rsidRDefault="00F70D63" w:rsidP="007A679A">
      <w:pPr>
        <w:rPr>
          <w:sz w:val="22"/>
          <w:szCs w:val="22"/>
        </w:rPr>
      </w:pPr>
      <w:r>
        <w:rPr>
          <w:sz w:val="22"/>
          <w:szCs w:val="22"/>
        </w:rPr>
        <w:t>Preliminary c</w:t>
      </w:r>
      <w:r w:rsidR="0069738D">
        <w:rPr>
          <w:sz w:val="22"/>
          <w:szCs w:val="22"/>
        </w:rPr>
        <w:t>onclusion</w:t>
      </w:r>
      <w:r>
        <w:rPr>
          <w:sz w:val="22"/>
          <w:szCs w:val="22"/>
        </w:rPr>
        <w:t xml:space="preserve"> based on these findings</w:t>
      </w:r>
      <w:r w:rsidR="0069738D">
        <w:rPr>
          <w:sz w:val="22"/>
          <w:szCs w:val="22"/>
        </w:rPr>
        <w:t>:</w:t>
      </w:r>
      <w:r w:rsidR="007A679A" w:rsidRPr="007A679A">
        <w:rPr>
          <w:sz w:val="22"/>
          <w:szCs w:val="22"/>
        </w:rPr>
        <w:t xml:space="preserve"> specialist services provide more routine and inclusive care, while primary care is more opportunistic and intention-led, with greater use of digital follow-up. </w:t>
      </w:r>
    </w:p>
    <w:p w14:paraId="09D696DD" w14:textId="77777777" w:rsidR="007A679A" w:rsidRDefault="007A679A" w:rsidP="00872463">
      <w:pPr>
        <w:rPr>
          <w:sz w:val="22"/>
          <w:szCs w:val="22"/>
        </w:rPr>
      </w:pPr>
    </w:p>
    <w:p w14:paraId="78FAAA29" w14:textId="49CE823C" w:rsidR="00E126A4" w:rsidRDefault="00E126A4" w:rsidP="00872463">
      <w:pPr>
        <w:rPr>
          <w:sz w:val="22"/>
          <w:szCs w:val="22"/>
        </w:rPr>
      </w:pPr>
      <w:r>
        <w:rPr>
          <w:sz w:val="22"/>
          <w:szCs w:val="22"/>
        </w:rPr>
        <w:t xml:space="preserve">Data availability: </w:t>
      </w:r>
      <w:hyperlink r:id="rId11" w:history="1">
        <w:r w:rsidR="00390861" w:rsidRPr="00EC610C">
          <w:rPr>
            <w:rStyle w:val="Hyperlink"/>
            <w:sz w:val="22"/>
            <w:szCs w:val="22"/>
          </w:rPr>
          <w:t>https://doi.org/10.5258/SOTON/D3968</w:t>
        </w:r>
      </w:hyperlink>
      <w:r w:rsidR="00390861">
        <w:rPr>
          <w:sz w:val="22"/>
          <w:szCs w:val="22"/>
        </w:rPr>
        <w:t xml:space="preserve">. </w:t>
      </w:r>
    </w:p>
    <w:sectPr w:rsidR="00E126A4" w:rsidSect="00E64BC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90FF6" w14:textId="77777777" w:rsidR="004838F9" w:rsidRDefault="004838F9" w:rsidP="0067233E">
      <w:pPr>
        <w:spacing w:after="0" w:line="240" w:lineRule="auto"/>
      </w:pPr>
      <w:r>
        <w:separator/>
      </w:r>
    </w:p>
  </w:endnote>
  <w:endnote w:type="continuationSeparator" w:id="0">
    <w:p w14:paraId="368C95F1" w14:textId="77777777" w:rsidR="004838F9" w:rsidRDefault="004838F9" w:rsidP="00672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459735"/>
      <w:docPartObj>
        <w:docPartGallery w:val="Page Numbers (Bottom of Page)"/>
        <w:docPartUnique/>
      </w:docPartObj>
    </w:sdtPr>
    <w:sdtEndPr>
      <w:rPr>
        <w:noProof/>
        <w:sz w:val="22"/>
        <w:szCs w:val="22"/>
      </w:rPr>
    </w:sdtEndPr>
    <w:sdtContent>
      <w:p w14:paraId="6EEAE353" w14:textId="414AEFA4" w:rsidR="00C85171" w:rsidRPr="00C85171" w:rsidRDefault="00C85171">
        <w:pPr>
          <w:pStyle w:val="Footer"/>
          <w:jc w:val="right"/>
          <w:rPr>
            <w:sz w:val="22"/>
            <w:szCs w:val="22"/>
          </w:rPr>
        </w:pPr>
        <w:r w:rsidRPr="00C85171">
          <w:rPr>
            <w:sz w:val="22"/>
            <w:szCs w:val="22"/>
          </w:rPr>
          <w:fldChar w:fldCharType="begin"/>
        </w:r>
        <w:r w:rsidRPr="00C85171">
          <w:rPr>
            <w:sz w:val="22"/>
            <w:szCs w:val="22"/>
          </w:rPr>
          <w:instrText xml:space="preserve"> PAGE   \* MERGEFORMAT </w:instrText>
        </w:r>
        <w:r w:rsidRPr="00C85171">
          <w:rPr>
            <w:sz w:val="22"/>
            <w:szCs w:val="22"/>
          </w:rPr>
          <w:fldChar w:fldCharType="separate"/>
        </w:r>
        <w:r w:rsidRPr="00C85171">
          <w:rPr>
            <w:noProof/>
            <w:sz w:val="22"/>
            <w:szCs w:val="22"/>
          </w:rPr>
          <w:t>2</w:t>
        </w:r>
        <w:r w:rsidRPr="00C85171">
          <w:rPr>
            <w:noProof/>
            <w:sz w:val="22"/>
            <w:szCs w:val="22"/>
          </w:rPr>
          <w:fldChar w:fldCharType="end"/>
        </w:r>
      </w:p>
    </w:sdtContent>
  </w:sdt>
  <w:p w14:paraId="57634610" w14:textId="77777777" w:rsidR="00C85171" w:rsidRDefault="00C851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5EF0F" w14:textId="77777777" w:rsidR="004838F9" w:rsidRDefault="004838F9" w:rsidP="0067233E">
      <w:pPr>
        <w:spacing w:after="0" w:line="240" w:lineRule="auto"/>
      </w:pPr>
      <w:r>
        <w:separator/>
      </w:r>
    </w:p>
  </w:footnote>
  <w:footnote w:type="continuationSeparator" w:id="0">
    <w:p w14:paraId="331A75F1" w14:textId="77777777" w:rsidR="004838F9" w:rsidRDefault="004838F9" w:rsidP="00672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B1943" w14:textId="5CAAD997" w:rsidR="002D67A1" w:rsidRPr="00F4355B" w:rsidRDefault="002D67A1" w:rsidP="00F4355B">
    <w:pPr>
      <w:pStyle w:val="Header"/>
      <w:jc w:val="center"/>
      <w:rPr>
        <w:sz w:val="22"/>
        <w:szCs w:val="22"/>
      </w:rPr>
    </w:pPr>
  </w:p>
</w:hdr>
</file>

<file path=word/intelligence2.xml><?xml version="1.0" encoding="utf-8"?>
<int2:intelligence xmlns:int2="http://schemas.microsoft.com/office/intelligence/2020/intelligence" xmlns:oel="http://schemas.microsoft.com/office/2019/extlst">
  <int2:observations>
    <int2:textHash int2:hashCode="qr+1axueQiqfXw" int2:id="m48drxAl">
      <int2:state int2:value="Rejected" int2:type="spell"/>
    </int2:textHash>
    <int2:textHash int2:hashCode="vNjAhtHxNR3uPi" int2:id="9kQUP6M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452E"/>
    <w:multiLevelType w:val="hybridMultilevel"/>
    <w:tmpl w:val="345AAD7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8906F2"/>
    <w:multiLevelType w:val="hybridMultilevel"/>
    <w:tmpl w:val="D0D4DB9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C630E0"/>
    <w:multiLevelType w:val="hybridMultilevel"/>
    <w:tmpl w:val="8F400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0A85"/>
    <w:multiLevelType w:val="hybridMultilevel"/>
    <w:tmpl w:val="91B670A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DE7A43"/>
    <w:multiLevelType w:val="hybridMultilevel"/>
    <w:tmpl w:val="4C8273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5713CE"/>
    <w:multiLevelType w:val="hybridMultilevel"/>
    <w:tmpl w:val="AFC4897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BFB55EF"/>
    <w:multiLevelType w:val="hybridMultilevel"/>
    <w:tmpl w:val="B008B81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D8E307A"/>
    <w:multiLevelType w:val="hybridMultilevel"/>
    <w:tmpl w:val="F1666C6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0FF304D7"/>
    <w:multiLevelType w:val="hybridMultilevel"/>
    <w:tmpl w:val="DAD6E9B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0D90A89"/>
    <w:multiLevelType w:val="hybridMultilevel"/>
    <w:tmpl w:val="7164A3A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33F12F0"/>
    <w:multiLevelType w:val="hybridMultilevel"/>
    <w:tmpl w:val="FE3A865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4424FE8"/>
    <w:multiLevelType w:val="hybridMultilevel"/>
    <w:tmpl w:val="666EE55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A1D7332"/>
    <w:multiLevelType w:val="hybridMultilevel"/>
    <w:tmpl w:val="FF04FC5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A212A18"/>
    <w:multiLevelType w:val="hybridMultilevel"/>
    <w:tmpl w:val="C9963B18"/>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AB67D33"/>
    <w:multiLevelType w:val="hybridMultilevel"/>
    <w:tmpl w:val="D39493C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B107A82"/>
    <w:multiLevelType w:val="hybridMultilevel"/>
    <w:tmpl w:val="736A3EDC"/>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D185FC0"/>
    <w:multiLevelType w:val="hybridMultilevel"/>
    <w:tmpl w:val="D74AE6C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E34681E"/>
    <w:multiLevelType w:val="hybridMultilevel"/>
    <w:tmpl w:val="3D3C71B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38E2B71"/>
    <w:multiLevelType w:val="hybridMultilevel"/>
    <w:tmpl w:val="FBDA681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BB9103E"/>
    <w:multiLevelType w:val="hybridMultilevel"/>
    <w:tmpl w:val="8456669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2E371D8E"/>
    <w:multiLevelType w:val="hybridMultilevel"/>
    <w:tmpl w:val="E1588F5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07B2418"/>
    <w:multiLevelType w:val="hybridMultilevel"/>
    <w:tmpl w:val="7D04A5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2D2F75"/>
    <w:multiLevelType w:val="hybridMultilevel"/>
    <w:tmpl w:val="8C7850D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35356839"/>
    <w:multiLevelType w:val="multilevel"/>
    <w:tmpl w:val="2D68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776301"/>
    <w:multiLevelType w:val="hybridMultilevel"/>
    <w:tmpl w:val="CAB059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6203938"/>
    <w:multiLevelType w:val="hybridMultilevel"/>
    <w:tmpl w:val="EEC0EFB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366E6846"/>
    <w:multiLevelType w:val="hybridMultilevel"/>
    <w:tmpl w:val="2DB6189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69E0D86"/>
    <w:multiLevelType w:val="hybridMultilevel"/>
    <w:tmpl w:val="95F4607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9070A87"/>
    <w:multiLevelType w:val="hybridMultilevel"/>
    <w:tmpl w:val="8264C52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9CA349F"/>
    <w:multiLevelType w:val="hybridMultilevel"/>
    <w:tmpl w:val="C77EBA0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3CE0172F"/>
    <w:multiLevelType w:val="hybridMultilevel"/>
    <w:tmpl w:val="AD7E4B9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E41073B"/>
    <w:multiLevelType w:val="hybridMultilevel"/>
    <w:tmpl w:val="2940D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ECB32E5"/>
    <w:multiLevelType w:val="hybridMultilevel"/>
    <w:tmpl w:val="2D68710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45966077"/>
    <w:multiLevelType w:val="hybridMultilevel"/>
    <w:tmpl w:val="0F2C53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82F7A82"/>
    <w:multiLevelType w:val="hybridMultilevel"/>
    <w:tmpl w:val="E10E6B7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48F77574"/>
    <w:multiLevelType w:val="hybridMultilevel"/>
    <w:tmpl w:val="5BECE71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93C473D"/>
    <w:multiLevelType w:val="hybridMultilevel"/>
    <w:tmpl w:val="F448FFC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4A380B45"/>
    <w:multiLevelType w:val="hybridMultilevel"/>
    <w:tmpl w:val="BE90401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C146B5A"/>
    <w:multiLevelType w:val="hybridMultilevel"/>
    <w:tmpl w:val="0616D29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3C913E5"/>
    <w:multiLevelType w:val="hybridMultilevel"/>
    <w:tmpl w:val="23E4637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55056D4F"/>
    <w:multiLevelType w:val="hybridMultilevel"/>
    <w:tmpl w:val="97900668"/>
    <w:lvl w:ilvl="0" w:tplc="0832A0CA">
      <w:start w:val="1"/>
      <w:numFmt w:val="bullet"/>
      <w:lvlText w:val=""/>
      <w:lvlJc w:val="left"/>
      <w:pPr>
        <w:ind w:left="720" w:hanging="360"/>
      </w:pPr>
      <w:rPr>
        <w:rFonts w:ascii="Symbol" w:hAnsi="Symbol"/>
      </w:rPr>
    </w:lvl>
    <w:lvl w:ilvl="1" w:tplc="F0D6D276">
      <w:start w:val="1"/>
      <w:numFmt w:val="bullet"/>
      <w:lvlText w:val=""/>
      <w:lvlJc w:val="left"/>
      <w:pPr>
        <w:ind w:left="720" w:hanging="360"/>
      </w:pPr>
      <w:rPr>
        <w:rFonts w:ascii="Symbol" w:hAnsi="Symbol"/>
      </w:rPr>
    </w:lvl>
    <w:lvl w:ilvl="2" w:tplc="B29C8A38">
      <w:start w:val="1"/>
      <w:numFmt w:val="bullet"/>
      <w:lvlText w:val=""/>
      <w:lvlJc w:val="left"/>
      <w:pPr>
        <w:ind w:left="720" w:hanging="360"/>
      </w:pPr>
      <w:rPr>
        <w:rFonts w:ascii="Symbol" w:hAnsi="Symbol"/>
      </w:rPr>
    </w:lvl>
    <w:lvl w:ilvl="3" w:tplc="0486E7C6">
      <w:start w:val="1"/>
      <w:numFmt w:val="bullet"/>
      <w:lvlText w:val=""/>
      <w:lvlJc w:val="left"/>
      <w:pPr>
        <w:ind w:left="720" w:hanging="360"/>
      </w:pPr>
      <w:rPr>
        <w:rFonts w:ascii="Symbol" w:hAnsi="Symbol"/>
      </w:rPr>
    </w:lvl>
    <w:lvl w:ilvl="4" w:tplc="390A7EBC">
      <w:start w:val="1"/>
      <w:numFmt w:val="bullet"/>
      <w:lvlText w:val=""/>
      <w:lvlJc w:val="left"/>
      <w:pPr>
        <w:ind w:left="720" w:hanging="360"/>
      </w:pPr>
      <w:rPr>
        <w:rFonts w:ascii="Symbol" w:hAnsi="Symbol"/>
      </w:rPr>
    </w:lvl>
    <w:lvl w:ilvl="5" w:tplc="6AF2611C">
      <w:start w:val="1"/>
      <w:numFmt w:val="bullet"/>
      <w:lvlText w:val=""/>
      <w:lvlJc w:val="left"/>
      <w:pPr>
        <w:ind w:left="720" w:hanging="360"/>
      </w:pPr>
      <w:rPr>
        <w:rFonts w:ascii="Symbol" w:hAnsi="Symbol"/>
      </w:rPr>
    </w:lvl>
    <w:lvl w:ilvl="6" w:tplc="D9DC79F6">
      <w:start w:val="1"/>
      <w:numFmt w:val="bullet"/>
      <w:lvlText w:val=""/>
      <w:lvlJc w:val="left"/>
      <w:pPr>
        <w:ind w:left="720" w:hanging="360"/>
      </w:pPr>
      <w:rPr>
        <w:rFonts w:ascii="Symbol" w:hAnsi="Symbol"/>
      </w:rPr>
    </w:lvl>
    <w:lvl w:ilvl="7" w:tplc="72EE90CC">
      <w:start w:val="1"/>
      <w:numFmt w:val="bullet"/>
      <w:lvlText w:val=""/>
      <w:lvlJc w:val="left"/>
      <w:pPr>
        <w:ind w:left="720" w:hanging="360"/>
      </w:pPr>
      <w:rPr>
        <w:rFonts w:ascii="Symbol" w:hAnsi="Symbol"/>
      </w:rPr>
    </w:lvl>
    <w:lvl w:ilvl="8" w:tplc="49AA8F2E">
      <w:start w:val="1"/>
      <w:numFmt w:val="bullet"/>
      <w:lvlText w:val=""/>
      <w:lvlJc w:val="left"/>
      <w:pPr>
        <w:ind w:left="720" w:hanging="360"/>
      </w:pPr>
      <w:rPr>
        <w:rFonts w:ascii="Symbol" w:hAnsi="Symbol"/>
      </w:rPr>
    </w:lvl>
  </w:abstractNum>
  <w:abstractNum w:abstractNumId="41" w15:restartNumberingAfterBreak="0">
    <w:nsid w:val="5A6B03BB"/>
    <w:multiLevelType w:val="hybridMultilevel"/>
    <w:tmpl w:val="0964ADA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5D40261D"/>
    <w:multiLevelType w:val="hybridMultilevel"/>
    <w:tmpl w:val="162AB91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2D962BE"/>
    <w:multiLevelType w:val="multilevel"/>
    <w:tmpl w:val="B62C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836EB3"/>
    <w:multiLevelType w:val="hybridMultilevel"/>
    <w:tmpl w:val="2DCA2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044311"/>
    <w:multiLevelType w:val="hybridMultilevel"/>
    <w:tmpl w:val="9460BC1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66040D7"/>
    <w:multiLevelType w:val="hybridMultilevel"/>
    <w:tmpl w:val="3A80A9A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66E4A26"/>
    <w:multiLevelType w:val="hybridMultilevel"/>
    <w:tmpl w:val="433A86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A92041B"/>
    <w:multiLevelType w:val="hybridMultilevel"/>
    <w:tmpl w:val="5E46285A"/>
    <w:lvl w:ilvl="0" w:tplc="7960B55A">
      <w:start w:val="1"/>
      <w:numFmt w:val="bullet"/>
      <w:lvlText w:val="o"/>
      <w:lvlJc w:val="left"/>
      <w:pPr>
        <w:ind w:left="720" w:hanging="360"/>
      </w:pPr>
      <w:rPr>
        <w:rFonts w:ascii="Courier New" w:hAnsi="Courier New" w:hint="default"/>
      </w:rPr>
    </w:lvl>
    <w:lvl w:ilvl="1" w:tplc="E736B562">
      <w:start w:val="1"/>
      <w:numFmt w:val="bullet"/>
      <w:lvlText w:val="o"/>
      <w:lvlJc w:val="left"/>
      <w:pPr>
        <w:ind w:left="1440" w:hanging="360"/>
      </w:pPr>
      <w:rPr>
        <w:rFonts w:ascii="Courier New" w:hAnsi="Courier New" w:hint="default"/>
      </w:rPr>
    </w:lvl>
    <w:lvl w:ilvl="2" w:tplc="14601B62">
      <w:start w:val="1"/>
      <w:numFmt w:val="bullet"/>
      <w:lvlText w:val=""/>
      <w:lvlJc w:val="left"/>
      <w:pPr>
        <w:ind w:left="2160" w:hanging="360"/>
      </w:pPr>
      <w:rPr>
        <w:rFonts w:ascii="Wingdings" w:hAnsi="Wingdings" w:hint="default"/>
      </w:rPr>
    </w:lvl>
    <w:lvl w:ilvl="3" w:tplc="C3064CA8">
      <w:start w:val="1"/>
      <w:numFmt w:val="bullet"/>
      <w:lvlText w:val=""/>
      <w:lvlJc w:val="left"/>
      <w:pPr>
        <w:ind w:left="2880" w:hanging="360"/>
      </w:pPr>
      <w:rPr>
        <w:rFonts w:ascii="Symbol" w:hAnsi="Symbol" w:hint="default"/>
      </w:rPr>
    </w:lvl>
    <w:lvl w:ilvl="4" w:tplc="53BCE550">
      <w:start w:val="1"/>
      <w:numFmt w:val="bullet"/>
      <w:lvlText w:val="o"/>
      <w:lvlJc w:val="left"/>
      <w:pPr>
        <w:ind w:left="3600" w:hanging="360"/>
      </w:pPr>
      <w:rPr>
        <w:rFonts w:ascii="Courier New" w:hAnsi="Courier New" w:hint="default"/>
      </w:rPr>
    </w:lvl>
    <w:lvl w:ilvl="5" w:tplc="E9C8654A">
      <w:start w:val="1"/>
      <w:numFmt w:val="bullet"/>
      <w:lvlText w:val=""/>
      <w:lvlJc w:val="left"/>
      <w:pPr>
        <w:ind w:left="4320" w:hanging="360"/>
      </w:pPr>
      <w:rPr>
        <w:rFonts w:ascii="Wingdings" w:hAnsi="Wingdings" w:hint="default"/>
      </w:rPr>
    </w:lvl>
    <w:lvl w:ilvl="6" w:tplc="68BA0D52">
      <w:start w:val="1"/>
      <w:numFmt w:val="bullet"/>
      <w:lvlText w:val=""/>
      <w:lvlJc w:val="left"/>
      <w:pPr>
        <w:ind w:left="5040" w:hanging="360"/>
      </w:pPr>
      <w:rPr>
        <w:rFonts w:ascii="Symbol" w:hAnsi="Symbol" w:hint="default"/>
      </w:rPr>
    </w:lvl>
    <w:lvl w:ilvl="7" w:tplc="86E6C618">
      <w:start w:val="1"/>
      <w:numFmt w:val="bullet"/>
      <w:lvlText w:val="o"/>
      <w:lvlJc w:val="left"/>
      <w:pPr>
        <w:ind w:left="5760" w:hanging="360"/>
      </w:pPr>
      <w:rPr>
        <w:rFonts w:ascii="Courier New" w:hAnsi="Courier New" w:hint="default"/>
      </w:rPr>
    </w:lvl>
    <w:lvl w:ilvl="8" w:tplc="3BCC7DE2">
      <w:start w:val="1"/>
      <w:numFmt w:val="bullet"/>
      <w:lvlText w:val=""/>
      <w:lvlJc w:val="left"/>
      <w:pPr>
        <w:ind w:left="6480" w:hanging="360"/>
      </w:pPr>
      <w:rPr>
        <w:rFonts w:ascii="Wingdings" w:hAnsi="Wingdings" w:hint="default"/>
      </w:rPr>
    </w:lvl>
  </w:abstractNum>
  <w:abstractNum w:abstractNumId="49" w15:restartNumberingAfterBreak="0">
    <w:nsid w:val="6C775722"/>
    <w:multiLevelType w:val="hybridMultilevel"/>
    <w:tmpl w:val="D4FA376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71E07F66"/>
    <w:multiLevelType w:val="hybridMultilevel"/>
    <w:tmpl w:val="17C65F6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721723C6"/>
    <w:multiLevelType w:val="hybridMultilevel"/>
    <w:tmpl w:val="2752CE5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41D5E0E"/>
    <w:multiLevelType w:val="multilevel"/>
    <w:tmpl w:val="320A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4D85194"/>
    <w:multiLevelType w:val="hybridMultilevel"/>
    <w:tmpl w:val="762A8DC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538320D"/>
    <w:multiLevelType w:val="hybridMultilevel"/>
    <w:tmpl w:val="671C0458"/>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754239DE"/>
    <w:multiLevelType w:val="hybridMultilevel"/>
    <w:tmpl w:val="DA6010A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6" w15:restartNumberingAfterBreak="0">
    <w:nsid w:val="77294001"/>
    <w:multiLevelType w:val="hybridMultilevel"/>
    <w:tmpl w:val="2D28D6A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73505BD"/>
    <w:multiLevelType w:val="hybridMultilevel"/>
    <w:tmpl w:val="907A07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77B77962"/>
    <w:multiLevelType w:val="hybridMultilevel"/>
    <w:tmpl w:val="65E20BB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77BB1C84"/>
    <w:multiLevelType w:val="hybridMultilevel"/>
    <w:tmpl w:val="EC4A56B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790630B9"/>
    <w:multiLevelType w:val="hybridMultilevel"/>
    <w:tmpl w:val="3684E08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7F426D43"/>
    <w:multiLevelType w:val="hybridMultilevel"/>
    <w:tmpl w:val="380ED1A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59270649">
    <w:abstractNumId w:val="2"/>
  </w:num>
  <w:num w:numId="2" w16cid:durableId="260142930">
    <w:abstractNumId w:val="15"/>
  </w:num>
  <w:num w:numId="3" w16cid:durableId="1803843924">
    <w:abstractNumId w:val="47"/>
  </w:num>
  <w:num w:numId="4" w16cid:durableId="1545672145">
    <w:abstractNumId w:val="54"/>
  </w:num>
  <w:num w:numId="5" w16cid:durableId="1167331755">
    <w:abstractNumId w:val="4"/>
  </w:num>
  <w:num w:numId="6" w16cid:durableId="1750342906">
    <w:abstractNumId w:val="29"/>
  </w:num>
  <w:num w:numId="7" w16cid:durableId="79567865">
    <w:abstractNumId w:val="13"/>
  </w:num>
  <w:num w:numId="8" w16cid:durableId="320086427">
    <w:abstractNumId w:val="57"/>
  </w:num>
  <w:num w:numId="9" w16cid:durableId="709768960">
    <w:abstractNumId w:val="24"/>
  </w:num>
  <w:num w:numId="10" w16cid:durableId="13963718">
    <w:abstractNumId w:val="26"/>
  </w:num>
  <w:num w:numId="11" w16cid:durableId="1981685224">
    <w:abstractNumId w:val="7"/>
  </w:num>
  <w:num w:numId="12" w16cid:durableId="122309409">
    <w:abstractNumId w:val="44"/>
  </w:num>
  <w:num w:numId="13" w16cid:durableId="1247878820">
    <w:abstractNumId w:val="32"/>
  </w:num>
  <w:num w:numId="14" w16cid:durableId="725026091">
    <w:abstractNumId w:val="34"/>
  </w:num>
  <w:num w:numId="15" w16cid:durableId="1505775994">
    <w:abstractNumId w:val="41"/>
  </w:num>
  <w:num w:numId="16" w16cid:durableId="1643578141">
    <w:abstractNumId w:val="39"/>
  </w:num>
  <w:num w:numId="17" w16cid:durableId="1263223937">
    <w:abstractNumId w:val="22"/>
  </w:num>
  <w:num w:numId="18" w16cid:durableId="1254437755">
    <w:abstractNumId w:val="19"/>
  </w:num>
  <w:num w:numId="19" w16cid:durableId="961963758">
    <w:abstractNumId w:val="36"/>
  </w:num>
  <w:num w:numId="20" w16cid:durableId="2058431242">
    <w:abstractNumId w:val="49"/>
  </w:num>
  <w:num w:numId="21" w16cid:durableId="122620630">
    <w:abstractNumId w:val="20"/>
  </w:num>
  <w:num w:numId="22" w16cid:durableId="1592856861">
    <w:abstractNumId w:val="31"/>
  </w:num>
  <w:num w:numId="23" w16cid:durableId="1287731983">
    <w:abstractNumId w:val="8"/>
  </w:num>
  <w:num w:numId="24" w16cid:durableId="860050221">
    <w:abstractNumId w:val="0"/>
  </w:num>
  <w:num w:numId="25" w16cid:durableId="1917280451">
    <w:abstractNumId w:val="6"/>
  </w:num>
  <w:num w:numId="26" w16cid:durableId="1100875420">
    <w:abstractNumId w:val="40"/>
  </w:num>
  <w:num w:numId="27" w16cid:durableId="57244951">
    <w:abstractNumId w:val="58"/>
  </w:num>
  <w:num w:numId="28" w16cid:durableId="1746800650">
    <w:abstractNumId w:val="48"/>
  </w:num>
  <w:num w:numId="29" w16cid:durableId="1789545209">
    <w:abstractNumId w:val="55"/>
  </w:num>
  <w:num w:numId="30" w16cid:durableId="763302909">
    <w:abstractNumId w:val="51"/>
  </w:num>
  <w:num w:numId="31" w16cid:durableId="879826295">
    <w:abstractNumId w:val="21"/>
  </w:num>
  <w:num w:numId="32" w16cid:durableId="560795119">
    <w:abstractNumId w:val="59"/>
  </w:num>
  <w:num w:numId="33" w16cid:durableId="774130994">
    <w:abstractNumId w:val="25"/>
  </w:num>
  <w:num w:numId="34" w16cid:durableId="462818660">
    <w:abstractNumId w:val="16"/>
  </w:num>
  <w:num w:numId="35" w16cid:durableId="863440940">
    <w:abstractNumId w:val="35"/>
  </w:num>
  <w:num w:numId="36" w16cid:durableId="1865512424">
    <w:abstractNumId w:val="60"/>
  </w:num>
  <w:num w:numId="37" w16cid:durableId="1555005024">
    <w:abstractNumId w:val="42"/>
  </w:num>
  <w:num w:numId="38" w16cid:durableId="1192650490">
    <w:abstractNumId w:val="3"/>
  </w:num>
  <w:num w:numId="39" w16cid:durableId="1479999837">
    <w:abstractNumId w:val="14"/>
  </w:num>
  <w:num w:numId="40" w16cid:durableId="855849581">
    <w:abstractNumId w:val="46"/>
  </w:num>
  <w:num w:numId="41" w16cid:durableId="1836798390">
    <w:abstractNumId w:val="5"/>
  </w:num>
  <w:num w:numId="42" w16cid:durableId="1383869846">
    <w:abstractNumId w:val="50"/>
  </w:num>
  <w:num w:numId="43" w16cid:durableId="959267200">
    <w:abstractNumId w:val="10"/>
  </w:num>
  <w:num w:numId="44" w16cid:durableId="64956732">
    <w:abstractNumId w:val="61"/>
  </w:num>
  <w:num w:numId="45" w16cid:durableId="27268815">
    <w:abstractNumId w:val="28"/>
  </w:num>
  <w:num w:numId="46" w16cid:durableId="12998226">
    <w:abstractNumId w:val="27"/>
  </w:num>
  <w:num w:numId="47" w16cid:durableId="661199487">
    <w:abstractNumId w:val="17"/>
  </w:num>
  <w:num w:numId="48" w16cid:durableId="487791523">
    <w:abstractNumId w:val="38"/>
  </w:num>
  <w:num w:numId="49" w16cid:durableId="2012873297">
    <w:abstractNumId w:val="33"/>
  </w:num>
  <w:num w:numId="50" w16cid:durableId="715007887">
    <w:abstractNumId w:val="30"/>
  </w:num>
  <w:num w:numId="51" w16cid:durableId="60297813">
    <w:abstractNumId w:val="12"/>
  </w:num>
  <w:num w:numId="52" w16cid:durableId="9141732">
    <w:abstractNumId w:val="37"/>
  </w:num>
  <w:num w:numId="53" w16cid:durableId="1678728733">
    <w:abstractNumId w:val="9"/>
  </w:num>
  <w:num w:numId="54" w16cid:durableId="780613065">
    <w:abstractNumId w:val="56"/>
  </w:num>
  <w:num w:numId="55" w16cid:durableId="1463038389">
    <w:abstractNumId w:val="53"/>
  </w:num>
  <w:num w:numId="56" w16cid:durableId="542327781">
    <w:abstractNumId w:val="1"/>
  </w:num>
  <w:num w:numId="57" w16cid:durableId="915214536">
    <w:abstractNumId w:val="18"/>
  </w:num>
  <w:num w:numId="58" w16cid:durableId="934751953">
    <w:abstractNumId w:val="45"/>
  </w:num>
  <w:num w:numId="59" w16cid:durableId="838620443">
    <w:abstractNumId w:val="11"/>
  </w:num>
  <w:num w:numId="60" w16cid:durableId="828133619">
    <w:abstractNumId w:val="23"/>
  </w:num>
  <w:num w:numId="61" w16cid:durableId="1514690014">
    <w:abstractNumId w:val="43"/>
  </w:num>
  <w:num w:numId="62" w16cid:durableId="564032605">
    <w:abstractNumId w:val="5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 superscipt&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eae5stu2v0vfez925vde0l2vvxxf0wxtet&quot;&gt;EndNote audit paper&lt;record-ids&gt;&lt;item&gt;1&lt;/item&gt;&lt;item&gt;2&lt;/item&gt;&lt;item&gt;3&lt;/item&gt;&lt;item&gt;5&lt;/item&gt;&lt;item&gt;6&lt;/item&gt;&lt;item&gt;7&lt;/item&gt;&lt;item&gt;8&lt;/item&gt;&lt;item&gt;9&lt;/item&gt;&lt;item&gt;10&lt;/item&gt;&lt;item&gt;11&lt;/item&gt;&lt;item&gt;13&lt;/item&gt;&lt;item&gt;14&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record-ids&gt;&lt;/item&gt;&lt;/Libraries&gt;"/>
  </w:docVars>
  <w:rsids>
    <w:rsidRoot w:val="00657FE5"/>
    <w:rsid w:val="000005AC"/>
    <w:rsid w:val="0000568A"/>
    <w:rsid w:val="00006732"/>
    <w:rsid w:val="00006BFA"/>
    <w:rsid w:val="00010AC4"/>
    <w:rsid w:val="00010F4B"/>
    <w:rsid w:val="0001112D"/>
    <w:rsid w:val="000120DB"/>
    <w:rsid w:val="000134AE"/>
    <w:rsid w:val="00016862"/>
    <w:rsid w:val="00016B03"/>
    <w:rsid w:val="00016D3C"/>
    <w:rsid w:val="000202E3"/>
    <w:rsid w:val="00020376"/>
    <w:rsid w:val="000217FF"/>
    <w:rsid w:val="000219C3"/>
    <w:rsid w:val="00024823"/>
    <w:rsid w:val="0002631C"/>
    <w:rsid w:val="0002756A"/>
    <w:rsid w:val="00027926"/>
    <w:rsid w:val="00027DEE"/>
    <w:rsid w:val="000313FE"/>
    <w:rsid w:val="000318F7"/>
    <w:rsid w:val="00032042"/>
    <w:rsid w:val="00032D82"/>
    <w:rsid w:val="00033B5A"/>
    <w:rsid w:val="0003609C"/>
    <w:rsid w:val="000406BA"/>
    <w:rsid w:val="000407EF"/>
    <w:rsid w:val="00041CDB"/>
    <w:rsid w:val="00041F4B"/>
    <w:rsid w:val="00041F67"/>
    <w:rsid w:val="00042B16"/>
    <w:rsid w:val="000454ED"/>
    <w:rsid w:val="000468FE"/>
    <w:rsid w:val="00047E7D"/>
    <w:rsid w:val="0005097A"/>
    <w:rsid w:val="00052A9D"/>
    <w:rsid w:val="000539D4"/>
    <w:rsid w:val="00053A49"/>
    <w:rsid w:val="00056292"/>
    <w:rsid w:val="00056649"/>
    <w:rsid w:val="00056F9F"/>
    <w:rsid w:val="000602C0"/>
    <w:rsid w:val="000604BD"/>
    <w:rsid w:val="0006191B"/>
    <w:rsid w:val="00061D92"/>
    <w:rsid w:val="00062AD4"/>
    <w:rsid w:val="000632D3"/>
    <w:rsid w:val="00066B24"/>
    <w:rsid w:val="000676E8"/>
    <w:rsid w:val="000723AC"/>
    <w:rsid w:val="000734CE"/>
    <w:rsid w:val="00073E94"/>
    <w:rsid w:val="00074EF0"/>
    <w:rsid w:val="000755F0"/>
    <w:rsid w:val="00075EA4"/>
    <w:rsid w:val="00075EB7"/>
    <w:rsid w:val="00076A36"/>
    <w:rsid w:val="00076EE2"/>
    <w:rsid w:val="0008023F"/>
    <w:rsid w:val="00082556"/>
    <w:rsid w:val="00082EFB"/>
    <w:rsid w:val="00084B96"/>
    <w:rsid w:val="00084EAA"/>
    <w:rsid w:val="0008508E"/>
    <w:rsid w:val="00085B7B"/>
    <w:rsid w:val="00087278"/>
    <w:rsid w:val="00087C8E"/>
    <w:rsid w:val="00090F62"/>
    <w:rsid w:val="00092366"/>
    <w:rsid w:val="00093818"/>
    <w:rsid w:val="00093AA8"/>
    <w:rsid w:val="000943EE"/>
    <w:rsid w:val="000947A2"/>
    <w:rsid w:val="00096310"/>
    <w:rsid w:val="00096B33"/>
    <w:rsid w:val="000A0E10"/>
    <w:rsid w:val="000A1FE5"/>
    <w:rsid w:val="000A215A"/>
    <w:rsid w:val="000A2272"/>
    <w:rsid w:val="000A3534"/>
    <w:rsid w:val="000B03C2"/>
    <w:rsid w:val="000B0538"/>
    <w:rsid w:val="000B0637"/>
    <w:rsid w:val="000B0926"/>
    <w:rsid w:val="000B0A0D"/>
    <w:rsid w:val="000B203B"/>
    <w:rsid w:val="000B387A"/>
    <w:rsid w:val="000B4E11"/>
    <w:rsid w:val="000B4EB6"/>
    <w:rsid w:val="000B7553"/>
    <w:rsid w:val="000B772B"/>
    <w:rsid w:val="000C04C7"/>
    <w:rsid w:val="000C19AC"/>
    <w:rsid w:val="000C1B87"/>
    <w:rsid w:val="000C207D"/>
    <w:rsid w:val="000C2599"/>
    <w:rsid w:val="000C3F66"/>
    <w:rsid w:val="000C5303"/>
    <w:rsid w:val="000C69A4"/>
    <w:rsid w:val="000C75CF"/>
    <w:rsid w:val="000C7FAB"/>
    <w:rsid w:val="000D2906"/>
    <w:rsid w:val="000D4784"/>
    <w:rsid w:val="000D4AFC"/>
    <w:rsid w:val="000D5ED9"/>
    <w:rsid w:val="000D68A4"/>
    <w:rsid w:val="000D72A9"/>
    <w:rsid w:val="000D75F6"/>
    <w:rsid w:val="000E0BB7"/>
    <w:rsid w:val="000E1148"/>
    <w:rsid w:val="000E1AC1"/>
    <w:rsid w:val="000E297D"/>
    <w:rsid w:val="000E658B"/>
    <w:rsid w:val="000E7E18"/>
    <w:rsid w:val="000F0450"/>
    <w:rsid w:val="000F15AE"/>
    <w:rsid w:val="000F16CF"/>
    <w:rsid w:val="000F2E70"/>
    <w:rsid w:val="000F5535"/>
    <w:rsid w:val="000F55E8"/>
    <w:rsid w:val="000F6F49"/>
    <w:rsid w:val="001022F6"/>
    <w:rsid w:val="001031A0"/>
    <w:rsid w:val="00106218"/>
    <w:rsid w:val="0010714A"/>
    <w:rsid w:val="00110640"/>
    <w:rsid w:val="00110B5D"/>
    <w:rsid w:val="001114F8"/>
    <w:rsid w:val="00111D99"/>
    <w:rsid w:val="0011309C"/>
    <w:rsid w:val="0011460A"/>
    <w:rsid w:val="00114C94"/>
    <w:rsid w:val="00115891"/>
    <w:rsid w:val="00116E6B"/>
    <w:rsid w:val="00116E80"/>
    <w:rsid w:val="00117F30"/>
    <w:rsid w:val="001200AE"/>
    <w:rsid w:val="001205B3"/>
    <w:rsid w:val="00122173"/>
    <w:rsid w:val="0012517B"/>
    <w:rsid w:val="0012606E"/>
    <w:rsid w:val="0012681B"/>
    <w:rsid w:val="00127C4B"/>
    <w:rsid w:val="001304C8"/>
    <w:rsid w:val="00130CBD"/>
    <w:rsid w:val="00133958"/>
    <w:rsid w:val="00136E09"/>
    <w:rsid w:val="00142819"/>
    <w:rsid w:val="0014330B"/>
    <w:rsid w:val="00143997"/>
    <w:rsid w:val="001446AF"/>
    <w:rsid w:val="0014555C"/>
    <w:rsid w:val="0014581D"/>
    <w:rsid w:val="00145C02"/>
    <w:rsid w:val="00146778"/>
    <w:rsid w:val="00152979"/>
    <w:rsid w:val="00152AD2"/>
    <w:rsid w:val="00152E8B"/>
    <w:rsid w:val="0015312F"/>
    <w:rsid w:val="001563C5"/>
    <w:rsid w:val="00156DE5"/>
    <w:rsid w:val="00160B52"/>
    <w:rsid w:val="00160E48"/>
    <w:rsid w:val="00161179"/>
    <w:rsid w:val="0016282B"/>
    <w:rsid w:val="00162F0E"/>
    <w:rsid w:val="001640E0"/>
    <w:rsid w:val="00164663"/>
    <w:rsid w:val="00166AD6"/>
    <w:rsid w:val="00170847"/>
    <w:rsid w:val="001714EC"/>
    <w:rsid w:val="001754B0"/>
    <w:rsid w:val="00176878"/>
    <w:rsid w:val="00177347"/>
    <w:rsid w:val="00180EA5"/>
    <w:rsid w:val="00182302"/>
    <w:rsid w:val="00183336"/>
    <w:rsid w:val="001853C5"/>
    <w:rsid w:val="00185B18"/>
    <w:rsid w:val="00185B64"/>
    <w:rsid w:val="0018640C"/>
    <w:rsid w:val="0018693B"/>
    <w:rsid w:val="00186C3D"/>
    <w:rsid w:val="00187F37"/>
    <w:rsid w:val="00192A77"/>
    <w:rsid w:val="00193D4C"/>
    <w:rsid w:val="00194157"/>
    <w:rsid w:val="00194F02"/>
    <w:rsid w:val="00195365"/>
    <w:rsid w:val="00197970"/>
    <w:rsid w:val="00197F9A"/>
    <w:rsid w:val="001A14A4"/>
    <w:rsid w:val="001A1F88"/>
    <w:rsid w:val="001A21FC"/>
    <w:rsid w:val="001A36E5"/>
    <w:rsid w:val="001A399A"/>
    <w:rsid w:val="001A4275"/>
    <w:rsid w:val="001A54CC"/>
    <w:rsid w:val="001A5742"/>
    <w:rsid w:val="001A6BBD"/>
    <w:rsid w:val="001A6DEA"/>
    <w:rsid w:val="001A6E81"/>
    <w:rsid w:val="001B0255"/>
    <w:rsid w:val="001B39DF"/>
    <w:rsid w:val="001B5086"/>
    <w:rsid w:val="001C0168"/>
    <w:rsid w:val="001C0C69"/>
    <w:rsid w:val="001C33C0"/>
    <w:rsid w:val="001C4836"/>
    <w:rsid w:val="001C70A6"/>
    <w:rsid w:val="001D026F"/>
    <w:rsid w:val="001D227E"/>
    <w:rsid w:val="001D24EA"/>
    <w:rsid w:val="001D2CD6"/>
    <w:rsid w:val="001D36A4"/>
    <w:rsid w:val="001D3951"/>
    <w:rsid w:val="001D5240"/>
    <w:rsid w:val="001D52CA"/>
    <w:rsid w:val="001D5E68"/>
    <w:rsid w:val="001D5FAD"/>
    <w:rsid w:val="001D6D19"/>
    <w:rsid w:val="001E03F6"/>
    <w:rsid w:val="001E1E9B"/>
    <w:rsid w:val="001E2A8C"/>
    <w:rsid w:val="001E4AF5"/>
    <w:rsid w:val="001E4CBE"/>
    <w:rsid w:val="001E5058"/>
    <w:rsid w:val="001F39EE"/>
    <w:rsid w:val="001F67CE"/>
    <w:rsid w:val="0020001A"/>
    <w:rsid w:val="00200382"/>
    <w:rsid w:val="00200C21"/>
    <w:rsid w:val="002010EC"/>
    <w:rsid w:val="00204EC4"/>
    <w:rsid w:val="00206C56"/>
    <w:rsid w:val="00206EF5"/>
    <w:rsid w:val="00210436"/>
    <w:rsid w:val="0021083A"/>
    <w:rsid w:val="00210CFC"/>
    <w:rsid w:val="002152C5"/>
    <w:rsid w:val="0021608F"/>
    <w:rsid w:val="00216D99"/>
    <w:rsid w:val="00220198"/>
    <w:rsid w:val="002203DD"/>
    <w:rsid w:val="00220C43"/>
    <w:rsid w:val="00221E25"/>
    <w:rsid w:val="002230BC"/>
    <w:rsid w:val="00224206"/>
    <w:rsid w:val="00224588"/>
    <w:rsid w:val="00224FB2"/>
    <w:rsid w:val="002260D9"/>
    <w:rsid w:val="00226EC6"/>
    <w:rsid w:val="00230364"/>
    <w:rsid w:val="00230C05"/>
    <w:rsid w:val="002318AB"/>
    <w:rsid w:val="00234090"/>
    <w:rsid w:val="002345BF"/>
    <w:rsid w:val="00237054"/>
    <w:rsid w:val="002371AC"/>
    <w:rsid w:val="00237907"/>
    <w:rsid w:val="002379E2"/>
    <w:rsid w:val="00237F63"/>
    <w:rsid w:val="00237F95"/>
    <w:rsid w:val="00240AC4"/>
    <w:rsid w:val="00240CF7"/>
    <w:rsid w:val="00241C85"/>
    <w:rsid w:val="0024216B"/>
    <w:rsid w:val="002423B8"/>
    <w:rsid w:val="00243F0A"/>
    <w:rsid w:val="00243F5B"/>
    <w:rsid w:val="0024494A"/>
    <w:rsid w:val="002475EA"/>
    <w:rsid w:val="00247F4C"/>
    <w:rsid w:val="0025139F"/>
    <w:rsid w:val="00257150"/>
    <w:rsid w:val="00260558"/>
    <w:rsid w:val="00260BD0"/>
    <w:rsid w:val="00262630"/>
    <w:rsid w:val="0026306A"/>
    <w:rsid w:val="00264093"/>
    <w:rsid w:val="00264E54"/>
    <w:rsid w:val="002654C3"/>
    <w:rsid w:val="00270E02"/>
    <w:rsid w:val="00276184"/>
    <w:rsid w:val="002764E0"/>
    <w:rsid w:val="00276FA1"/>
    <w:rsid w:val="00280D32"/>
    <w:rsid w:val="00281570"/>
    <w:rsid w:val="00281EFC"/>
    <w:rsid w:val="00286F6C"/>
    <w:rsid w:val="0029015E"/>
    <w:rsid w:val="00291279"/>
    <w:rsid w:val="00295815"/>
    <w:rsid w:val="00297868"/>
    <w:rsid w:val="00297C4C"/>
    <w:rsid w:val="002A0922"/>
    <w:rsid w:val="002A24F2"/>
    <w:rsid w:val="002A3264"/>
    <w:rsid w:val="002A37EE"/>
    <w:rsid w:val="002A4B27"/>
    <w:rsid w:val="002A653F"/>
    <w:rsid w:val="002A7831"/>
    <w:rsid w:val="002A7B23"/>
    <w:rsid w:val="002A7DAA"/>
    <w:rsid w:val="002B0609"/>
    <w:rsid w:val="002B156E"/>
    <w:rsid w:val="002B193D"/>
    <w:rsid w:val="002B1DB9"/>
    <w:rsid w:val="002B29BD"/>
    <w:rsid w:val="002B662F"/>
    <w:rsid w:val="002B7DB8"/>
    <w:rsid w:val="002C27DF"/>
    <w:rsid w:val="002C4174"/>
    <w:rsid w:val="002C4998"/>
    <w:rsid w:val="002C4A8F"/>
    <w:rsid w:val="002C5812"/>
    <w:rsid w:val="002C6363"/>
    <w:rsid w:val="002C7637"/>
    <w:rsid w:val="002C7A8E"/>
    <w:rsid w:val="002D1CDF"/>
    <w:rsid w:val="002D3BB0"/>
    <w:rsid w:val="002D424E"/>
    <w:rsid w:val="002D67A1"/>
    <w:rsid w:val="002D68EF"/>
    <w:rsid w:val="002E08F0"/>
    <w:rsid w:val="002E1CA6"/>
    <w:rsid w:val="002E4799"/>
    <w:rsid w:val="002E4A4C"/>
    <w:rsid w:val="002E5E15"/>
    <w:rsid w:val="002E6BE6"/>
    <w:rsid w:val="002E72F1"/>
    <w:rsid w:val="002F1679"/>
    <w:rsid w:val="002F3742"/>
    <w:rsid w:val="002F44C9"/>
    <w:rsid w:val="002F45C4"/>
    <w:rsid w:val="002F476C"/>
    <w:rsid w:val="002F6681"/>
    <w:rsid w:val="002F6765"/>
    <w:rsid w:val="003015AC"/>
    <w:rsid w:val="003024F2"/>
    <w:rsid w:val="00304C8C"/>
    <w:rsid w:val="003055B3"/>
    <w:rsid w:val="003101AC"/>
    <w:rsid w:val="00310918"/>
    <w:rsid w:val="00312B65"/>
    <w:rsid w:val="00312E60"/>
    <w:rsid w:val="00313728"/>
    <w:rsid w:val="00315368"/>
    <w:rsid w:val="00315D96"/>
    <w:rsid w:val="00316DE1"/>
    <w:rsid w:val="00317468"/>
    <w:rsid w:val="00317D5E"/>
    <w:rsid w:val="00320075"/>
    <w:rsid w:val="003251DF"/>
    <w:rsid w:val="00325F84"/>
    <w:rsid w:val="00325FA7"/>
    <w:rsid w:val="00327AC8"/>
    <w:rsid w:val="00330E7A"/>
    <w:rsid w:val="00330F47"/>
    <w:rsid w:val="00332B11"/>
    <w:rsid w:val="003376C8"/>
    <w:rsid w:val="00337EF3"/>
    <w:rsid w:val="003414CA"/>
    <w:rsid w:val="003414DF"/>
    <w:rsid w:val="00341868"/>
    <w:rsid w:val="00344080"/>
    <w:rsid w:val="003454B7"/>
    <w:rsid w:val="0034563F"/>
    <w:rsid w:val="00345BF7"/>
    <w:rsid w:val="00347D67"/>
    <w:rsid w:val="003508C6"/>
    <w:rsid w:val="003508F9"/>
    <w:rsid w:val="0035343F"/>
    <w:rsid w:val="00361347"/>
    <w:rsid w:val="00361B4A"/>
    <w:rsid w:val="00362DB4"/>
    <w:rsid w:val="003635DC"/>
    <w:rsid w:val="00364AA7"/>
    <w:rsid w:val="00365FEF"/>
    <w:rsid w:val="003715F8"/>
    <w:rsid w:val="00374AB5"/>
    <w:rsid w:val="0038043F"/>
    <w:rsid w:val="0038177A"/>
    <w:rsid w:val="00382E9E"/>
    <w:rsid w:val="003855BB"/>
    <w:rsid w:val="003861E9"/>
    <w:rsid w:val="00387B49"/>
    <w:rsid w:val="0039002C"/>
    <w:rsid w:val="003902AC"/>
    <w:rsid w:val="0039074D"/>
    <w:rsid w:val="00390861"/>
    <w:rsid w:val="00391A19"/>
    <w:rsid w:val="003925AB"/>
    <w:rsid w:val="003948A1"/>
    <w:rsid w:val="003955D7"/>
    <w:rsid w:val="00396D98"/>
    <w:rsid w:val="00396FE0"/>
    <w:rsid w:val="003978D6"/>
    <w:rsid w:val="003A0E0A"/>
    <w:rsid w:val="003A1CC3"/>
    <w:rsid w:val="003A2E3F"/>
    <w:rsid w:val="003A5184"/>
    <w:rsid w:val="003A5A96"/>
    <w:rsid w:val="003A668F"/>
    <w:rsid w:val="003A6943"/>
    <w:rsid w:val="003A7832"/>
    <w:rsid w:val="003A7FBB"/>
    <w:rsid w:val="003B0106"/>
    <w:rsid w:val="003B0E1C"/>
    <w:rsid w:val="003B213F"/>
    <w:rsid w:val="003B2EE8"/>
    <w:rsid w:val="003B4B0E"/>
    <w:rsid w:val="003B65A3"/>
    <w:rsid w:val="003C0920"/>
    <w:rsid w:val="003C2394"/>
    <w:rsid w:val="003C2BE5"/>
    <w:rsid w:val="003C2C94"/>
    <w:rsid w:val="003C3DBE"/>
    <w:rsid w:val="003C3E6F"/>
    <w:rsid w:val="003C466A"/>
    <w:rsid w:val="003C74F5"/>
    <w:rsid w:val="003C77BB"/>
    <w:rsid w:val="003C7CCC"/>
    <w:rsid w:val="003C7D5B"/>
    <w:rsid w:val="003C8605"/>
    <w:rsid w:val="003D014D"/>
    <w:rsid w:val="003D0905"/>
    <w:rsid w:val="003D14F7"/>
    <w:rsid w:val="003D3973"/>
    <w:rsid w:val="003D6E62"/>
    <w:rsid w:val="003E0D91"/>
    <w:rsid w:val="003E0EB4"/>
    <w:rsid w:val="003E1C06"/>
    <w:rsid w:val="003E1CDA"/>
    <w:rsid w:val="003E4E2B"/>
    <w:rsid w:val="003E52E4"/>
    <w:rsid w:val="003E719B"/>
    <w:rsid w:val="003F015F"/>
    <w:rsid w:val="003F0EC4"/>
    <w:rsid w:val="003F1174"/>
    <w:rsid w:val="003F18FB"/>
    <w:rsid w:val="003F1E12"/>
    <w:rsid w:val="003F2116"/>
    <w:rsid w:val="003F2296"/>
    <w:rsid w:val="003F2E19"/>
    <w:rsid w:val="003F3522"/>
    <w:rsid w:val="003F3BD5"/>
    <w:rsid w:val="003F4E71"/>
    <w:rsid w:val="003F5613"/>
    <w:rsid w:val="003F5ACF"/>
    <w:rsid w:val="003F5D91"/>
    <w:rsid w:val="00400D2A"/>
    <w:rsid w:val="004012DD"/>
    <w:rsid w:val="004024A1"/>
    <w:rsid w:val="004039F0"/>
    <w:rsid w:val="004074C4"/>
    <w:rsid w:val="00410087"/>
    <w:rsid w:val="00410095"/>
    <w:rsid w:val="0041020F"/>
    <w:rsid w:val="00410303"/>
    <w:rsid w:val="0041119D"/>
    <w:rsid w:val="00412CD4"/>
    <w:rsid w:val="0041526D"/>
    <w:rsid w:val="0041539A"/>
    <w:rsid w:val="00416897"/>
    <w:rsid w:val="00423AA0"/>
    <w:rsid w:val="004255BE"/>
    <w:rsid w:val="004266A7"/>
    <w:rsid w:val="00426792"/>
    <w:rsid w:val="00427DC7"/>
    <w:rsid w:val="00431884"/>
    <w:rsid w:val="00435492"/>
    <w:rsid w:val="00436C90"/>
    <w:rsid w:val="00437F72"/>
    <w:rsid w:val="004403A3"/>
    <w:rsid w:val="00440868"/>
    <w:rsid w:val="00440F48"/>
    <w:rsid w:val="00445822"/>
    <w:rsid w:val="0044619D"/>
    <w:rsid w:val="00447787"/>
    <w:rsid w:val="00447D76"/>
    <w:rsid w:val="00451155"/>
    <w:rsid w:val="00452129"/>
    <w:rsid w:val="00452690"/>
    <w:rsid w:val="00453352"/>
    <w:rsid w:val="004545A5"/>
    <w:rsid w:val="0045482D"/>
    <w:rsid w:val="00455AF9"/>
    <w:rsid w:val="004560F1"/>
    <w:rsid w:val="00462215"/>
    <w:rsid w:val="004638B9"/>
    <w:rsid w:val="00466FED"/>
    <w:rsid w:val="00470618"/>
    <w:rsid w:val="00474D49"/>
    <w:rsid w:val="0047611E"/>
    <w:rsid w:val="0048055D"/>
    <w:rsid w:val="00481AF0"/>
    <w:rsid w:val="00482F68"/>
    <w:rsid w:val="004833DD"/>
    <w:rsid w:val="004838F9"/>
    <w:rsid w:val="00484725"/>
    <w:rsid w:val="00485E7F"/>
    <w:rsid w:val="004868F1"/>
    <w:rsid w:val="004874E7"/>
    <w:rsid w:val="00487E72"/>
    <w:rsid w:val="0049013F"/>
    <w:rsid w:val="00490968"/>
    <w:rsid w:val="00490970"/>
    <w:rsid w:val="00494099"/>
    <w:rsid w:val="0049477C"/>
    <w:rsid w:val="0049566D"/>
    <w:rsid w:val="004A069B"/>
    <w:rsid w:val="004A2190"/>
    <w:rsid w:val="004A2775"/>
    <w:rsid w:val="004A3195"/>
    <w:rsid w:val="004A374F"/>
    <w:rsid w:val="004A4848"/>
    <w:rsid w:val="004A5EBA"/>
    <w:rsid w:val="004A60E4"/>
    <w:rsid w:val="004A680C"/>
    <w:rsid w:val="004A6A2C"/>
    <w:rsid w:val="004B1EE9"/>
    <w:rsid w:val="004B32F1"/>
    <w:rsid w:val="004B37E8"/>
    <w:rsid w:val="004B5068"/>
    <w:rsid w:val="004B77E8"/>
    <w:rsid w:val="004C0243"/>
    <w:rsid w:val="004C0F04"/>
    <w:rsid w:val="004C10C4"/>
    <w:rsid w:val="004C13C3"/>
    <w:rsid w:val="004C170E"/>
    <w:rsid w:val="004C41C9"/>
    <w:rsid w:val="004C6E44"/>
    <w:rsid w:val="004C7091"/>
    <w:rsid w:val="004D0267"/>
    <w:rsid w:val="004D156A"/>
    <w:rsid w:val="004D2233"/>
    <w:rsid w:val="004D5B91"/>
    <w:rsid w:val="004D62F9"/>
    <w:rsid w:val="004E18B1"/>
    <w:rsid w:val="004E4252"/>
    <w:rsid w:val="004E5150"/>
    <w:rsid w:val="004F237C"/>
    <w:rsid w:val="004F28BB"/>
    <w:rsid w:val="004F3314"/>
    <w:rsid w:val="004F3577"/>
    <w:rsid w:val="004F4830"/>
    <w:rsid w:val="004F4D27"/>
    <w:rsid w:val="004F5ADD"/>
    <w:rsid w:val="004F6C34"/>
    <w:rsid w:val="004F7792"/>
    <w:rsid w:val="00500335"/>
    <w:rsid w:val="005015E6"/>
    <w:rsid w:val="00501E4E"/>
    <w:rsid w:val="00502E4D"/>
    <w:rsid w:val="0050374E"/>
    <w:rsid w:val="00504616"/>
    <w:rsid w:val="00506121"/>
    <w:rsid w:val="00506401"/>
    <w:rsid w:val="005126D6"/>
    <w:rsid w:val="00513ED5"/>
    <w:rsid w:val="00514CA7"/>
    <w:rsid w:val="00515595"/>
    <w:rsid w:val="005156E9"/>
    <w:rsid w:val="0052141D"/>
    <w:rsid w:val="00523391"/>
    <w:rsid w:val="005233F2"/>
    <w:rsid w:val="00523B8C"/>
    <w:rsid w:val="00524477"/>
    <w:rsid w:val="00524594"/>
    <w:rsid w:val="00525803"/>
    <w:rsid w:val="00525D1C"/>
    <w:rsid w:val="005261B8"/>
    <w:rsid w:val="00527349"/>
    <w:rsid w:val="005275B6"/>
    <w:rsid w:val="00531804"/>
    <w:rsid w:val="00531DF2"/>
    <w:rsid w:val="00533A8B"/>
    <w:rsid w:val="005358E2"/>
    <w:rsid w:val="00537FAB"/>
    <w:rsid w:val="0054016A"/>
    <w:rsid w:val="005417FA"/>
    <w:rsid w:val="00542200"/>
    <w:rsid w:val="00543B35"/>
    <w:rsid w:val="00544BA7"/>
    <w:rsid w:val="00544EDE"/>
    <w:rsid w:val="00544EFB"/>
    <w:rsid w:val="00552235"/>
    <w:rsid w:val="005525A2"/>
    <w:rsid w:val="0055269A"/>
    <w:rsid w:val="0055392C"/>
    <w:rsid w:val="0055782C"/>
    <w:rsid w:val="00560F69"/>
    <w:rsid w:val="0056202B"/>
    <w:rsid w:val="00563AFB"/>
    <w:rsid w:val="005677A1"/>
    <w:rsid w:val="00571C8B"/>
    <w:rsid w:val="0057290B"/>
    <w:rsid w:val="005744E3"/>
    <w:rsid w:val="005746A3"/>
    <w:rsid w:val="005764FD"/>
    <w:rsid w:val="00576C1A"/>
    <w:rsid w:val="005772D6"/>
    <w:rsid w:val="00577DD1"/>
    <w:rsid w:val="00582052"/>
    <w:rsid w:val="00582A44"/>
    <w:rsid w:val="00583BBB"/>
    <w:rsid w:val="00584EFD"/>
    <w:rsid w:val="00586761"/>
    <w:rsid w:val="0058683E"/>
    <w:rsid w:val="00586A5F"/>
    <w:rsid w:val="0058BC06"/>
    <w:rsid w:val="00590093"/>
    <w:rsid w:val="00590409"/>
    <w:rsid w:val="00590733"/>
    <w:rsid w:val="00591228"/>
    <w:rsid w:val="00591C6C"/>
    <w:rsid w:val="00591CF9"/>
    <w:rsid w:val="00592AA5"/>
    <w:rsid w:val="0059300E"/>
    <w:rsid w:val="00593800"/>
    <w:rsid w:val="005943B8"/>
    <w:rsid w:val="00594517"/>
    <w:rsid w:val="00596045"/>
    <w:rsid w:val="00597C8E"/>
    <w:rsid w:val="00597E15"/>
    <w:rsid w:val="005A256E"/>
    <w:rsid w:val="005A2E35"/>
    <w:rsid w:val="005A5210"/>
    <w:rsid w:val="005A58D5"/>
    <w:rsid w:val="005A58E7"/>
    <w:rsid w:val="005A619E"/>
    <w:rsid w:val="005A7AF2"/>
    <w:rsid w:val="005B0D58"/>
    <w:rsid w:val="005B14F0"/>
    <w:rsid w:val="005B1908"/>
    <w:rsid w:val="005B197E"/>
    <w:rsid w:val="005B2524"/>
    <w:rsid w:val="005B45C4"/>
    <w:rsid w:val="005B49C1"/>
    <w:rsid w:val="005B49F7"/>
    <w:rsid w:val="005C008F"/>
    <w:rsid w:val="005C4304"/>
    <w:rsid w:val="005C4908"/>
    <w:rsid w:val="005D2037"/>
    <w:rsid w:val="005D3929"/>
    <w:rsid w:val="005D51BB"/>
    <w:rsid w:val="005D5FFB"/>
    <w:rsid w:val="005D614F"/>
    <w:rsid w:val="005D7449"/>
    <w:rsid w:val="005D7830"/>
    <w:rsid w:val="005E01F6"/>
    <w:rsid w:val="005E1973"/>
    <w:rsid w:val="005E1CC8"/>
    <w:rsid w:val="005E241F"/>
    <w:rsid w:val="005E27E7"/>
    <w:rsid w:val="005E35D1"/>
    <w:rsid w:val="005E4AE7"/>
    <w:rsid w:val="005E54C3"/>
    <w:rsid w:val="005E55F6"/>
    <w:rsid w:val="005E59B8"/>
    <w:rsid w:val="005E6726"/>
    <w:rsid w:val="005F018C"/>
    <w:rsid w:val="005F0DF4"/>
    <w:rsid w:val="005F230F"/>
    <w:rsid w:val="005F5696"/>
    <w:rsid w:val="005F605E"/>
    <w:rsid w:val="005F65B9"/>
    <w:rsid w:val="005F6A20"/>
    <w:rsid w:val="006007EE"/>
    <w:rsid w:val="00600C07"/>
    <w:rsid w:val="00603FD4"/>
    <w:rsid w:val="00610124"/>
    <w:rsid w:val="006101FE"/>
    <w:rsid w:val="00611905"/>
    <w:rsid w:val="00611C1C"/>
    <w:rsid w:val="00611F96"/>
    <w:rsid w:val="00611FCF"/>
    <w:rsid w:val="00615385"/>
    <w:rsid w:val="00616067"/>
    <w:rsid w:val="006176A4"/>
    <w:rsid w:val="00622ADE"/>
    <w:rsid w:val="00623294"/>
    <w:rsid w:val="00633AA5"/>
    <w:rsid w:val="0063410A"/>
    <w:rsid w:val="006351EA"/>
    <w:rsid w:val="00635C9B"/>
    <w:rsid w:val="00635D74"/>
    <w:rsid w:val="0063616E"/>
    <w:rsid w:val="006400C6"/>
    <w:rsid w:val="00642EF3"/>
    <w:rsid w:val="006434E8"/>
    <w:rsid w:val="00643BB1"/>
    <w:rsid w:val="0064451A"/>
    <w:rsid w:val="00644ADF"/>
    <w:rsid w:val="00645748"/>
    <w:rsid w:val="006468B4"/>
    <w:rsid w:val="006502C3"/>
    <w:rsid w:val="006514EE"/>
    <w:rsid w:val="0065360A"/>
    <w:rsid w:val="00657FE5"/>
    <w:rsid w:val="006609E7"/>
    <w:rsid w:val="006611F7"/>
    <w:rsid w:val="006617FD"/>
    <w:rsid w:val="00661B98"/>
    <w:rsid w:val="006646EF"/>
    <w:rsid w:val="00665B0F"/>
    <w:rsid w:val="00665B30"/>
    <w:rsid w:val="00666CE0"/>
    <w:rsid w:val="006675F0"/>
    <w:rsid w:val="00670797"/>
    <w:rsid w:val="0067099A"/>
    <w:rsid w:val="00670CD4"/>
    <w:rsid w:val="0067233E"/>
    <w:rsid w:val="00672673"/>
    <w:rsid w:val="006737CF"/>
    <w:rsid w:val="00673A02"/>
    <w:rsid w:val="00674531"/>
    <w:rsid w:val="006757D1"/>
    <w:rsid w:val="006760EF"/>
    <w:rsid w:val="006778DD"/>
    <w:rsid w:val="006815C9"/>
    <w:rsid w:val="006815EE"/>
    <w:rsid w:val="00682033"/>
    <w:rsid w:val="00682037"/>
    <w:rsid w:val="0068209A"/>
    <w:rsid w:val="006827C6"/>
    <w:rsid w:val="00684323"/>
    <w:rsid w:val="006852C1"/>
    <w:rsid w:val="006853EE"/>
    <w:rsid w:val="00686674"/>
    <w:rsid w:val="00690A3D"/>
    <w:rsid w:val="00691682"/>
    <w:rsid w:val="00691F52"/>
    <w:rsid w:val="00692F1C"/>
    <w:rsid w:val="00693147"/>
    <w:rsid w:val="006939D9"/>
    <w:rsid w:val="00693E60"/>
    <w:rsid w:val="00693EF0"/>
    <w:rsid w:val="00694314"/>
    <w:rsid w:val="0069444E"/>
    <w:rsid w:val="00694686"/>
    <w:rsid w:val="00694776"/>
    <w:rsid w:val="00695564"/>
    <w:rsid w:val="0069634F"/>
    <w:rsid w:val="0069738D"/>
    <w:rsid w:val="006A16A0"/>
    <w:rsid w:val="006A202A"/>
    <w:rsid w:val="006A2852"/>
    <w:rsid w:val="006A3380"/>
    <w:rsid w:val="006A44D6"/>
    <w:rsid w:val="006A6881"/>
    <w:rsid w:val="006A6AA6"/>
    <w:rsid w:val="006A6B1C"/>
    <w:rsid w:val="006B111D"/>
    <w:rsid w:val="006B20EE"/>
    <w:rsid w:val="006B625E"/>
    <w:rsid w:val="006B6964"/>
    <w:rsid w:val="006C0BA1"/>
    <w:rsid w:val="006C1DF4"/>
    <w:rsid w:val="006C2106"/>
    <w:rsid w:val="006C210E"/>
    <w:rsid w:val="006C24F3"/>
    <w:rsid w:val="006C3B58"/>
    <w:rsid w:val="006C456D"/>
    <w:rsid w:val="006C6068"/>
    <w:rsid w:val="006C6B79"/>
    <w:rsid w:val="006C74E9"/>
    <w:rsid w:val="006D0225"/>
    <w:rsid w:val="006D049A"/>
    <w:rsid w:val="006D0BCC"/>
    <w:rsid w:val="006D17B1"/>
    <w:rsid w:val="006D3369"/>
    <w:rsid w:val="006D376E"/>
    <w:rsid w:val="006D4DD6"/>
    <w:rsid w:val="006E0931"/>
    <w:rsid w:val="006E125D"/>
    <w:rsid w:val="006E230F"/>
    <w:rsid w:val="006E372B"/>
    <w:rsid w:val="006E3E5A"/>
    <w:rsid w:val="006E42D7"/>
    <w:rsid w:val="006E56CF"/>
    <w:rsid w:val="006E6E21"/>
    <w:rsid w:val="006F248D"/>
    <w:rsid w:val="006F26C9"/>
    <w:rsid w:val="006F27A9"/>
    <w:rsid w:val="006F297D"/>
    <w:rsid w:val="006F3252"/>
    <w:rsid w:val="006F38B7"/>
    <w:rsid w:val="006F44DC"/>
    <w:rsid w:val="006F4924"/>
    <w:rsid w:val="006F58AA"/>
    <w:rsid w:val="006F612A"/>
    <w:rsid w:val="006F62B4"/>
    <w:rsid w:val="006F6B54"/>
    <w:rsid w:val="006F756B"/>
    <w:rsid w:val="006F7D93"/>
    <w:rsid w:val="00700220"/>
    <w:rsid w:val="007003D1"/>
    <w:rsid w:val="00700B60"/>
    <w:rsid w:val="00702BE9"/>
    <w:rsid w:val="00702C81"/>
    <w:rsid w:val="00702E64"/>
    <w:rsid w:val="00704DE3"/>
    <w:rsid w:val="0070757D"/>
    <w:rsid w:val="007103D9"/>
    <w:rsid w:val="00712B8D"/>
    <w:rsid w:val="007131A1"/>
    <w:rsid w:val="00713A82"/>
    <w:rsid w:val="00716FBF"/>
    <w:rsid w:val="00717A26"/>
    <w:rsid w:val="007206C8"/>
    <w:rsid w:val="00721C3E"/>
    <w:rsid w:val="00721F60"/>
    <w:rsid w:val="00722AEA"/>
    <w:rsid w:val="00722EF3"/>
    <w:rsid w:val="0072461A"/>
    <w:rsid w:val="007258B4"/>
    <w:rsid w:val="007267B0"/>
    <w:rsid w:val="00726D12"/>
    <w:rsid w:val="00730C6F"/>
    <w:rsid w:val="00732C46"/>
    <w:rsid w:val="007337B2"/>
    <w:rsid w:val="00734AE6"/>
    <w:rsid w:val="00735300"/>
    <w:rsid w:val="00736239"/>
    <w:rsid w:val="00736B4C"/>
    <w:rsid w:val="007370ED"/>
    <w:rsid w:val="00741003"/>
    <w:rsid w:val="007414D4"/>
    <w:rsid w:val="007417F9"/>
    <w:rsid w:val="00741CC7"/>
    <w:rsid w:val="00742149"/>
    <w:rsid w:val="00742179"/>
    <w:rsid w:val="00742F09"/>
    <w:rsid w:val="007434CE"/>
    <w:rsid w:val="00743600"/>
    <w:rsid w:val="00744C2B"/>
    <w:rsid w:val="00746082"/>
    <w:rsid w:val="00746381"/>
    <w:rsid w:val="007535CA"/>
    <w:rsid w:val="0075754C"/>
    <w:rsid w:val="0076017E"/>
    <w:rsid w:val="0076026D"/>
    <w:rsid w:val="007619A5"/>
    <w:rsid w:val="00761C19"/>
    <w:rsid w:val="0076208B"/>
    <w:rsid w:val="00762897"/>
    <w:rsid w:val="00765090"/>
    <w:rsid w:val="0076590C"/>
    <w:rsid w:val="0076590D"/>
    <w:rsid w:val="00766A1D"/>
    <w:rsid w:val="00774634"/>
    <w:rsid w:val="007750C4"/>
    <w:rsid w:val="00775A38"/>
    <w:rsid w:val="00780F28"/>
    <w:rsid w:val="00782E3E"/>
    <w:rsid w:val="00784739"/>
    <w:rsid w:val="007848D4"/>
    <w:rsid w:val="00784D81"/>
    <w:rsid w:val="00786C28"/>
    <w:rsid w:val="007904BC"/>
    <w:rsid w:val="00790DEB"/>
    <w:rsid w:val="00791FF9"/>
    <w:rsid w:val="0079653D"/>
    <w:rsid w:val="00796D9C"/>
    <w:rsid w:val="00797229"/>
    <w:rsid w:val="007A3B40"/>
    <w:rsid w:val="007A48C2"/>
    <w:rsid w:val="007A5137"/>
    <w:rsid w:val="007A679A"/>
    <w:rsid w:val="007A69AE"/>
    <w:rsid w:val="007A7838"/>
    <w:rsid w:val="007B0398"/>
    <w:rsid w:val="007B1194"/>
    <w:rsid w:val="007B2E1F"/>
    <w:rsid w:val="007B3DB8"/>
    <w:rsid w:val="007B42EE"/>
    <w:rsid w:val="007B5539"/>
    <w:rsid w:val="007B639F"/>
    <w:rsid w:val="007B7AE4"/>
    <w:rsid w:val="007C076D"/>
    <w:rsid w:val="007C0F89"/>
    <w:rsid w:val="007C1593"/>
    <w:rsid w:val="007C2380"/>
    <w:rsid w:val="007C3CC1"/>
    <w:rsid w:val="007C3F7D"/>
    <w:rsid w:val="007C50F8"/>
    <w:rsid w:val="007C683F"/>
    <w:rsid w:val="007D02D4"/>
    <w:rsid w:val="007D184B"/>
    <w:rsid w:val="007D1BB5"/>
    <w:rsid w:val="007D36BD"/>
    <w:rsid w:val="007D444B"/>
    <w:rsid w:val="007D4CD3"/>
    <w:rsid w:val="007D597C"/>
    <w:rsid w:val="007D5DBC"/>
    <w:rsid w:val="007D725E"/>
    <w:rsid w:val="007D7BEC"/>
    <w:rsid w:val="007E0558"/>
    <w:rsid w:val="007E10A1"/>
    <w:rsid w:val="007E3C14"/>
    <w:rsid w:val="007E5714"/>
    <w:rsid w:val="007E74DC"/>
    <w:rsid w:val="007F19E7"/>
    <w:rsid w:val="007F2AAD"/>
    <w:rsid w:val="007F2F04"/>
    <w:rsid w:val="007F2F2E"/>
    <w:rsid w:val="007F336A"/>
    <w:rsid w:val="007F53FC"/>
    <w:rsid w:val="007F5C2E"/>
    <w:rsid w:val="007F62F8"/>
    <w:rsid w:val="007F6994"/>
    <w:rsid w:val="00800223"/>
    <w:rsid w:val="00801230"/>
    <w:rsid w:val="008014C9"/>
    <w:rsid w:val="00801A14"/>
    <w:rsid w:val="00802137"/>
    <w:rsid w:val="008023B4"/>
    <w:rsid w:val="0080291B"/>
    <w:rsid w:val="0080355B"/>
    <w:rsid w:val="00804172"/>
    <w:rsid w:val="00805841"/>
    <w:rsid w:val="00805D6C"/>
    <w:rsid w:val="008066CE"/>
    <w:rsid w:val="00810008"/>
    <w:rsid w:val="00811E21"/>
    <w:rsid w:val="008121A2"/>
    <w:rsid w:val="00813A9A"/>
    <w:rsid w:val="008162AB"/>
    <w:rsid w:val="00816CC5"/>
    <w:rsid w:val="00820D09"/>
    <w:rsid w:val="00821751"/>
    <w:rsid w:val="008226A6"/>
    <w:rsid w:val="0082281C"/>
    <w:rsid w:val="00825272"/>
    <w:rsid w:val="008254F8"/>
    <w:rsid w:val="008255DA"/>
    <w:rsid w:val="0083300F"/>
    <w:rsid w:val="008347D9"/>
    <w:rsid w:val="00834966"/>
    <w:rsid w:val="008363BD"/>
    <w:rsid w:val="00836E82"/>
    <w:rsid w:val="0084078B"/>
    <w:rsid w:val="00840816"/>
    <w:rsid w:val="008414F9"/>
    <w:rsid w:val="0084302C"/>
    <w:rsid w:val="008458C4"/>
    <w:rsid w:val="0085059A"/>
    <w:rsid w:val="00850A72"/>
    <w:rsid w:val="00851776"/>
    <w:rsid w:val="0085308F"/>
    <w:rsid w:val="00860642"/>
    <w:rsid w:val="00860691"/>
    <w:rsid w:val="00861302"/>
    <w:rsid w:val="00861A2D"/>
    <w:rsid w:val="00867018"/>
    <w:rsid w:val="008708FB"/>
    <w:rsid w:val="00870C2E"/>
    <w:rsid w:val="00870E2D"/>
    <w:rsid w:val="00870F2D"/>
    <w:rsid w:val="008721AD"/>
    <w:rsid w:val="00872463"/>
    <w:rsid w:val="008770F0"/>
    <w:rsid w:val="00877C61"/>
    <w:rsid w:val="00881DF6"/>
    <w:rsid w:val="00881E34"/>
    <w:rsid w:val="00883419"/>
    <w:rsid w:val="00883B14"/>
    <w:rsid w:val="00885A68"/>
    <w:rsid w:val="008901EE"/>
    <w:rsid w:val="00891F52"/>
    <w:rsid w:val="00892C82"/>
    <w:rsid w:val="00893CA5"/>
    <w:rsid w:val="0089483F"/>
    <w:rsid w:val="00894FAC"/>
    <w:rsid w:val="00895DCF"/>
    <w:rsid w:val="00895FC0"/>
    <w:rsid w:val="00896DB5"/>
    <w:rsid w:val="0089745F"/>
    <w:rsid w:val="00897CD9"/>
    <w:rsid w:val="008A04B0"/>
    <w:rsid w:val="008A2AE8"/>
    <w:rsid w:val="008A480D"/>
    <w:rsid w:val="008A70DC"/>
    <w:rsid w:val="008A751A"/>
    <w:rsid w:val="008A7992"/>
    <w:rsid w:val="008B2D85"/>
    <w:rsid w:val="008B3E30"/>
    <w:rsid w:val="008B72E9"/>
    <w:rsid w:val="008C0B66"/>
    <w:rsid w:val="008C0ED0"/>
    <w:rsid w:val="008C19EF"/>
    <w:rsid w:val="008C297C"/>
    <w:rsid w:val="008C3B57"/>
    <w:rsid w:val="008D08D2"/>
    <w:rsid w:val="008D2F1E"/>
    <w:rsid w:val="008D339F"/>
    <w:rsid w:val="008D341D"/>
    <w:rsid w:val="008D3509"/>
    <w:rsid w:val="008D7641"/>
    <w:rsid w:val="008E20C0"/>
    <w:rsid w:val="008E2AA9"/>
    <w:rsid w:val="008E2D46"/>
    <w:rsid w:val="008E4E75"/>
    <w:rsid w:val="008E57C5"/>
    <w:rsid w:val="008E631D"/>
    <w:rsid w:val="008E6FD2"/>
    <w:rsid w:val="008E7122"/>
    <w:rsid w:val="008F25A5"/>
    <w:rsid w:val="008F2AAD"/>
    <w:rsid w:val="008F4882"/>
    <w:rsid w:val="008F56BF"/>
    <w:rsid w:val="009009D4"/>
    <w:rsid w:val="00901C8B"/>
    <w:rsid w:val="00903675"/>
    <w:rsid w:val="00903AE0"/>
    <w:rsid w:val="00904B6D"/>
    <w:rsid w:val="009050DA"/>
    <w:rsid w:val="00910569"/>
    <w:rsid w:val="00912E21"/>
    <w:rsid w:val="00913071"/>
    <w:rsid w:val="00913814"/>
    <w:rsid w:val="009142B7"/>
    <w:rsid w:val="009156FF"/>
    <w:rsid w:val="00915D63"/>
    <w:rsid w:val="00917D85"/>
    <w:rsid w:val="009200F8"/>
    <w:rsid w:val="00921BE6"/>
    <w:rsid w:val="00922084"/>
    <w:rsid w:val="00923201"/>
    <w:rsid w:val="009237D5"/>
    <w:rsid w:val="00925121"/>
    <w:rsid w:val="00925BCB"/>
    <w:rsid w:val="0092696A"/>
    <w:rsid w:val="009278F2"/>
    <w:rsid w:val="0092794F"/>
    <w:rsid w:val="00927BC9"/>
    <w:rsid w:val="00931D2D"/>
    <w:rsid w:val="0093272D"/>
    <w:rsid w:val="00932926"/>
    <w:rsid w:val="0093331A"/>
    <w:rsid w:val="00933859"/>
    <w:rsid w:val="00933A81"/>
    <w:rsid w:val="00933D91"/>
    <w:rsid w:val="009346FA"/>
    <w:rsid w:val="009353A4"/>
    <w:rsid w:val="0093678C"/>
    <w:rsid w:val="00936A22"/>
    <w:rsid w:val="00944D93"/>
    <w:rsid w:val="00947A17"/>
    <w:rsid w:val="00951F02"/>
    <w:rsid w:val="009543DE"/>
    <w:rsid w:val="0095452A"/>
    <w:rsid w:val="00955B48"/>
    <w:rsid w:val="009570FD"/>
    <w:rsid w:val="00960FCD"/>
    <w:rsid w:val="00964F8D"/>
    <w:rsid w:val="00971129"/>
    <w:rsid w:val="00971CF9"/>
    <w:rsid w:val="009733A8"/>
    <w:rsid w:val="00973901"/>
    <w:rsid w:val="0097479E"/>
    <w:rsid w:val="00975D1A"/>
    <w:rsid w:val="00983366"/>
    <w:rsid w:val="0098606C"/>
    <w:rsid w:val="009873F7"/>
    <w:rsid w:val="00987610"/>
    <w:rsid w:val="00990125"/>
    <w:rsid w:val="00993C09"/>
    <w:rsid w:val="00993CEA"/>
    <w:rsid w:val="009941B8"/>
    <w:rsid w:val="00994CC1"/>
    <w:rsid w:val="00995DD5"/>
    <w:rsid w:val="00997A61"/>
    <w:rsid w:val="009A2A88"/>
    <w:rsid w:val="009A5AAA"/>
    <w:rsid w:val="009A6B15"/>
    <w:rsid w:val="009A771F"/>
    <w:rsid w:val="009B11C9"/>
    <w:rsid w:val="009B12C9"/>
    <w:rsid w:val="009B1CEF"/>
    <w:rsid w:val="009B2664"/>
    <w:rsid w:val="009B2B2C"/>
    <w:rsid w:val="009B3C9B"/>
    <w:rsid w:val="009B45C3"/>
    <w:rsid w:val="009B537D"/>
    <w:rsid w:val="009B648C"/>
    <w:rsid w:val="009B6C61"/>
    <w:rsid w:val="009B7B6E"/>
    <w:rsid w:val="009C03A8"/>
    <w:rsid w:val="009C22A4"/>
    <w:rsid w:val="009C2588"/>
    <w:rsid w:val="009C2680"/>
    <w:rsid w:val="009C386D"/>
    <w:rsid w:val="009C42FF"/>
    <w:rsid w:val="009C4515"/>
    <w:rsid w:val="009C4642"/>
    <w:rsid w:val="009C6FEC"/>
    <w:rsid w:val="009C75AF"/>
    <w:rsid w:val="009C77F3"/>
    <w:rsid w:val="009D1660"/>
    <w:rsid w:val="009D2896"/>
    <w:rsid w:val="009D538B"/>
    <w:rsid w:val="009D7606"/>
    <w:rsid w:val="009E0480"/>
    <w:rsid w:val="009E085D"/>
    <w:rsid w:val="009E2EDC"/>
    <w:rsid w:val="009E3059"/>
    <w:rsid w:val="009E3839"/>
    <w:rsid w:val="009E6FC3"/>
    <w:rsid w:val="009E78EE"/>
    <w:rsid w:val="009F1C4A"/>
    <w:rsid w:val="009F21D0"/>
    <w:rsid w:val="009F2EBA"/>
    <w:rsid w:val="009F3EEC"/>
    <w:rsid w:val="009F5342"/>
    <w:rsid w:val="009F5B4B"/>
    <w:rsid w:val="009F65B2"/>
    <w:rsid w:val="009F7FF4"/>
    <w:rsid w:val="00A01939"/>
    <w:rsid w:val="00A036C3"/>
    <w:rsid w:val="00A05140"/>
    <w:rsid w:val="00A100AC"/>
    <w:rsid w:val="00A11B5C"/>
    <w:rsid w:val="00A12C3E"/>
    <w:rsid w:val="00A13B47"/>
    <w:rsid w:val="00A16038"/>
    <w:rsid w:val="00A173AB"/>
    <w:rsid w:val="00A17711"/>
    <w:rsid w:val="00A206EB"/>
    <w:rsid w:val="00A2247A"/>
    <w:rsid w:val="00A2318A"/>
    <w:rsid w:val="00A231E5"/>
    <w:rsid w:val="00A23719"/>
    <w:rsid w:val="00A23AFF"/>
    <w:rsid w:val="00A23EC7"/>
    <w:rsid w:val="00A24CFE"/>
    <w:rsid w:val="00A25117"/>
    <w:rsid w:val="00A25695"/>
    <w:rsid w:val="00A25E84"/>
    <w:rsid w:val="00A26F1D"/>
    <w:rsid w:val="00A26F34"/>
    <w:rsid w:val="00A27C23"/>
    <w:rsid w:val="00A30674"/>
    <w:rsid w:val="00A3071B"/>
    <w:rsid w:val="00A3087A"/>
    <w:rsid w:val="00A3269B"/>
    <w:rsid w:val="00A32A36"/>
    <w:rsid w:val="00A33B60"/>
    <w:rsid w:val="00A35617"/>
    <w:rsid w:val="00A35759"/>
    <w:rsid w:val="00A37861"/>
    <w:rsid w:val="00A41331"/>
    <w:rsid w:val="00A45DB1"/>
    <w:rsid w:val="00A46704"/>
    <w:rsid w:val="00A468A0"/>
    <w:rsid w:val="00A4774C"/>
    <w:rsid w:val="00A50EC5"/>
    <w:rsid w:val="00A51448"/>
    <w:rsid w:val="00A5323E"/>
    <w:rsid w:val="00A54EEB"/>
    <w:rsid w:val="00A55E17"/>
    <w:rsid w:val="00A55EEA"/>
    <w:rsid w:val="00A61168"/>
    <w:rsid w:val="00A61D4A"/>
    <w:rsid w:val="00A61EFE"/>
    <w:rsid w:val="00A6224C"/>
    <w:rsid w:val="00A6280D"/>
    <w:rsid w:val="00A640D4"/>
    <w:rsid w:val="00A655AA"/>
    <w:rsid w:val="00A659C4"/>
    <w:rsid w:val="00A673D4"/>
    <w:rsid w:val="00A701B6"/>
    <w:rsid w:val="00A7153D"/>
    <w:rsid w:val="00A7162F"/>
    <w:rsid w:val="00A73C05"/>
    <w:rsid w:val="00A768DA"/>
    <w:rsid w:val="00A819AA"/>
    <w:rsid w:val="00A825C3"/>
    <w:rsid w:val="00A833FE"/>
    <w:rsid w:val="00A8485C"/>
    <w:rsid w:val="00A86083"/>
    <w:rsid w:val="00A860FE"/>
    <w:rsid w:val="00A8753E"/>
    <w:rsid w:val="00A87839"/>
    <w:rsid w:val="00A908A9"/>
    <w:rsid w:val="00A9096F"/>
    <w:rsid w:val="00A9195F"/>
    <w:rsid w:val="00A92F65"/>
    <w:rsid w:val="00A9371C"/>
    <w:rsid w:val="00A93B1C"/>
    <w:rsid w:val="00A93DE0"/>
    <w:rsid w:val="00A952E2"/>
    <w:rsid w:val="00A956B9"/>
    <w:rsid w:val="00A95BA3"/>
    <w:rsid w:val="00A97C0D"/>
    <w:rsid w:val="00AA1D30"/>
    <w:rsid w:val="00AA3946"/>
    <w:rsid w:val="00AA4786"/>
    <w:rsid w:val="00AA4F47"/>
    <w:rsid w:val="00AA58E5"/>
    <w:rsid w:val="00AA5F0D"/>
    <w:rsid w:val="00AA629B"/>
    <w:rsid w:val="00AA7398"/>
    <w:rsid w:val="00AB0362"/>
    <w:rsid w:val="00AB1598"/>
    <w:rsid w:val="00AB52B2"/>
    <w:rsid w:val="00AB5B9D"/>
    <w:rsid w:val="00AB6980"/>
    <w:rsid w:val="00AB6CDB"/>
    <w:rsid w:val="00AB7FF7"/>
    <w:rsid w:val="00AC069F"/>
    <w:rsid w:val="00AC2E37"/>
    <w:rsid w:val="00AC2F4C"/>
    <w:rsid w:val="00AC30BE"/>
    <w:rsid w:val="00AC3913"/>
    <w:rsid w:val="00AC3E09"/>
    <w:rsid w:val="00AD00FC"/>
    <w:rsid w:val="00AD4288"/>
    <w:rsid w:val="00AD46FE"/>
    <w:rsid w:val="00AD4E90"/>
    <w:rsid w:val="00AD5590"/>
    <w:rsid w:val="00AD5E19"/>
    <w:rsid w:val="00ADE32D"/>
    <w:rsid w:val="00AE2F11"/>
    <w:rsid w:val="00AE307D"/>
    <w:rsid w:val="00AE620E"/>
    <w:rsid w:val="00AE6381"/>
    <w:rsid w:val="00AE67A3"/>
    <w:rsid w:val="00AE7CE3"/>
    <w:rsid w:val="00AF1A08"/>
    <w:rsid w:val="00AF584B"/>
    <w:rsid w:val="00AF5D1F"/>
    <w:rsid w:val="00AF5D5A"/>
    <w:rsid w:val="00AF6635"/>
    <w:rsid w:val="00AF6C3D"/>
    <w:rsid w:val="00B01288"/>
    <w:rsid w:val="00B01C67"/>
    <w:rsid w:val="00B02713"/>
    <w:rsid w:val="00B02E88"/>
    <w:rsid w:val="00B038AF"/>
    <w:rsid w:val="00B03BF5"/>
    <w:rsid w:val="00B04033"/>
    <w:rsid w:val="00B05DA1"/>
    <w:rsid w:val="00B070BC"/>
    <w:rsid w:val="00B0727D"/>
    <w:rsid w:val="00B07FAF"/>
    <w:rsid w:val="00B10D69"/>
    <w:rsid w:val="00B124D3"/>
    <w:rsid w:val="00B13A8F"/>
    <w:rsid w:val="00B13E38"/>
    <w:rsid w:val="00B1652A"/>
    <w:rsid w:val="00B20EAE"/>
    <w:rsid w:val="00B21047"/>
    <w:rsid w:val="00B21940"/>
    <w:rsid w:val="00B21F8D"/>
    <w:rsid w:val="00B23EAF"/>
    <w:rsid w:val="00B25A3C"/>
    <w:rsid w:val="00B25B23"/>
    <w:rsid w:val="00B265BA"/>
    <w:rsid w:val="00B27120"/>
    <w:rsid w:val="00B27BAF"/>
    <w:rsid w:val="00B30332"/>
    <w:rsid w:val="00B303CB"/>
    <w:rsid w:val="00B30727"/>
    <w:rsid w:val="00B308CD"/>
    <w:rsid w:val="00B32557"/>
    <w:rsid w:val="00B32B4F"/>
    <w:rsid w:val="00B32FD3"/>
    <w:rsid w:val="00B336EE"/>
    <w:rsid w:val="00B348AA"/>
    <w:rsid w:val="00B35409"/>
    <w:rsid w:val="00B36DD0"/>
    <w:rsid w:val="00B37A49"/>
    <w:rsid w:val="00B40B11"/>
    <w:rsid w:val="00B40BD3"/>
    <w:rsid w:val="00B43FD0"/>
    <w:rsid w:val="00B443FD"/>
    <w:rsid w:val="00B46821"/>
    <w:rsid w:val="00B46BD8"/>
    <w:rsid w:val="00B477B8"/>
    <w:rsid w:val="00B47DF6"/>
    <w:rsid w:val="00B4AD8B"/>
    <w:rsid w:val="00B5003B"/>
    <w:rsid w:val="00B505D3"/>
    <w:rsid w:val="00B51A40"/>
    <w:rsid w:val="00B52384"/>
    <w:rsid w:val="00B55E58"/>
    <w:rsid w:val="00B567BB"/>
    <w:rsid w:val="00B56DCD"/>
    <w:rsid w:val="00B61EEB"/>
    <w:rsid w:val="00B621FC"/>
    <w:rsid w:val="00B644D8"/>
    <w:rsid w:val="00B66A22"/>
    <w:rsid w:val="00B67732"/>
    <w:rsid w:val="00B70A2C"/>
    <w:rsid w:val="00B71358"/>
    <w:rsid w:val="00B7200A"/>
    <w:rsid w:val="00B7272E"/>
    <w:rsid w:val="00B739AD"/>
    <w:rsid w:val="00B73C9C"/>
    <w:rsid w:val="00B839CD"/>
    <w:rsid w:val="00B8549C"/>
    <w:rsid w:val="00B901EE"/>
    <w:rsid w:val="00B916B2"/>
    <w:rsid w:val="00B92618"/>
    <w:rsid w:val="00B93E97"/>
    <w:rsid w:val="00B956A0"/>
    <w:rsid w:val="00B97BBB"/>
    <w:rsid w:val="00BA0620"/>
    <w:rsid w:val="00BA0DA3"/>
    <w:rsid w:val="00BA0EDE"/>
    <w:rsid w:val="00BA13A5"/>
    <w:rsid w:val="00BA14EA"/>
    <w:rsid w:val="00BA2401"/>
    <w:rsid w:val="00BA4EF2"/>
    <w:rsid w:val="00BA5B32"/>
    <w:rsid w:val="00BA695F"/>
    <w:rsid w:val="00BA73A5"/>
    <w:rsid w:val="00BA7E88"/>
    <w:rsid w:val="00BB1CD2"/>
    <w:rsid w:val="00BB2077"/>
    <w:rsid w:val="00BB3351"/>
    <w:rsid w:val="00BB3A8E"/>
    <w:rsid w:val="00BB5D99"/>
    <w:rsid w:val="00BB64A2"/>
    <w:rsid w:val="00BB7CC1"/>
    <w:rsid w:val="00BC1121"/>
    <w:rsid w:val="00BC3532"/>
    <w:rsid w:val="00BC3F99"/>
    <w:rsid w:val="00BC4F75"/>
    <w:rsid w:val="00BC5677"/>
    <w:rsid w:val="00BC67EB"/>
    <w:rsid w:val="00BD023A"/>
    <w:rsid w:val="00BD7398"/>
    <w:rsid w:val="00BE11EB"/>
    <w:rsid w:val="00BE2CEB"/>
    <w:rsid w:val="00BE3474"/>
    <w:rsid w:val="00BE42DF"/>
    <w:rsid w:val="00BE5E3D"/>
    <w:rsid w:val="00BF0A0E"/>
    <w:rsid w:val="00BF2E29"/>
    <w:rsid w:val="00BF355B"/>
    <w:rsid w:val="00BF36DF"/>
    <w:rsid w:val="00BF3E5C"/>
    <w:rsid w:val="00BF4D7E"/>
    <w:rsid w:val="00C023D7"/>
    <w:rsid w:val="00C0425A"/>
    <w:rsid w:val="00C0476C"/>
    <w:rsid w:val="00C04CBA"/>
    <w:rsid w:val="00C050E6"/>
    <w:rsid w:val="00C07C23"/>
    <w:rsid w:val="00C10B19"/>
    <w:rsid w:val="00C10BF1"/>
    <w:rsid w:val="00C116D6"/>
    <w:rsid w:val="00C12085"/>
    <w:rsid w:val="00C1246F"/>
    <w:rsid w:val="00C13236"/>
    <w:rsid w:val="00C13D5D"/>
    <w:rsid w:val="00C14DB6"/>
    <w:rsid w:val="00C1558A"/>
    <w:rsid w:val="00C15772"/>
    <w:rsid w:val="00C1742E"/>
    <w:rsid w:val="00C20657"/>
    <w:rsid w:val="00C23503"/>
    <w:rsid w:val="00C23BFF"/>
    <w:rsid w:val="00C25D70"/>
    <w:rsid w:val="00C26BB9"/>
    <w:rsid w:val="00C323F7"/>
    <w:rsid w:val="00C334F2"/>
    <w:rsid w:val="00C35273"/>
    <w:rsid w:val="00C36046"/>
    <w:rsid w:val="00C36B76"/>
    <w:rsid w:val="00C370FA"/>
    <w:rsid w:val="00C37D47"/>
    <w:rsid w:val="00C40339"/>
    <w:rsid w:val="00C41D10"/>
    <w:rsid w:val="00C432C8"/>
    <w:rsid w:val="00C447C4"/>
    <w:rsid w:val="00C451AF"/>
    <w:rsid w:val="00C45EE6"/>
    <w:rsid w:val="00C531E8"/>
    <w:rsid w:val="00C53D06"/>
    <w:rsid w:val="00C55420"/>
    <w:rsid w:val="00C554B3"/>
    <w:rsid w:val="00C56BFC"/>
    <w:rsid w:val="00C57EE5"/>
    <w:rsid w:val="00C63010"/>
    <w:rsid w:val="00C63913"/>
    <w:rsid w:val="00C6405C"/>
    <w:rsid w:val="00C6563F"/>
    <w:rsid w:val="00C65CE2"/>
    <w:rsid w:val="00C65FA0"/>
    <w:rsid w:val="00C70CEF"/>
    <w:rsid w:val="00C74EDD"/>
    <w:rsid w:val="00C74F32"/>
    <w:rsid w:val="00C75263"/>
    <w:rsid w:val="00C7608C"/>
    <w:rsid w:val="00C8221E"/>
    <w:rsid w:val="00C8272D"/>
    <w:rsid w:val="00C829FD"/>
    <w:rsid w:val="00C84431"/>
    <w:rsid w:val="00C84456"/>
    <w:rsid w:val="00C85171"/>
    <w:rsid w:val="00C85259"/>
    <w:rsid w:val="00C869AA"/>
    <w:rsid w:val="00C86DE7"/>
    <w:rsid w:val="00C871DC"/>
    <w:rsid w:val="00C90063"/>
    <w:rsid w:val="00C91214"/>
    <w:rsid w:val="00C93A09"/>
    <w:rsid w:val="00C93ACE"/>
    <w:rsid w:val="00C95086"/>
    <w:rsid w:val="00C95B68"/>
    <w:rsid w:val="00C95F17"/>
    <w:rsid w:val="00C9608F"/>
    <w:rsid w:val="00CA06A3"/>
    <w:rsid w:val="00CA18F2"/>
    <w:rsid w:val="00CA2133"/>
    <w:rsid w:val="00CA24C6"/>
    <w:rsid w:val="00CA256F"/>
    <w:rsid w:val="00CA3055"/>
    <w:rsid w:val="00CA3EF7"/>
    <w:rsid w:val="00CA4073"/>
    <w:rsid w:val="00CA45A5"/>
    <w:rsid w:val="00CA7A28"/>
    <w:rsid w:val="00CB033B"/>
    <w:rsid w:val="00CB08BF"/>
    <w:rsid w:val="00CB4C1D"/>
    <w:rsid w:val="00CB5497"/>
    <w:rsid w:val="00CB54D1"/>
    <w:rsid w:val="00CB620C"/>
    <w:rsid w:val="00CB7B60"/>
    <w:rsid w:val="00CC25DA"/>
    <w:rsid w:val="00CC2D45"/>
    <w:rsid w:val="00CC3A1B"/>
    <w:rsid w:val="00CC4512"/>
    <w:rsid w:val="00CC6D27"/>
    <w:rsid w:val="00CC792F"/>
    <w:rsid w:val="00CD2547"/>
    <w:rsid w:val="00CD46E6"/>
    <w:rsid w:val="00CD50DB"/>
    <w:rsid w:val="00CD62D5"/>
    <w:rsid w:val="00CD7010"/>
    <w:rsid w:val="00CD7961"/>
    <w:rsid w:val="00CD7F28"/>
    <w:rsid w:val="00CE1859"/>
    <w:rsid w:val="00CE1DA4"/>
    <w:rsid w:val="00CE1F9F"/>
    <w:rsid w:val="00CE3CCE"/>
    <w:rsid w:val="00CE56C4"/>
    <w:rsid w:val="00CE7C67"/>
    <w:rsid w:val="00CF1C8E"/>
    <w:rsid w:val="00CF22F2"/>
    <w:rsid w:val="00CF251A"/>
    <w:rsid w:val="00CF2DB0"/>
    <w:rsid w:val="00CF3F9A"/>
    <w:rsid w:val="00CF401D"/>
    <w:rsid w:val="00CF4C2F"/>
    <w:rsid w:val="00D00C6A"/>
    <w:rsid w:val="00D01DAA"/>
    <w:rsid w:val="00D01E7A"/>
    <w:rsid w:val="00D020DA"/>
    <w:rsid w:val="00D02FE3"/>
    <w:rsid w:val="00D03360"/>
    <w:rsid w:val="00D03572"/>
    <w:rsid w:val="00D054AC"/>
    <w:rsid w:val="00D05696"/>
    <w:rsid w:val="00D0661D"/>
    <w:rsid w:val="00D10762"/>
    <w:rsid w:val="00D142D9"/>
    <w:rsid w:val="00D15230"/>
    <w:rsid w:val="00D21238"/>
    <w:rsid w:val="00D228AF"/>
    <w:rsid w:val="00D24A82"/>
    <w:rsid w:val="00D256AE"/>
    <w:rsid w:val="00D26B33"/>
    <w:rsid w:val="00D26EE5"/>
    <w:rsid w:val="00D27F9D"/>
    <w:rsid w:val="00D32D1E"/>
    <w:rsid w:val="00D3335B"/>
    <w:rsid w:val="00D33CE3"/>
    <w:rsid w:val="00D34023"/>
    <w:rsid w:val="00D341CA"/>
    <w:rsid w:val="00D365F9"/>
    <w:rsid w:val="00D36ACA"/>
    <w:rsid w:val="00D420C6"/>
    <w:rsid w:val="00D421B4"/>
    <w:rsid w:val="00D4258B"/>
    <w:rsid w:val="00D43EAA"/>
    <w:rsid w:val="00D454A1"/>
    <w:rsid w:val="00D470B0"/>
    <w:rsid w:val="00D47A10"/>
    <w:rsid w:val="00D5074E"/>
    <w:rsid w:val="00D52DD1"/>
    <w:rsid w:val="00D52FE4"/>
    <w:rsid w:val="00D538C9"/>
    <w:rsid w:val="00D53EE7"/>
    <w:rsid w:val="00D5565C"/>
    <w:rsid w:val="00D56D1B"/>
    <w:rsid w:val="00D60DDA"/>
    <w:rsid w:val="00D6251D"/>
    <w:rsid w:val="00D6552C"/>
    <w:rsid w:val="00D66B10"/>
    <w:rsid w:val="00D706F4"/>
    <w:rsid w:val="00D742AB"/>
    <w:rsid w:val="00D74AF7"/>
    <w:rsid w:val="00D752EC"/>
    <w:rsid w:val="00D76028"/>
    <w:rsid w:val="00D769BE"/>
    <w:rsid w:val="00D834B0"/>
    <w:rsid w:val="00D84C98"/>
    <w:rsid w:val="00D84D20"/>
    <w:rsid w:val="00D87840"/>
    <w:rsid w:val="00D87928"/>
    <w:rsid w:val="00D90714"/>
    <w:rsid w:val="00D91B68"/>
    <w:rsid w:val="00D92619"/>
    <w:rsid w:val="00D938A0"/>
    <w:rsid w:val="00D93D16"/>
    <w:rsid w:val="00D94258"/>
    <w:rsid w:val="00D975F8"/>
    <w:rsid w:val="00DA02A9"/>
    <w:rsid w:val="00DA1CA0"/>
    <w:rsid w:val="00DA286A"/>
    <w:rsid w:val="00DA3BE6"/>
    <w:rsid w:val="00DA4D5F"/>
    <w:rsid w:val="00DA51FC"/>
    <w:rsid w:val="00DA5276"/>
    <w:rsid w:val="00DA573B"/>
    <w:rsid w:val="00DA57F0"/>
    <w:rsid w:val="00DA5CEF"/>
    <w:rsid w:val="00DA6564"/>
    <w:rsid w:val="00DB1711"/>
    <w:rsid w:val="00DB1E3C"/>
    <w:rsid w:val="00DB268C"/>
    <w:rsid w:val="00DB2F3A"/>
    <w:rsid w:val="00DB3010"/>
    <w:rsid w:val="00DB48D7"/>
    <w:rsid w:val="00DB67F2"/>
    <w:rsid w:val="00DB681E"/>
    <w:rsid w:val="00DB73C4"/>
    <w:rsid w:val="00DB7A39"/>
    <w:rsid w:val="00DC06B0"/>
    <w:rsid w:val="00DC5EFC"/>
    <w:rsid w:val="00DC6B48"/>
    <w:rsid w:val="00DC7914"/>
    <w:rsid w:val="00DD230A"/>
    <w:rsid w:val="00DD3629"/>
    <w:rsid w:val="00DD3709"/>
    <w:rsid w:val="00DD4053"/>
    <w:rsid w:val="00DD44DF"/>
    <w:rsid w:val="00DD4ABD"/>
    <w:rsid w:val="00DD4E83"/>
    <w:rsid w:val="00DD6128"/>
    <w:rsid w:val="00DD6262"/>
    <w:rsid w:val="00DD7239"/>
    <w:rsid w:val="00DE027A"/>
    <w:rsid w:val="00DE125C"/>
    <w:rsid w:val="00DE1C8D"/>
    <w:rsid w:val="00DE1D32"/>
    <w:rsid w:val="00DE22E4"/>
    <w:rsid w:val="00DE33B5"/>
    <w:rsid w:val="00DE6FB7"/>
    <w:rsid w:val="00DE6FED"/>
    <w:rsid w:val="00DF0491"/>
    <w:rsid w:val="00DF16E7"/>
    <w:rsid w:val="00DF16FA"/>
    <w:rsid w:val="00DF1806"/>
    <w:rsid w:val="00DF192A"/>
    <w:rsid w:val="00DF2FD2"/>
    <w:rsid w:val="00DF3C47"/>
    <w:rsid w:val="00E002DD"/>
    <w:rsid w:val="00E003CD"/>
    <w:rsid w:val="00E01768"/>
    <w:rsid w:val="00E04579"/>
    <w:rsid w:val="00E04693"/>
    <w:rsid w:val="00E065D7"/>
    <w:rsid w:val="00E069A4"/>
    <w:rsid w:val="00E06CBD"/>
    <w:rsid w:val="00E07172"/>
    <w:rsid w:val="00E0746B"/>
    <w:rsid w:val="00E07520"/>
    <w:rsid w:val="00E07EEB"/>
    <w:rsid w:val="00E105F5"/>
    <w:rsid w:val="00E11EC5"/>
    <w:rsid w:val="00E1224B"/>
    <w:rsid w:val="00E126A4"/>
    <w:rsid w:val="00E12D03"/>
    <w:rsid w:val="00E130E6"/>
    <w:rsid w:val="00E14619"/>
    <w:rsid w:val="00E14CBA"/>
    <w:rsid w:val="00E1540B"/>
    <w:rsid w:val="00E20EF4"/>
    <w:rsid w:val="00E2216F"/>
    <w:rsid w:val="00E23789"/>
    <w:rsid w:val="00E23BC2"/>
    <w:rsid w:val="00E24BD8"/>
    <w:rsid w:val="00E26802"/>
    <w:rsid w:val="00E33738"/>
    <w:rsid w:val="00E33C7C"/>
    <w:rsid w:val="00E33D1A"/>
    <w:rsid w:val="00E34F57"/>
    <w:rsid w:val="00E36343"/>
    <w:rsid w:val="00E41233"/>
    <w:rsid w:val="00E426C0"/>
    <w:rsid w:val="00E4381B"/>
    <w:rsid w:val="00E43C01"/>
    <w:rsid w:val="00E44079"/>
    <w:rsid w:val="00E44C39"/>
    <w:rsid w:val="00E44FAE"/>
    <w:rsid w:val="00E45D8A"/>
    <w:rsid w:val="00E4764E"/>
    <w:rsid w:val="00E476C7"/>
    <w:rsid w:val="00E52A79"/>
    <w:rsid w:val="00E52BF8"/>
    <w:rsid w:val="00E52FD9"/>
    <w:rsid w:val="00E54EAB"/>
    <w:rsid w:val="00E558CC"/>
    <w:rsid w:val="00E5615D"/>
    <w:rsid w:val="00E6015D"/>
    <w:rsid w:val="00E60F46"/>
    <w:rsid w:val="00E63B1A"/>
    <w:rsid w:val="00E64BC2"/>
    <w:rsid w:val="00E657A0"/>
    <w:rsid w:val="00E66450"/>
    <w:rsid w:val="00E7030F"/>
    <w:rsid w:val="00E7041C"/>
    <w:rsid w:val="00E70D7F"/>
    <w:rsid w:val="00E70DF2"/>
    <w:rsid w:val="00E70E5E"/>
    <w:rsid w:val="00E7138A"/>
    <w:rsid w:val="00E715A4"/>
    <w:rsid w:val="00E72545"/>
    <w:rsid w:val="00E7375B"/>
    <w:rsid w:val="00E807AE"/>
    <w:rsid w:val="00E81418"/>
    <w:rsid w:val="00E81DFE"/>
    <w:rsid w:val="00E831C5"/>
    <w:rsid w:val="00E832A5"/>
    <w:rsid w:val="00E83531"/>
    <w:rsid w:val="00E83CBC"/>
    <w:rsid w:val="00E83E7C"/>
    <w:rsid w:val="00E840CB"/>
    <w:rsid w:val="00E85D68"/>
    <w:rsid w:val="00E85FE3"/>
    <w:rsid w:val="00E86552"/>
    <w:rsid w:val="00E878D1"/>
    <w:rsid w:val="00E915C0"/>
    <w:rsid w:val="00E92478"/>
    <w:rsid w:val="00E924FE"/>
    <w:rsid w:val="00E9444D"/>
    <w:rsid w:val="00E9693B"/>
    <w:rsid w:val="00E96F2C"/>
    <w:rsid w:val="00EA097D"/>
    <w:rsid w:val="00EA0EE4"/>
    <w:rsid w:val="00EA11BD"/>
    <w:rsid w:val="00EA3219"/>
    <w:rsid w:val="00EA3CB6"/>
    <w:rsid w:val="00EA4C4F"/>
    <w:rsid w:val="00EA4E22"/>
    <w:rsid w:val="00EA5CF7"/>
    <w:rsid w:val="00EA7459"/>
    <w:rsid w:val="00EA7916"/>
    <w:rsid w:val="00EB21DB"/>
    <w:rsid w:val="00EB5BB3"/>
    <w:rsid w:val="00EB62B4"/>
    <w:rsid w:val="00EB7156"/>
    <w:rsid w:val="00EB7CF5"/>
    <w:rsid w:val="00EC0EF9"/>
    <w:rsid w:val="00EC2A64"/>
    <w:rsid w:val="00EC5D6B"/>
    <w:rsid w:val="00EC7205"/>
    <w:rsid w:val="00EC72B2"/>
    <w:rsid w:val="00ED1557"/>
    <w:rsid w:val="00ED1911"/>
    <w:rsid w:val="00ED1A31"/>
    <w:rsid w:val="00ED4BBF"/>
    <w:rsid w:val="00ED6C58"/>
    <w:rsid w:val="00EE057F"/>
    <w:rsid w:val="00EE06C7"/>
    <w:rsid w:val="00EE1EBD"/>
    <w:rsid w:val="00EE1F29"/>
    <w:rsid w:val="00EE1FC6"/>
    <w:rsid w:val="00EE20A7"/>
    <w:rsid w:val="00EE2254"/>
    <w:rsid w:val="00EE6739"/>
    <w:rsid w:val="00EF32A3"/>
    <w:rsid w:val="00EF32D7"/>
    <w:rsid w:val="00EF356C"/>
    <w:rsid w:val="00EF4A10"/>
    <w:rsid w:val="00EF4F59"/>
    <w:rsid w:val="00EF5683"/>
    <w:rsid w:val="00EF583E"/>
    <w:rsid w:val="00EF5B18"/>
    <w:rsid w:val="00EF5C35"/>
    <w:rsid w:val="00EF71DC"/>
    <w:rsid w:val="00EF73C4"/>
    <w:rsid w:val="00F00C27"/>
    <w:rsid w:val="00F04CA6"/>
    <w:rsid w:val="00F10F5D"/>
    <w:rsid w:val="00F116CB"/>
    <w:rsid w:val="00F12DCD"/>
    <w:rsid w:val="00F134A6"/>
    <w:rsid w:val="00F1473E"/>
    <w:rsid w:val="00F15385"/>
    <w:rsid w:val="00F159A1"/>
    <w:rsid w:val="00F1749A"/>
    <w:rsid w:val="00F223D8"/>
    <w:rsid w:val="00F22D66"/>
    <w:rsid w:val="00F236F6"/>
    <w:rsid w:val="00F24911"/>
    <w:rsid w:val="00F2556B"/>
    <w:rsid w:val="00F277B7"/>
    <w:rsid w:val="00F27B16"/>
    <w:rsid w:val="00F311AA"/>
    <w:rsid w:val="00F313B6"/>
    <w:rsid w:val="00F32CE6"/>
    <w:rsid w:val="00F348BD"/>
    <w:rsid w:val="00F40D7A"/>
    <w:rsid w:val="00F42C42"/>
    <w:rsid w:val="00F4355B"/>
    <w:rsid w:val="00F44514"/>
    <w:rsid w:val="00F457B4"/>
    <w:rsid w:val="00F46785"/>
    <w:rsid w:val="00F4B8F9"/>
    <w:rsid w:val="00F50C4F"/>
    <w:rsid w:val="00F5444A"/>
    <w:rsid w:val="00F55379"/>
    <w:rsid w:val="00F559E4"/>
    <w:rsid w:val="00F573A3"/>
    <w:rsid w:val="00F60C62"/>
    <w:rsid w:val="00F61082"/>
    <w:rsid w:val="00F651BD"/>
    <w:rsid w:val="00F65504"/>
    <w:rsid w:val="00F664F5"/>
    <w:rsid w:val="00F66A5A"/>
    <w:rsid w:val="00F70D63"/>
    <w:rsid w:val="00F72411"/>
    <w:rsid w:val="00F724CA"/>
    <w:rsid w:val="00F82EA9"/>
    <w:rsid w:val="00F83773"/>
    <w:rsid w:val="00F85255"/>
    <w:rsid w:val="00F85DE6"/>
    <w:rsid w:val="00F860DD"/>
    <w:rsid w:val="00F86D62"/>
    <w:rsid w:val="00F903D2"/>
    <w:rsid w:val="00F928F7"/>
    <w:rsid w:val="00F93AD4"/>
    <w:rsid w:val="00F940D1"/>
    <w:rsid w:val="00F97A9D"/>
    <w:rsid w:val="00FA2E05"/>
    <w:rsid w:val="00FA38BE"/>
    <w:rsid w:val="00FA49EE"/>
    <w:rsid w:val="00FA6163"/>
    <w:rsid w:val="00FB17B8"/>
    <w:rsid w:val="00FB3B78"/>
    <w:rsid w:val="00FB3EFB"/>
    <w:rsid w:val="00FB48FB"/>
    <w:rsid w:val="00FB57F0"/>
    <w:rsid w:val="00FB58B4"/>
    <w:rsid w:val="00FB6BD7"/>
    <w:rsid w:val="00FB7EF8"/>
    <w:rsid w:val="00FC126B"/>
    <w:rsid w:val="00FC3302"/>
    <w:rsid w:val="00FC539E"/>
    <w:rsid w:val="00FC579A"/>
    <w:rsid w:val="00FC75D4"/>
    <w:rsid w:val="00FC784D"/>
    <w:rsid w:val="00FC79FB"/>
    <w:rsid w:val="00FC7E0D"/>
    <w:rsid w:val="00FD0374"/>
    <w:rsid w:val="00FD23F2"/>
    <w:rsid w:val="00FD30EB"/>
    <w:rsid w:val="00FD365B"/>
    <w:rsid w:val="00FD3FA6"/>
    <w:rsid w:val="00FD4F9F"/>
    <w:rsid w:val="00FD65C3"/>
    <w:rsid w:val="00FD65D1"/>
    <w:rsid w:val="00FE1BD0"/>
    <w:rsid w:val="00FE3DFE"/>
    <w:rsid w:val="00FE585C"/>
    <w:rsid w:val="00FE6F28"/>
    <w:rsid w:val="00FF1346"/>
    <w:rsid w:val="00FF3F3A"/>
    <w:rsid w:val="00FF49E5"/>
    <w:rsid w:val="00FF55C7"/>
    <w:rsid w:val="00FF5770"/>
    <w:rsid w:val="00FF5A8C"/>
    <w:rsid w:val="00FF6A22"/>
    <w:rsid w:val="00FF6C5E"/>
    <w:rsid w:val="01514EA4"/>
    <w:rsid w:val="020220B5"/>
    <w:rsid w:val="027539A7"/>
    <w:rsid w:val="02875522"/>
    <w:rsid w:val="029DB3F0"/>
    <w:rsid w:val="02D9288B"/>
    <w:rsid w:val="02F26458"/>
    <w:rsid w:val="0307B469"/>
    <w:rsid w:val="0318E499"/>
    <w:rsid w:val="03D746A5"/>
    <w:rsid w:val="040D5BB6"/>
    <w:rsid w:val="042B90FB"/>
    <w:rsid w:val="043A2EFD"/>
    <w:rsid w:val="0443D3AA"/>
    <w:rsid w:val="047F8D0D"/>
    <w:rsid w:val="04833E54"/>
    <w:rsid w:val="04DE757E"/>
    <w:rsid w:val="058D7032"/>
    <w:rsid w:val="05AE60F8"/>
    <w:rsid w:val="05B28CBA"/>
    <w:rsid w:val="05F2A0B4"/>
    <w:rsid w:val="066741D4"/>
    <w:rsid w:val="066E101E"/>
    <w:rsid w:val="0684D7E7"/>
    <w:rsid w:val="073C9B78"/>
    <w:rsid w:val="07B6C727"/>
    <w:rsid w:val="07EC3E70"/>
    <w:rsid w:val="0804CC79"/>
    <w:rsid w:val="0805974A"/>
    <w:rsid w:val="085A2937"/>
    <w:rsid w:val="09172637"/>
    <w:rsid w:val="0983E7B7"/>
    <w:rsid w:val="09D2C66E"/>
    <w:rsid w:val="0A19670A"/>
    <w:rsid w:val="0A2143E4"/>
    <w:rsid w:val="0ABF0B27"/>
    <w:rsid w:val="0B2FD5C1"/>
    <w:rsid w:val="0B606F2E"/>
    <w:rsid w:val="0B91CA40"/>
    <w:rsid w:val="0BAB7876"/>
    <w:rsid w:val="0BB1530F"/>
    <w:rsid w:val="0C3F9E17"/>
    <w:rsid w:val="0C87B406"/>
    <w:rsid w:val="0CD4001D"/>
    <w:rsid w:val="0D177769"/>
    <w:rsid w:val="0D757027"/>
    <w:rsid w:val="0DC51741"/>
    <w:rsid w:val="0DC543E8"/>
    <w:rsid w:val="0E090E5A"/>
    <w:rsid w:val="0EBA3207"/>
    <w:rsid w:val="0EE7C41D"/>
    <w:rsid w:val="0F008695"/>
    <w:rsid w:val="0F6BAB13"/>
    <w:rsid w:val="100480F5"/>
    <w:rsid w:val="10056068"/>
    <w:rsid w:val="1017E451"/>
    <w:rsid w:val="10B27204"/>
    <w:rsid w:val="10D9E9A8"/>
    <w:rsid w:val="10DAC8C4"/>
    <w:rsid w:val="11509C7E"/>
    <w:rsid w:val="118985D0"/>
    <w:rsid w:val="12840568"/>
    <w:rsid w:val="1287D963"/>
    <w:rsid w:val="1287D9B2"/>
    <w:rsid w:val="129FB96E"/>
    <w:rsid w:val="12E3EA89"/>
    <w:rsid w:val="12FA33F8"/>
    <w:rsid w:val="130A6931"/>
    <w:rsid w:val="132E65AA"/>
    <w:rsid w:val="134039C4"/>
    <w:rsid w:val="13444E72"/>
    <w:rsid w:val="1351F712"/>
    <w:rsid w:val="13674096"/>
    <w:rsid w:val="136FDD23"/>
    <w:rsid w:val="138FA9A6"/>
    <w:rsid w:val="13DBB457"/>
    <w:rsid w:val="13F3BB02"/>
    <w:rsid w:val="141EC2CF"/>
    <w:rsid w:val="142170BA"/>
    <w:rsid w:val="14710878"/>
    <w:rsid w:val="14784442"/>
    <w:rsid w:val="14B74960"/>
    <w:rsid w:val="14F41182"/>
    <w:rsid w:val="1501536E"/>
    <w:rsid w:val="15070AAC"/>
    <w:rsid w:val="15AA56BC"/>
    <w:rsid w:val="16173BFC"/>
    <w:rsid w:val="162A333B"/>
    <w:rsid w:val="165D8310"/>
    <w:rsid w:val="16A60867"/>
    <w:rsid w:val="17474016"/>
    <w:rsid w:val="174CCC7B"/>
    <w:rsid w:val="17A3804D"/>
    <w:rsid w:val="17C3DEA2"/>
    <w:rsid w:val="17C43AE3"/>
    <w:rsid w:val="17DC4244"/>
    <w:rsid w:val="18E6DD0E"/>
    <w:rsid w:val="1902CA9F"/>
    <w:rsid w:val="1952218D"/>
    <w:rsid w:val="199D9BE5"/>
    <w:rsid w:val="19D5CC38"/>
    <w:rsid w:val="1A30AB82"/>
    <w:rsid w:val="1A81D873"/>
    <w:rsid w:val="1A9D571B"/>
    <w:rsid w:val="1AB40397"/>
    <w:rsid w:val="1AC12B14"/>
    <w:rsid w:val="1B069E9D"/>
    <w:rsid w:val="1B0F6CCE"/>
    <w:rsid w:val="1BE1AC21"/>
    <w:rsid w:val="1C07FF51"/>
    <w:rsid w:val="1C3ABA23"/>
    <w:rsid w:val="1C459CA8"/>
    <w:rsid w:val="1CA3DA8A"/>
    <w:rsid w:val="1CC8BDDB"/>
    <w:rsid w:val="1CD81411"/>
    <w:rsid w:val="1D0AC282"/>
    <w:rsid w:val="1D344038"/>
    <w:rsid w:val="1D62FD4E"/>
    <w:rsid w:val="1D81B764"/>
    <w:rsid w:val="1D87F9FD"/>
    <w:rsid w:val="1DA58B8C"/>
    <w:rsid w:val="1DC654F9"/>
    <w:rsid w:val="1DD9DBFC"/>
    <w:rsid w:val="1DEC6CD4"/>
    <w:rsid w:val="1E1C42C2"/>
    <w:rsid w:val="1E4E9C58"/>
    <w:rsid w:val="1EBD90F2"/>
    <w:rsid w:val="2004F8BF"/>
    <w:rsid w:val="202FCEAC"/>
    <w:rsid w:val="2043855F"/>
    <w:rsid w:val="206E12A4"/>
    <w:rsid w:val="208A9DA8"/>
    <w:rsid w:val="211E232F"/>
    <w:rsid w:val="2148960C"/>
    <w:rsid w:val="217E9639"/>
    <w:rsid w:val="21910CCD"/>
    <w:rsid w:val="21D48179"/>
    <w:rsid w:val="21E0AAC9"/>
    <w:rsid w:val="21E1CE9D"/>
    <w:rsid w:val="21F063B8"/>
    <w:rsid w:val="21F15E03"/>
    <w:rsid w:val="2228AAE4"/>
    <w:rsid w:val="223200F3"/>
    <w:rsid w:val="224EFB6C"/>
    <w:rsid w:val="22503D62"/>
    <w:rsid w:val="228091A0"/>
    <w:rsid w:val="229294CF"/>
    <w:rsid w:val="2311D6AE"/>
    <w:rsid w:val="23592888"/>
    <w:rsid w:val="2371B98F"/>
    <w:rsid w:val="23E2837E"/>
    <w:rsid w:val="23F36498"/>
    <w:rsid w:val="2407AC61"/>
    <w:rsid w:val="2415D1BB"/>
    <w:rsid w:val="2458EC43"/>
    <w:rsid w:val="248922C8"/>
    <w:rsid w:val="24AC4684"/>
    <w:rsid w:val="24B0D13A"/>
    <w:rsid w:val="25669824"/>
    <w:rsid w:val="256AB587"/>
    <w:rsid w:val="258933FC"/>
    <w:rsid w:val="25B7DB33"/>
    <w:rsid w:val="260A5C45"/>
    <w:rsid w:val="260FC9AA"/>
    <w:rsid w:val="2618BCB7"/>
    <w:rsid w:val="262D5135"/>
    <w:rsid w:val="2655AF4F"/>
    <w:rsid w:val="273D4BA1"/>
    <w:rsid w:val="27AE4393"/>
    <w:rsid w:val="27D668AD"/>
    <w:rsid w:val="27F2B28D"/>
    <w:rsid w:val="2806E04D"/>
    <w:rsid w:val="288E7D09"/>
    <w:rsid w:val="288EC5CD"/>
    <w:rsid w:val="28AEE400"/>
    <w:rsid w:val="29F3033E"/>
    <w:rsid w:val="29F7F7F3"/>
    <w:rsid w:val="2A5EBC4D"/>
    <w:rsid w:val="2ACF574F"/>
    <w:rsid w:val="2AFED3DB"/>
    <w:rsid w:val="2B2B9618"/>
    <w:rsid w:val="2B4F6F5A"/>
    <w:rsid w:val="2B577FEA"/>
    <w:rsid w:val="2B6BA670"/>
    <w:rsid w:val="2B7EBA3B"/>
    <w:rsid w:val="2B9355F9"/>
    <w:rsid w:val="2BB98714"/>
    <w:rsid w:val="2C086AB9"/>
    <w:rsid w:val="2C09B917"/>
    <w:rsid w:val="2C152CD0"/>
    <w:rsid w:val="2C1FD584"/>
    <w:rsid w:val="2C6AA7E5"/>
    <w:rsid w:val="2C7B50AD"/>
    <w:rsid w:val="2C88275B"/>
    <w:rsid w:val="2CDCAAA7"/>
    <w:rsid w:val="2CEC65D9"/>
    <w:rsid w:val="2D0497EE"/>
    <w:rsid w:val="2D1ADFFB"/>
    <w:rsid w:val="2D1FE4F6"/>
    <w:rsid w:val="2DA772A9"/>
    <w:rsid w:val="2E2B4D69"/>
    <w:rsid w:val="2E37E392"/>
    <w:rsid w:val="2E3D16BA"/>
    <w:rsid w:val="2E883CCB"/>
    <w:rsid w:val="2EFB41A5"/>
    <w:rsid w:val="2F10DB61"/>
    <w:rsid w:val="2F1FAE61"/>
    <w:rsid w:val="2F306F4F"/>
    <w:rsid w:val="2F8591C8"/>
    <w:rsid w:val="2F9A444E"/>
    <w:rsid w:val="2FA907BF"/>
    <w:rsid w:val="2FC753AC"/>
    <w:rsid w:val="30470140"/>
    <w:rsid w:val="3068F96D"/>
    <w:rsid w:val="30A4C855"/>
    <w:rsid w:val="30DAD0DB"/>
    <w:rsid w:val="30DCE09D"/>
    <w:rsid w:val="31525154"/>
    <w:rsid w:val="31BCB2E1"/>
    <w:rsid w:val="31C8ED69"/>
    <w:rsid w:val="31CE69B1"/>
    <w:rsid w:val="321D7DB4"/>
    <w:rsid w:val="32428B31"/>
    <w:rsid w:val="32569AE1"/>
    <w:rsid w:val="325A09AE"/>
    <w:rsid w:val="3266E2A9"/>
    <w:rsid w:val="3278E22A"/>
    <w:rsid w:val="32A987A9"/>
    <w:rsid w:val="32C90274"/>
    <w:rsid w:val="330AE11A"/>
    <w:rsid w:val="332FD94F"/>
    <w:rsid w:val="3338430B"/>
    <w:rsid w:val="3341DA2B"/>
    <w:rsid w:val="339EB923"/>
    <w:rsid w:val="33A2CEF2"/>
    <w:rsid w:val="33C80528"/>
    <w:rsid w:val="3400D7EC"/>
    <w:rsid w:val="34155FEF"/>
    <w:rsid w:val="34897AFA"/>
    <w:rsid w:val="349A9F0D"/>
    <w:rsid w:val="34A695B7"/>
    <w:rsid w:val="34E19C02"/>
    <w:rsid w:val="34EDE7DE"/>
    <w:rsid w:val="34F69632"/>
    <w:rsid w:val="35018A1C"/>
    <w:rsid w:val="351D0E6F"/>
    <w:rsid w:val="352D18E5"/>
    <w:rsid w:val="3540F106"/>
    <w:rsid w:val="356DCB70"/>
    <w:rsid w:val="35AF0432"/>
    <w:rsid w:val="35BA24B9"/>
    <w:rsid w:val="3639900C"/>
    <w:rsid w:val="364975CF"/>
    <w:rsid w:val="3661D0B7"/>
    <w:rsid w:val="36D163E3"/>
    <w:rsid w:val="3751E054"/>
    <w:rsid w:val="377A0CAD"/>
    <w:rsid w:val="377AFC00"/>
    <w:rsid w:val="381C9262"/>
    <w:rsid w:val="382DA60F"/>
    <w:rsid w:val="386457A5"/>
    <w:rsid w:val="389959BE"/>
    <w:rsid w:val="38BD8E28"/>
    <w:rsid w:val="38EB4545"/>
    <w:rsid w:val="3923FA77"/>
    <w:rsid w:val="396E4D6C"/>
    <w:rsid w:val="399FFBAC"/>
    <w:rsid w:val="39E8D331"/>
    <w:rsid w:val="39EF7989"/>
    <w:rsid w:val="3A4AB9F5"/>
    <w:rsid w:val="3A6870DA"/>
    <w:rsid w:val="3ADFCDA9"/>
    <w:rsid w:val="3AFF712F"/>
    <w:rsid w:val="3B0773F8"/>
    <w:rsid w:val="3B0FE493"/>
    <w:rsid w:val="3B14C2D1"/>
    <w:rsid w:val="3B32D59D"/>
    <w:rsid w:val="3B427746"/>
    <w:rsid w:val="3BDEF2DB"/>
    <w:rsid w:val="3BECC147"/>
    <w:rsid w:val="3C747C98"/>
    <w:rsid w:val="3CA67501"/>
    <w:rsid w:val="3CEC43C3"/>
    <w:rsid w:val="3D324105"/>
    <w:rsid w:val="3D3711F5"/>
    <w:rsid w:val="3D3A1D5A"/>
    <w:rsid w:val="3D3E5B24"/>
    <w:rsid w:val="3D68EEBE"/>
    <w:rsid w:val="3D7578DE"/>
    <w:rsid w:val="3DA055B6"/>
    <w:rsid w:val="3E58E3DA"/>
    <w:rsid w:val="3E6FF966"/>
    <w:rsid w:val="3E7FF546"/>
    <w:rsid w:val="3EADFB4E"/>
    <w:rsid w:val="3EC217FF"/>
    <w:rsid w:val="3F2350A1"/>
    <w:rsid w:val="3F584816"/>
    <w:rsid w:val="3F9507EC"/>
    <w:rsid w:val="40040809"/>
    <w:rsid w:val="4065B246"/>
    <w:rsid w:val="408EED9D"/>
    <w:rsid w:val="409822B3"/>
    <w:rsid w:val="40D7AACF"/>
    <w:rsid w:val="418EB547"/>
    <w:rsid w:val="41F8C57A"/>
    <w:rsid w:val="421826D1"/>
    <w:rsid w:val="421E8901"/>
    <w:rsid w:val="423E83C7"/>
    <w:rsid w:val="428614C3"/>
    <w:rsid w:val="428A42B6"/>
    <w:rsid w:val="42E43721"/>
    <w:rsid w:val="42FDE893"/>
    <w:rsid w:val="430CA328"/>
    <w:rsid w:val="4312A975"/>
    <w:rsid w:val="43177263"/>
    <w:rsid w:val="43208AF0"/>
    <w:rsid w:val="438D8D9F"/>
    <w:rsid w:val="43F262E9"/>
    <w:rsid w:val="43F41F69"/>
    <w:rsid w:val="43F579CB"/>
    <w:rsid w:val="446318D0"/>
    <w:rsid w:val="4465DCF2"/>
    <w:rsid w:val="4482D9B4"/>
    <w:rsid w:val="44893694"/>
    <w:rsid w:val="44956A4C"/>
    <w:rsid w:val="44D6941E"/>
    <w:rsid w:val="4508ECC2"/>
    <w:rsid w:val="4511B86A"/>
    <w:rsid w:val="4518B714"/>
    <w:rsid w:val="452830A8"/>
    <w:rsid w:val="45474433"/>
    <w:rsid w:val="45698DF8"/>
    <w:rsid w:val="457430A6"/>
    <w:rsid w:val="457AF0BA"/>
    <w:rsid w:val="45D6D1F3"/>
    <w:rsid w:val="464A85E8"/>
    <w:rsid w:val="467B4B06"/>
    <w:rsid w:val="46BC41F1"/>
    <w:rsid w:val="46CFCC12"/>
    <w:rsid w:val="46E8D07D"/>
    <w:rsid w:val="46F1DD24"/>
    <w:rsid w:val="472964A1"/>
    <w:rsid w:val="474C83FF"/>
    <w:rsid w:val="476AC08A"/>
    <w:rsid w:val="4785AEBD"/>
    <w:rsid w:val="47866FF0"/>
    <w:rsid w:val="48506FA6"/>
    <w:rsid w:val="489A6A35"/>
    <w:rsid w:val="48B81CB4"/>
    <w:rsid w:val="48D450E1"/>
    <w:rsid w:val="48E25124"/>
    <w:rsid w:val="4910F153"/>
    <w:rsid w:val="4924B47E"/>
    <w:rsid w:val="49663531"/>
    <w:rsid w:val="499F9465"/>
    <w:rsid w:val="4A3181C7"/>
    <w:rsid w:val="4A8A1996"/>
    <w:rsid w:val="4AC5AD03"/>
    <w:rsid w:val="4AEA7E4E"/>
    <w:rsid w:val="4B40D170"/>
    <w:rsid w:val="4B4C7CEA"/>
    <w:rsid w:val="4B89BA03"/>
    <w:rsid w:val="4C359F9B"/>
    <w:rsid w:val="4C460934"/>
    <w:rsid w:val="4C6D9AF8"/>
    <w:rsid w:val="4C913DC6"/>
    <w:rsid w:val="4CC3FD54"/>
    <w:rsid w:val="4D41B3AE"/>
    <w:rsid w:val="4D655232"/>
    <w:rsid w:val="4D7DA944"/>
    <w:rsid w:val="4E0447C7"/>
    <w:rsid w:val="4E367A40"/>
    <w:rsid w:val="4E3AE69D"/>
    <w:rsid w:val="4E3E12D3"/>
    <w:rsid w:val="4E5FE49F"/>
    <w:rsid w:val="4E9EDAFC"/>
    <w:rsid w:val="4EA04500"/>
    <w:rsid w:val="4EB198CA"/>
    <w:rsid w:val="4EBB0EF5"/>
    <w:rsid w:val="4EC132AE"/>
    <w:rsid w:val="4ECC32D0"/>
    <w:rsid w:val="4F500D73"/>
    <w:rsid w:val="4FD68E67"/>
    <w:rsid w:val="500BE14B"/>
    <w:rsid w:val="50ABADEC"/>
    <w:rsid w:val="50F8B150"/>
    <w:rsid w:val="510B3F3E"/>
    <w:rsid w:val="5145ADDA"/>
    <w:rsid w:val="51C982C7"/>
    <w:rsid w:val="51D25886"/>
    <w:rsid w:val="5217BF69"/>
    <w:rsid w:val="526B2D46"/>
    <w:rsid w:val="5295489C"/>
    <w:rsid w:val="5313C7CF"/>
    <w:rsid w:val="531A06A7"/>
    <w:rsid w:val="531D5567"/>
    <w:rsid w:val="538A8BB1"/>
    <w:rsid w:val="53D2F4DF"/>
    <w:rsid w:val="53F2CD75"/>
    <w:rsid w:val="53FA4C94"/>
    <w:rsid w:val="54428488"/>
    <w:rsid w:val="5447E239"/>
    <w:rsid w:val="5462C65E"/>
    <w:rsid w:val="558A8923"/>
    <w:rsid w:val="55BA7510"/>
    <w:rsid w:val="5605004B"/>
    <w:rsid w:val="5613520A"/>
    <w:rsid w:val="561A854A"/>
    <w:rsid w:val="5652A644"/>
    <w:rsid w:val="566F8407"/>
    <w:rsid w:val="567FBA04"/>
    <w:rsid w:val="56A19375"/>
    <w:rsid w:val="56A4BB3C"/>
    <w:rsid w:val="56ABB9E5"/>
    <w:rsid w:val="56B0B29D"/>
    <w:rsid w:val="56DD49BC"/>
    <w:rsid w:val="56E9E277"/>
    <w:rsid w:val="57A59CE6"/>
    <w:rsid w:val="57CCF5FA"/>
    <w:rsid w:val="57E09BDD"/>
    <w:rsid w:val="57E463C0"/>
    <w:rsid w:val="57EE9686"/>
    <w:rsid w:val="580C4713"/>
    <w:rsid w:val="581B22F8"/>
    <w:rsid w:val="58D24450"/>
    <w:rsid w:val="58E7DF2B"/>
    <w:rsid w:val="590A6B6F"/>
    <w:rsid w:val="591EA922"/>
    <w:rsid w:val="595DA2EC"/>
    <w:rsid w:val="59D5FB66"/>
    <w:rsid w:val="59E4FAD9"/>
    <w:rsid w:val="59F845AE"/>
    <w:rsid w:val="5A126E7A"/>
    <w:rsid w:val="5A37E08E"/>
    <w:rsid w:val="5ABF39AF"/>
    <w:rsid w:val="5AD31164"/>
    <w:rsid w:val="5B0CEF9A"/>
    <w:rsid w:val="5B12CEDD"/>
    <w:rsid w:val="5B305EE8"/>
    <w:rsid w:val="5BE929F4"/>
    <w:rsid w:val="5BF119E8"/>
    <w:rsid w:val="5DBBC482"/>
    <w:rsid w:val="5DD4DF1E"/>
    <w:rsid w:val="5E7F1F53"/>
    <w:rsid w:val="5E956F69"/>
    <w:rsid w:val="5E9CD163"/>
    <w:rsid w:val="5F0AFBB7"/>
    <w:rsid w:val="5FE685FC"/>
    <w:rsid w:val="5FFFB696"/>
    <w:rsid w:val="60019FAC"/>
    <w:rsid w:val="60479D4C"/>
    <w:rsid w:val="6081D874"/>
    <w:rsid w:val="608A8E23"/>
    <w:rsid w:val="60A9C77E"/>
    <w:rsid w:val="60AFC21A"/>
    <w:rsid w:val="6137E9D9"/>
    <w:rsid w:val="61410E90"/>
    <w:rsid w:val="61577585"/>
    <w:rsid w:val="616355CA"/>
    <w:rsid w:val="616C4D25"/>
    <w:rsid w:val="619998DE"/>
    <w:rsid w:val="61C139E7"/>
    <w:rsid w:val="623B3D30"/>
    <w:rsid w:val="62555856"/>
    <w:rsid w:val="62C9D65D"/>
    <w:rsid w:val="62F01431"/>
    <w:rsid w:val="62F36C69"/>
    <w:rsid w:val="62FA8813"/>
    <w:rsid w:val="6327F175"/>
    <w:rsid w:val="633822F5"/>
    <w:rsid w:val="635B02E1"/>
    <w:rsid w:val="63CE931C"/>
    <w:rsid w:val="63DB948E"/>
    <w:rsid w:val="63F5D162"/>
    <w:rsid w:val="6401233C"/>
    <w:rsid w:val="642E0CBC"/>
    <w:rsid w:val="645F40C6"/>
    <w:rsid w:val="646CB815"/>
    <w:rsid w:val="647E01DC"/>
    <w:rsid w:val="64985551"/>
    <w:rsid w:val="64CFA233"/>
    <w:rsid w:val="64D2FC70"/>
    <w:rsid w:val="64F47EEF"/>
    <w:rsid w:val="64F6F4FA"/>
    <w:rsid w:val="65110245"/>
    <w:rsid w:val="651C9118"/>
    <w:rsid w:val="6532987A"/>
    <w:rsid w:val="659107C9"/>
    <w:rsid w:val="65B2A87A"/>
    <w:rsid w:val="65C06B26"/>
    <w:rsid w:val="65D1A3E2"/>
    <w:rsid w:val="65FF0F94"/>
    <w:rsid w:val="6689DEB1"/>
    <w:rsid w:val="6698C994"/>
    <w:rsid w:val="66B6FF1D"/>
    <w:rsid w:val="66CAC8B7"/>
    <w:rsid w:val="66D6CC2B"/>
    <w:rsid w:val="67251F43"/>
    <w:rsid w:val="67B008DE"/>
    <w:rsid w:val="67E0EB0A"/>
    <w:rsid w:val="68057FC7"/>
    <w:rsid w:val="6846CBCC"/>
    <w:rsid w:val="686E4759"/>
    <w:rsid w:val="68E3D9F0"/>
    <w:rsid w:val="6905C592"/>
    <w:rsid w:val="690B29ED"/>
    <w:rsid w:val="6917DBBE"/>
    <w:rsid w:val="69430C84"/>
    <w:rsid w:val="699231D5"/>
    <w:rsid w:val="6AAC6364"/>
    <w:rsid w:val="6AC55460"/>
    <w:rsid w:val="6B38C81F"/>
    <w:rsid w:val="6B5A6002"/>
    <w:rsid w:val="6B88C5BA"/>
    <w:rsid w:val="6BA974D3"/>
    <w:rsid w:val="6BEC5D74"/>
    <w:rsid w:val="6CD2EB20"/>
    <w:rsid w:val="6CF852A5"/>
    <w:rsid w:val="6D35510B"/>
    <w:rsid w:val="6D50E346"/>
    <w:rsid w:val="6D55F93B"/>
    <w:rsid w:val="6DB86764"/>
    <w:rsid w:val="6EC42CDA"/>
    <w:rsid w:val="6F2E914C"/>
    <w:rsid w:val="6F3D9C54"/>
    <w:rsid w:val="6FCFE046"/>
    <w:rsid w:val="6FDC99A4"/>
    <w:rsid w:val="6FE2E636"/>
    <w:rsid w:val="703741DF"/>
    <w:rsid w:val="70ACF040"/>
    <w:rsid w:val="70E41B92"/>
    <w:rsid w:val="7143DEE5"/>
    <w:rsid w:val="7171F644"/>
    <w:rsid w:val="71B44FB7"/>
    <w:rsid w:val="71BDC68D"/>
    <w:rsid w:val="71F0B624"/>
    <w:rsid w:val="71FD66FB"/>
    <w:rsid w:val="720ADAFB"/>
    <w:rsid w:val="72315979"/>
    <w:rsid w:val="7294DBB9"/>
    <w:rsid w:val="729A5EB0"/>
    <w:rsid w:val="72E94886"/>
    <w:rsid w:val="7301246D"/>
    <w:rsid w:val="738C66C3"/>
    <w:rsid w:val="738E8176"/>
    <w:rsid w:val="73F82B38"/>
    <w:rsid w:val="743E69BC"/>
    <w:rsid w:val="744FF6CA"/>
    <w:rsid w:val="745E641C"/>
    <w:rsid w:val="749E3413"/>
    <w:rsid w:val="74B03E3C"/>
    <w:rsid w:val="74C5E3C5"/>
    <w:rsid w:val="74DEB08E"/>
    <w:rsid w:val="750EBA8E"/>
    <w:rsid w:val="754E24AA"/>
    <w:rsid w:val="75561C36"/>
    <w:rsid w:val="75E65BCC"/>
    <w:rsid w:val="75E67C0C"/>
    <w:rsid w:val="76006FDC"/>
    <w:rsid w:val="762510B6"/>
    <w:rsid w:val="7640EDC6"/>
    <w:rsid w:val="76B77580"/>
    <w:rsid w:val="76D2C031"/>
    <w:rsid w:val="76F4A0BE"/>
    <w:rsid w:val="7718BFBD"/>
    <w:rsid w:val="7760FE9F"/>
    <w:rsid w:val="7764535F"/>
    <w:rsid w:val="776BA91C"/>
    <w:rsid w:val="779DCE3F"/>
    <w:rsid w:val="77BDEC82"/>
    <w:rsid w:val="781B24FA"/>
    <w:rsid w:val="78496CCA"/>
    <w:rsid w:val="7866E2CC"/>
    <w:rsid w:val="794058E1"/>
    <w:rsid w:val="797FE22F"/>
    <w:rsid w:val="79976F08"/>
    <w:rsid w:val="79D1AB6A"/>
    <w:rsid w:val="79E3658E"/>
    <w:rsid w:val="7A0316A6"/>
    <w:rsid w:val="7A098B1D"/>
    <w:rsid w:val="7A2F559E"/>
    <w:rsid w:val="7A5FFB3C"/>
    <w:rsid w:val="7A66384D"/>
    <w:rsid w:val="7A7AA276"/>
    <w:rsid w:val="7AA86B40"/>
    <w:rsid w:val="7BD5DA93"/>
    <w:rsid w:val="7C390FD0"/>
    <w:rsid w:val="7C5A4784"/>
    <w:rsid w:val="7C74B6FA"/>
    <w:rsid w:val="7D1B611B"/>
    <w:rsid w:val="7D77DCDA"/>
    <w:rsid w:val="7D7C5565"/>
    <w:rsid w:val="7D81CA50"/>
    <w:rsid w:val="7DDB0242"/>
    <w:rsid w:val="7EB746EF"/>
    <w:rsid w:val="7ECFBB18"/>
    <w:rsid w:val="7F040A85"/>
    <w:rsid w:val="7F1E5E0F"/>
    <w:rsid w:val="7F5D9955"/>
    <w:rsid w:val="7F6AE7B2"/>
    <w:rsid w:val="7F93EC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278AA"/>
  <w15:chartTrackingRefBased/>
  <w15:docId w15:val="{2C45D973-5156-47EA-8821-53F69871C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33E"/>
    <w:pPr>
      <w:keepNext/>
      <w:keepLines/>
      <w:spacing w:before="360" w:after="80"/>
      <w:outlineLvl w:val="0"/>
    </w:pPr>
    <w:rPr>
      <w:rFonts w:asciiTheme="majorHAnsi" w:eastAsiaTheme="majorEastAsia" w:hAnsiTheme="majorHAnsi" w:cstheme="majorBidi"/>
      <w:b/>
      <w:color w:val="000000" w:themeColor="text1"/>
      <w:sz w:val="28"/>
      <w:szCs w:val="40"/>
    </w:rPr>
  </w:style>
  <w:style w:type="paragraph" w:styleId="Heading2">
    <w:name w:val="heading 2"/>
    <w:basedOn w:val="Normal"/>
    <w:next w:val="Normal"/>
    <w:link w:val="Heading2Char"/>
    <w:uiPriority w:val="9"/>
    <w:unhideWhenUsed/>
    <w:qFormat/>
    <w:rsid w:val="00AE620E"/>
    <w:pPr>
      <w:keepNext/>
      <w:keepLines/>
      <w:spacing w:before="160" w:after="80"/>
      <w:outlineLvl w:val="1"/>
    </w:pPr>
    <w:rPr>
      <w:rFonts w:asciiTheme="majorHAnsi" w:eastAsiaTheme="majorEastAsia" w:hAnsiTheme="majorHAnsi" w:cstheme="majorBidi"/>
      <w:b/>
      <w:color w:val="000000" w:themeColor="text1"/>
      <w:szCs w:val="32"/>
    </w:rPr>
  </w:style>
  <w:style w:type="paragraph" w:styleId="Heading3">
    <w:name w:val="heading 3"/>
    <w:basedOn w:val="Normal"/>
    <w:next w:val="Normal"/>
    <w:link w:val="Heading3Char"/>
    <w:uiPriority w:val="9"/>
    <w:semiHidden/>
    <w:unhideWhenUsed/>
    <w:qFormat/>
    <w:rsid w:val="00657F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7F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7F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7F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7F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7F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7F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33E"/>
    <w:rPr>
      <w:rFonts w:asciiTheme="majorHAnsi" w:eastAsiaTheme="majorEastAsia" w:hAnsiTheme="majorHAnsi" w:cstheme="majorBidi"/>
      <w:b/>
      <w:color w:val="000000" w:themeColor="text1"/>
      <w:sz w:val="28"/>
      <w:szCs w:val="40"/>
    </w:rPr>
  </w:style>
  <w:style w:type="character" w:customStyle="1" w:styleId="Heading2Char">
    <w:name w:val="Heading 2 Char"/>
    <w:basedOn w:val="DefaultParagraphFont"/>
    <w:link w:val="Heading2"/>
    <w:uiPriority w:val="9"/>
    <w:rsid w:val="00AE620E"/>
    <w:rPr>
      <w:rFonts w:asciiTheme="majorHAnsi" w:eastAsiaTheme="majorEastAsia" w:hAnsiTheme="majorHAnsi" w:cstheme="majorBidi"/>
      <w:b/>
      <w:color w:val="000000" w:themeColor="text1"/>
      <w:szCs w:val="32"/>
    </w:rPr>
  </w:style>
  <w:style w:type="character" w:customStyle="1" w:styleId="Heading3Char">
    <w:name w:val="Heading 3 Char"/>
    <w:basedOn w:val="DefaultParagraphFont"/>
    <w:link w:val="Heading3"/>
    <w:uiPriority w:val="9"/>
    <w:semiHidden/>
    <w:rsid w:val="00657F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7F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7F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7F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7F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7F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7FE5"/>
    <w:rPr>
      <w:rFonts w:eastAsiaTheme="majorEastAsia" w:cstheme="majorBidi"/>
      <w:color w:val="272727" w:themeColor="text1" w:themeTint="D8"/>
    </w:rPr>
  </w:style>
  <w:style w:type="paragraph" w:styleId="Title">
    <w:name w:val="Title"/>
    <w:basedOn w:val="Normal"/>
    <w:next w:val="Normal"/>
    <w:link w:val="TitleChar"/>
    <w:uiPriority w:val="10"/>
    <w:qFormat/>
    <w:rsid w:val="00657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7F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F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7FE5"/>
    <w:pPr>
      <w:spacing w:before="160"/>
      <w:jc w:val="center"/>
    </w:pPr>
    <w:rPr>
      <w:i/>
      <w:iCs/>
      <w:color w:val="404040" w:themeColor="text1" w:themeTint="BF"/>
    </w:rPr>
  </w:style>
  <w:style w:type="character" w:customStyle="1" w:styleId="QuoteChar">
    <w:name w:val="Quote Char"/>
    <w:basedOn w:val="DefaultParagraphFont"/>
    <w:link w:val="Quote"/>
    <w:uiPriority w:val="29"/>
    <w:rsid w:val="00657FE5"/>
    <w:rPr>
      <w:i/>
      <w:iCs/>
      <w:color w:val="404040" w:themeColor="text1" w:themeTint="BF"/>
    </w:rPr>
  </w:style>
  <w:style w:type="paragraph" w:styleId="ListParagraph">
    <w:name w:val="List Paragraph"/>
    <w:basedOn w:val="Normal"/>
    <w:uiPriority w:val="34"/>
    <w:qFormat/>
    <w:rsid w:val="00657FE5"/>
    <w:pPr>
      <w:ind w:left="720"/>
      <w:contextualSpacing/>
    </w:pPr>
  </w:style>
  <w:style w:type="character" w:styleId="IntenseEmphasis">
    <w:name w:val="Intense Emphasis"/>
    <w:basedOn w:val="DefaultParagraphFont"/>
    <w:uiPriority w:val="21"/>
    <w:qFormat/>
    <w:rsid w:val="00657FE5"/>
    <w:rPr>
      <w:i/>
      <w:iCs/>
      <w:color w:val="0F4761" w:themeColor="accent1" w:themeShade="BF"/>
    </w:rPr>
  </w:style>
  <w:style w:type="paragraph" w:styleId="IntenseQuote">
    <w:name w:val="Intense Quote"/>
    <w:basedOn w:val="Normal"/>
    <w:next w:val="Normal"/>
    <w:link w:val="IntenseQuoteChar"/>
    <w:uiPriority w:val="30"/>
    <w:qFormat/>
    <w:rsid w:val="00657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7FE5"/>
    <w:rPr>
      <w:i/>
      <w:iCs/>
      <w:color w:val="0F4761" w:themeColor="accent1" w:themeShade="BF"/>
    </w:rPr>
  </w:style>
  <w:style w:type="character" w:styleId="IntenseReference">
    <w:name w:val="Intense Reference"/>
    <w:basedOn w:val="DefaultParagraphFont"/>
    <w:uiPriority w:val="32"/>
    <w:qFormat/>
    <w:rsid w:val="00657FE5"/>
    <w:rPr>
      <w:b/>
      <w:bCs/>
      <w:smallCaps/>
      <w:color w:val="0F4761" w:themeColor="accent1" w:themeShade="BF"/>
      <w:spacing w:val="5"/>
    </w:rPr>
  </w:style>
  <w:style w:type="character" w:styleId="CommentReference">
    <w:name w:val="annotation reference"/>
    <w:basedOn w:val="DefaultParagraphFont"/>
    <w:uiPriority w:val="99"/>
    <w:semiHidden/>
    <w:unhideWhenUsed/>
    <w:rsid w:val="00577DD1"/>
    <w:rPr>
      <w:sz w:val="16"/>
      <w:szCs w:val="16"/>
    </w:rPr>
  </w:style>
  <w:style w:type="paragraph" w:styleId="CommentText">
    <w:name w:val="annotation text"/>
    <w:basedOn w:val="Normal"/>
    <w:link w:val="CommentTextChar"/>
    <w:uiPriority w:val="99"/>
    <w:unhideWhenUsed/>
    <w:rsid w:val="00577DD1"/>
    <w:pPr>
      <w:spacing w:line="240" w:lineRule="auto"/>
    </w:pPr>
    <w:rPr>
      <w:sz w:val="20"/>
      <w:szCs w:val="20"/>
    </w:rPr>
  </w:style>
  <w:style w:type="character" w:customStyle="1" w:styleId="CommentTextChar">
    <w:name w:val="Comment Text Char"/>
    <w:basedOn w:val="DefaultParagraphFont"/>
    <w:link w:val="CommentText"/>
    <w:uiPriority w:val="99"/>
    <w:rsid w:val="00577DD1"/>
    <w:rPr>
      <w:sz w:val="20"/>
      <w:szCs w:val="20"/>
    </w:rPr>
  </w:style>
  <w:style w:type="paragraph" w:styleId="Header">
    <w:name w:val="header"/>
    <w:basedOn w:val="Normal"/>
    <w:link w:val="HeaderChar"/>
    <w:uiPriority w:val="99"/>
    <w:unhideWhenUsed/>
    <w:rsid w:val="006723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233E"/>
  </w:style>
  <w:style w:type="paragraph" w:styleId="Footer">
    <w:name w:val="footer"/>
    <w:basedOn w:val="Normal"/>
    <w:link w:val="FooterChar"/>
    <w:uiPriority w:val="99"/>
    <w:unhideWhenUsed/>
    <w:rsid w:val="006723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233E"/>
  </w:style>
  <w:style w:type="paragraph" w:styleId="CommentSubject">
    <w:name w:val="annotation subject"/>
    <w:basedOn w:val="CommentText"/>
    <w:next w:val="CommentText"/>
    <w:link w:val="CommentSubjectChar"/>
    <w:uiPriority w:val="99"/>
    <w:semiHidden/>
    <w:unhideWhenUsed/>
    <w:rsid w:val="0048055D"/>
    <w:rPr>
      <w:b/>
      <w:bCs/>
    </w:rPr>
  </w:style>
  <w:style w:type="character" w:customStyle="1" w:styleId="CommentSubjectChar">
    <w:name w:val="Comment Subject Char"/>
    <w:basedOn w:val="CommentTextChar"/>
    <w:link w:val="CommentSubject"/>
    <w:uiPriority w:val="99"/>
    <w:semiHidden/>
    <w:rsid w:val="0048055D"/>
    <w:rPr>
      <w:b/>
      <w:bCs/>
      <w:sz w:val="20"/>
      <w:szCs w:val="20"/>
    </w:rPr>
  </w:style>
  <w:style w:type="paragraph" w:styleId="NormalWeb">
    <w:name w:val="Normal (Web)"/>
    <w:basedOn w:val="Normal"/>
    <w:uiPriority w:val="99"/>
    <w:semiHidden/>
    <w:unhideWhenUsed/>
    <w:rsid w:val="000943EE"/>
    <w:rPr>
      <w:rFonts w:ascii="Times New Roman" w:hAnsi="Times New Roman" w:cs="Times New Roman"/>
    </w:rPr>
  </w:style>
  <w:style w:type="paragraph" w:customStyle="1" w:styleId="EndNoteBibliographyTitle">
    <w:name w:val="EndNote Bibliography Title"/>
    <w:basedOn w:val="Normal"/>
    <w:link w:val="EndNoteBibliographyTitleChar"/>
    <w:rsid w:val="009F5342"/>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9F5342"/>
    <w:rPr>
      <w:rFonts w:ascii="Aptos" w:hAnsi="Aptos"/>
      <w:noProof/>
      <w:lang w:val="en-US"/>
    </w:rPr>
  </w:style>
  <w:style w:type="paragraph" w:customStyle="1" w:styleId="EndNoteBibliography">
    <w:name w:val="EndNote Bibliography"/>
    <w:basedOn w:val="Normal"/>
    <w:link w:val="EndNoteBibliographyChar"/>
    <w:rsid w:val="009F5342"/>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9F5342"/>
    <w:rPr>
      <w:rFonts w:ascii="Aptos" w:hAnsi="Aptos"/>
      <w:noProof/>
      <w:lang w:val="en-US"/>
    </w:rPr>
  </w:style>
  <w:style w:type="table" w:styleId="TableGrid">
    <w:name w:val="Table Grid"/>
    <w:basedOn w:val="TableNormal"/>
    <w:uiPriority w:val="39"/>
    <w:rsid w:val="00D33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038AF"/>
    <w:pPr>
      <w:spacing w:after="0" w:line="240" w:lineRule="auto"/>
    </w:pPr>
  </w:style>
  <w:style w:type="character" w:styleId="Hyperlink">
    <w:name w:val="Hyperlink"/>
    <w:basedOn w:val="DefaultParagraphFont"/>
    <w:uiPriority w:val="99"/>
    <w:unhideWhenUsed/>
    <w:rsid w:val="00327AC8"/>
    <w:rPr>
      <w:color w:val="467886" w:themeColor="hyperlink"/>
      <w:u w:val="single"/>
    </w:rPr>
  </w:style>
  <w:style w:type="character" w:styleId="UnresolvedMention">
    <w:name w:val="Unresolved Mention"/>
    <w:basedOn w:val="DefaultParagraphFont"/>
    <w:uiPriority w:val="99"/>
    <w:semiHidden/>
    <w:unhideWhenUsed/>
    <w:rsid w:val="00327AC8"/>
    <w:rPr>
      <w:color w:val="605E5C"/>
      <w:shd w:val="clear" w:color="auto" w:fill="E1DFDD"/>
    </w:rPr>
  </w:style>
  <w:style w:type="paragraph" w:styleId="Revision">
    <w:name w:val="Revision"/>
    <w:hidden/>
    <w:uiPriority w:val="99"/>
    <w:semiHidden/>
    <w:rsid w:val="000B77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258/SOTON/D3968" TargetMode="External"/><Relationship Id="rId5" Type="http://schemas.openxmlformats.org/officeDocument/2006/relationships/webSettings" Target="webSettings.xml"/><Relationship Id="rId10" Type="http://schemas.openxmlformats.org/officeDocument/2006/relationships/hyperlink" Target="mailto:preconceptionstudy@soton.ac.uk" TargetMode="External"/><Relationship Id="rId4" Type="http://schemas.openxmlformats.org/officeDocument/2006/relationships/settings" Target="settings.xml"/><Relationship Id="rId9" Type="http://schemas.openxmlformats.org/officeDocument/2006/relationships/footer" Target="footer1.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ACCF9-C2D8-47D9-88D8-459EB0487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42</Pages>
  <Words>8278</Words>
  <Characters>47188</Characters>
  <Application>Microsoft Office Word</Application>
  <DocSecurity>0</DocSecurity>
  <Lines>393</Lines>
  <Paragraphs>110</Paragraphs>
  <ScaleCrop>false</ScaleCrop>
  <Company>University of Southampton</Company>
  <LinksUpToDate>false</LinksUpToDate>
  <CharactersWithSpaces>55356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Schoenaker</dc:creator>
  <cp:keywords/>
  <dc:description/>
  <cp:lastModifiedBy>Danielle Schoenaker</cp:lastModifiedBy>
  <cp:revision>84</cp:revision>
  <dcterms:created xsi:type="dcterms:W3CDTF">2026-07-01T10:28:00Z</dcterms:created>
  <dcterms:modified xsi:type="dcterms:W3CDTF">2026-07-24T08:06:00Z</dcterms:modified>
</cp:coreProperties>
</file>