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58CB8">
      <w:pPr>
        <w:pStyle w:val="2"/>
        <w:rPr>
          <w:rFonts w:hint="default" w:ascii="Times New Roman" w:hAnsi="Times New Roman" w:cs="Times New Roman"/>
          <w:color w:val="auto"/>
        </w:rPr>
      </w:pPr>
      <w:bookmarkStart w:id="0" w:name="eappendix-1-interview-guide"/>
      <w:r>
        <w:rPr>
          <w:rFonts w:hint="default" w:ascii="Times New Roman" w:hAnsi="Times New Roman" w:cs="Times New Roman"/>
          <w:color w:val="auto"/>
        </w:rPr>
        <w:t>eAppendix 1. Interview Guide</w:t>
      </w:r>
    </w:p>
    <w:p w14:paraId="580D1410">
      <w:pPr>
        <w:pStyle w:val="4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1" w:name="introduction-and-consent"/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Introduction and Consent</w:t>
      </w:r>
    </w:p>
    <w:p w14:paraId="09572A85">
      <w:pPr>
        <w:numPr>
          <w:ilvl w:val="0"/>
          <w:numId w:val="1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Thank you for agreeing to participate in this study about experiences of patients with patent foramen ovale (PFO)-related stroke.</w:t>
      </w:r>
    </w:p>
    <w:p w14:paraId="395D713C">
      <w:pPr>
        <w:numPr>
          <w:ilvl w:val="0"/>
          <w:numId w:val="1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This interview will last approximately 60-90 minutes and will be audio-recorded with your permission.</w:t>
      </w:r>
    </w:p>
    <w:p w14:paraId="234E577E">
      <w:pPr>
        <w:numPr>
          <w:ilvl w:val="0"/>
          <w:numId w:val="1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All information will be kept confidential and anonymized in any reports or publications.</w:t>
      </w:r>
    </w:p>
    <w:p w14:paraId="60B5C1E9">
      <w:pPr>
        <w:numPr>
          <w:ilvl w:val="0"/>
          <w:numId w:val="1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You may skip any questions or stop the interview at any time.</w:t>
      </w:r>
    </w:p>
    <w:bookmarkEnd w:id="1"/>
    <w:p w14:paraId="4D95D540">
      <w:pPr>
        <w:pStyle w:val="4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2" w:name="opening-questions"/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Opening Questions</w:t>
      </w:r>
    </w:p>
    <w:p w14:paraId="400A24A8">
      <w:pPr>
        <w:numPr>
          <w:ilvl w:val="0"/>
          <w:numId w:val="2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Could you tell me a bit about yourself? (age, occupation, family situation)</w:t>
      </w:r>
    </w:p>
    <w:p w14:paraId="6064265B">
      <w:pPr>
        <w:numPr>
          <w:ilvl w:val="0"/>
          <w:numId w:val="2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Can you walk me through your experience of having a stroke and learning about your PFO diagnosis?</w:t>
      </w:r>
    </w:p>
    <w:p w14:paraId="5FFDC90F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When did this happen?</w:t>
      </w:r>
    </w:p>
    <w:p w14:paraId="27132895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What were your initial symptoms?</w:t>
      </w:r>
    </w:p>
    <w:p w14:paraId="3042D5DC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How was the PFO discovered?</w:t>
      </w:r>
    </w:p>
    <w:bookmarkEnd w:id="2"/>
    <w:p w14:paraId="14D4BE53">
      <w:pPr>
        <w:pStyle w:val="4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3" w:name="illness-experience-and-understanding"/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Illness Experience and Understanding</w:t>
      </w:r>
    </w:p>
    <w:p w14:paraId="2BD58BDB">
      <w:pPr>
        <w:numPr>
          <w:ilvl w:val="0"/>
          <w:numId w:val="3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How did you understand the connection between PFO and your stroke when it was first explained to you?</w:t>
      </w:r>
    </w:p>
    <w:p w14:paraId="4E396BA7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What did healthcare providers tell you?</w:t>
      </w:r>
    </w:p>
    <w:p w14:paraId="5B7FDC0E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What questions did you have?</w:t>
      </w:r>
    </w:p>
    <w:p w14:paraId="21457513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How did you explain it to family and friends?</w:t>
      </w:r>
    </w:p>
    <w:p w14:paraId="580F4024">
      <w:pPr>
        <w:numPr>
          <w:ilvl w:val="0"/>
          <w:numId w:val="3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How has having both a congenital heart condition and stroke affected your sense of self?</w:t>
      </w:r>
    </w:p>
    <w:p w14:paraId="2FFC239A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Do you see yourself differently now?</w:t>
      </w:r>
    </w:p>
    <w:p w14:paraId="7B1BF148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How do you describe your health condition to others?</w:t>
      </w:r>
    </w:p>
    <w:bookmarkEnd w:id="3"/>
    <w:p w14:paraId="43856904">
      <w:pPr>
        <w:pStyle w:val="4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4" w:name="stigma-experiences"/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Stigma Experiences</w:t>
      </w:r>
    </w:p>
    <w:p w14:paraId="3FC98C2D">
      <w:pPr>
        <w:numPr>
          <w:ilvl w:val="0"/>
          <w:numId w:val="4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Have you experienced any negative reactions or attitudes from others regarding your condition?</w:t>
      </w:r>
    </w:p>
    <w:p w14:paraId="0BAEA469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From family members?</w:t>
      </w:r>
    </w:p>
    <w:p w14:paraId="4013FB14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From friends or colleagues?</w:t>
      </w:r>
    </w:p>
    <w:p w14:paraId="230214FF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From healthcare providers?</w:t>
      </w:r>
    </w:p>
    <w:p w14:paraId="4DBFA106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From your community?</w:t>
      </w:r>
    </w:p>
    <w:p w14:paraId="532B4603">
      <w:pPr>
        <w:numPr>
          <w:ilvl w:val="0"/>
          <w:numId w:val="4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Can you describe a specific situation where you felt judged or misunderstood because of your condition?</w:t>
      </w:r>
    </w:p>
    <w:p w14:paraId="1BCCD6CE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What happened?</w:t>
      </w:r>
    </w:p>
    <w:p w14:paraId="0CEE75BC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How did it make you feel?</w:t>
      </w:r>
    </w:p>
    <w:p w14:paraId="2068C59C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How did you respond?</w:t>
      </w:r>
    </w:p>
    <w:p w14:paraId="47B274D3">
      <w:pPr>
        <w:numPr>
          <w:ilvl w:val="0"/>
          <w:numId w:val="4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Do you feel there are aspects of your condition that others don't understand or can't see?</w:t>
      </w:r>
    </w:p>
    <w:p w14:paraId="0CA64046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What do you wish people understood better?</w:t>
      </w:r>
    </w:p>
    <w:p w14:paraId="63A2CDB2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How does the "invisible" nature of your condition affect you?</w:t>
      </w:r>
    </w:p>
    <w:bookmarkEnd w:id="4"/>
    <w:p w14:paraId="0D0C415E">
      <w:pPr>
        <w:pStyle w:val="4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5" w:name="social-and-relational-impact"/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Social and Relational Impact</w:t>
      </w:r>
    </w:p>
    <w:p w14:paraId="0FF52713">
      <w:pPr>
        <w:numPr>
          <w:ilvl w:val="0"/>
          <w:numId w:val="5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How has your condition affected your relationships?</w:t>
      </w:r>
    </w:p>
    <w:p w14:paraId="624593FD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With your spouse/partner?</w:t>
      </w:r>
    </w:p>
    <w:p w14:paraId="378718F8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With family members?</w:t>
      </w:r>
    </w:p>
    <w:p w14:paraId="1054162D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With friends?</w:t>
      </w:r>
    </w:p>
    <w:p w14:paraId="046D2A1E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With colleagues?</w:t>
      </w:r>
    </w:p>
    <w:p w14:paraId="24D14107">
      <w:pPr>
        <w:numPr>
          <w:ilvl w:val="0"/>
          <w:numId w:val="5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Has your condition affected your work or career?</w:t>
      </w:r>
    </w:p>
    <w:p w14:paraId="4FFD411C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Have you disclosed your condition at work?</w:t>
      </w:r>
    </w:p>
    <w:p w14:paraId="773AB480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Have you experienced any changes in responsibilities or opportunities?</w:t>
      </w:r>
    </w:p>
    <w:p w14:paraId="3F1C133F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What accommodations, if any, have you needed?</w:t>
      </w:r>
    </w:p>
    <w:bookmarkEnd w:id="5"/>
    <w:p w14:paraId="60DB050C">
      <w:pPr>
        <w:pStyle w:val="4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6" w:name="healthcare-navigation"/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Healthcare Navigation</w:t>
      </w:r>
    </w:p>
    <w:p w14:paraId="334DB8DD">
      <w:pPr>
        <w:numPr>
          <w:ilvl w:val="0"/>
          <w:numId w:val="6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Can you describe your experiences seeking treatment for your condition?</w:t>
      </w:r>
    </w:p>
    <w:p w14:paraId="0ABD7743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Where did you receive care?</w:t>
      </w:r>
    </w:p>
    <w:p w14:paraId="5A5F52C3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Did you have to travel for specialized treatment?</w:t>
      </w:r>
    </w:p>
    <w:p w14:paraId="52CCAB1F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What challenges did you face in accessing care?</w:t>
      </w:r>
    </w:p>
    <w:p w14:paraId="255ECF95">
      <w:pPr>
        <w:numPr>
          <w:ilvl w:val="0"/>
          <w:numId w:val="6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How have healthcare providers treated you throughout this journey?</w:t>
      </w:r>
    </w:p>
    <w:p w14:paraId="3CC852ED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Have you felt believed and supported?</w:t>
      </w:r>
    </w:p>
    <w:p w14:paraId="6DDF3D5B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Have you encountered any dismissive attitudes?</w:t>
      </w:r>
    </w:p>
    <w:p w14:paraId="27B790FE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How has your age affected how you were treated?</w:t>
      </w:r>
    </w:p>
    <w:bookmarkEnd w:id="6"/>
    <w:p w14:paraId="27C0D643">
      <w:pPr>
        <w:pStyle w:val="4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7" w:name="coping-and-adaptation"/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Coping and Adaptation</w:t>
      </w:r>
    </w:p>
    <w:p w14:paraId="0D053F49">
      <w:pPr>
        <w:numPr>
          <w:ilvl w:val="0"/>
          <w:numId w:val="7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How do you cope with the challenges related to your condition?</w:t>
      </w:r>
    </w:p>
    <w:p w14:paraId="5740C24D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What strategies have you developed?</w:t>
      </w:r>
    </w:p>
    <w:p w14:paraId="4074C8A5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What or who has been most helpful?</w:t>
      </w:r>
    </w:p>
    <w:p w14:paraId="60CD3983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What has been least helpful?</w:t>
      </w:r>
    </w:p>
    <w:p w14:paraId="77F33799">
      <w:pPr>
        <w:numPr>
          <w:ilvl w:val="0"/>
          <w:numId w:val="7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How do you decide whether and how to disclose your condition to others?</w:t>
      </w:r>
    </w:p>
    <w:p w14:paraId="7203DDB8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What factors influence your decision?</w:t>
      </w:r>
    </w:p>
    <w:p w14:paraId="42AFF186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Can you give examples of when you chose to disclose or not?</w:t>
      </w:r>
    </w:p>
    <w:p w14:paraId="3ADE75E5">
      <w:pPr>
        <w:numPr>
          <w:ilvl w:val="0"/>
          <w:numId w:val="7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Have you connected with other patients with similar conditions?</w:t>
      </w:r>
    </w:p>
    <w:p w14:paraId="69B38600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If yes, how has that been helpful?</w:t>
      </w:r>
    </w:p>
    <w:p w14:paraId="76489C1B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If no, would you be interested in such connections?</w:t>
      </w:r>
    </w:p>
    <w:bookmarkEnd w:id="7"/>
    <w:p w14:paraId="7B22092E">
      <w:pPr>
        <w:pStyle w:val="4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8" w:name="meaning-making-and-future-outlook"/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Meaning-Making and Future Outlook</w:t>
      </w:r>
    </w:p>
    <w:p w14:paraId="08DEF64D">
      <w:pPr>
        <w:numPr>
          <w:ilvl w:val="0"/>
          <w:numId w:val="8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How has this experience changed your perspective on life or health?</w:t>
      </w:r>
    </w:p>
    <w:p w14:paraId="41735DF5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Has anything positive come from this experience?</w:t>
      </w:r>
    </w:p>
    <w:p w14:paraId="1B8D3E28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What has been most challenging?</w:t>
      </w:r>
    </w:p>
    <w:p w14:paraId="04029259">
      <w:pPr>
        <w:numPr>
          <w:ilvl w:val="0"/>
          <w:numId w:val="8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What are your concerns or hopes for the future?</w:t>
      </w:r>
    </w:p>
    <w:p w14:paraId="7642EBFE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Health-related concerns?</w:t>
      </w:r>
    </w:p>
    <w:p w14:paraId="6EEC51CA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Life goals or plans?</w:t>
      </w:r>
    </w:p>
    <w:bookmarkEnd w:id="8"/>
    <w:p w14:paraId="2FBADFE2">
      <w:pPr>
        <w:pStyle w:val="4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9" w:name="geographic-and-cultural-considerations"/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Geographic and Cultural Considerations</w:t>
      </w:r>
    </w:p>
    <w:p w14:paraId="7E08BCFC">
      <w:pPr>
        <w:numPr>
          <w:ilvl w:val="0"/>
          <w:numId w:val="9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How has your location affected your experience with this condition?</w:t>
      </w:r>
    </w:p>
    <w:p w14:paraId="67543C56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Access to specialized care?</w:t>
      </w:r>
    </w:p>
    <w:p w14:paraId="0BF2E5D4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Community understanding or support?</w:t>
      </w:r>
    </w:p>
    <w:p w14:paraId="72A9CDB9">
      <w:pPr>
        <w:numPr>
          <w:ilvl w:val="0"/>
          <w:numId w:val="0"/>
        </w:numPr>
        <w:ind w:left="1080" w:leftChars="0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Financial burden of seeking treatment?</w:t>
      </w:r>
    </w:p>
    <w:p w14:paraId="3A17D188">
      <w:pPr>
        <w:numPr>
          <w:ilvl w:val="0"/>
          <w:numId w:val="9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Are there any cultural beliefs or attitudes that have influenced how you or others view your condition?</w:t>
      </w:r>
    </w:p>
    <w:bookmarkEnd w:id="9"/>
    <w:p w14:paraId="7BEC83B6">
      <w:pPr>
        <w:pStyle w:val="4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10" w:name="closing-questions"/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Closing Questions</w:t>
      </w:r>
    </w:p>
    <w:p w14:paraId="4B2945A4">
      <w:pPr>
        <w:numPr>
          <w:ilvl w:val="0"/>
          <w:numId w:val="10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What advice would you give to someone newly diagnosed with PFO-related stroke?</w:t>
      </w:r>
    </w:p>
    <w:p w14:paraId="76D3DDB2">
      <w:pPr>
        <w:numPr>
          <w:ilvl w:val="0"/>
          <w:numId w:val="10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Is there anything else about your experience that you would like to share that we haven't discussed?</w:t>
      </w:r>
    </w:p>
    <w:p w14:paraId="7DE35756">
      <w:pPr>
        <w:numPr>
          <w:ilvl w:val="0"/>
          <w:numId w:val="10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What do you hope might come from research like this?</w:t>
      </w:r>
    </w:p>
    <w:bookmarkEnd w:id="10"/>
    <w:p w14:paraId="2D762EFB">
      <w:pPr>
        <w:pStyle w:val="4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11" w:name="X9d8f19c5ef377a5d2d55650a6b27874fab8e50b"/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Demographic Information (if not already covered)</w:t>
      </w:r>
    </w:p>
    <w:p w14:paraId="3992CD25">
      <w:pPr>
        <w:numPr>
          <w:ilvl w:val="0"/>
          <w:numId w:val="1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Age</w:t>
      </w:r>
    </w:p>
    <w:p w14:paraId="73CA92D4">
      <w:pPr>
        <w:numPr>
          <w:ilvl w:val="0"/>
          <w:numId w:val="1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Gender</w:t>
      </w:r>
    </w:p>
    <w:p w14:paraId="2144D1B8">
      <w:pPr>
        <w:numPr>
          <w:ilvl w:val="0"/>
          <w:numId w:val="1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Education level</w:t>
      </w:r>
    </w:p>
    <w:p w14:paraId="7B732C3C">
      <w:pPr>
        <w:numPr>
          <w:ilvl w:val="0"/>
          <w:numId w:val="1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Occupation</w:t>
      </w:r>
    </w:p>
    <w:p w14:paraId="2D900440">
      <w:pPr>
        <w:numPr>
          <w:ilvl w:val="0"/>
          <w:numId w:val="1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Marital status</w:t>
      </w:r>
    </w:p>
    <w:p w14:paraId="620C409B">
      <w:pPr>
        <w:numPr>
          <w:ilvl w:val="0"/>
          <w:numId w:val="1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Province/city of residence</w:t>
      </w:r>
    </w:p>
    <w:p w14:paraId="33AD2B75">
      <w:pPr>
        <w:numPr>
          <w:ilvl w:val="0"/>
          <w:numId w:val="1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Time since stroke</w:t>
      </w:r>
    </w:p>
    <w:p w14:paraId="2ED77960">
      <w:pPr>
        <w:numPr>
          <w:ilvl w:val="0"/>
          <w:numId w:val="1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Time since PFO diagnosis</w:t>
      </w:r>
    </w:p>
    <w:p w14:paraId="0C79A116">
      <w:pPr>
        <w:numPr>
          <w:ilvl w:val="0"/>
          <w:numId w:val="1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Whether PFO closure was performed</w:t>
      </w:r>
    </w:p>
    <w:p w14:paraId="2108C7A7">
      <w:pPr>
        <w:numPr>
          <w:ilvl w:val="0"/>
          <w:numId w:val="1"/>
        </w:num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Other health conditions</w:t>
      </w:r>
    </w:p>
    <w:bookmarkEnd w:id="11"/>
    <w:p w14:paraId="12361957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12" w:name="interviewer-notes-section"/>
    </w:p>
    <w:p w14:paraId="105FD714">
      <w:pPr>
        <w:pStyle w:val="25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13" w:name="_GoBack"/>
      <w:bookmarkEnd w:id="13"/>
    </w:p>
    <w:bookmarkEnd w:id="0"/>
    <w:bookmarkEnd w:id="12"/>
    <w:sectPr>
      <w:footerReference r:id="rId4" w:type="default"/>
      <w:footnotePr>
        <w:numRestart w:val="eachSect"/>
      </w:footnotePr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宋体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3F545">
    <w:pPr>
      <w:pStyle w:val="1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30CE44">
                          <w:pPr>
                            <w:pStyle w:val="16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30CE44">
                    <w:pPr>
                      <w:pStyle w:val="16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>
    <w:nsid w:val="00A99411"/>
    <w:multiLevelType w:val="multilevel"/>
    <w:tmpl w:val="00A9941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decimal"/>
      <w:lvlText w:val="%5."/>
      <w:lvlJc w:val="left"/>
      <w:pPr>
        <w:ind w:left="3600" w:hanging="360"/>
      </w:pPr>
    </w:lvl>
    <w:lvl w:ilvl="5" w:tentative="0">
      <w:start w:val="1"/>
      <w:numFmt w:val="decimal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decimal"/>
      <w:lvlText w:val="%8."/>
      <w:lvlJc w:val="left"/>
      <w:pPr>
        <w:ind w:left="5760" w:hanging="360"/>
      </w:pPr>
    </w:lvl>
    <w:lvl w:ilvl="8" w:tentative="0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84DE3"/>
    <w:rsid w:val="07180412"/>
    <w:rsid w:val="1AFD0A64"/>
    <w:rsid w:val="4A0C4953"/>
    <w:rsid w:val="53C32F42"/>
    <w:rsid w:val="5D292A17"/>
    <w:rsid w:val="7AE406AC"/>
    <w:rsid w:val="7FE833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3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2"/>
    <w:basedOn w:val="1"/>
    <w:next w:val="3"/>
    <w:link w:val="3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3"/>
    <w:basedOn w:val="1"/>
    <w:next w:val="3"/>
    <w:link w:val="35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6">
    <w:name w:val="heading 4"/>
    <w:basedOn w:val="1"/>
    <w:next w:val="3"/>
    <w:link w:val="36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7">
    <w:name w:val="heading 5"/>
    <w:basedOn w:val="1"/>
    <w:next w:val="3"/>
    <w:link w:val="37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3"/>
    <w:link w:val="38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3"/>
    <w:link w:val="39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3"/>
    <w:link w:val="40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3"/>
    <w:link w:val="41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21">
    <w:name w:val="Default Paragraph Font"/>
    <w:semiHidden/>
    <w:unhideWhenUsed/>
    <w:qFormat/>
    <w:uiPriority w:val="0"/>
  </w:style>
  <w:style w:type="table" w:default="1" w:styleId="20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3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8">
    <w:name w:val="Subtitle"/>
    <w:basedOn w:val="15"/>
    <w:next w:val="3"/>
    <w:link w:val="28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9">
    <w:name w:val="footnote text"/>
    <w:basedOn w:val="1"/>
    <w:unhideWhenUsed/>
    <w:qFormat/>
    <w:uiPriority w:val="9"/>
  </w:style>
  <w:style w:type="character" w:styleId="22">
    <w:name w:val="Hyperlink"/>
    <w:basedOn w:val="23"/>
    <w:qFormat/>
    <w:uiPriority w:val="0"/>
    <w:rPr>
      <w:color w:val="156082" w:themeColor="accent1"/>
      <w14:textFill>
        <w14:solidFill>
          <w14:schemeClr w14:val="accent1"/>
        </w14:solidFill>
      </w14:textFill>
    </w:rPr>
  </w:style>
  <w:style w:type="character" w:customStyle="1" w:styleId="23">
    <w:name w:val="Body Text Char"/>
    <w:basedOn w:val="21"/>
    <w:link w:val="3"/>
    <w:qFormat/>
    <w:uiPriority w:val="0"/>
  </w:style>
  <w:style w:type="character" w:styleId="24">
    <w:name w:val="footnote reference"/>
    <w:basedOn w:val="23"/>
    <w:qFormat/>
    <w:uiPriority w:val="0"/>
    <w:rPr>
      <w:vertAlign w:val="superscript"/>
    </w:rPr>
  </w:style>
  <w:style w:type="paragraph" w:customStyle="1" w:styleId="25">
    <w:name w:val="First Paragraph"/>
    <w:basedOn w:val="3"/>
    <w:next w:val="3"/>
    <w:qFormat/>
    <w:uiPriority w:val="0"/>
  </w:style>
  <w:style w:type="paragraph" w:customStyle="1" w:styleId="26">
    <w:name w:val="Compact"/>
    <w:basedOn w:val="3"/>
    <w:qFormat/>
    <w:uiPriority w:val="0"/>
    <w:pPr>
      <w:spacing w:before="36" w:after="36"/>
    </w:pPr>
  </w:style>
  <w:style w:type="character" w:customStyle="1" w:styleId="27">
    <w:name w:val="Title Char"/>
    <w:basedOn w:val="21"/>
    <w:link w:val="15"/>
    <w:qFormat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8">
    <w:name w:val="Subtitle Char"/>
    <w:basedOn w:val="21"/>
    <w:link w:val="1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29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30">
    <w:name w:val="Abstract Title"/>
    <w:basedOn w:val="1"/>
    <w:next w:val="31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1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2">
    <w:name w:val="Bibliography"/>
    <w:basedOn w:val="1"/>
    <w:qFormat/>
    <w:uiPriority w:val="0"/>
  </w:style>
  <w:style w:type="character" w:customStyle="1" w:styleId="33">
    <w:name w:val="Heading 1 Char"/>
    <w:basedOn w:val="2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34">
    <w:name w:val="Heading 2 Char"/>
    <w:basedOn w:val="21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35">
    <w:name w:val="Heading 3 Char"/>
    <w:basedOn w:val="21"/>
    <w:link w:val="5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36">
    <w:name w:val="Heading 4 Char"/>
    <w:basedOn w:val="21"/>
    <w:link w:val="6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37">
    <w:name w:val="Heading 5 Char"/>
    <w:basedOn w:val="21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38">
    <w:name w:val="Heading 6 Char"/>
    <w:basedOn w:val="21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9">
    <w:name w:val="Heading 7 Char"/>
    <w:basedOn w:val="21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Heading 8 Char"/>
    <w:basedOn w:val="21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1">
    <w:name w:val="Heading 9 Char"/>
    <w:basedOn w:val="21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2">
    <w:name w:val="Footnote Block Text"/>
    <w:basedOn w:val="19"/>
    <w:next w:val="19"/>
    <w:unhideWhenUsed/>
    <w:qFormat/>
    <w:uiPriority w:val="9"/>
    <w:pPr>
      <w:spacing w:before="100" w:after="100"/>
      <w:ind w:left="480" w:right="480" w:firstLine="0"/>
    </w:pPr>
  </w:style>
  <w:style w:type="table" w:customStyle="1" w:styleId="43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4">
    <w:name w:val="Definition Term"/>
    <w:basedOn w:val="1"/>
    <w:next w:val="45"/>
    <w:qFormat/>
    <w:uiPriority w:val="0"/>
    <w:pPr>
      <w:keepNext/>
      <w:keepLines/>
      <w:spacing w:after="0"/>
    </w:pPr>
    <w:rPr>
      <w:b/>
    </w:rPr>
  </w:style>
  <w:style w:type="paragraph" w:customStyle="1" w:styleId="45">
    <w:name w:val="Definition"/>
    <w:basedOn w:val="1"/>
    <w:qFormat/>
    <w:uiPriority w:val="0"/>
  </w:style>
  <w:style w:type="paragraph" w:customStyle="1" w:styleId="46">
    <w:name w:val="Table Caption"/>
    <w:basedOn w:val="12"/>
    <w:qFormat/>
    <w:uiPriority w:val="0"/>
    <w:pPr>
      <w:keepNext/>
    </w:pPr>
  </w:style>
  <w:style w:type="paragraph" w:customStyle="1" w:styleId="47">
    <w:name w:val="Image Caption"/>
    <w:basedOn w:val="12"/>
    <w:qFormat/>
    <w:uiPriority w:val="0"/>
  </w:style>
  <w:style w:type="paragraph" w:customStyle="1" w:styleId="48">
    <w:name w:val="Figure"/>
    <w:basedOn w:val="1"/>
    <w:qFormat/>
    <w:uiPriority w:val="0"/>
  </w:style>
  <w:style w:type="paragraph" w:customStyle="1" w:styleId="49">
    <w:name w:val="Captioned Figure"/>
    <w:basedOn w:val="48"/>
    <w:qFormat/>
    <w:uiPriority w:val="0"/>
    <w:pPr>
      <w:keepNext/>
    </w:pPr>
  </w:style>
  <w:style w:type="character" w:customStyle="1" w:styleId="50">
    <w:name w:val="Verbatim Char"/>
    <w:basedOn w:val="23"/>
    <w:link w:val="51"/>
    <w:qFormat/>
    <w:uiPriority w:val="0"/>
    <w:rPr>
      <w:rFonts w:ascii="Consolas" w:hAnsi="Consolas"/>
      <w:sz w:val="22"/>
    </w:rPr>
  </w:style>
  <w:style w:type="paragraph" w:customStyle="1" w:styleId="51">
    <w:name w:val="Source Code"/>
    <w:basedOn w:val="1"/>
    <w:link w:val="50"/>
    <w:qFormat/>
    <w:uiPriority w:val="0"/>
    <w:pPr>
      <w:wordWrap w:val="0"/>
    </w:pPr>
  </w:style>
  <w:style w:type="character" w:customStyle="1" w:styleId="52">
    <w:name w:val="Section Number"/>
    <w:basedOn w:val="23"/>
    <w:qFormat/>
    <w:uiPriority w:val="0"/>
  </w:style>
  <w:style w:type="paragraph" w:customStyle="1" w:styleId="53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104862" w:themeColor="accent1" w:themeShade="BF"/>
    </w:rPr>
  </w:style>
  <w:style w:type="character" w:customStyle="1" w:styleId="54">
    <w:name w:val="KeywordTok"/>
    <w:basedOn w:val="50"/>
    <w:qFormat/>
    <w:uiPriority w:val="0"/>
    <w:rPr>
      <w:b/>
      <w:color w:val="007020"/>
    </w:rPr>
  </w:style>
  <w:style w:type="character" w:customStyle="1" w:styleId="55">
    <w:name w:val="DataTypeTok"/>
    <w:basedOn w:val="50"/>
    <w:qFormat/>
    <w:uiPriority w:val="0"/>
    <w:rPr>
      <w:color w:val="902000"/>
    </w:rPr>
  </w:style>
  <w:style w:type="character" w:customStyle="1" w:styleId="56">
    <w:name w:val="DecValTok"/>
    <w:basedOn w:val="50"/>
    <w:qFormat/>
    <w:uiPriority w:val="0"/>
    <w:rPr>
      <w:color w:val="40A070"/>
    </w:rPr>
  </w:style>
  <w:style w:type="character" w:customStyle="1" w:styleId="57">
    <w:name w:val="BaseNTok"/>
    <w:basedOn w:val="50"/>
    <w:qFormat/>
    <w:uiPriority w:val="0"/>
    <w:rPr>
      <w:color w:val="40A070"/>
    </w:rPr>
  </w:style>
  <w:style w:type="character" w:customStyle="1" w:styleId="58">
    <w:name w:val="FloatTok"/>
    <w:basedOn w:val="50"/>
    <w:qFormat/>
    <w:uiPriority w:val="0"/>
    <w:rPr>
      <w:color w:val="40A070"/>
    </w:rPr>
  </w:style>
  <w:style w:type="character" w:customStyle="1" w:styleId="59">
    <w:name w:val="ConstantTok"/>
    <w:basedOn w:val="50"/>
    <w:qFormat/>
    <w:uiPriority w:val="0"/>
    <w:rPr>
      <w:color w:val="880000"/>
    </w:rPr>
  </w:style>
  <w:style w:type="character" w:customStyle="1" w:styleId="60">
    <w:name w:val="CharTok"/>
    <w:basedOn w:val="50"/>
    <w:qFormat/>
    <w:uiPriority w:val="0"/>
    <w:rPr>
      <w:color w:val="4070A0"/>
    </w:rPr>
  </w:style>
  <w:style w:type="character" w:customStyle="1" w:styleId="61">
    <w:name w:val="SpecialCharTok"/>
    <w:basedOn w:val="50"/>
    <w:qFormat/>
    <w:uiPriority w:val="0"/>
    <w:rPr>
      <w:color w:val="4070A0"/>
    </w:rPr>
  </w:style>
  <w:style w:type="character" w:customStyle="1" w:styleId="62">
    <w:name w:val="StringTok"/>
    <w:basedOn w:val="50"/>
    <w:qFormat/>
    <w:uiPriority w:val="0"/>
    <w:rPr>
      <w:color w:val="4070A0"/>
    </w:rPr>
  </w:style>
  <w:style w:type="character" w:customStyle="1" w:styleId="63">
    <w:name w:val="VerbatimStringTok"/>
    <w:basedOn w:val="50"/>
    <w:qFormat/>
    <w:uiPriority w:val="0"/>
    <w:rPr>
      <w:color w:val="4070A0"/>
    </w:rPr>
  </w:style>
  <w:style w:type="character" w:customStyle="1" w:styleId="64">
    <w:name w:val="SpecialStringTok"/>
    <w:basedOn w:val="50"/>
    <w:qFormat/>
    <w:uiPriority w:val="0"/>
    <w:rPr>
      <w:color w:val="BB6688"/>
    </w:rPr>
  </w:style>
  <w:style w:type="character" w:customStyle="1" w:styleId="65">
    <w:name w:val="ImportTok"/>
    <w:basedOn w:val="50"/>
    <w:qFormat/>
    <w:uiPriority w:val="0"/>
    <w:rPr>
      <w:b/>
      <w:color w:val="008000"/>
    </w:rPr>
  </w:style>
  <w:style w:type="character" w:customStyle="1" w:styleId="66">
    <w:name w:val="CommentTok"/>
    <w:basedOn w:val="50"/>
    <w:qFormat/>
    <w:uiPriority w:val="0"/>
    <w:rPr>
      <w:i/>
      <w:color w:val="60A0B0"/>
    </w:rPr>
  </w:style>
  <w:style w:type="character" w:customStyle="1" w:styleId="67">
    <w:name w:val="DocumentationTok"/>
    <w:basedOn w:val="50"/>
    <w:qFormat/>
    <w:uiPriority w:val="0"/>
    <w:rPr>
      <w:i/>
      <w:color w:val="BA2121"/>
    </w:rPr>
  </w:style>
  <w:style w:type="character" w:customStyle="1" w:styleId="68">
    <w:name w:val="AnnotationTok"/>
    <w:basedOn w:val="50"/>
    <w:qFormat/>
    <w:uiPriority w:val="0"/>
    <w:rPr>
      <w:b/>
      <w:i/>
      <w:color w:val="60A0B0"/>
    </w:rPr>
  </w:style>
  <w:style w:type="character" w:customStyle="1" w:styleId="69">
    <w:name w:val="CommentVarTok"/>
    <w:basedOn w:val="50"/>
    <w:qFormat/>
    <w:uiPriority w:val="0"/>
    <w:rPr>
      <w:b/>
      <w:i/>
      <w:color w:val="60A0B0"/>
    </w:rPr>
  </w:style>
  <w:style w:type="character" w:customStyle="1" w:styleId="70">
    <w:name w:val="OtherTok"/>
    <w:basedOn w:val="50"/>
    <w:qFormat/>
    <w:uiPriority w:val="0"/>
    <w:rPr>
      <w:color w:val="007020"/>
    </w:rPr>
  </w:style>
  <w:style w:type="character" w:customStyle="1" w:styleId="71">
    <w:name w:val="FunctionTok"/>
    <w:basedOn w:val="50"/>
    <w:qFormat/>
    <w:uiPriority w:val="0"/>
    <w:rPr>
      <w:color w:val="06287E"/>
    </w:rPr>
  </w:style>
  <w:style w:type="character" w:customStyle="1" w:styleId="72">
    <w:name w:val="VariableTok"/>
    <w:basedOn w:val="50"/>
    <w:qFormat/>
    <w:uiPriority w:val="0"/>
    <w:rPr>
      <w:color w:val="19177C"/>
    </w:rPr>
  </w:style>
  <w:style w:type="character" w:customStyle="1" w:styleId="73">
    <w:name w:val="ControlFlowTok"/>
    <w:basedOn w:val="50"/>
    <w:qFormat/>
    <w:uiPriority w:val="0"/>
    <w:rPr>
      <w:b/>
      <w:color w:val="007020"/>
    </w:rPr>
  </w:style>
  <w:style w:type="character" w:customStyle="1" w:styleId="74">
    <w:name w:val="OperatorTok"/>
    <w:basedOn w:val="50"/>
    <w:qFormat/>
    <w:uiPriority w:val="0"/>
    <w:rPr>
      <w:color w:val="666666"/>
    </w:rPr>
  </w:style>
  <w:style w:type="character" w:customStyle="1" w:styleId="75">
    <w:name w:val="BuiltInTok"/>
    <w:basedOn w:val="50"/>
    <w:qFormat/>
    <w:uiPriority w:val="0"/>
    <w:rPr>
      <w:color w:val="008000"/>
    </w:rPr>
  </w:style>
  <w:style w:type="character" w:customStyle="1" w:styleId="76">
    <w:name w:val="ExtensionTok"/>
    <w:basedOn w:val="50"/>
    <w:qFormat/>
    <w:uiPriority w:val="0"/>
  </w:style>
  <w:style w:type="character" w:customStyle="1" w:styleId="77">
    <w:name w:val="PreprocessorTok"/>
    <w:basedOn w:val="50"/>
    <w:qFormat/>
    <w:uiPriority w:val="0"/>
    <w:rPr>
      <w:color w:val="BC7A00"/>
    </w:rPr>
  </w:style>
  <w:style w:type="character" w:customStyle="1" w:styleId="78">
    <w:name w:val="AttributeTok"/>
    <w:basedOn w:val="50"/>
    <w:qFormat/>
    <w:uiPriority w:val="0"/>
    <w:rPr>
      <w:color w:val="7D9029"/>
    </w:rPr>
  </w:style>
  <w:style w:type="character" w:customStyle="1" w:styleId="79">
    <w:name w:val="RegionMarkerTok"/>
    <w:basedOn w:val="50"/>
    <w:qFormat/>
    <w:uiPriority w:val="0"/>
  </w:style>
  <w:style w:type="character" w:customStyle="1" w:styleId="80">
    <w:name w:val="InformationTok"/>
    <w:basedOn w:val="50"/>
    <w:qFormat/>
    <w:uiPriority w:val="0"/>
    <w:rPr>
      <w:b/>
      <w:i/>
      <w:color w:val="60A0B0"/>
    </w:rPr>
  </w:style>
  <w:style w:type="character" w:customStyle="1" w:styleId="81">
    <w:name w:val="WarningTok"/>
    <w:basedOn w:val="50"/>
    <w:uiPriority w:val="0"/>
    <w:rPr>
      <w:b/>
      <w:i/>
      <w:color w:val="60A0B0"/>
    </w:rPr>
  </w:style>
  <w:style w:type="character" w:customStyle="1" w:styleId="82">
    <w:name w:val="AlertTok"/>
    <w:basedOn w:val="50"/>
    <w:qFormat/>
    <w:uiPriority w:val="0"/>
    <w:rPr>
      <w:b/>
      <w:color w:val="FF0000"/>
    </w:rPr>
  </w:style>
  <w:style w:type="character" w:customStyle="1" w:styleId="83">
    <w:name w:val="ErrorTok"/>
    <w:basedOn w:val="50"/>
    <w:qFormat/>
    <w:uiPriority w:val="0"/>
    <w:rPr>
      <w:b/>
      <w:color w:val="FF0000"/>
    </w:rPr>
  </w:style>
  <w:style w:type="character" w:customStyle="1" w:styleId="84">
    <w:name w:val="NormalTok"/>
    <w:basedOn w:val="5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630</Words>
  <Characters>3454</Characters>
  <Lines>12</Lines>
  <Paragraphs>8</Paragraphs>
  <TotalTime>10</TotalTime>
  <ScaleCrop>false</ScaleCrop>
  <LinksUpToDate>false</LinksUpToDate>
  <CharactersWithSpaces>3993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2025-07-29T08:30:00Z</dcterms:created>
  <dc:creator>陈晨</dc:creator>
  <cp:lastModifiedBy>陈晨</cp:lastModifiedBy>
  <dcterms:modified xsi:type="dcterms:W3CDTF">2025-08-13T09:36:57Z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eyJoZGlkIjoiZWI3YWRmMmU4MjY1Zjc1NmZmNjY3NjZjYTVkNTQyYzMiLCJ1c2VySWQiOiIyMDQxMjYzMzAifQ==</vt:lpwstr>
  </property>
  <property fmtid="{D5CDD505-2E9C-101B-9397-08002B2CF9AE}" pid="3" name="KSOProductBuildVer">
    <vt:lpwstr>2052-12.1.0.21915</vt:lpwstr>
  </property>
  <property fmtid="{D5CDD505-2E9C-101B-9397-08002B2CF9AE}" pid="4" name="ICV">
    <vt:lpwstr>4E2BD0CCD3DF4384B16D7C0B5988663F_13</vt:lpwstr>
  </property>
</Properties>
</file>