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27EFE" w14:textId="1E19F501" w:rsidR="00FE3373" w:rsidRPr="00FE3373" w:rsidRDefault="00D20916">
      <w:pPr>
        <w:rPr>
          <w:rFonts w:ascii="Times New Roman" w:hAnsi="Times New Roman" w:cs="Times New Roman"/>
        </w:rPr>
      </w:pPr>
      <w:r w:rsidRPr="00405A57">
        <w:rPr>
          <w:rFonts w:ascii="Times New Roman" w:hAnsi="Times New Roman" w:cs="Times New Roman"/>
          <w:b/>
          <w:bCs/>
        </w:rPr>
        <w:t>Supplemental Table 1</w:t>
      </w:r>
      <w:r w:rsidRPr="00FE3373">
        <w:rPr>
          <w:rFonts w:ascii="Times New Roman" w:hAnsi="Times New Roman" w:cs="Times New Roman"/>
        </w:rPr>
        <w:t xml:space="preserve">: Correlation </w:t>
      </w:r>
      <w:r w:rsidR="00FE3373" w:rsidRPr="00FE3373">
        <w:rPr>
          <w:rFonts w:ascii="Times New Roman" w:hAnsi="Times New Roman" w:cs="Times New Roman"/>
        </w:rPr>
        <w:t xml:space="preserve">matrix including </w:t>
      </w:r>
      <w:r w:rsidR="00557BD3" w:rsidRPr="00FE3373">
        <w:rPr>
          <w:rFonts w:ascii="Times New Roman" w:hAnsi="Times New Roman" w:cs="Times New Roman"/>
        </w:rPr>
        <w:t>demographic</w:t>
      </w:r>
      <w:r w:rsidR="00FE3373" w:rsidRPr="00FE3373">
        <w:rPr>
          <w:rFonts w:ascii="Times New Roman" w:hAnsi="Times New Roman" w:cs="Times New Roman"/>
        </w:rPr>
        <w:t xml:space="preserve"> and contextual </w:t>
      </w:r>
      <w:r w:rsidR="00F40761">
        <w:rPr>
          <w:rFonts w:ascii="Times New Roman" w:hAnsi="Times New Roman" w:cs="Times New Roman"/>
        </w:rPr>
        <w:t xml:space="preserve">variables </w:t>
      </w:r>
      <w:proofErr w:type="gramStart"/>
      <w:r w:rsidR="00F40761">
        <w:rPr>
          <w:rFonts w:ascii="Times New Roman" w:hAnsi="Times New Roman" w:cs="Times New Roman"/>
        </w:rPr>
        <w:t>entered into</w:t>
      </w:r>
      <w:proofErr w:type="gramEnd"/>
      <w:r w:rsidR="00F40761">
        <w:rPr>
          <w:rFonts w:ascii="Times New Roman" w:hAnsi="Times New Roman" w:cs="Times New Roman"/>
        </w:rPr>
        <w:t xml:space="preserve"> the logistic regression model.</w:t>
      </w:r>
      <w:r w:rsidR="00730138">
        <w:rPr>
          <w:rFonts w:ascii="Times New Roman" w:hAnsi="Times New Roman" w:cs="Times New Roman"/>
        </w:rPr>
        <w:t xml:space="preserve"> TCI Global School Health Survey 2022</w:t>
      </w:r>
    </w:p>
    <w:p w14:paraId="342FB592" w14:textId="77777777" w:rsidR="00FE3373" w:rsidRPr="00FE3373" w:rsidRDefault="00FE3373">
      <w:pPr>
        <w:rPr>
          <w:rFonts w:ascii="Times New Roman" w:hAnsi="Times New Roman" w:cs="Times New Roman"/>
        </w:rPr>
      </w:pPr>
    </w:p>
    <w:tbl>
      <w:tblPr>
        <w:tblW w:w="14066" w:type="dxa"/>
        <w:tblInd w:w="-550" w:type="dxa"/>
        <w:tblLook w:val="04A0" w:firstRow="1" w:lastRow="0" w:firstColumn="1" w:lastColumn="0" w:noHBand="0" w:noVBand="1"/>
      </w:tblPr>
      <w:tblGrid>
        <w:gridCol w:w="2430"/>
        <w:gridCol w:w="1480"/>
        <w:gridCol w:w="1480"/>
        <w:gridCol w:w="1594"/>
        <w:gridCol w:w="1710"/>
        <w:gridCol w:w="2273"/>
        <w:gridCol w:w="1563"/>
        <w:gridCol w:w="1536"/>
      </w:tblGrid>
      <w:tr w:rsidR="00FE3373" w:rsidRPr="00FE3373" w14:paraId="030B713A" w14:textId="77777777" w:rsidTr="00557BD3">
        <w:trPr>
          <w:trHeight w:val="576"/>
        </w:trPr>
        <w:tc>
          <w:tcPr>
            <w:tcW w:w="24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896F41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7DD89F" w14:textId="62B900C5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Sex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EC1497" w14:textId="6E5F7F53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group</w:t>
            </w:r>
          </w:p>
        </w:tc>
        <w:tc>
          <w:tcPr>
            <w:tcW w:w="15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DED3F9" w14:textId="60A4735C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Peer support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76DF9C" w14:textId="56884C16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Food Scarcity</w:t>
            </w: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6D2995" w14:textId="590CDC04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Parent-Adolescent</w:t>
            </w: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Relationship Quality</w:t>
            </w:r>
          </w:p>
        </w:tc>
        <w:tc>
          <w:tcPr>
            <w:tcW w:w="15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E0FEAA" w14:textId="043A6DCD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Psychological Distress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9688D0" w14:textId="5092FE6E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Any Bullying Victimization</w:t>
            </w:r>
          </w:p>
        </w:tc>
      </w:tr>
      <w:tr w:rsidR="00FE3373" w:rsidRPr="00FE3373" w14:paraId="596DCC10" w14:textId="77777777" w:rsidTr="00557BD3">
        <w:trPr>
          <w:trHeight w:val="57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14CB2" w14:textId="1F2AFDB6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81F81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D85B6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F5588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12803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8BA41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E2E2C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E30AA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E3373" w:rsidRPr="00FE3373" w14:paraId="0434D00E" w14:textId="77777777" w:rsidTr="00557BD3">
        <w:trPr>
          <w:trHeight w:val="57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A67A3" w14:textId="53F76DF1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Group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6D2A6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BFC81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29E4E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FEE15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D43A3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8C444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E4EE1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E3373" w:rsidRPr="00FE3373" w14:paraId="3B4B3AF8" w14:textId="77777777" w:rsidTr="00557BD3">
        <w:trPr>
          <w:trHeight w:val="57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E530B" w14:textId="7509E979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Peer Support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4C269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-0.0123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301E7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-0.0755**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CA088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7624A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28567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4960F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DAEE5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E3373" w:rsidRPr="00FE3373" w14:paraId="62FE1DF6" w14:textId="77777777" w:rsidTr="00557BD3">
        <w:trPr>
          <w:trHeight w:val="57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20346" w14:textId="10720B8F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Food Scarcity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483B3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D39C1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D5EC8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-0.0543*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9E4F0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0B390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57633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46908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E3373" w:rsidRPr="00FE3373" w14:paraId="70902980" w14:textId="77777777" w:rsidTr="00557BD3">
        <w:trPr>
          <w:trHeight w:val="57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06033" w14:textId="6876733D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Parent-Adolescent</w:t>
            </w: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Relationship Quality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76BB4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0.0804*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BB6CC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-0.1267***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0AB37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0.0691*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54787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-0.1441**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5EB1E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9DF5F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B3AEA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E3373" w:rsidRPr="00FE3373" w14:paraId="52C540B3" w14:textId="77777777" w:rsidTr="00557BD3">
        <w:trPr>
          <w:trHeight w:val="576"/>
        </w:trPr>
        <w:tc>
          <w:tcPr>
            <w:tcW w:w="24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5951580" w14:textId="7C40702D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Psychological Distress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66AF09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-0.2535***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55B673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0.0686*</w:t>
            </w:r>
          </w:p>
        </w:tc>
        <w:tc>
          <w:tcPr>
            <w:tcW w:w="159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452CE0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-0.0429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D751B5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0.1434***</w:t>
            </w:r>
          </w:p>
        </w:tc>
        <w:tc>
          <w:tcPr>
            <w:tcW w:w="227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667FC5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-0.2715***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407B70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CC4D7B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FE3373" w:rsidRPr="00FE3373" w14:paraId="6E509A2F" w14:textId="77777777" w:rsidTr="00557BD3">
        <w:trPr>
          <w:trHeight w:val="576"/>
        </w:trPr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44FE4C5" w14:textId="05249B56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Any Bullying Victimization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08604A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-0.122***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62C123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-0.0483*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9835C7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-0.0963**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53F9DF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0.0705**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A5AD0A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-0.1145***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EC27FC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0.2782***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C6AFBB" w14:textId="77777777" w:rsidR="00FE3373" w:rsidRPr="00FE3373" w:rsidRDefault="00FE3373" w:rsidP="00557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37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</w:tbl>
    <w:p w14:paraId="34EF94E8" w14:textId="474BEDF4" w:rsidR="005A0E47" w:rsidRPr="003F7EF6" w:rsidRDefault="00D20916">
      <w:pPr>
        <w:rPr>
          <w:rFonts w:ascii="Times New Roman" w:hAnsi="Times New Roman" w:cs="Times New Roman"/>
        </w:rPr>
      </w:pPr>
      <w:r w:rsidRPr="003F7EF6">
        <w:rPr>
          <w:rFonts w:ascii="Times New Roman" w:hAnsi="Times New Roman" w:cs="Times New Roman"/>
        </w:rPr>
        <w:t xml:space="preserve"> </w:t>
      </w:r>
      <w:r w:rsidR="00730138" w:rsidRPr="003F7EF6">
        <w:rPr>
          <w:rFonts w:ascii="Times New Roman" w:hAnsi="Times New Roman" w:cs="Times New Roman"/>
          <w:b/>
          <w:bCs/>
        </w:rPr>
        <w:t>Note.</w:t>
      </w:r>
      <w:r w:rsidR="00730138" w:rsidRPr="003F7EF6">
        <w:rPr>
          <w:rFonts w:ascii="Times New Roman" w:hAnsi="Times New Roman" w:cs="Times New Roman"/>
        </w:rPr>
        <w:t xml:space="preserve"> Values represent weighted Pearson correlation coefficients accounting for the complex survey design</w:t>
      </w:r>
    </w:p>
    <w:p w14:paraId="41935F37" w14:textId="77777777" w:rsidR="003F7EF6" w:rsidRPr="003F7EF6" w:rsidRDefault="003F7EF6" w:rsidP="003F7EF6">
      <w:pPr>
        <w:rPr>
          <w:rFonts w:ascii="Times New Roman" w:eastAsia="SimSun" w:hAnsi="Times New Roman" w:cs="Times New Roman"/>
          <w:i/>
          <w:iCs/>
          <w:lang w:eastAsia="zh-CN"/>
        </w:rPr>
      </w:pPr>
      <w:r w:rsidRPr="003F7EF6">
        <w:rPr>
          <w:rFonts w:ascii="Times New Roman" w:eastAsia="SimSun" w:hAnsi="Times New Roman" w:cs="Times New Roman"/>
          <w:lang w:eastAsia="zh-CN"/>
        </w:rPr>
        <w:t xml:space="preserve">*p &lt; .05, **p &lt; .01, *** p &lt; .001 </w:t>
      </w:r>
    </w:p>
    <w:p w14:paraId="70EFFB94" w14:textId="77777777" w:rsidR="003F7EF6" w:rsidRPr="00730138" w:rsidRDefault="003F7EF6">
      <w:pPr>
        <w:rPr>
          <w:rFonts w:ascii="Times New Roman" w:hAnsi="Times New Roman" w:cs="Times New Roman"/>
        </w:rPr>
      </w:pPr>
    </w:p>
    <w:p w14:paraId="76A6A1BC" w14:textId="77777777" w:rsidR="00730138" w:rsidRDefault="00730138"/>
    <w:sectPr w:rsidR="00730138" w:rsidSect="00D209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16"/>
    <w:rsid w:val="0012073E"/>
    <w:rsid w:val="001D18A1"/>
    <w:rsid w:val="00306C6D"/>
    <w:rsid w:val="003F7EF6"/>
    <w:rsid w:val="00405A57"/>
    <w:rsid w:val="00557BD3"/>
    <w:rsid w:val="005A0E47"/>
    <w:rsid w:val="006F76DB"/>
    <w:rsid w:val="00730138"/>
    <w:rsid w:val="00C276EE"/>
    <w:rsid w:val="00D20916"/>
    <w:rsid w:val="00F40761"/>
    <w:rsid w:val="00FA47E1"/>
    <w:rsid w:val="00FE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CB411"/>
  <w15:chartTrackingRefBased/>
  <w15:docId w15:val="{6FDC5FD2-3597-4253-8677-06BD3ED6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0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9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9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9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9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9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9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9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Shandey Derisa Malcolm</dc:creator>
  <cp:keywords/>
  <dc:description/>
  <cp:lastModifiedBy>Shandey Derisa Malcolm</cp:lastModifiedBy>
  <cp:revision>7</cp:revision>
  <dcterms:created xsi:type="dcterms:W3CDTF">2026-01-27T20:42:00Z</dcterms:created>
  <dcterms:modified xsi:type="dcterms:W3CDTF">2026-02-02T17:59:00Z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57a226c1-278e-407a-9dc4-b9d7edd3878d</vt:lpwstr>
  </property>
</Properties>
</file>