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EF8CF" w14:textId="4334FEBB" w:rsidR="00391EFF" w:rsidRDefault="006074AE" w:rsidP="00391EFF">
      <w:pPr>
        <w:jc w:val="center"/>
      </w:pPr>
      <w:r>
        <w:rPr>
          <w:noProof/>
        </w:rPr>
        <w:drawing>
          <wp:inline distT="0" distB="0" distL="0" distR="0" wp14:anchorId="631D28D8" wp14:editId="1A5E2C8E">
            <wp:extent cx="6120000" cy="5410435"/>
            <wp:effectExtent l="0" t="0" r="0" b="0"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41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1EFF">
        <w:softHyphen/>
      </w:r>
    </w:p>
    <w:p w14:paraId="37129476" w14:textId="0D33A5D7" w:rsidR="00391EFF" w:rsidRDefault="00391EFF" w:rsidP="00391EFF">
      <w:pPr>
        <w:spacing w:line="276" w:lineRule="auto"/>
        <w:jc w:val="thaiDistribute"/>
        <w:rPr>
          <w:rFonts w:ascii="Times New Roman" w:hAnsi="Times New Roman" w:cs="Times New Roman"/>
          <w:szCs w:val="24"/>
          <w:lang w:val="en-US"/>
        </w:rPr>
      </w:pP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Supplementary Figure 1.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Original Western blot for three biological replicates corresponding to Figure </w:t>
      </w:r>
      <w:r w:rsidR="006074AE">
        <w:rPr>
          <w:rFonts w:ascii="Times New Roman" w:hAnsi="Times New Roman" w:cs="Times New Roman"/>
          <w:szCs w:val="24"/>
          <w:lang w:val="en-US"/>
        </w:rPr>
        <w:t>3 and 6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(A)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p-ERK (44 and 42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 1 after membrane cutting.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(B)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p-ERK (44 and 42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replicates 2 and 3 after membrane cutting.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(C)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β-actin (42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 1 after stripping and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reprobing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 membrane A.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(D)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β-actin (42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replicates 2 and 3 after stripping and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reprobing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 membranes B and biological replicates 1 and 2 of membrane </w:t>
      </w:r>
      <w:r w:rsidR="006074AE">
        <w:rPr>
          <w:rFonts w:ascii="Times New Roman" w:hAnsi="Times New Roman" w:cs="Times New Roman"/>
          <w:szCs w:val="24"/>
          <w:lang w:val="en-US"/>
        </w:rPr>
        <w:t>B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(E)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</w:t>
      </w:r>
      <w:r w:rsidR="006074AE">
        <w:rPr>
          <w:rFonts w:ascii="Times New Roman" w:hAnsi="Times New Roman" w:cs="Times New Roman"/>
          <w:szCs w:val="24"/>
          <w:lang w:val="en-US"/>
        </w:rPr>
        <w:t>MMP-9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(</w:t>
      </w:r>
      <w:r w:rsidR="006074AE">
        <w:rPr>
          <w:rFonts w:ascii="Times New Roman" w:hAnsi="Times New Roman" w:cs="Times New Roman"/>
          <w:szCs w:val="24"/>
          <w:lang w:val="en-US"/>
        </w:rPr>
        <w:t>92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</w:t>
      </w:r>
      <w:r w:rsidR="006074AE">
        <w:rPr>
          <w:rFonts w:ascii="Times New Roman" w:hAnsi="Times New Roman" w:cs="Times New Roman"/>
          <w:szCs w:val="24"/>
          <w:lang w:val="en-US"/>
        </w:rPr>
        <w:t>of three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biological replicates after membrane cutting</w:t>
      </w:r>
      <w:r w:rsidR="006074AE">
        <w:rPr>
          <w:rFonts w:ascii="Times New Roman" w:hAnsi="Times New Roman" w:cs="Times New Roman"/>
          <w:szCs w:val="24"/>
          <w:lang w:val="en-US"/>
        </w:rPr>
        <w:t xml:space="preserve">, which were normalized to their own </w:t>
      </w:r>
      <w:r w:rsidR="006074AE" w:rsidRPr="00391EFF">
        <w:rPr>
          <w:rFonts w:ascii="Times New Roman" w:hAnsi="Times New Roman" w:cs="Times New Roman"/>
          <w:szCs w:val="24"/>
          <w:lang w:val="en-US"/>
        </w:rPr>
        <w:t>β-actin</w:t>
      </w:r>
      <w:r w:rsidR="006074AE">
        <w:rPr>
          <w:rFonts w:ascii="Times New Roman" w:hAnsi="Times New Roman" w:cs="Times New Roman"/>
          <w:szCs w:val="24"/>
          <w:lang w:val="en-US"/>
        </w:rPr>
        <w:t xml:space="preserve"> as shown in supplementary figure 2C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. </w:t>
      </w:r>
    </w:p>
    <w:p w14:paraId="44FB2767" w14:textId="722380D8" w:rsidR="00391EFF" w:rsidRDefault="00391EFF" w:rsidP="00391EFF">
      <w:pPr>
        <w:spacing w:line="276" w:lineRule="auto"/>
        <w:jc w:val="thaiDistribute"/>
        <w:rPr>
          <w:rFonts w:ascii="Times New Roman" w:hAnsi="Times New Roman" w:cs="Times New Roman"/>
          <w:szCs w:val="24"/>
          <w:lang w:val="en-US"/>
        </w:rPr>
      </w:pPr>
    </w:p>
    <w:p w14:paraId="5712C3EC" w14:textId="2D2BBF10" w:rsidR="00391EFF" w:rsidRPr="00391EFF" w:rsidRDefault="006074AE" w:rsidP="00391EFF">
      <w:pPr>
        <w:spacing w:line="276" w:lineRule="auto"/>
        <w:jc w:val="center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noProof/>
          <w:szCs w:val="24"/>
          <w:lang w:val="en-US"/>
        </w:rPr>
        <w:lastRenderedPageBreak/>
        <w:drawing>
          <wp:inline distT="0" distB="0" distL="0" distR="0" wp14:anchorId="024DA08F" wp14:editId="37FF6552">
            <wp:extent cx="6120000" cy="6529399"/>
            <wp:effectExtent l="0" t="0" r="0" b="0"/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529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BEEA5" w14:textId="16BE4E51" w:rsidR="00391EFF" w:rsidRPr="00391EFF" w:rsidRDefault="00391EFF" w:rsidP="00391EFF">
      <w:pPr>
        <w:spacing w:line="276" w:lineRule="auto"/>
        <w:jc w:val="thaiDistribute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softHyphen/>
      </w:r>
      <w:r>
        <w:rPr>
          <w:rFonts w:ascii="Times New Roman" w:hAnsi="Times New Roman" w:cs="Times New Roman"/>
          <w:b/>
          <w:bCs/>
          <w:szCs w:val="24"/>
          <w:lang w:val="en-US"/>
        </w:rPr>
        <w:softHyphen/>
      </w:r>
      <w:r>
        <w:rPr>
          <w:rFonts w:ascii="Times New Roman" w:hAnsi="Times New Roman" w:cs="Times New Roman"/>
          <w:b/>
          <w:bCs/>
          <w:szCs w:val="24"/>
          <w:lang w:val="en-US"/>
        </w:rPr>
        <w:softHyphen/>
      </w:r>
      <w:r>
        <w:rPr>
          <w:rFonts w:ascii="Times New Roman" w:hAnsi="Times New Roman" w:cs="Times New Roman"/>
          <w:b/>
          <w:bCs/>
          <w:szCs w:val="24"/>
          <w:lang w:val="en-US"/>
        </w:rPr>
        <w:softHyphen/>
      </w:r>
      <w:r>
        <w:rPr>
          <w:rFonts w:ascii="Times New Roman" w:hAnsi="Times New Roman" w:cs="Times New Roman"/>
          <w:b/>
          <w:bCs/>
          <w:szCs w:val="24"/>
          <w:lang w:val="en-US"/>
        </w:rPr>
        <w:softHyphen/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Figure 2. 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Original Western blot for three biological replicates corresponding to Figure </w:t>
      </w:r>
      <w:r w:rsidR="006074AE">
        <w:rPr>
          <w:rFonts w:ascii="Times New Roman" w:hAnsi="Times New Roman" w:cs="Times New Roman"/>
          <w:szCs w:val="24"/>
          <w:lang w:val="en-US"/>
        </w:rPr>
        <w:t>3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 xml:space="preserve">(A) 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Whole blot representing AKT (60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three biological replicates after membrane cutting. </w:t>
      </w:r>
      <w:r w:rsidR="006074AE" w:rsidRPr="00391EFF"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6074AE">
        <w:rPr>
          <w:rFonts w:ascii="Times New Roman" w:hAnsi="Times New Roman" w:cs="Times New Roman"/>
          <w:b/>
          <w:bCs/>
          <w:szCs w:val="24"/>
          <w:lang w:val="en-US"/>
        </w:rPr>
        <w:t>B</w:t>
      </w:r>
      <w:r w:rsidR="006074AE" w:rsidRPr="00391EFF">
        <w:rPr>
          <w:rFonts w:ascii="Times New Roman" w:hAnsi="Times New Roman" w:cs="Times New Roman"/>
          <w:b/>
          <w:bCs/>
          <w:szCs w:val="24"/>
          <w:lang w:val="en-US"/>
        </w:rPr>
        <w:t xml:space="preserve">) </w:t>
      </w:r>
      <w:r w:rsidR="006074AE" w:rsidRPr="00391EFF">
        <w:rPr>
          <w:rFonts w:ascii="Times New Roman" w:hAnsi="Times New Roman" w:cs="Times New Roman"/>
          <w:szCs w:val="24"/>
          <w:lang w:val="en-US"/>
        </w:rPr>
        <w:t xml:space="preserve">Whole blot representing mTOR (289 </w:t>
      </w:r>
      <w:proofErr w:type="spellStart"/>
      <w:r w:rsidR="006074AE"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="006074AE" w:rsidRPr="00391EFF">
        <w:rPr>
          <w:rFonts w:ascii="Times New Roman" w:hAnsi="Times New Roman" w:cs="Times New Roman"/>
          <w:szCs w:val="24"/>
          <w:lang w:val="en-US"/>
        </w:rPr>
        <w:t xml:space="preserve">) from three biological replicates after membrane cutting.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6074AE">
        <w:rPr>
          <w:rFonts w:ascii="Times New Roman" w:hAnsi="Times New Roman" w:cs="Times New Roman"/>
          <w:b/>
          <w:bCs/>
          <w:szCs w:val="24"/>
          <w:lang w:val="en-US"/>
        </w:rPr>
        <w:t>C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 xml:space="preserve">) 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Whole blot representing β-actin (42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three biological replicates after stripping and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reprobing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 membrane A.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 xml:space="preserve">(D) 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Whole blot representing β-actin (42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three biological replicates after membrane cutting, separate from membrane </w:t>
      </w:r>
      <w:r w:rsidR="006074AE">
        <w:rPr>
          <w:rFonts w:ascii="Times New Roman" w:hAnsi="Times New Roman" w:cs="Times New Roman"/>
          <w:szCs w:val="24"/>
          <w:lang w:val="en-US"/>
        </w:rPr>
        <w:t>B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(E)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p-AKT (60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 1 after membrane cutting.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(F)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p-AKT (60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 2 after membrane cutting.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(G)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p-AKT (60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 3 after membrane cutting.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(H)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β-actin (42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 1 after stripping and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reprobing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 membrane E.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(I)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β-actin (42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 2 after stripping and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reprobing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 membrane F.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(J)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β-actin (42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 3 after stripping and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reprobing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 membrane G.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(K)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p-mTOR (289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 1 after membrane cutting.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7C1B48">
        <w:rPr>
          <w:rFonts w:ascii="Times New Roman" w:hAnsi="Times New Roman" w:cs="Times New Roman"/>
          <w:b/>
          <w:bCs/>
          <w:szCs w:val="24"/>
          <w:lang w:val="en-US"/>
        </w:rPr>
        <w:t>L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p-mTOR (289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replicates 2 and 3 after membrane cutting. 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7C1B48">
        <w:rPr>
          <w:rFonts w:ascii="Times New Roman" w:hAnsi="Times New Roman" w:cs="Times New Roman"/>
          <w:b/>
          <w:bCs/>
          <w:szCs w:val="24"/>
          <w:lang w:val="en-US"/>
        </w:rPr>
        <w:t>M</w:t>
      </w:r>
      <w:r w:rsidRPr="00391EFF"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Pr="00391EFF">
        <w:rPr>
          <w:rFonts w:ascii="Times New Roman" w:hAnsi="Times New Roman" w:cs="Times New Roman"/>
          <w:szCs w:val="24"/>
          <w:lang w:val="en-US"/>
        </w:rPr>
        <w:t xml:space="preserve"> Whole blot representing β-actin (42 </w:t>
      </w:r>
      <w:proofErr w:type="spellStart"/>
      <w:r w:rsidRPr="00391EFF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391EFF">
        <w:rPr>
          <w:rFonts w:ascii="Times New Roman" w:hAnsi="Times New Roman" w:cs="Times New Roman"/>
          <w:szCs w:val="24"/>
          <w:lang w:val="en-US"/>
        </w:rPr>
        <w:t xml:space="preserve">) from biological replicates 2 and 3 after membrane cutting, separate from membrane </w:t>
      </w:r>
      <w:r w:rsidR="007C1B48">
        <w:rPr>
          <w:rFonts w:ascii="Times New Roman" w:hAnsi="Times New Roman" w:cs="Times New Roman"/>
          <w:szCs w:val="24"/>
          <w:lang w:val="en-US"/>
        </w:rPr>
        <w:t>L</w:t>
      </w:r>
      <w:r w:rsidRPr="00391EFF">
        <w:rPr>
          <w:rFonts w:ascii="Times New Roman" w:hAnsi="Times New Roman" w:cs="Times New Roman"/>
          <w:szCs w:val="24"/>
          <w:lang w:val="en-US"/>
        </w:rPr>
        <w:t>.</w:t>
      </w:r>
    </w:p>
    <w:p w14:paraId="62AF5507" w14:textId="1BDC5101" w:rsidR="00391EFF" w:rsidRDefault="00391EFF">
      <w:pPr>
        <w:rPr>
          <w:lang w:val="en-US"/>
        </w:rPr>
      </w:pPr>
    </w:p>
    <w:p w14:paraId="6E1C548D" w14:textId="4FF3C72C" w:rsidR="00391EFF" w:rsidRDefault="00A92674" w:rsidP="006074AE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62CB0AF" wp14:editId="4A1A4FD4">
            <wp:extent cx="6120000" cy="768499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768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7B6E0" w14:textId="60E26399" w:rsidR="00391EFF" w:rsidRDefault="00391EFF" w:rsidP="00391EFF">
      <w:pPr>
        <w:spacing w:line="276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2110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bCs/>
          <w:szCs w:val="24"/>
          <w:lang w:val="en-US"/>
        </w:rPr>
        <w:t>3</w:t>
      </w:r>
      <w:r w:rsidRPr="00E2110D">
        <w:rPr>
          <w:rFonts w:ascii="Times New Roman" w:hAnsi="Times New Roman" w:cs="Times New Roman"/>
          <w:b/>
          <w:bCs/>
          <w:szCs w:val="24"/>
          <w:lang w:val="en-US"/>
        </w:rPr>
        <w:t xml:space="preserve">. </w:t>
      </w:r>
      <w:r w:rsidRPr="00E2110D">
        <w:rPr>
          <w:rFonts w:ascii="Times New Roman" w:hAnsi="Times New Roman" w:cs="Times New Roman"/>
          <w:szCs w:val="24"/>
          <w:lang w:val="en-US"/>
        </w:rPr>
        <w:t xml:space="preserve">Original Western blot for three biological replicates corresponding to Figure </w:t>
      </w:r>
      <w:r>
        <w:rPr>
          <w:rFonts w:ascii="Times New Roman" w:hAnsi="Times New Roman" w:cs="Times New Roman"/>
          <w:szCs w:val="24"/>
          <w:lang w:val="en-US"/>
        </w:rPr>
        <w:t>4</w:t>
      </w:r>
      <w:r w:rsidRPr="00E2110D">
        <w:rPr>
          <w:rFonts w:ascii="Times New Roman" w:hAnsi="Times New Roman" w:cs="Times New Roman"/>
          <w:szCs w:val="24"/>
          <w:lang w:val="en-US"/>
        </w:rPr>
        <w:t xml:space="preserve">. </w:t>
      </w:r>
      <w:r w:rsidRPr="00727FDB">
        <w:rPr>
          <w:rFonts w:ascii="Times New Roman" w:hAnsi="Times New Roman" w:cs="Times New Roman"/>
          <w:b/>
          <w:bCs/>
          <w:szCs w:val="24"/>
          <w:lang w:val="en-US"/>
        </w:rPr>
        <w:t>(A)</w:t>
      </w:r>
      <w:r w:rsidRPr="00727FDB">
        <w:rPr>
          <w:rFonts w:ascii="Times New Roman" w:hAnsi="Times New Roman" w:cs="Times New Roman"/>
          <w:szCs w:val="24"/>
          <w:lang w:val="en-US"/>
        </w:rPr>
        <w:t xml:space="preserve"> Whole blot representing AKT (60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>) from biological replicates 1 and 2 after membrane cutting.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727FDB">
        <w:rPr>
          <w:rFonts w:ascii="Times New Roman" w:hAnsi="Times New Roman" w:cs="Times New Roman"/>
          <w:b/>
          <w:bCs/>
          <w:szCs w:val="24"/>
          <w:lang w:val="en-US"/>
        </w:rPr>
        <w:t>(B)</w:t>
      </w:r>
      <w:r w:rsidRPr="00727FDB">
        <w:rPr>
          <w:rFonts w:ascii="Times New Roman" w:hAnsi="Times New Roman" w:cs="Times New Roman"/>
          <w:szCs w:val="24"/>
          <w:lang w:val="en-US"/>
        </w:rPr>
        <w:t xml:space="preserve"> Whole blot representing AKT (60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>) and β-</w:t>
      </w:r>
      <w:proofErr w:type="gramStart"/>
      <w:r w:rsidRPr="00727FDB">
        <w:rPr>
          <w:rFonts w:ascii="Times New Roman" w:hAnsi="Times New Roman" w:cs="Times New Roman"/>
          <w:szCs w:val="24"/>
          <w:lang w:val="en-US"/>
        </w:rPr>
        <w:t>actin</w:t>
      </w:r>
      <w:proofErr w:type="gramEnd"/>
      <w:r w:rsidRPr="00727FDB">
        <w:rPr>
          <w:rFonts w:ascii="Times New Roman" w:hAnsi="Times New Roman" w:cs="Times New Roman"/>
          <w:szCs w:val="24"/>
          <w:lang w:val="en-US"/>
        </w:rPr>
        <w:t xml:space="preserve"> (42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 xml:space="preserve">) from biological replicate 3 after stripping and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reprobing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 xml:space="preserve"> membrane E.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727FDB">
        <w:rPr>
          <w:rFonts w:ascii="Times New Roman" w:hAnsi="Times New Roman" w:cs="Times New Roman"/>
          <w:b/>
          <w:bCs/>
          <w:szCs w:val="24"/>
          <w:lang w:val="en-US"/>
        </w:rPr>
        <w:t>(C)</w:t>
      </w:r>
      <w:r w:rsidRPr="00727FDB">
        <w:rPr>
          <w:rFonts w:ascii="Times New Roman" w:hAnsi="Times New Roman" w:cs="Times New Roman"/>
          <w:szCs w:val="24"/>
          <w:lang w:val="en-US"/>
        </w:rPr>
        <w:t xml:space="preserve"> Whole blot representing β-actin (42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 xml:space="preserve">) from biological replicates 1 and 2 after stripping and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reprobing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 xml:space="preserve"> membrane A.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727FDB">
        <w:rPr>
          <w:rFonts w:ascii="Times New Roman" w:hAnsi="Times New Roman" w:cs="Times New Roman"/>
          <w:b/>
          <w:bCs/>
          <w:szCs w:val="24"/>
          <w:lang w:val="en-US"/>
        </w:rPr>
        <w:t>(D)</w:t>
      </w:r>
      <w:r w:rsidRPr="00727FDB">
        <w:rPr>
          <w:rFonts w:ascii="Times New Roman" w:hAnsi="Times New Roman" w:cs="Times New Roman"/>
          <w:szCs w:val="24"/>
          <w:lang w:val="en-US"/>
        </w:rPr>
        <w:t xml:space="preserve"> Whole blot representing p-AKT (60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>) from biological replicates 1 and 2 after membrane cutting.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727FDB">
        <w:rPr>
          <w:rFonts w:ascii="Times New Roman" w:hAnsi="Times New Roman" w:cs="Times New Roman"/>
          <w:b/>
          <w:bCs/>
          <w:szCs w:val="24"/>
          <w:lang w:val="en-US"/>
        </w:rPr>
        <w:t>(E)</w:t>
      </w:r>
      <w:r w:rsidRPr="00727FDB">
        <w:rPr>
          <w:rFonts w:ascii="Times New Roman" w:hAnsi="Times New Roman" w:cs="Times New Roman"/>
          <w:szCs w:val="24"/>
          <w:lang w:val="en-US"/>
        </w:rPr>
        <w:t xml:space="preserve"> Whole blot representing p-AKT (60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>) from biological replicate 3 after membrane cutting.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727FDB">
        <w:rPr>
          <w:rFonts w:ascii="Times New Roman" w:hAnsi="Times New Roman" w:cs="Times New Roman"/>
          <w:b/>
          <w:bCs/>
          <w:szCs w:val="24"/>
          <w:lang w:val="en-US"/>
        </w:rPr>
        <w:t>(F)</w:t>
      </w:r>
      <w:r w:rsidRPr="00727FDB">
        <w:rPr>
          <w:rFonts w:ascii="Times New Roman" w:hAnsi="Times New Roman" w:cs="Times New Roman"/>
          <w:szCs w:val="24"/>
          <w:lang w:val="en-US"/>
        </w:rPr>
        <w:t xml:space="preserve"> Whole blot representing β-actin (42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 xml:space="preserve">) from biological replicates 1 and 2 after stripping and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reprobing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 xml:space="preserve"> membrane D.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727FDB">
        <w:rPr>
          <w:rFonts w:ascii="Times New Roman" w:hAnsi="Times New Roman" w:cs="Times New Roman"/>
          <w:b/>
          <w:bCs/>
          <w:szCs w:val="24"/>
          <w:lang w:val="en-US"/>
        </w:rPr>
        <w:t>(G)</w:t>
      </w:r>
      <w:r w:rsidRPr="00727FDB">
        <w:rPr>
          <w:rFonts w:ascii="Times New Roman" w:hAnsi="Times New Roman" w:cs="Times New Roman"/>
          <w:szCs w:val="24"/>
          <w:lang w:val="en-US"/>
        </w:rPr>
        <w:t xml:space="preserve"> Whole blot representing p-mTOR (289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 xml:space="preserve">) from biological </w:t>
      </w:r>
      <w:proofErr w:type="gramStart"/>
      <w:r w:rsidRPr="00727FDB">
        <w:rPr>
          <w:rFonts w:ascii="Times New Roman" w:hAnsi="Times New Roman" w:cs="Times New Roman"/>
          <w:szCs w:val="24"/>
          <w:lang w:val="en-US"/>
        </w:rPr>
        <w:t>replicate</w:t>
      </w:r>
      <w:proofErr w:type="gramEnd"/>
      <w:r w:rsidRPr="00727FDB">
        <w:rPr>
          <w:rFonts w:ascii="Times New Roman" w:hAnsi="Times New Roman" w:cs="Times New Roman"/>
          <w:szCs w:val="24"/>
          <w:lang w:val="en-US"/>
        </w:rPr>
        <w:t xml:space="preserve"> 1</w:t>
      </w:r>
      <w:r w:rsidR="00A92674">
        <w:rPr>
          <w:rFonts w:ascii="Times New Roman" w:hAnsi="Times New Roman" w:cs="Times New Roman"/>
          <w:szCs w:val="24"/>
          <w:lang w:val="en-US"/>
        </w:rPr>
        <w:t xml:space="preserve"> and 2</w:t>
      </w:r>
      <w:r w:rsidRPr="00727FDB">
        <w:rPr>
          <w:rFonts w:ascii="Times New Roman" w:hAnsi="Times New Roman" w:cs="Times New Roman"/>
          <w:szCs w:val="24"/>
          <w:lang w:val="en-US"/>
        </w:rPr>
        <w:t xml:space="preserve"> after membrane cutting</w:t>
      </w:r>
      <w:r>
        <w:rPr>
          <w:rFonts w:ascii="Times New Roman" w:hAnsi="Times New Roman" w:cs="Times New Roman"/>
          <w:szCs w:val="24"/>
          <w:lang w:val="en-US"/>
        </w:rPr>
        <w:t xml:space="preserve">, </w:t>
      </w:r>
      <w:r w:rsidRPr="00727FDB">
        <w:rPr>
          <w:rFonts w:ascii="Times New Roman" w:hAnsi="Times New Roman" w:cs="Times New Roman"/>
          <w:szCs w:val="24"/>
          <w:lang w:val="en-US"/>
        </w:rPr>
        <w:t xml:space="preserve">separate from membrane </w:t>
      </w:r>
      <w:r w:rsidR="00A92674">
        <w:rPr>
          <w:rFonts w:ascii="Times New Roman" w:hAnsi="Times New Roman" w:cs="Times New Roman"/>
          <w:szCs w:val="24"/>
          <w:lang w:val="en-US"/>
        </w:rPr>
        <w:t>F</w:t>
      </w:r>
      <w:r w:rsidRPr="00727FDB">
        <w:rPr>
          <w:rFonts w:ascii="Times New Roman" w:hAnsi="Times New Roman" w:cs="Times New Roman"/>
          <w:szCs w:val="24"/>
          <w:lang w:val="en-US"/>
        </w:rPr>
        <w:t>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727FDB">
        <w:rPr>
          <w:rFonts w:ascii="Times New Roman" w:hAnsi="Times New Roman" w:cs="Times New Roman"/>
          <w:b/>
          <w:bCs/>
          <w:szCs w:val="24"/>
          <w:lang w:val="en-US"/>
        </w:rPr>
        <w:t>(H)</w:t>
      </w:r>
      <w:r w:rsidRPr="00727FDB">
        <w:rPr>
          <w:rFonts w:ascii="Times New Roman" w:hAnsi="Times New Roman" w:cs="Times New Roman"/>
          <w:szCs w:val="24"/>
          <w:lang w:val="en-US"/>
        </w:rPr>
        <w:t xml:space="preserve"> Whole blot representing p-mTOR (289 </w:t>
      </w:r>
      <w:proofErr w:type="spellStart"/>
      <w:r w:rsidRPr="00727FDB">
        <w:rPr>
          <w:rFonts w:ascii="Times New Roman" w:hAnsi="Times New Roman" w:cs="Times New Roman"/>
          <w:szCs w:val="24"/>
          <w:lang w:val="en-US"/>
        </w:rPr>
        <w:t>kDa</w:t>
      </w:r>
      <w:proofErr w:type="spellEnd"/>
      <w:r w:rsidRPr="00727FDB">
        <w:rPr>
          <w:rFonts w:ascii="Times New Roman" w:hAnsi="Times New Roman" w:cs="Times New Roman"/>
          <w:szCs w:val="24"/>
          <w:lang w:val="en-US"/>
        </w:rPr>
        <w:t xml:space="preserve">) from biological replicates 3 after membrane cutting, separate from membrane </w:t>
      </w:r>
      <w:r w:rsidR="00A92674">
        <w:rPr>
          <w:rFonts w:ascii="Times New Roman" w:hAnsi="Times New Roman" w:cs="Times New Roman"/>
          <w:szCs w:val="24"/>
          <w:lang w:val="en-US"/>
        </w:rPr>
        <w:t>B</w:t>
      </w:r>
      <w:r w:rsidRPr="00727FDB">
        <w:rPr>
          <w:rFonts w:ascii="Times New Roman" w:hAnsi="Times New Roman" w:cs="Times New Roman"/>
          <w:szCs w:val="24"/>
          <w:lang w:val="en-US"/>
        </w:rPr>
        <w:t>.</w:t>
      </w:r>
    </w:p>
    <w:p w14:paraId="429C191C" w14:textId="77777777" w:rsidR="003E4311" w:rsidRDefault="003E4311" w:rsidP="003E4311">
      <w:pPr>
        <w:spacing w:line="276" w:lineRule="auto"/>
        <w:rPr>
          <w:rFonts w:ascii="Times New Roman" w:hAnsi="Times New Roman" w:cs="Times New Roman"/>
        </w:rPr>
      </w:pPr>
      <w:r w:rsidRPr="00F7022B">
        <w:rPr>
          <w:rFonts w:ascii="Times New Roman" w:hAnsi="Times New Roman" w:cs="Times New Roman"/>
          <w:b/>
          <w:bCs/>
        </w:rPr>
        <w:lastRenderedPageBreak/>
        <w:t xml:space="preserve"> Table S1.</w:t>
      </w:r>
      <w:r>
        <w:rPr>
          <w:rFonts w:ascii="Times New Roman" w:hAnsi="Times New Roman" w:cs="Times New Roman"/>
        </w:rPr>
        <w:t xml:space="preserve"> The table shows the reference figures corresponding to the original blots of each protein, which were measured accordingly by ImageJ image analysis. </w:t>
      </w:r>
    </w:p>
    <w:tbl>
      <w:tblPr>
        <w:tblStyle w:val="TableGrid"/>
        <w:tblpPr w:leftFromText="180" w:rightFromText="180" w:vertAnchor="page" w:horzAnchor="margin" w:tblpXSpec="center" w:tblpY="1459"/>
        <w:tblW w:w="89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560"/>
        <w:gridCol w:w="1182"/>
        <w:gridCol w:w="1992"/>
        <w:gridCol w:w="2268"/>
      </w:tblGrid>
      <w:tr w:rsidR="003E4311" w:rsidRPr="00B03900" w14:paraId="459C2569" w14:textId="77777777" w:rsidTr="003E4311">
        <w:tc>
          <w:tcPr>
            <w:tcW w:w="1985" w:type="dxa"/>
            <w:tcBorders>
              <w:top w:val="single" w:sz="12" w:space="0" w:color="auto"/>
              <w:bottom w:val="double" w:sz="4" w:space="0" w:color="auto"/>
            </w:tcBorders>
          </w:tcPr>
          <w:p w14:paraId="148FC8C4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Cell lines</w:t>
            </w:r>
          </w:p>
        </w:tc>
        <w:tc>
          <w:tcPr>
            <w:tcW w:w="1560" w:type="dxa"/>
            <w:tcBorders>
              <w:top w:val="single" w:sz="12" w:space="0" w:color="auto"/>
              <w:bottom w:val="double" w:sz="4" w:space="0" w:color="auto"/>
            </w:tcBorders>
          </w:tcPr>
          <w:p w14:paraId="6B15CE15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B03900">
              <w:rPr>
                <w:rFonts w:ascii="Times New Roman" w:hAnsi="Times New Roman" w:cs="Times New Roman"/>
                <w:b/>
                <w:bCs/>
              </w:rPr>
              <w:t>Proteins</w:t>
            </w:r>
          </w:p>
        </w:tc>
        <w:tc>
          <w:tcPr>
            <w:tcW w:w="1182" w:type="dxa"/>
            <w:tcBorders>
              <w:top w:val="single" w:sz="12" w:space="0" w:color="auto"/>
              <w:bottom w:val="double" w:sz="4" w:space="0" w:color="auto"/>
            </w:tcBorders>
          </w:tcPr>
          <w:p w14:paraId="3E8FF563" w14:textId="77777777" w:rsidR="003E4311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Biological</w:t>
            </w:r>
          </w:p>
          <w:p w14:paraId="33C5B740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</w:t>
            </w:r>
            <w:r w:rsidRPr="00B03900">
              <w:rPr>
                <w:rFonts w:ascii="Times New Roman" w:hAnsi="Times New Roman" w:cs="Times New Roman"/>
                <w:b/>
                <w:bCs/>
              </w:rPr>
              <w:t>eplicates</w:t>
            </w:r>
          </w:p>
        </w:tc>
        <w:tc>
          <w:tcPr>
            <w:tcW w:w="1992" w:type="dxa"/>
            <w:tcBorders>
              <w:top w:val="single" w:sz="12" w:space="0" w:color="auto"/>
              <w:bottom w:val="double" w:sz="4" w:space="0" w:color="auto"/>
            </w:tcBorders>
          </w:tcPr>
          <w:p w14:paraId="4313D563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3900">
              <w:rPr>
                <w:rFonts w:ascii="Times New Roman" w:hAnsi="Times New Roman" w:cs="Times New Roman"/>
                <w:b/>
                <w:bCs/>
              </w:rPr>
              <w:t>Reference figure</w:t>
            </w:r>
          </w:p>
          <w:p w14:paraId="6AEE0736" w14:textId="77777777" w:rsidR="003E4311" w:rsidRPr="00F7022B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7022B">
              <w:rPr>
                <w:rFonts w:ascii="Times New Roman" w:hAnsi="Times New Roman" w:cs="Times New Roman"/>
              </w:rPr>
              <w:t>(Target proteins)</w:t>
            </w:r>
          </w:p>
        </w:tc>
        <w:tc>
          <w:tcPr>
            <w:tcW w:w="2268" w:type="dxa"/>
            <w:tcBorders>
              <w:top w:val="single" w:sz="12" w:space="0" w:color="auto"/>
              <w:bottom w:val="double" w:sz="4" w:space="0" w:color="auto"/>
            </w:tcBorders>
          </w:tcPr>
          <w:p w14:paraId="48979110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3900">
              <w:rPr>
                <w:rFonts w:ascii="Times New Roman" w:hAnsi="Times New Roman" w:cs="Times New Roman"/>
                <w:b/>
                <w:bCs/>
              </w:rPr>
              <w:t>Reference figure of normalized protein</w:t>
            </w:r>
          </w:p>
          <w:p w14:paraId="79A4E2C2" w14:textId="77777777" w:rsidR="003E4311" w:rsidRPr="00F7022B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7022B">
              <w:rPr>
                <w:rFonts w:ascii="Times New Roman" w:hAnsi="Times New Roman" w:cs="Times New Roman"/>
              </w:rPr>
              <w:t>(β-actin)</w:t>
            </w:r>
          </w:p>
        </w:tc>
      </w:tr>
      <w:tr w:rsidR="003E4311" w:rsidRPr="00B03900" w14:paraId="28B67C12" w14:textId="77777777" w:rsidTr="003E4311">
        <w:tc>
          <w:tcPr>
            <w:tcW w:w="1985" w:type="dxa"/>
            <w:tcBorders>
              <w:top w:val="double" w:sz="4" w:space="0" w:color="auto"/>
            </w:tcBorders>
          </w:tcPr>
          <w:p w14:paraId="12540D95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MDA-MB-231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3D99B7D7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03900">
              <w:rPr>
                <w:rFonts w:ascii="Times New Roman" w:hAnsi="Times New Roman" w:cs="Times New Roman"/>
              </w:rPr>
              <w:t>p-ERK</w:t>
            </w:r>
          </w:p>
        </w:tc>
        <w:tc>
          <w:tcPr>
            <w:tcW w:w="1182" w:type="dxa"/>
            <w:tcBorders>
              <w:top w:val="double" w:sz="4" w:space="0" w:color="auto"/>
            </w:tcBorders>
          </w:tcPr>
          <w:p w14:paraId="4D2E7B1C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2" w:type="dxa"/>
            <w:tcBorders>
              <w:top w:val="double" w:sz="4" w:space="0" w:color="auto"/>
            </w:tcBorders>
          </w:tcPr>
          <w:p w14:paraId="0B35D05E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03900">
              <w:rPr>
                <w:rFonts w:ascii="Times New Roman" w:hAnsi="Times New Roman" w:cs="Times New Roman"/>
              </w:rPr>
              <w:t>S1 fig. A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2A876EE8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 fig. C</w:t>
            </w:r>
          </w:p>
        </w:tc>
      </w:tr>
      <w:tr w:rsidR="003E4311" w:rsidRPr="00B03900" w14:paraId="3F5D27BC" w14:textId="77777777" w:rsidTr="003E4311">
        <w:tc>
          <w:tcPr>
            <w:tcW w:w="1985" w:type="dxa"/>
          </w:tcPr>
          <w:p w14:paraId="7BC28472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05FF54F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2C52C71E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2</w:t>
            </w:r>
            <w:r w:rsidRPr="007F3453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1992" w:type="dxa"/>
          </w:tcPr>
          <w:p w14:paraId="7EADA7A1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03900">
              <w:rPr>
                <w:rFonts w:ascii="Times New Roman" w:hAnsi="Times New Roman" w:cs="Times New Roman"/>
              </w:rPr>
              <w:t>S1 fig. B</w:t>
            </w:r>
          </w:p>
        </w:tc>
        <w:tc>
          <w:tcPr>
            <w:tcW w:w="2268" w:type="dxa"/>
          </w:tcPr>
          <w:p w14:paraId="6704D49B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 fig. D</w:t>
            </w:r>
          </w:p>
        </w:tc>
      </w:tr>
      <w:tr w:rsidR="003E4311" w:rsidRPr="00B03900" w14:paraId="576FB449" w14:textId="77777777" w:rsidTr="003E4311">
        <w:tc>
          <w:tcPr>
            <w:tcW w:w="1985" w:type="dxa"/>
          </w:tcPr>
          <w:p w14:paraId="73CA2093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C5099F8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2B2F8E98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5A7E2C57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03900">
              <w:rPr>
                <w:rFonts w:ascii="Times New Roman" w:hAnsi="Times New Roman" w:cs="Times New Roman"/>
              </w:rPr>
              <w:t>S1 fig. B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577FE9E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 fig. D</w:t>
            </w:r>
          </w:p>
        </w:tc>
      </w:tr>
      <w:tr w:rsidR="003E4311" w:rsidRPr="00B03900" w14:paraId="2F32AFC5" w14:textId="77777777" w:rsidTr="003E4311">
        <w:tc>
          <w:tcPr>
            <w:tcW w:w="1985" w:type="dxa"/>
          </w:tcPr>
          <w:p w14:paraId="736439E5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70DFD2D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MMP-9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1EB69246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14:paraId="5D16429F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 fig. 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A06BAA2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S2 fig. C</w:t>
            </w:r>
          </w:p>
        </w:tc>
      </w:tr>
      <w:tr w:rsidR="003E4311" w:rsidRPr="00B03900" w14:paraId="1AC20582" w14:textId="77777777" w:rsidTr="003E4311">
        <w:tc>
          <w:tcPr>
            <w:tcW w:w="1985" w:type="dxa"/>
          </w:tcPr>
          <w:p w14:paraId="468DE704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CE4651C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7107C926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2</w:t>
            </w:r>
            <w:r w:rsidRPr="007F3453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1992" w:type="dxa"/>
          </w:tcPr>
          <w:p w14:paraId="52BC98CF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 fig. E</w:t>
            </w:r>
          </w:p>
        </w:tc>
        <w:tc>
          <w:tcPr>
            <w:tcW w:w="2268" w:type="dxa"/>
          </w:tcPr>
          <w:p w14:paraId="283F2D85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46BE0">
              <w:rPr>
                <w:rFonts w:ascii="Times New Roman" w:hAnsi="Times New Roman" w:cs="Times New Roman"/>
              </w:rPr>
              <w:t>S2 fig. C</w:t>
            </w:r>
          </w:p>
        </w:tc>
      </w:tr>
      <w:tr w:rsidR="003E4311" w:rsidRPr="00B03900" w14:paraId="349D8BF9" w14:textId="77777777" w:rsidTr="003E4311">
        <w:tc>
          <w:tcPr>
            <w:tcW w:w="1985" w:type="dxa"/>
          </w:tcPr>
          <w:p w14:paraId="205A1CED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C147BA0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78D7868F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7F520931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 fig. 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3796B6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46BE0">
              <w:rPr>
                <w:rFonts w:ascii="Times New Roman" w:hAnsi="Times New Roman" w:cs="Times New Roman"/>
              </w:rPr>
              <w:t>S2 fig. C</w:t>
            </w:r>
          </w:p>
        </w:tc>
      </w:tr>
      <w:tr w:rsidR="003E4311" w:rsidRPr="00B03900" w14:paraId="48636040" w14:textId="77777777" w:rsidTr="003E4311">
        <w:tc>
          <w:tcPr>
            <w:tcW w:w="1985" w:type="dxa"/>
          </w:tcPr>
          <w:p w14:paraId="1B0FB0B7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3FB2D7A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160C88B9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14:paraId="79E5EE28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S2 fig. 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4EE6347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6747E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3E4311" w:rsidRPr="00B03900" w14:paraId="766AE20D" w14:textId="77777777" w:rsidTr="003E4311">
        <w:tc>
          <w:tcPr>
            <w:tcW w:w="1985" w:type="dxa"/>
          </w:tcPr>
          <w:p w14:paraId="27705FB4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D1437D0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2BADDB9D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2" w:type="dxa"/>
          </w:tcPr>
          <w:p w14:paraId="47CEE097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C1F63">
              <w:rPr>
                <w:rFonts w:ascii="Times New Roman" w:hAnsi="Times New Roman" w:cs="Times New Roman"/>
              </w:rPr>
              <w:t>S2 fig. A</w:t>
            </w:r>
          </w:p>
        </w:tc>
        <w:tc>
          <w:tcPr>
            <w:tcW w:w="2268" w:type="dxa"/>
          </w:tcPr>
          <w:p w14:paraId="668AD06D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6747E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3E4311" w:rsidRPr="00B03900" w14:paraId="4FB9D1BF" w14:textId="77777777" w:rsidTr="003E4311">
        <w:tc>
          <w:tcPr>
            <w:tcW w:w="1985" w:type="dxa"/>
          </w:tcPr>
          <w:p w14:paraId="7D6F019B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69DA54D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08DB368B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3</w:t>
            </w:r>
            <w:r w:rsidRPr="007F3453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5CC8357B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C1F63">
              <w:rPr>
                <w:rFonts w:ascii="Times New Roman" w:hAnsi="Times New Roman" w:cs="Times New Roman"/>
              </w:rPr>
              <w:t>S2 fig. 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7B8985D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6747E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3E4311" w:rsidRPr="00B03900" w14:paraId="35A38E2C" w14:textId="77777777" w:rsidTr="003E4311">
        <w:tc>
          <w:tcPr>
            <w:tcW w:w="1985" w:type="dxa"/>
          </w:tcPr>
          <w:p w14:paraId="26B05B70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6B0A35D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mTOR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51781228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14:paraId="065D6D8A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73C95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93FF4EA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86B5F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3E4311" w:rsidRPr="00B03900" w14:paraId="1BE449CA" w14:textId="77777777" w:rsidTr="003E4311">
        <w:tc>
          <w:tcPr>
            <w:tcW w:w="1985" w:type="dxa"/>
          </w:tcPr>
          <w:p w14:paraId="5E920DAB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423313D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7524BC03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2</w:t>
            </w:r>
            <w:r w:rsidRPr="007F3453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1992" w:type="dxa"/>
          </w:tcPr>
          <w:p w14:paraId="1D4DAA8A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73C95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268" w:type="dxa"/>
          </w:tcPr>
          <w:p w14:paraId="479435E4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86B5F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3E4311" w:rsidRPr="00B03900" w14:paraId="45050E71" w14:textId="77777777" w:rsidTr="003E4311">
        <w:tc>
          <w:tcPr>
            <w:tcW w:w="1985" w:type="dxa"/>
          </w:tcPr>
          <w:p w14:paraId="1FEF9BAF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6343F1F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5D666B17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D274199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73C95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0C682B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86B5F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3E4311" w:rsidRPr="00B03900" w14:paraId="7D9A24D3" w14:textId="77777777" w:rsidTr="003E4311">
        <w:tc>
          <w:tcPr>
            <w:tcW w:w="1985" w:type="dxa"/>
          </w:tcPr>
          <w:p w14:paraId="6E07D034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CCB3BD9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p-ATK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5BC3CF78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14:paraId="01FB0E0E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0BAF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756F24D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17F5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H</w:t>
            </w:r>
          </w:p>
        </w:tc>
      </w:tr>
      <w:tr w:rsidR="003E4311" w:rsidRPr="00B03900" w14:paraId="5EBDD7F4" w14:textId="77777777" w:rsidTr="003E4311">
        <w:tc>
          <w:tcPr>
            <w:tcW w:w="1985" w:type="dxa"/>
          </w:tcPr>
          <w:p w14:paraId="1D83B3FB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09C6B70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6BD29DEC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2" w:type="dxa"/>
          </w:tcPr>
          <w:p w14:paraId="0A0158B4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0BAF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2268" w:type="dxa"/>
          </w:tcPr>
          <w:p w14:paraId="70B4AF81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17F5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3E4311" w:rsidRPr="00B03900" w14:paraId="775420C5" w14:textId="77777777" w:rsidTr="003E4311">
        <w:tc>
          <w:tcPr>
            <w:tcW w:w="1985" w:type="dxa"/>
          </w:tcPr>
          <w:p w14:paraId="3412A1A7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9D060BB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5A1BB056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B03900">
              <w:rPr>
                <w:rFonts w:ascii="Times New Roman" w:hAnsi="Times New Roman" w:cs="Times New Roman"/>
              </w:rPr>
              <w:t>3</w:t>
            </w:r>
            <w:r w:rsidRPr="007F3453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7348BB3D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0BAF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4417DC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17F5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J</w:t>
            </w:r>
          </w:p>
        </w:tc>
      </w:tr>
      <w:tr w:rsidR="003E4311" w:rsidRPr="00B03900" w14:paraId="6E952768" w14:textId="77777777" w:rsidTr="003E4311">
        <w:tc>
          <w:tcPr>
            <w:tcW w:w="1985" w:type="dxa"/>
          </w:tcPr>
          <w:p w14:paraId="717A1B33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4727A9F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p-mTOR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66D712C8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1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14:paraId="63F86795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570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BAAB2AB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36B73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1</w:t>
            </w:r>
            <w:r w:rsidRPr="00D36B73">
              <w:rPr>
                <w:rFonts w:ascii="Times New Roman" w:hAnsi="Times New Roman" w:cs="Times New Roman"/>
              </w:rPr>
              <w:t xml:space="preserve"> fig. </w:t>
            </w: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3E4311" w:rsidRPr="00B03900" w14:paraId="7D704293" w14:textId="77777777" w:rsidTr="003E4311">
        <w:tc>
          <w:tcPr>
            <w:tcW w:w="1985" w:type="dxa"/>
          </w:tcPr>
          <w:p w14:paraId="6B15A016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7AB6DFE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46A788CF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</w:t>
            </w:r>
            <w:r w:rsidRPr="007F3453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1992" w:type="dxa"/>
          </w:tcPr>
          <w:p w14:paraId="24383761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570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2268" w:type="dxa"/>
          </w:tcPr>
          <w:p w14:paraId="1BB15756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36B73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M</w:t>
            </w:r>
          </w:p>
        </w:tc>
      </w:tr>
      <w:tr w:rsidR="003E4311" w:rsidRPr="00B03900" w14:paraId="3CA5FD35" w14:textId="77777777" w:rsidTr="003E4311">
        <w:tc>
          <w:tcPr>
            <w:tcW w:w="1985" w:type="dxa"/>
            <w:tcBorders>
              <w:bottom w:val="single" w:sz="4" w:space="0" w:color="auto"/>
            </w:tcBorders>
          </w:tcPr>
          <w:p w14:paraId="56B6F46B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3CB7FD1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70F351AF" w14:textId="77777777" w:rsidR="003E4311" w:rsidRPr="00B03900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3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4191A1D5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570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AFA3A94" w14:textId="77777777" w:rsidR="003E4311" w:rsidRPr="00B0390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36B73">
              <w:rPr>
                <w:rFonts w:ascii="Times New Roman" w:hAnsi="Times New Roman" w:cs="Times New Roman"/>
              </w:rPr>
              <w:t xml:space="preserve">S2 fig. </w:t>
            </w:r>
            <w:r>
              <w:rPr>
                <w:rFonts w:ascii="Times New Roman" w:hAnsi="Times New Roman" w:cs="Times New Roman"/>
              </w:rPr>
              <w:t>M</w:t>
            </w:r>
          </w:p>
        </w:tc>
      </w:tr>
      <w:tr w:rsidR="003E4311" w:rsidRPr="00B03900" w14:paraId="14EE67BD" w14:textId="77777777" w:rsidTr="003E4311">
        <w:tc>
          <w:tcPr>
            <w:tcW w:w="1985" w:type="dxa"/>
            <w:tcBorders>
              <w:top w:val="single" w:sz="4" w:space="0" w:color="auto"/>
            </w:tcBorders>
          </w:tcPr>
          <w:p w14:paraId="46EFB1FF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UMR-106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48C5202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463316C7" w14:textId="77777777" w:rsidR="003E4311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1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14:paraId="30FDBA78" w14:textId="77777777" w:rsidR="003E4311" w:rsidRPr="0092657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S3 fig. 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0E74FD5" w14:textId="77777777" w:rsidR="003E4311" w:rsidRPr="00D36B73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45A7C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3E4311" w:rsidRPr="00B03900" w14:paraId="4810039B" w14:textId="77777777" w:rsidTr="003E4311">
        <w:tc>
          <w:tcPr>
            <w:tcW w:w="1985" w:type="dxa"/>
          </w:tcPr>
          <w:p w14:paraId="190E6A78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91748E5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6D546815" w14:textId="77777777" w:rsidR="003E4311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</w:t>
            </w:r>
            <w:r w:rsidRPr="007F3453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1992" w:type="dxa"/>
          </w:tcPr>
          <w:p w14:paraId="5A29E73C" w14:textId="77777777" w:rsidR="003E4311" w:rsidRPr="0092657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S3 fig. A</w:t>
            </w:r>
          </w:p>
        </w:tc>
        <w:tc>
          <w:tcPr>
            <w:tcW w:w="2268" w:type="dxa"/>
          </w:tcPr>
          <w:p w14:paraId="1498E182" w14:textId="77777777" w:rsidR="003E4311" w:rsidRPr="00D36B73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45A7C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3E4311" w:rsidRPr="00B03900" w14:paraId="5689359F" w14:textId="77777777" w:rsidTr="003E4311">
        <w:tc>
          <w:tcPr>
            <w:tcW w:w="1985" w:type="dxa"/>
          </w:tcPr>
          <w:p w14:paraId="296720CF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4627452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001566CD" w14:textId="77777777" w:rsidR="003E4311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3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5015876F" w14:textId="77777777" w:rsidR="003E4311" w:rsidRPr="0092657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S3 fig. B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4F999AC" w14:textId="77777777" w:rsidR="003E4311" w:rsidRPr="00D36B73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45A7C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3E4311" w:rsidRPr="00B03900" w14:paraId="5EFEADF8" w14:textId="77777777" w:rsidTr="003E4311">
        <w:tc>
          <w:tcPr>
            <w:tcW w:w="1985" w:type="dxa"/>
          </w:tcPr>
          <w:p w14:paraId="68DB024E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4F4599B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p-AKT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1D1E5F09" w14:textId="77777777" w:rsidR="003E4311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1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14:paraId="313099F0" w14:textId="77777777" w:rsidR="003E4311" w:rsidRPr="0092657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0BA7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08E5279" w14:textId="77777777" w:rsidR="003E4311" w:rsidRPr="00D36B73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233A5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F</w:t>
            </w:r>
          </w:p>
        </w:tc>
      </w:tr>
      <w:tr w:rsidR="003E4311" w:rsidRPr="00B03900" w14:paraId="65EBB840" w14:textId="77777777" w:rsidTr="003E4311">
        <w:tc>
          <w:tcPr>
            <w:tcW w:w="1985" w:type="dxa"/>
          </w:tcPr>
          <w:p w14:paraId="6B64DDE8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7A1ECD1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3A06D82E" w14:textId="77777777" w:rsidR="003E4311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</w:t>
            </w:r>
            <w:r w:rsidRPr="007F3453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1992" w:type="dxa"/>
          </w:tcPr>
          <w:p w14:paraId="33A036C7" w14:textId="77777777" w:rsidR="003E4311" w:rsidRPr="0092657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0BA7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268" w:type="dxa"/>
          </w:tcPr>
          <w:p w14:paraId="24623082" w14:textId="77777777" w:rsidR="003E4311" w:rsidRPr="00D36B73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233A5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F</w:t>
            </w:r>
          </w:p>
        </w:tc>
      </w:tr>
      <w:tr w:rsidR="003E4311" w:rsidRPr="00B03900" w14:paraId="66EFBC7E" w14:textId="77777777" w:rsidTr="003E4311">
        <w:tc>
          <w:tcPr>
            <w:tcW w:w="1985" w:type="dxa"/>
          </w:tcPr>
          <w:p w14:paraId="1F0864F7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1618EC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0AC6CA43" w14:textId="77777777" w:rsidR="003E4311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3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074A2C7B" w14:textId="77777777" w:rsidR="003E4311" w:rsidRPr="0092657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D0BA7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9930BE" w14:textId="77777777" w:rsidR="003E4311" w:rsidRPr="00D36B73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233A5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3E4311" w:rsidRPr="00B03900" w14:paraId="027DD2C7" w14:textId="77777777" w:rsidTr="003E4311">
        <w:tc>
          <w:tcPr>
            <w:tcW w:w="1985" w:type="dxa"/>
          </w:tcPr>
          <w:p w14:paraId="161F14F4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1738CB0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p-mTOR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08E910AF" w14:textId="77777777" w:rsidR="003E4311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1</w:t>
            </w:r>
            <w:r w:rsidRPr="007F3453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14:paraId="7031CDC2" w14:textId="77777777" w:rsidR="003E4311" w:rsidRPr="0092657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06A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1AF708E" w14:textId="77777777" w:rsidR="003E4311" w:rsidRPr="00D36B73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S3 fig. F</w:t>
            </w:r>
          </w:p>
        </w:tc>
      </w:tr>
      <w:tr w:rsidR="003E4311" w:rsidRPr="00B03900" w14:paraId="69DFBCEB" w14:textId="77777777" w:rsidTr="003E4311">
        <w:tc>
          <w:tcPr>
            <w:tcW w:w="1985" w:type="dxa"/>
          </w:tcPr>
          <w:p w14:paraId="300BD1F1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081E67D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22743562" w14:textId="77777777" w:rsidR="003E4311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</w:t>
            </w:r>
          </w:p>
        </w:tc>
        <w:tc>
          <w:tcPr>
            <w:tcW w:w="1992" w:type="dxa"/>
          </w:tcPr>
          <w:p w14:paraId="5F30C0A0" w14:textId="77777777" w:rsidR="003E4311" w:rsidRPr="0092657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06A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2268" w:type="dxa"/>
          </w:tcPr>
          <w:p w14:paraId="6C5A93A9" w14:textId="77777777" w:rsidR="003E4311" w:rsidRPr="00D36B73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B5C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F</w:t>
            </w:r>
          </w:p>
        </w:tc>
      </w:tr>
      <w:tr w:rsidR="003E4311" w:rsidRPr="00B03900" w14:paraId="20155BCA" w14:textId="77777777" w:rsidTr="003E4311">
        <w:tc>
          <w:tcPr>
            <w:tcW w:w="1985" w:type="dxa"/>
            <w:tcBorders>
              <w:bottom w:val="single" w:sz="12" w:space="0" w:color="auto"/>
            </w:tcBorders>
          </w:tcPr>
          <w:p w14:paraId="475F6D65" w14:textId="77777777" w:rsidR="003E4311" w:rsidRPr="00B03900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32F4965B" w14:textId="77777777" w:rsidR="003E4311" w:rsidRDefault="003E4311" w:rsidP="003E43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  <w:tcBorders>
              <w:bottom w:val="single" w:sz="12" w:space="0" w:color="auto"/>
            </w:tcBorders>
          </w:tcPr>
          <w:p w14:paraId="6C38F2A7" w14:textId="77777777" w:rsidR="003E4311" w:rsidRDefault="003E4311" w:rsidP="003E4311">
            <w:pPr>
              <w:spacing w:line="276" w:lineRule="auto"/>
              <w:ind w:left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3</w:t>
            </w:r>
          </w:p>
        </w:tc>
        <w:tc>
          <w:tcPr>
            <w:tcW w:w="1992" w:type="dxa"/>
            <w:tcBorders>
              <w:bottom w:val="single" w:sz="12" w:space="0" w:color="auto"/>
            </w:tcBorders>
          </w:tcPr>
          <w:p w14:paraId="5FC1E973" w14:textId="77777777" w:rsidR="003E4311" w:rsidRPr="00926570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1206A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2D25D97D" w14:textId="77777777" w:rsidR="003E4311" w:rsidRPr="00D36B73" w:rsidRDefault="003E4311" w:rsidP="003E43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B5C">
              <w:rPr>
                <w:rFonts w:ascii="Times New Roman" w:hAnsi="Times New Roman" w:cs="Times New Roman"/>
              </w:rPr>
              <w:t xml:space="preserve">S3 fig. </w:t>
            </w:r>
            <w:r>
              <w:rPr>
                <w:rFonts w:ascii="Times New Roman" w:hAnsi="Times New Roman" w:cs="Times New Roman"/>
              </w:rPr>
              <w:t>B</w:t>
            </w:r>
          </w:p>
        </w:tc>
      </w:tr>
    </w:tbl>
    <w:p w14:paraId="797C249B" w14:textId="77777777" w:rsidR="003E4311" w:rsidRDefault="003E4311" w:rsidP="003E4311">
      <w:pPr>
        <w:spacing w:line="276" w:lineRule="auto"/>
        <w:rPr>
          <w:rFonts w:ascii="Times New Roman" w:hAnsi="Times New Roman" w:cs="Times New Roman"/>
        </w:rPr>
      </w:pPr>
    </w:p>
    <w:p w14:paraId="404A403D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41B1D304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392A78A4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4B7A640B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4FD31A73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5AE7B5A3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7BC8D1B8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6154D592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16BA331C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527B674F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5367C5DB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565902B7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7743CFE0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086AE1B0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2884400B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46CC2429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69DF1C24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662799A3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1DAA97A6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74505AD2" w14:textId="77777777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</w:p>
    <w:p w14:paraId="2A953B8E" w14:textId="34888483" w:rsidR="003E4311" w:rsidRDefault="003E4311" w:rsidP="003E4311">
      <w:pPr>
        <w:spacing w:line="276" w:lineRule="auto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“ </w:t>
      </w:r>
      <w:r w:rsidRPr="00FA2AEF">
        <w:rPr>
          <w:rFonts w:ascii="Times New Roman" w:hAnsi="Times New Roman" w:cs="Times New Roman"/>
          <w:color w:val="FF0000"/>
        </w:rPr>
        <w:t>*</w:t>
      </w:r>
      <w:proofErr w:type="gramEnd"/>
      <w:r>
        <w:rPr>
          <w:rFonts w:ascii="Times New Roman" w:hAnsi="Times New Roman" w:cs="Times New Roman"/>
        </w:rPr>
        <w:t xml:space="preserve"> ” This symbol represents the representative blot that were shown in the figure.</w:t>
      </w:r>
    </w:p>
    <w:p w14:paraId="382ABF7A" w14:textId="77777777" w:rsidR="003E4311" w:rsidRPr="003E4311" w:rsidRDefault="003E4311" w:rsidP="00391EFF">
      <w:pPr>
        <w:spacing w:line="276" w:lineRule="auto"/>
        <w:jc w:val="both"/>
      </w:pPr>
    </w:p>
    <w:sectPr w:rsidR="003E4311" w:rsidRPr="003E4311" w:rsidSect="00391EFF">
      <w:footerReference w:type="default" r:id="rId13"/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EBFC" w14:textId="77777777" w:rsidR="00BA32EA" w:rsidRDefault="00BA32EA" w:rsidP="006074AE">
      <w:pPr>
        <w:spacing w:after="0" w:line="240" w:lineRule="auto"/>
      </w:pPr>
      <w:r>
        <w:separator/>
      </w:r>
    </w:p>
  </w:endnote>
  <w:endnote w:type="continuationSeparator" w:id="0">
    <w:p w14:paraId="44818291" w14:textId="77777777" w:rsidR="00BA32EA" w:rsidRDefault="00BA32EA" w:rsidP="00607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76EC" w14:textId="3AC04E11" w:rsidR="006074AE" w:rsidRPr="006074AE" w:rsidRDefault="006074AE" w:rsidP="006074AE">
    <w:pPr>
      <w:pStyle w:val="Header"/>
      <w:ind w:left="7088"/>
      <w:jc w:val="right"/>
      <w:rPr>
        <w:b/>
        <w:bCs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DEA79" w14:textId="77777777" w:rsidR="00BA32EA" w:rsidRDefault="00BA32EA" w:rsidP="006074AE">
      <w:pPr>
        <w:spacing w:after="0" w:line="240" w:lineRule="auto"/>
      </w:pPr>
      <w:r>
        <w:separator/>
      </w:r>
    </w:p>
  </w:footnote>
  <w:footnote w:type="continuationSeparator" w:id="0">
    <w:p w14:paraId="6410D8DE" w14:textId="77777777" w:rsidR="00BA32EA" w:rsidRDefault="00BA32EA" w:rsidP="00607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32E"/>
    <w:multiLevelType w:val="hybridMultilevel"/>
    <w:tmpl w:val="3F867C70"/>
    <w:lvl w:ilvl="0" w:tplc="7B365B12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319AE"/>
    <w:multiLevelType w:val="hybridMultilevel"/>
    <w:tmpl w:val="CED8B784"/>
    <w:lvl w:ilvl="0" w:tplc="3768FD30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18441">
    <w:abstractNumId w:val="1"/>
  </w:num>
  <w:num w:numId="2" w16cid:durableId="1644458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EFF"/>
    <w:rsid w:val="00391EFF"/>
    <w:rsid w:val="003E4311"/>
    <w:rsid w:val="003F6ED4"/>
    <w:rsid w:val="006074AE"/>
    <w:rsid w:val="006F70A9"/>
    <w:rsid w:val="007C1B48"/>
    <w:rsid w:val="00A468EC"/>
    <w:rsid w:val="00A92674"/>
    <w:rsid w:val="00BA32EA"/>
    <w:rsid w:val="00C7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37B34"/>
  <w15:chartTrackingRefBased/>
  <w15:docId w15:val="{883E3317-0DBF-44F0-B6A8-BA3A28E1A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EFF"/>
    <w:pPr>
      <w:spacing w:after="0" w:line="240" w:lineRule="auto"/>
      <w:ind w:left="720"/>
      <w:contextualSpacing/>
    </w:pPr>
    <w:rPr>
      <w:rFonts w:cs="Angsana New"/>
      <w:kern w:val="0"/>
      <w:sz w:val="24"/>
      <w:szCs w:val="30"/>
      <w:lang w:bidi="th-TH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07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4AE"/>
  </w:style>
  <w:style w:type="paragraph" w:styleId="Footer">
    <w:name w:val="footer"/>
    <w:basedOn w:val="Normal"/>
    <w:link w:val="FooterChar"/>
    <w:uiPriority w:val="99"/>
    <w:unhideWhenUsed/>
    <w:rsid w:val="00607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4AE"/>
  </w:style>
  <w:style w:type="table" w:styleId="TableGrid">
    <w:name w:val="Table Grid"/>
    <w:basedOn w:val="TableNormal"/>
    <w:uiPriority w:val="39"/>
    <w:rsid w:val="003E4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688</Words>
  <Characters>3928</Characters>
  <Application>Microsoft Office Word</Application>
  <DocSecurity>0</DocSecurity>
  <Lines>32</Lines>
  <Paragraphs>9</Paragraphs>
  <ScaleCrop>false</ScaleCrop>
  <Company>University of Edinburgh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Chartinun Chutoe</dc:creator>
  <cp:keywords/>
  <dc:description/>
  <cp:lastModifiedBy>Chartinun Chutoe</cp:lastModifiedBy>
  <cp:revision>2</cp:revision>
  <dcterms:created xsi:type="dcterms:W3CDTF">2025-01-19T13:09:00Z</dcterms:created>
  <dcterms:modified xsi:type="dcterms:W3CDTF">2025-01-19T13:09:00Z</dcterms:modified>
</cp:coreProperties>
</file>