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CB3D74" w14:textId="77777777" w:rsidR="00746A8E" w:rsidRPr="001549D3" w:rsidRDefault="00746A8E" w:rsidP="00746A8E">
      <w:pPr>
        <w:pStyle w:val="SupplementaryMaterial"/>
        <w:rPr>
          <w:b w:val="0"/>
        </w:rPr>
      </w:pPr>
      <w:r w:rsidRPr="001549D3">
        <w:t>Supplementary Material</w:t>
      </w:r>
    </w:p>
    <w:p w14:paraId="00A832F5" w14:textId="4A2CE604" w:rsidR="00746A8E" w:rsidRPr="001549D3" w:rsidRDefault="00746A8E" w:rsidP="00746A8E">
      <w:pPr>
        <w:pStyle w:val="Heading2"/>
        <w:numPr>
          <w:ilvl w:val="0"/>
          <w:numId w:val="0"/>
        </w:numPr>
      </w:pPr>
      <w:r w:rsidRPr="0001436A">
        <w:t>Supplementary</w:t>
      </w:r>
      <w:r w:rsidRPr="001549D3">
        <w:t xml:space="preserve"> Figures</w:t>
      </w:r>
    </w:p>
    <w:p w14:paraId="54E2A057" w14:textId="77777777" w:rsidR="00F72305" w:rsidRPr="00752072" w:rsidRDefault="00F72305" w:rsidP="00752072">
      <w:pPr>
        <w:rPr>
          <w:rFonts w:cs="Times New Roman"/>
          <w:bCs/>
          <w:lang w:val="en-GB"/>
        </w:rPr>
      </w:pPr>
      <w:r w:rsidRPr="00752072">
        <w:rPr>
          <w:rFonts w:cs="Times New Roman"/>
          <w:bCs/>
          <w:lang w:val="en-GB"/>
        </w:rPr>
        <w:t>Table S1.</w:t>
      </w:r>
      <w:r w:rsidRPr="00752072">
        <w:rPr>
          <w:rFonts w:eastAsia="Calibri" w:cs="Times New Roman"/>
          <w:color w:val="000000"/>
          <w:sz w:val="22"/>
        </w:rPr>
        <w:t xml:space="preserve"> </w:t>
      </w:r>
      <w:r w:rsidRPr="00752072">
        <w:rPr>
          <w:rFonts w:eastAsia="Calibri" w:cs="Times New Roman"/>
          <w:color w:val="000000"/>
        </w:rPr>
        <w:t>Summary of Hierarchical Multiple Regression Analysis for variables of trauma history, birth complications, gender, cannabis and additional MDMA use as well as co-occurring psychiatric disorders as measures predicting APS (</w:t>
      </w:r>
      <w:r w:rsidRPr="00752072">
        <w:rPr>
          <w:rFonts w:eastAsia="Calibri" w:cs="Times New Roman"/>
          <w:i/>
          <w:color w:val="000000"/>
        </w:rPr>
        <w:t xml:space="preserve">n </w:t>
      </w:r>
      <w:r w:rsidRPr="00752072">
        <w:rPr>
          <w:rFonts w:eastAsia="Calibri" w:cs="Times New Roman"/>
          <w:color w:val="000000"/>
        </w:rPr>
        <w:t>= 31).</w:t>
      </w:r>
    </w:p>
    <w:tbl>
      <w:tblPr>
        <w:tblStyle w:val="Tabellenraster1"/>
        <w:tblW w:w="14504" w:type="dxa"/>
        <w:tblInd w:w="-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4"/>
        <w:gridCol w:w="1965"/>
        <w:gridCol w:w="1012"/>
        <w:gridCol w:w="706"/>
        <w:gridCol w:w="1343"/>
        <w:gridCol w:w="1019"/>
        <w:gridCol w:w="782"/>
        <w:gridCol w:w="1259"/>
        <w:gridCol w:w="1019"/>
        <w:gridCol w:w="729"/>
        <w:gridCol w:w="1244"/>
        <w:gridCol w:w="1055"/>
        <w:gridCol w:w="709"/>
        <w:gridCol w:w="1362"/>
        <w:gridCol w:w="16"/>
      </w:tblGrid>
      <w:tr w:rsidR="00F72305" w:rsidRPr="00752072" w14:paraId="1F3D2888" w14:textId="77777777" w:rsidTr="00746A8E">
        <w:trPr>
          <w:trHeight w:val="594"/>
        </w:trPr>
        <w:tc>
          <w:tcPr>
            <w:tcW w:w="224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52E15E1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jc w:val="center"/>
              <w:rPr>
                <w:rFonts w:eastAsia="Calibri" w:cs="Times New Roman"/>
                <w:color w:val="000000"/>
                <w:sz w:val="22"/>
                <w:szCs w:val="24"/>
                <w:lang w:val="en-US"/>
              </w:rPr>
            </w:pPr>
          </w:p>
        </w:tc>
        <w:tc>
          <w:tcPr>
            <w:tcW w:w="3061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240A1E46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jc w:val="center"/>
              <w:rPr>
                <w:rFonts w:eastAsia="Calibri" w:cs="Times New Roman"/>
                <w:color w:val="000000"/>
                <w:sz w:val="22"/>
                <w:szCs w:val="24"/>
              </w:rPr>
            </w:pPr>
            <w:r w:rsidRPr="00752072">
              <w:rPr>
                <w:rFonts w:eastAsia="Calibri" w:cs="Times New Roman"/>
                <w:color w:val="000000"/>
                <w:sz w:val="22"/>
                <w:szCs w:val="24"/>
                <w:lang w:val="en-US"/>
              </w:rPr>
              <w:t>Model 1</w:t>
            </w:r>
          </w:p>
        </w:tc>
        <w:tc>
          <w:tcPr>
            <w:tcW w:w="3060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33382C7C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jc w:val="center"/>
              <w:rPr>
                <w:rFonts w:eastAsia="Calibri" w:cs="Times New Roman"/>
                <w:color w:val="000000"/>
                <w:sz w:val="22"/>
                <w:szCs w:val="24"/>
              </w:rPr>
            </w:pPr>
            <w:r w:rsidRPr="00752072">
              <w:rPr>
                <w:rFonts w:eastAsia="Calibri" w:cs="Times New Roman"/>
                <w:color w:val="000000"/>
                <w:sz w:val="22"/>
                <w:szCs w:val="24"/>
                <w:lang w:val="en-US"/>
              </w:rPr>
              <w:t>Model 2</w:t>
            </w:r>
          </w:p>
        </w:tc>
        <w:tc>
          <w:tcPr>
            <w:tcW w:w="2992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0D0F6EB6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jc w:val="center"/>
              <w:rPr>
                <w:rFonts w:eastAsia="Calibri" w:cs="Times New Roman"/>
                <w:color w:val="000000"/>
                <w:sz w:val="22"/>
                <w:szCs w:val="24"/>
              </w:rPr>
            </w:pPr>
            <w:r w:rsidRPr="00752072">
              <w:rPr>
                <w:rFonts w:eastAsia="Calibri" w:cs="Times New Roman"/>
                <w:color w:val="000000"/>
                <w:sz w:val="22"/>
                <w:szCs w:val="24"/>
                <w:lang w:val="en-US"/>
              </w:rPr>
              <w:t>Model 3</w:t>
            </w:r>
          </w:p>
        </w:tc>
        <w:tc>
          <w:tcPr>
            <w:tcW w:w="3142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14:paraId="2416F18B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jc w:val="center"/>
              <w:rPr>
                <w:rFonts w:eastAsia="Calibri" w:cs="Times New Roman"/>
                <w:color w:val="000000"/>
                <w:sz w:val="22"/>
                <w:szCs w:val="24"/>
                <w:lang w:val="en-US"/>
              </w:rPr>
            </w:pPr>
            <w:r w:rsidRPr="00752072">
              <w:rPr>
                <w:rFonts w:eastAsia="Calibri" w:cs="Times New Roman"/>
                <w:color w:val="000000"/>
                <w:sz w:val="22"/>
                <w:szCs w:val="24"/>
                <w:lang w:val="en-US"/>
              </w:rPr>
              <w:t>Model 4</w:t>
            </w:r>
          </w:p>
        </w:tc>
      </w:tr>
      <w:tr w:rsidR="00F72305" w:rsidRPr="00752072" w14:paraId="765AF2B8" w14:textId="77777777" w:rsidTr="00746A8E">
        <w:trPr>
          <w:gridAfter w:val="1"/>
          <w:wAfter w:w="16" w:type="dxa"/>
          <w:trHeight w:val="936"/>
        </w:trPr>
        <w:tc>
          <w:tcPr>
            <w:tcW w:w="2249" w:type="dxa"/>
            <w:gridSpan w:val="2"/>
            <w:tcBorders>
              <w:top w:val="single" w:sz="4" w:space="0" w:color="auto"/>
            </w:tcBorders>
          </w:tcPr>
          <w:p w14:paraId="0848A461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jc w:val="center"/>
              <w:rPr>
                <w:rFonts w:eastAsia="Calibri" w:cs="Times New Roman"/>
                <w:color w:val="000000"/>
                <w:sz w:val="22"/>
                <w:szCs w:val="24"/>
                <w:lang w:val="en-US"/>
              </w:rPr>
            </w:pPr>
            <w:r w:rsidRPr="00752072">
              <w:rPr>
                <w:rFonts w:eastAsia="Calibri" w:cs="Times New Roman"/>
                <w:color w:val="000000"/>
                <w:sz w:val="22"/>
                <w:szCs w:val="24"/>
                <w:lang w:val="en-US"/>
              </w:rPr>
              <w:t>Variable</w:t>
            </w:r>
          </w:p>
        </w:tc>
        <w:tc>
          <w:tcPr>
            <w:tcW w:w="1012" w:type="dxa"/>
            <w:tcBorders>
              <w:top w:val="single" w:sz="4" w:space="0" w:color="auto"/>
            </w:tcBorders>
          </w:tcPr>
          <w:p w14:paraId="65D6CED7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jc w:val="center"/>
              <w:rPr>
                <w:rFonts w:eastAsia="Calibri" w:cs="Times New Roman"/>
                <w:color w:val="000000"/>
                <w:sz w:val="22"/>
                <w:szCs w:val="24"/>
              </w:rPr>
            </w:pPr>
            <w:proofErr w:type="spellStart"/>
            <w:r w:rsidRPr="00752072">
              <w:rPr>
                <w:rFonts w:eastAsia="Calibri" w:cs="Times New Roman"/>
                <w:color w:val="000000"/>
                <w:sz w:val="22"/>
                <w:szCs w:val="24"/>
              </w:rPr>
              <w:t>Standardized</w:t>
            </w:r>
            <w:proofErr w:type="spellEnd"/>
            <w:r w:rsidRPr="00752072">
              <w:rPr>
                <w:rFonts w:eastAsia="Calibri" w:cs="Times New Roman"/>
                <w:color w:val="000000"/>
                <w:sz w:val="22"/>
                <w:szCs w:val="24"/>
              </w:rPr>
              <w:t xml:space="preserve"> Regression </w:t>
            </w:r>
            <w:proofErr w:type="spellStart"/>
            <w:r w:rsidRPr="00752072">
              <w:rPr>
                <w:rFonts w:eastAsia="Calibri" w:cs="Times New Roman"/>
                <w:color w:val="000000"/>
                <w:sz w:val="22"/>
                <w:szCs w:val="24"/>
              </w:rPr>
              <w:t>Coefficient</w:t>
            </w:r>
            <w:proofErr w:type="spellEnd"/>
            <w:r w:rsidRPr="00752072">
              <w:rPr>
                <w:rFonts w:eastAsia="Calibri" w:cs="Times New Roman"/>
                <w:color w:val="000000"/>
                <w:sz w:val="22"/>
                <w:szCs w:val="24"/>
              </w:rPr>
              <w:t xml:space="preserve"> </w:t>
            </w:r>
            <w:r w:rsidRPr="00752072">
              <w:rPr>
                <w:rFonts w:eastAsia="Calibri" w:cs="Times New Roman"/>
                <w:i/>
                <w:color w:val="000000"/>
                <w:sz w:val="22"/>
                <w:szCs w:val="24"/>
              </w:rPr>
              <w:t>B</w:t>
            </w:r>
            <w:r w:rsidRPr="00752072">
              <w:rPr>
                <w:rFonts w:eastAsia="Calibri" w:cs="Times New Roman"/>
                <w:i/>
                <w:color w:val="000000"/>
                <w:sz w:val="22"/>
                <w:szCs w:val="24"/>
                <w:vertAlign w:val="superscript"/>
              </w:rPr>
              <w:t>1</w:t>
            </w:r>
          </w:p>
        </w:tc>
        <w:tc>
          <w:tcPr>
            <w:tcW w:w="706" w:type="dxa"/>
            <w:tcBorders>
              <w:top w:val="single" w:sz="4" w:space="0" w:color="auto"/>
            </w:tcBorders>
          </w:tcPr>
          <w:p w14:paraId="7CC9F162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jc w:val="center"/>
              <w:rPr>
                <w:rFonts w:eastAsia="Calibri" w:cs="Times New Roman"/>
                <w:color w:val="000000"/>
                <w:sz w:val="22"/>
                <w:szCs w:val="24"/>
              </w:rPr>
            </w:pPr>
            <w:r w:rsidRPr="00752072">
              <w:rPr>
                <w:rFonts w:eastAsia="Calibri" w:cs="Times New Roman"/>
                <w:i/>
                <w:color w:val="000000"/>
                <w:sz w:val="22"/>
                <w:szCs w:val="24"/>
              </w:rPr>
              <w:t>p</w:t>
            </w:r>
            <w:r w:rsidRPr="00752072">
              <w:rPr>
                <w:rFonts w:eastAsia="Calibri" w:cs="Times New Roman"/>
                <w:color w:val="000000"/>
                <w:sz w:val="22"/>
                <w:szCs w:val="24"/>
              </w:rPr>
              <w:t>-value</w:t>
            </w:r>
            <w:r w:rsidRPr="00752072">
              <w:rPr>
                <w:rFonts w:eastAsia="Calibri" w:cs="Times New Roman"/>
                <w:color w:val="000000"/>
                <w:sz w:val="22"/>
                <w:szCs w:val="24"/>
                <w:vertAlign w:val="superscript"/>
              </w:rPr>
              <w:t>1</w:t>
            </w:r>
          </w:p>
        </w:tc>
        <w:tc>
          <w:tcPr>
            <w:tcW w:w="1343" w:type="dxa"/>
            <w:tcBorders>
              <w:top w:val="single" w:sz="4" w:space="0" w:color="auto"/>
            </w:tcBorders>
          </w:tcPr>
          <w:p w14:paraId="6A3E304A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jc w:val="center"/>
              <w:rPr>
                <w:rFonts w:eastAsia="Calibri" w:cs="Times New Roman"/>
                <w:color w:val="000000"/>
                <w:sz w:val="22"/>
                <w:szCs w:val="24"/>
              </w:rPr>
            </w:pPr>
            <w:r w:rsidRPr="00752072">
              <w:rPr>
                <w:rFonts w:eastAsia="Calibri" w:cs="Times New Roman"/>
                <w:color w:val="000000"/>
                <w:sz w:val="22"/>
                <w:szCs w:val="24"/>
              </w:rPr>
              <w:t>95% CI</w:t>
            </w:r>
            <w:r w:rsidRPr="00752072">
              <w:rPr>
                <w:rFonts w:eastAsia="Calibri" w:cs="Times New Roman"/>
                <w:color w:val="000000"/>
                <w:sz w:val="22"/>
                <w:szCs w:val="24"/>
                <w:vertAlign w:val="superscript"/>
              </w:rPr>
              <w:t>1</w:t>
            </w:r>
          </w:p>
          <w:p w14:paraId="6ECF721A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jc w:val="center"/>
              <w:rPr>
                <w:rFonts w:eastAsia="Calibri" w:cs="Times New Roman"/>
                <w:color w:val="000000"/>
                <w:sz w:val="22"/>
                <w:szCs w:val="24"/>
              </w:rPr>
            </w:pPr>
          </w:p>
        </w:tc>
        <w:tc>
          <w:tcPr>
            <w:tcW w:w="1019" w:type="dxa"/>
            <w:tcBorders>
              <w:top w:val="single" w:sz="4" w:space="0" w:color="auto"/>
            </w:tcBorders>
          </w:tcPr>
          <w:p w14:paraId="27594CE1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jc w:val="center"/>
              <w:rPr>
                <w:rFonts w:eastAsia="Calibri" w:cs="Times New Roman"/>
                <w:color w:val="000000"/>
                <w:sz w:val="22"/>
                <w:szCs w:val="24"/>
              </w:rPr>
            </w:pPr>
            <w:proofErr w:type="spellStart"/>
            <w:r w:rsidRPr="00752072">
              <w:rPr>
                <w:rFonts w:eastAsia="Calibri" w:cs="Times New Roman"/>
                <w:color w:val="000000"/>
                <w:sz w:val="22"/>
                <w:szCs w:val="24"/>
              </w:rPr>
              <w:t>Standardized</w:t>
            </w:r>
            <w:proofErr w:type="spellEnd"/>
            <w:r w:rsidRPr="00752072">
              <w:rPr>
                <w:rFonts w:eastAsia="Calibri" w:cs="Times New Roman"/>
                <w:color w:val="000000"/>
                <w:sz w:val="22"/>
                <w:szCs w:val="24"/>
              </w:rPr>
              <w:t xml:space="preserve"> Regression </w:t>
            </w:r>
            <w:proofErr w:type="spellStart"/>
            <w:r w:rsidRPr="00752072">
              <w:rPr>
                <w:rFonts w:eastAsia="Calibri" w:cs="Times New Roman"/>
                <w:color w:val="000000"/>
                <w:sz w:val="22"/>
                <w:szCs w:val="24"/>
              </w:rPr>
              <w:t>Coefficient</w:t>
            </w:r>
            <w:proofErr w:type="spellEnd"/>
            <w:r w:rsidRPr="00752072">
              <w:rPr>
                <w:rFonts w:eastAsia="Calibri" w:cs="Times New Roman"/>
                <w:color w:val="000000"/>
                <w:sz w:val="22"/>
                <w:szCs w:val="24"/>
              </w:rPr>
              <w:t xml:space="preserve"> </w:t>
            </w:r>
            <w:r w:rsidRPr="00752072">
              <w:rPr>
                <w:rFonts w:eastAsia="Calibri" w:cs="Times New Roman"/>
                <w:i/>
                <w:color w:val="000000"/>
                <w:sz w:val="22"/>
                <w:szCs w:val="24"/>
              </w:rPr>
              <w:t>B</w:t>
            </w:r>
            <w:r w:rsidRPr="00752072">
              <w:rPr>
                <w:rFonts w:eastAsia="Calibri" w:cs="Times New Roman"/>
                <w:i/>
                <w:color w:val="000000"/>
                <w:sz w:val="22"/>
                <w:szCs w:val="24"/>
                <w:vertAlign w:val="superscript"/>
              </w:rPr>
              <w:t>1</w:t>
            </w:r>
          </w:p>
        </w:tc>
        <w:tc>
          <w:tcPr>
            <w:tcW w:w="782" w:type="dxa"/>
            <w:tcBorders>
              <w:top w:val="single" w:sz="4" w:space="0" w:color="auto"/>
            </w:tcBorders>
          </w:tcPr>
          <w:p w14:paraId="27E709EA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jc w:val="center"/>
              <w:rPr>
                <w:rFonts w:eastAsia="Calibri" w:cs="Times New Roman"/>
                <w:color w:val="000000"/>
                <w:sz w:val="22"/>
                <w:szCs w:val="24"/>
              </w:rPr>
            </w:pPr>
            <w:r w:rsidRPr="00752072">
              <w:rPr>
                <w:rFonts w:eastAsia="Calibri" w:cs="Times New Roman"/>
                <w:i/>
                <w:color w:val="000000"/>
                <w:sz w:val="22"/>
                <w:szCs w:val="24"/>
              </w:rPr>
              <w:t>p</w:t>
            </w:r>
            <w:r w:rsidRPr="00752072">
              <w:rPr>
                <w:rFonts w:eastAsia="Calibri" w:cs="Times New Roman"/>
                <w:color w:val="000000"/>
                <w:sz w:val="22"/>
                <w:szCs w:val="24"/>
              </w:rPr>
              <w:t>-value</w:t>
            </w:r>
            <w:r w:rsidRPr="00752072">
              <w:rPr>
                <w:rFonts w:eastAsia="Calibri" w:cs="Times New Roman"/>
                <w:color w:val="000000"/>
                <w:sz w:val="22"/>
                <w:szCs w:val="24"/>
                <w:vertAlign w:val="superscript"/>
              </w:rPr>
              <w:t>1</w:t>
            </w:r>
          </w:p>
        </w:tc>
        <w:tc>
          <w:tcPr>
            <w:tcW w:w="1259" w:type="dxa"/>
            <w:tcBorders>
              <w:top w:val="single" w:sz="4" w:space="0" w:color="auto"/>
            </w:tcBorders>
          </w:tcPr>
          <w:p w14:paraId="657415FF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jc w:val="center"/>
              <w:rPr>
                <w:rFonts w:eastAsia="Calibri" w:cs="Times New Roman"/>
                <w:color w:val="000000"/>
                <w:sz w:val="22"/>
                <w:szCs w:val="24"/>
              </w:rPr>
            </w:pPr>
            <w:r w:rsidRPr="00752072">
              <w:rPr>
                <w:rFonts w:eastAsia="Calibri" w:cs="Times New Roman"/>
                <w:color w:val="000000"/>
                <w:sz w:val="22"/>
                <w:szCs w:val="24"/>
              </w:rPr>
              <w:t>95% CI</w:t>
            </w:r>
            <w:r w:rsidRPr="00752072">
              <w:rPr>
                <w:rFonts w:eastAsia="Calibri" w:cs="Times New Roman"/>
                <w:color w:val="000000"/>
                <w:sz w:val="22"/>
                <w:szCs w:val="24"/>
                <w:vertAlign w:val="superscript"/>
              </w:rPr>
              <w:t>1</w:t>
            </w:r>
          </w:p>
          <w:p w14:paraId="317CB61F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jc w:val="center"/>
              <w:rPr>
                <w:rFonts w:eastAsia="Calibri" w:cs="Times New Roman"/>
                <w:color w:val="000000"/>
                <w:sz w:val="22"/>
                <w:szCs w:val="24"/>
              </w:rPr>
            </w:pPr>
          </w:p>
        </w:tc>
        <w:tc>
          <w:tcPr>
            <w:tcW w:w="1019" w:type="dxa"/>
            <w:tcBorders>
              <w:top w:val="single" w:sz="4" w:space="0" w:color="auto"/>
            </w:tcBorders>
          </w:tcPr>
          <w:p w14:paraId="18639EFA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jc w:val="center"/>
              <w:rPr>
                <w:rFonts w:eastAsia="Calibri" w:cs="Times New Roman"/>
                <w:color w:val="000000"/>
                <w:sz w:val="22"/>
                <w:szCs w:val="24"/>
              </w:rPr>
            </w:pPr>
            <w:proofErr w:type="spellStart"/>
            <w:r w:rsidRPr="00752072">
              <w:rPr>
                <w:rFonts w:eastAsia="Calibri" w:cs="Times New Roman"/>
                <w:color w:val="000000"/>
                <w:sz w:val="22"/>
                <w:szCs w:val="24"/>
              </w:rPr>
              <w:t>Standardized</w:t>
            </w:r>
            <w:proofErr w:type="spellEnd"/>
            <w:r w:rsidRPr="00752072">
              <w:rPr>
                <w:rFonts w:eastAsia="Calibri" w:cs="Times New Roman"/>
                <w:color w:val="000000"/>
                <w:sz w:val="22"/>
                <w:szCs w:val="24"/>
              </w:rPr>
              <w:t xml:space="preserve"> Regression </w:t>
            </w:r>
            <w:proofErr w:type="spellStart"/>
            <w:r w:rsidRPr="00752072">
              <w:rPr>
                <w:rFonts w:eastAsia="Calibri" w:cs="Times New Roman"/>
                <w:color w:val="000000"/>
                <w:sz w:val="22"/>
                <w:szCs w:val="24"/>
              </w:rPr>
              <w:t>Coefficient</w:t>
            </w:r>
            <w:proofErr w:type="spellEnd"/>
            <w:r w:rsidRPr="00752072">
              <w:rPr>
                <w:rFonts w:eastAsia="Calibri" w:cs="Times New Roman"/>
                <w:color w:val="000000"/>
                <w:sz w:val="22"/>
                <w:szCs w:val="24"/>
              </w:rPr>
              <w:t xml:space="preserve"> </w:t>
            </w:r>
            <w:r w:rsidRPr="00752072">
              <w:rPr>
                <w:rFonts w:eastAsia="Calibri" w:cs="Times New Roman"/>
                <w:i/>
                <w:color w:val="000000"/>
                <w:sz w:val="22"/>
                <w:szCs w:val="24"/>
              </w:rPr>
              <w:t>B</w:t>
            </w:r>
            <w:r w:rsidRPr="00752072">
              <w:rPr>
                <w:rFonts w:eastAsia="Calibri" w:cs="Times New Roman"/>
                <w:i/>
                <w:color w:val="000000"/>
                <w:sz w:val="22"/>
                <w:szCs w:val="24"/>
                <w:vertAlign w:val="superscript"/>
              </w:rPr>
              <w:t>1</w:t>
            </w:r>
          </w:p>
        </w:tc>
        <w:tc>
          <w:tcPr>
            <w:tcW w:w="729" w:type="dxa"/>
            <w:tcBorders>
              <w:top w:val="single" w:sz="4" w:space="0" w:color="auto"/>
            </w:tcBorders>
          </w:tcPr>
          <w:p w14:paraId="40D69CE2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jc w:val="center"/>
              <w:rPr>
                <w:rFonts w:eastAsia="Calibri" w:cs="Times New Roman"/>
                <w:color w:val="000000"/>
                <w:sz w:val="22"/>
                <w:szCs w:val="24"/>
              </w:rPr>
            </w:pPr>
            <w:r w:rsidRPr="00752072">
              <w:rPr>
                <w:rFonts w:eastAsia="Calibri" w:cs="Times New Roman"/>
                <w:i/>
                <w:color w:val="000000"/>
                <w:sz w:val="22"/>
                <w:szCs w:val="24"/>
              </w:rPr>
              <w:t>p</w:t>
            </w:r>
            <w:r w:rsidRPr="00752072">
              <w:rPr>
                <w:rFonts w:eastAsia="Calibri" w:cs="Times New Roman"/>
                <w:color w:val="000000"/>
                <w:sz w:val="22"/>
                <w:szCs w:val="24"/>
              </w:rPr>
              <w:t>-value</w:t>
            </w:r>
            <w:r w:rsidRPr="00752072">
              <w:rPr>
                <w:rFonts w:eastAsia="Calibri" w:cs="Times New Roman"/>
                <w:color w:val="000000"/>
                <w:sz w:val="22"/>
                <w:szCs w:val="24"/>
                <w:vertAlign w:val="superscript"/>
              </w:rPr>
              <w:t>1</w:t>
            </w:r>
          </w:p>
        </w:tc>
        <w:tc>
          <w:tcPr>
            <w:tcW w:w="1244" w:type="dxa"/>
            <w:tcBorders>
              <w:top w:val="single" w:sz="4" w:space="0" w:color="auto"/>
            </w:tcBorders>
          </w:tcPr>
          <w:p w14:paraId="044D6F8F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jc w:val="center"/>
              <w:rPr>
                <w:rFonts w:eastAsia="Calibri" w:cs="Times New Roman"/>
                <w:color w:val="000000"/>
                <w:sz w:val="22"/>
                <w:szCs w:val="24"/>
              </w:rPr>
            </w:pPr>
            <w:r w:rsidRPr="00752072">
              <w:rPr>
                <w:rFonts w:eastAsia="Calibri" w:cs="Times New Roman"/>
                <w:color w:val="000000"/>
                <w:sz w:val="22"/>
                <w:szCs w:val="24"/>
              </w:rPr>
              <w:t>95% CI</w:t>
            </w:r>
            <w:r w:rsidRPr="00752072">
              <w:rPr>
                <w:rFonts w:eastAsia="Calibri" w:cs="Times New Roman"/>
                <w:color w:val="000000"/>
                <w:sz w:val="22"/>
                <w:szCs w:val="24"/>
                <w:vertAlign w:val="superscript"/>
              </w:rPr>
              <w:t>1</w:t>
            </w:r>
          </w:p>
          <w:p w14:paraId="29BD722E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jc w:val="center"/>
              <w:rPr>
                <w:rFonts w:eastAsia="Calibri" w:cs="Times New Roman"/>
                <w:color w:val="000000"/>
                <w:sz w:val="22"/>
                <w:szCs w:val="24"/>
              </w:rPr>
            </w:pPr>
          </w:p>
        </w:tc>
        <w:tc>
          <w:tcPr>
            <w:tcW w:w="1055" w:type="dxa"/>
            <w:tcBorders>
              <w:top w:val="single" w:sz="4" w:space="0" w:color="auto"/>
              <w:bottom w:val="single" w:sz="4" w:space="0" w:color="auto"/>
            </w:tcBorders>
          </w:tcPr>
          <w:p w14:paraId="63D20F26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jc w:val="center"/>
              <w:rPr>
                <w:rFonts w:eastAsia="Calibri" w:cs="Times New Roman"/>
                <w:color w:val="000000"/>
                <w:sz w:val="22"/>
                <w:szCs w:val="24"/>
                <w:lang w:val="en-US"/>
              </w:rPr>
            </w:pPr>
            <w:r w:rsidRPr="00752072">
              <w:rPr>
                <w:rFonts w:eastAsia="Calibri" w:cs="Times New Roman"/>
                <w:color w:val="000000"/>
                <w:sz w:val="22"/>
                <w:szCs w:val="24"/>
                <w:lang w:val="en-US"/>
              </w:rPr>
              <w:t xml:space="preserve">Standardized Regression Coefficient </w:t>
            </w:r>
            <w:r w:rsidRPr="00752072">
              <w:rPr>
                <w:rFonts w:eastAsia="Calibri" w:cs="Times New Roman"/>
                <w:i/>
                <w:color w:val="000000"/>
                <w:sz w:val="22"/>
                <w:szCs w:val="24"/>
                <w:lang w:val="en-US"/>
              </w:rPr>
              <w:t>B</w:t>
            </w:r>
            <w:r w:rsidRPr="00752072">
              <w:rPr>
                <w:rFonts w:eastAsia="Calibri" w:cs="Times New Roman"/>
                <w:color w:val="000000"/>
                <w:sz w:val="22"/>
                <w:szCs w:val="24"/>
                <w:vertAlign w:val="superscript"/>
                <w:lang w:val="en-US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bottom w:val="single" w:sz="4" w:space="0" w:color="auto"/>
            </w:tcBorders>
          </w:tcPr>
          <w:p w14:paraId="0C9C06BD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jc w:val="center"/>
              <w:rPr>
                <w:rFonts w:eastAsia="Calibri" w:cs="Times New Roman"/>
                <w:color w:val="000000"/>
                <w:sz w:val="22"/>
                <w:szCs w:val="24"/>
                <w:lang w:val="en-US"/>
              </w:rPr>
            </w:pPr>
            <w:r w:rsidRPr="00752072">
              <w:rPr>
                <w:rFonts w:eastAsia="Calibri" w:cs="Times New Roman"/>
                <w:i/>
                <w:color w:val="000000"/>
                <w:sz w:val="22"/>
                <w:szCs w:val="24"/>
                <w:lang w:val="en-US"/>
              </w:rPr>
              <w:t>p</w:t>
            </w:r>
            <w:r w:rsidRPr="00752072">
              <w:rPr>
                <w:rFonts w:eastAsia="Calibri" w:cs="Times New Roman"/>
                <w:color w:val="000000"/>
                <w:sz w:val="22"/>
                <w:szCs w:val="24"/>
                <w:lang w:val="en-US"/>
              </w:rPr>
              <w:t>-value</w:t>
            </w:r>
            <w:r w:rsidRPr="00752072">
              <w:rPr>
                <w:rFonts w:eastAsia="Calibri" w:cs="Times New Roman"/>
                <w:color w:val="000000"/>
                <w:sz w:val="22"/>
                <w:szCs w:val="24"/>
                <w:vertAlign w:val="superscript"/>
                <w:lang w:val="en-US"/>
              </w:rPr>
              <w:t>1</w:t>
            </w:r>
          </w:p>
        </w:tc>
        <w:tc>
          <w:tcPr>
            <w:tcW w:w="1362" w:type="dxa"/>
            <w:tcBorders>
              <w:top w:val="single" w:sz="4" w:space="0" w:color="auto"/>
              <w:bottom w:val="single" w:sz="4" w:space="0" w:color="auto"/>
            </w:tcBorders>
          </w:tcPr>
          <w:p w14:paraId="58BB43A5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jc w:val="center"/>
              <w:rPr>
                <w:rFonts w:eastAsia="Calibri" w:cs="Times New Roman"/>
                <w:color w:val="000000"/>
                <w:sz w:val="22"/>
                <w:szCs w:val="24"/>
                <w:lang w:val="en-US"/>
              </w:rPr>
            </w:pPr>
            <w:r w:rsidRPr="00752072">
              <w:rPr>
                <w:rFonts w:eastAsia="Calibri" w:cs="Times New Roman"/>
                <w:color w:val="000000"/>
                <w:sz w:val="22"/>
                <w:szCs w:val="24"/>
                <w:lang w:val="en-US"/>
              </w:rPr>
              <w:t>95% CI1</w:t>
            </w:r>
          </w:p>
          <w:p w14:paraId="231EF99E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rPr>
                <w:rFonts w:eastAsia="Calibri" w:cs="Times New Roman"/>
                <w:color w:val="000000"/>
                <w:sz w:val="22"/>
                <w:szCs w:val="24"/>
                <w:lang w:val="en-US"/>
              </w:rPr>
            </w:pPr>
          </w:p>
        </w:tc>
      </w:tr>
      <w:tr w:rsidR="00F72305" w:rsidRPr="00752072" w14:paraId="1B4A9E9F" w14:textId="77777777" w:rsidTr="00746A8E">
        <w:trPr>
          <w:trHeight w:hRule="exact" w:val="489"/>
        </w:trPr>
        <w:tc>
          <w:tcPr>
            <w:tcW w:w="2249" w:type="dxa"/>
            <w:gridSpan w:val="2"/>
          </w:tcPr>
          <w:p w14:paraId="1A1E7242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rPr>
                <w:rFonts w:eastAsia="Calibri" w:cs="Times New Roman"/>
                <w:i/>
                <w:color w:val="000000"/>
                <w:sz w:val="22"/>
                <w:szCs w:val="24"/>
              </w:rPr>
            </w:pPr>
            <w:r w:rsidRPr="00752072">
              <w:rPr>
                <w:rFonts w:eastAsia="Calibri" w:cs="Times New Roman"/>
                <w:i/>
                <w:color w:val="000000"/>
                <w:sz w:val="22"/>
                <w:szCs w:val="24"/>
              </w:rPr>
              <w:t>Control variables</w:t>
            </w:r>
          </w:p>
        </w:tc>
        <w:tc>
          <w:tcPr>
            <w:tcW w:w="3061" w:type="dxa"/>
            <w:gridSpan w:val="3"/>
          </w:tcPr>
          <w:p w14:paraId="1D1219BB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jc w:val="center"/>
              <w:rPr>
                <w:rFonts w:eastAsia="Calibri" w:cs="Times New Roman"/>
                <w:color w:val="000000"/>
                <w:sz w:val="22"/>
                <w:szCs w:val="24"/>
              </w:rPr>
            </w:pPr>
          </w:p>
        </w:tc>
        <w:tc>
          <w:tcPr>
            <w:tcW w:w="3060" w:type="dxa"/>
            <w:gridSpan w:val="3"/>
          </w:tcPr>
          <w:p w14:paraId="5A71E6E9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jc w:val="center"/>
              <w:rPr>
                <w:rFonts w:eastAsia="Calibri" w:cs="Times New Roman"/>
                <w:color w:val="000000"/>
                <w:sz w:val="22"/>
                <w:szCs w:val="24"/>
              </w:rPr>
            </w:pPr>
          </w:p>
        </w:tc>
        <w:tc>
          <w:tcPr>
            <w:tcW w:w="2992" w:type="dxa"/>
            <w:gridSpan w:val="3"/>
          </w:tcPr>
          <w:p w14:paraId="5EB45986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jc w:val="center"/>
              <w:rPr>
                <w:rFonts w:eastAsia="Calibri" w:cs="Times New Roman"/>
                <w:color w:val="000000"/>
                <w:sz w:val="22"/>
                <w:szCs w:val="24"/>
              </w:rPr>
            </w:pPr>
          </w:p>
        </w:tc>
        <w:tc>
          <w:tcPr>
            <w:tcW w:w="1055" w:type="dxa"/>
          </w:tcPr>
          <w:p w14:paraId="47DB6490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jc w:val="center"/>
              <w:rPr>
                <w:rFonts w:eastAsia="Calibri" w:cs="Times New Roman"/>
                <w:color w:val="000000"/>
                <w:sz w:val="22"/>
                <w:szCs w:val="24"/>
              </w:rPr>
            </w:pPr>
          </w:p>
        </w:tc>
        <w:tc>
          <w:tcPr>
            <w:tcW w:w="709" w:type="dxa"/>
          </w:tcPr>
          <w:p w14:paraId="46ADBDF5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jc w:val="center"/>
              <w:rPr>
                <w:rFonts w:eastAsia="Calibri" w:cs="Times New Roman"/>
                <w:color w:val="000000"/>
                <w:sz w:val="22"/>
                <w:szCs w:val="24"/>
              </w:rPr>
            </w:pPr>
          </w:p>
        </w:tc>
        <w:tc>
          <w:tcPr>
            <w:tcW w:w="1378" w:type="dxa"/>
            <w:gridSpan w:val="2"/>
          </w:tcPr>
          <w:p w14:paraId="125D2B16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jc w:val="center"/>
              <w:rPr>
                <w:rFonts w:eastAsia="Calibri" w:cs="Times New Roman"/>
                <w:color w:val="000000"/>
                <w:sz w:val="22"/>
                <w:szCs w:val="24"/>
              </w:rPr>
            </w:pPr>
          </w:p>
        </w:tc>
      </w:tr>
      <w:tr w:rsidR="00F72305" w:rsidRPr="00752072" w14:paraId="16D7A9B1" w14:textId="77777777" w:rsidTr="00746A8E">
        <w:trPr>
          <w:gridAfter w:val="1"/>
          <w:wAfter w:w="16" w:type="dxa"/>
          <w:trHeight w:val="764"/>
        </w:trPr>
        <w:tc>
          <w:tcPr>
            <w:tcW w:w="284" w:type="dxa"/>
            <w:vMerge w:val="restart"/>
          </w:tcPr>
          <w:p w14:paraId="18B3F302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rPr>
                <w:rFonts w:eastAsia="Calibri" w:cs="Times New Roman"/>
                <w:color w:val="000000"/>
                <w:sz w:val="22"/>
                <w:szCs w:val="24"/>
              </w:rPr>
            </w:pPr>
          </w:p>
        </w:tc>
        <w:tc>
          <w:tcPr>
            <w:tcW w:w="1965" w:type="dxa"/>
          </w:tcPr>
          <w:p w14:paraId="4A7E64E0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rPr>
                <w:rFonts w:eastAsia="Calibri" w:cs="Times New Roman"/>
                <w:color w:val="000000"/>
                <w:sz w:val="22"/>
                <w:szCs w:val="24"/>
              </w:rPr>
            </w:pPr>
            <w:proofErr w:type="spellStart"/>
            <w:r w:rsidRPr="00752072">
              <w:rPr>
                <w:rFonts w:eastAsia="Calibri" w:cs="Times New Roman"/>
                <w:color w:val="000000"/>
                <w:sz w:val="22"/>
                <w:szCs w:val="24"/>
              </w:rPr>
              <w:t>Birth</w:t>
            </w:r>
            <w:proofErr w:type="spellEnd"/>
            <w:r w:rsidRPr="00752072">
              <w:rPr>
                <w:rFonts w:eastAsia="Calibri" w:cs="Times New Roman"/>
                <w:color w:val="000000"/>
                <w:sz w:val="22"/>
                <w:szCs w:val="24"/>
              </w:rPr>
              <w:t xml:space="preserve"> </w:t>
            </w:r>
            <w:proofErr w:type="spellStart"/>
            <w:r w:rsidRPr="00752072">
              <w:rPr>
                <w:rFonts w:eastAsia="Calibri" w:cs="Times New Roman"/>
                <w:color w:val="000000"/>
                <w:sz w:val="22"/>
                <w:szCs w:val="24"/>
              </w:rPr>
              <w:t>complications</w:t>
            </w:r>
            <w:proofErr w:type="spellEnd"/>
            <w:r w:rsidRPr="00752072">
              <w:rPr>
                <w:rFonts w:eastAsia="Calibri" w:cs="Times New Roman"/>
                <w:color w:val="000000"/>
                <w:sz w:val="22"/>
                <w:szCs w:val="24"/>
              </w:rPr>
              <w:t xml:space="preserve"> </w:t>
            </w:r>
          </w:p>
        </w:tc>
        <w:tc>
          <w:tcPr>
            <w:tcW w:w="1012" w:type="dxa"/>
            <w:vAlign w:val="center"/>
          </w:tcPr>
          <w:p w14:paraId="6DF0B459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jc w:val="center"/>
              <w:rPr>
                <w:rFonts w:eastAsia="Calibri" w:cs="Times New Roman"/>
                <w:color w:val="000000"/>
                <w:sz w:val="22"/>
                <w:szCs w:val="24"/>
              </w:rPr>
            </w:pPr>
            <w:r w:rsidRPr="00752072">
              <w:rPr>
                <w:rFonts w:cs="Times New Roman"/>
                <w:color w:val="000000"/>
                <w:sz w:val="22"/>
              </w:rPr>
              <w:t>-0.60</w:t>
            </w:r>
          </w:p>
        </w:tc>
        <w:tc>
          <w:tcPr>
            <w:tcW w:w="706" w:type="dxa"/>
            <w:vAlign w:val="center"/>
          </w:tcPr>
          <w:p w14:paraId="4643A568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jc w:val="center"/>
              <w:rPr>
                <w:rFonts w:eastAsia="Calibri" w:cs="Times New Roman"/>
                <w:color w:val="000000"/>
                <w:sz w:val="22"/>
                <w:szCs w:val="24"/>
              </w:rPr>
            </w:pPr>
            <w:r w:rsidRPr="00752072">
              <w:rPr>
                <w:rFonts w:cs="Times New Roman"/>
                <w:color w:val="000000"/>
                <w:sz w:val="22"/>
              </w:rPr>
              <w:t>.119</w:t>
            </w:r>
          </w:p>
        </w:tc>
        <w:tc>
          <w:tcPr>
            <w:tcW w:w="1343" w:type="dxa"/>
            <w:vAlign w:val="center"/>
          </w:tcPr>
          <w:p w14:paraId="2C2D4FFD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jc w:val="center"/>
              <w:rPr>
                <w:rFonts w:eastAsia="Calibri" w:cs="Times New Roman"/>
                <w:color w:val="000000"/>
                <w:sz w:val="22"/>
                <w:szCs w:val="24"/>
              </w:rPr>
            </w:pPr>
            <w:r w:rsidRPr="00752072">
              <w:rPr>
                <w:rFonts w:cs="Times New Roman"/>
                <w:color w:val="000000"/>
                <w:sz w:val="22"/>
              </w:rPr>
              <w:t>[-1.32, 0.20]</w:t>
            </w:r>
          </w:p>
        </w:tc>
        <w:tc>
          <w:tcPr>
            <w:tcW w:w="1019" w:type="dxa"/>
            <w:vAlign w:val="center"/>
          </w:tcPr>
          <w:p w14:paraId="61626224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jc w:val="center"/>
              <w:rPr>
                <w:rFonts w:eastAsia="Calibri" w:cs="Times New Roman"/>
                <w:color w:val="000000"/>
                <w:sz w:val="22"/>
                <w:szCs w:val="24"/>
              </w:rPr>
            </w:pPr>
            <w:r w:rsidRPr="00752072">
              <w:rPr>
                <w:rFonts w:cs="Times New Roman"/>
                <w:color w:val="000000"/>
                <w:sz w:val="22"/>
              </w:rPr>
              <w:t>-1.04</w:t>
            </w:r>
          </w:p>
        </w:tc>
        <w:tc>
          <w:tcPr>
            <w:tcW w:w="782" w:type="dxa"/>
            <w:vAlign w:val="center"/>
          </w:tcPr>
          <w:p w14:paraId="165BF8FD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jc w:val="center"/>
              <w:rPr>
                <w:rFonts w:eastAsia="Calibri" w:cs="Times New Roman"/>
                <w:color w:val="000000"/>
                <w:sz w:val="22"/>
                <w:szCs w:val="24"/>
              </w:rPr>
            </w:pPr>
            <w:r w:rsidRPr="00752072">
              <w:rPr>
                <w:rFonts w:cs="Times New Roman"/>
                <w:color w:val="000000"/>
                <w:sz w:val="22"/>
              </w:rPr>
              <w:t>.094</w:t>
            </w:r>
          </w:p>
        </w:tc>
        <w:tc>
          <w:tcPr>
            <w:tcW w:w="1259" w:type="dxa"/>
            <w:vAlign w:val="center"/>
          </w:tcPr>
          <w:p w14:paraId="616BC9B1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jc w:val="center"/>
              <w:rPr>
                <w:rFonts w:eastAsia="Calibri" w:cs="Times New Roman"/>
                <w:color w:val="000000"/>
                <w:sz w:val="22"/>
                <w:szCs w:val="24"/>
              </w:rPr>
            </w:pPr>
            <w:r w:rsidRPr="00752072">
              <w:rPr>
                <w:rFonts w:cs="Times New Roman"/>
                <w:color w:val="000000"/>
                <w:sz w:val="22"/>
              </w:rPr>
              <w:t>[-2.75, 0.04]</w:t>
            </w:r>
          </w:p>
        </w:tc>
        <w:tc>
          <w:tcPr>
            <w:tcW w:w="1019" w:type="dxa"/>
            <w:vAlign w:val="center"/>
          </w:tcPr>
          <w:p w14:paraId="7F256596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jc w:val="center"/>
              <w:rPr>
                <w:rFonts w:eastAsia="Calibri" w:cs="Times New Roman"/>
                <w:color w:val="000000"/>
                <w:sz w:val="22"/>
                <w:szCs w:val="24"/>
              </w:rPr>
            </w:pPr>
            <w:r w:rsidRPr="00752072">
              <w:rPr>
                <w:rFonts w:cs="Times New Roman"/>
                <w:color w:val="000000"/>
                <w:sz w:val="22"/>
              </w:rPr>
              <w:t>-0.81</w:t>
            </w:r>
          </w:p>
        </w:tc>
        <w:tc>
          <w:tcPr>
            <w:tcW w:w="729" w:type="dxa"/>
            <w:vAlign w:val="center"/>
          </w:tcPr>
          <w:p w14:paraId="58B726F9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jc w:val="center"/>
              <w:rPr>
                <w:rFonts w:eastAsia="Calibri" w:cs="Times New Roman"/>
                <w:color w:val="000000"/>
                <w:sz w:val="22"/>
                <w:szCs w:val="24"/>
              </w:rPr>
            </w:pPr>
            <w:r w:rsidRPr="00752072">
              <w:rPr>
                <w:rFonts w:cs="Times New Roman"/>
                <w:color w:val="000000"/>
                <w:sz w:val="22"/>
              </w:rPr>
              <w:t>.212</w:t>
            </w:r>
          </w:p>
        </w:tc>
        <w:tc>
          <w:tcPr>
            <w:tcW w:w="1244" w:type="dxa"/>
            <w:vAlign w:val="center"/>
          </w:tcPr>
          <w:p w14:paraId="055F057D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jc w:val="center"/>
              <w:rPr>
                <w:rFonts w:eastAsia="Calibri" w:cs="Times New Roman"/>
                <w:color w:val="000000"/>
                <w:sz w:val="22"/>
                <w:szCs w:val="24"/>
              </w:rPr>
            </w:pPr>
            <w:r w:rsidRPr="00752072">
              <w:rPr>
                <w:rFonts w:cs="Times New Roman"/>
                <w:color w:val="000000"/>
                <w:sz w:val="22"/>
              </w:rPr>
              <w:t>[-2.66, 0.37]</w:t>
            </w:r>
          </w:p>
        </w:tc>
        <w:tc>
          <w:tcPr>
            <w:tcW w:w="1055" w:type="dxa"/>
            <w:vAlign w:val="center"/>
          </w:tcPr>
          <w:p w14:paraId="29623686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jc w:val="center"/>
              <w:rPr>
                <w:rFonts w:eastAsia="Calibri" w:cs="Times New Roman"/>
                <w:color w:val="000000"/>
                <w:sz w:val="22"/>
                <w:szCs w:val="24"/>
              </w:rPr>
            </w:pPr>
            <w:r w:rsidRPr="00752072">
              <w:rPr>
                <w:rFonts w:cs="Times New Roman"/>
                <w:color w:val="000000"/>
                <w:sz w:val="22"/>
              </w:rPr>
              <w:t>-0.74</w:t>
            </w:r>
          </w:p>
        </w:tc>
        <w:tc>
          <w:tcPr>
            <w:tcW w:w="709" w:type="dxa"/>
            <w:vAlign w:val="center"/>
          </w:tcPr>
          <w:p w14:paraId="37D2694E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jc w:val="center"/>
              <w:rPr>
                <w:rFonts w:eastAsia="Calibri" w:cs="Times New Roman"/>
                <w:color w:val="000000"/>
                <w:sz w:val="22"/>
                <w:szCs w:val="24"/>
              </w:rPr>
            </w:pPr>
            <w:r w:rsidRPr="00752072">
              <w:rPr>
                <w:rFonts w:cs="Times New Roman"/>
                <w:color w:val="000000"/>
                <w:sz w:val="22"/>
              </w:rPr>
              <w:t>.412</w:t>
            </w:r>
          </w:p>
        </w:tc>
        <w:tc>
          <w:tcPr>
            <w:tcW w:w="1362" w:type="dxa"/>
            <w:vAlign w:val="center"/>
          </w:tcPr>
          <w:p w14:paraId="1E1E98C6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jc w:val="center"/>
              <w:rPr>
                <w:rFonts w:eastAsia="Calibri" w:cs="Times New Roman"/>
                <w:color w:val="000000"/>
                <w:sz w:val="22"/>
                <w:szCs w:val="24"/>
              </w:rPr>
            </w:pPr>
            <w:r w:rsidRPr="00752072">
              <w:rPr>
                <w:rFonts w:cs="Times New Roman"/>
                <w:color w:val="000000"/>
                <w:sz w:val="22"/>
              </w:rPr>
              <w:t>[-2.76, 1.11]</w:t>
            </w:r>
          </w:p>
        </w:tc>
      </w:tr>
      <w:tr w:rsidR="00F72305" w:rsidRPr="00752072" w14:paraId="766A843C" w14:textId="77777777" w:rsidTr="00746A8E">
        <w:trPr>
          <w:gridAfter w:val="1"/>
          <w:wAfter w:w="16" w:type="dxa"/>
          <w:trHeight w:hRule="exact" w:val="488"/>
        </w:trPr>
        <w:tc>
          <w:tcPr>
            <w:tcW w:w="284" w:type="dxa"/>
            <w:vMerge/>
          </w:tcPr>
          <w:p w14:paraId="6A95A2E5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rPr>
                <w:rFonts w:eastAsia="Calibri" w:cs="Times New Roman"/>
                <w:color w:val="000000"/>
                <w:sz w:val="22"/>
                <w:szCs w:val="24"/>
              </w:rPr>
            </w:pPr>
          </w:p>
        </w:tc>
        <w:tc>
          <w:tcPr>
            <w:tcW w:w="1965" w:type="dxa"/>
          </w:tcPr>
          <w:p w14:paraId="099722DB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rPr>
                <w:rFonts w:eastAsia="Calibri" w:cs="Times New Roman"/>
                <w:color w:val="000000"/>
                <w:sz w:val="22"/>
                <w:szCs w:val="24"/>
              </w:rPr>
            </w:pPr>
            <w:r w:rsidRPr="00752072">
              <w:rPr>
                <w:rFonts w:eastAsia="Calibri" w:cs="Times New Roman"/>
                <w:color w:val="000000"/>
                <w:sz w:val="22"/>
                <w:szCs w:val="24"/>
              </w:rPr>
              <w:t xml:space="preserve">Gender </w:t>
            </w:r>
          </w:p>
          <w:p w14:paraId="0620E21C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rPr>
                <w:rFonts w:eastAsia="Calibri" w:cs="Times New Roman"/>
                <w:color w:val="000000"/>
                <w:sz w:val="22"/>
                <w:szCs w:val="24"/>
              </w:rPr>
            </w:pPr>
          </w:p>
        </w:tc>
        <w:tc>
          <w:tcPr>
            <w:tcW w:w="1012" w:type="dxa"/>
            <w:vAlign w:val="center"/>
          </w:tcPr>
          <w:p w14:paraId="368F08A4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jc w:val="center"/>
              <w:rPr>
                <w:rFonts w:eastAsia="Calibri" w:cs="Times New Roman"/>
                <w:color w:val="000000"/>
                <w:sz w:val="22"/>
                <w:szCs w:val="24"/>
              </w:rPr>
            </w:pPr>
            <w:r w:rsidRPr="00752072">
              <w:rPr>
                <w:rFonts w:cs="Times New Roman"/>
                <w:color w:val="000000"/>
                <w:sz w:val="22"/>
              </w:rPr>
              <w:t>0.38</w:t>
            </w:r>
          </w:p>
        </w:tc>
        <w:tc>
          <w:tcPr>
            <w:tcW w:w="706" w:type="dxa"/>
            <w:vAlign w:val="center"/>
          </w:tcPr>
          <w:p w14:paraId="284B4576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jc w:val="center"/>
              <w:rPr>
                <w:rFonts w:eastAsia="Calibri" w:cs="Times New Roman"/>
                <w:color w:val="000000"/>
                <w:sz w:val="22"/>
                <w:szCs w:val="24"/>
              </w:rPr>
            </w:pPr>
            <w:r w:rsidRPr="00752072">
              <w:rPr>
                <w:rFonts w:cs="Times New Roman"/>
                <w:color w:val="000000"/>
                <w:sz w:val="22"/>
              </w:rPr>
              <w:t>.786</w:t>
            </w:r>
          </w:p>
        </w:tc>
        <w:tc>
          <w:tcPr>
            <w:tcW w:w="1343" w:type="dxa"/>
            <w:vAlign w:val="center"/>
          </w:tcPr>
          <w:p w14:paraId="6AB47716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jc w:val="center"/>
              <w:rPr>
                <w:rFonts w:eastAsia="Calibri" w:cs="Times New Roman"/>
                <w:color w:val="000000"/>
                <w:sz w:val="22"/>
                <w:szCs w:val="24"/>
              </w:rPr>
            </w:pPr>
            <w:r w:rsidRPr="00752072">
              <w:rPr>
                <w:rFonts w:cs="Times New Roman"/>
                <w:color w:val="000000"/>
                <w:sz w:val="22"/>
              </w:rPr>
              <w:t>[-2.72, 3.26]</w:t>
            </w:r>
          </w:p>
        </w:tc>
        <w:tc>
          <w:tcPr>
            <w:tcW w:w="1019" w:type="dxa"/>
            <w:vAlign w:val="center"/>
          </w:tcPr>
          <w:p w14:paraId="2849822D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jc w:val="center"/>
              <w:rPr>
                <w:rFonts w:eastAsia="Calibri" w:cs="Times New Roman"/>
                <w:color w:val="000000"/>
                <w:sz w:val="22"/>
                <w:szCs w:val="24"/>
              </w:rPr>
            </w:pPr>
            <w:r w:rsidRPr="00752072">
              <w:rPr>
                <w:rFonts w:cs="Times New Roman"/>
                <w:color w:val="000000"/>
                <w:sz w:val="22"/>
              </w:rPr>
              <w:t>0.47</w:t>
            </w:r>
          </w:p>
        </w:tc>
        <w:tc>
          <w:tcPr>
            <w:tcW w:w="782" w:type="dxa"/>
            <w:vAlign w:val="center"/>
          </w:tcPr>
          <w:p w14:paraId="2713C381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jc w:val="center"/>
              <w:rPr>
                <w:rFonts w:eastAsia="Calibri" w:cs="Times New Roman"/>
                <w:color w:val="000000"/>
                <w:sz w:val="22"/>
                <w:szCs w:val="24"/>
              </w:rPr>
            </w:pPr>
            <w:r w:rsidRPr="00752072">
              <w:rPr>
                <w:rFonts w:cs="Times New Roman"/>
                <w:color w:val="000000"/>
                <w:sz w:val="22"/>
              </w:rPr>
              <w:t>.756</w:t>
            </w:r>
          </w:p>
        </w:tc>
        <w:tc>
          <w:tcPr>
            <w:tcW w:w="1259" w:type="dxa"/>
            <w:vAlign w:val="center"/>
          </w:tcPr>
          <w:p w14:paraId="3C3FE675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jc w:val="center"/>
              <w:rPr>
                <w:rFonts w:eastAsia="Calibri" w:cs="Times New Roman"/>
                <w:color w:val="000000"/>
                <w:sz w:val="22"/>
                <w:szCs w:val="24"/>
              </w:rPr>
            </w:pPr>
            <w:r w:rsidRPr="00752072">
              <w:rPr>
                <w:rFonts w:cs="Times New Roman"/>
                <w:color w:val="000000"/>
                <w:sz w:val="22"/>
              </w:rPr>
              <w:t>[-2.65, 3.37]</w:t>
            </w:r>
          </w:p>
        </w:tc>
        <w:tc>
          <w:tcPr>
            <w:tcW w:w="1019" w:type="dxa"/>
            <w:vAlign w:val="center"/>
          </w:tcPr>
          <w:p w14:paraId="7A78F1FD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jc w:val="center"/>
              <w:rPr>
                <w:rFonts w:eastAsia="Calibri" w:cs="Times New Roman"/>
                <w:color w:val="000000"/>
                <w:sz w:val="22"/>
                <w:szCs w:val="24"/>
              </w:rPr>
            </w:pPr>
            <w:r w:rsidRPr="00752072">
              <w:rPr>
                <w:rFonts w:cs="Times New Roman"/>
                <w:color w:val="000000"/>
                <w:sz w:val="22"/>
              </w:rPr>
              <w:t>-0.38</w:t>
            </w:r>
          </w:p>
        </w:tc>
        <w:tc>
          <w:tcPr>
            <w:tcW w:w="729" w:type="dxa"/>
            <w:vAlign w:val="center"/>
          </w:tcPr>
          <w:p w14:paraId="0CE86ECD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jc w:val="center"/>
              <w:rPr>
                <w:rFonts w:eastAsia="Calibri" w:cs="Times New Roman"/>
                <w:color w:val="000000"/>
                <w:sz w:val="22"/>
                <w:szCs w:val="24"/>
              </w:rPr>
            </w:pPr>
            <w:r w:rsidRPr="00752072">
              <w:rPr>
                <w:rFonts w:cs="Times New Roman"/>
                <w:color w:val="000000"/>
                <w:sz w:val="22"/>
              </w:rPr>
              <w:t>.740</w:t>
            </w:r>
          </w:p>
        </w:tc>
        <w:tc>
          <w:tcPr>
            <w:tcW w:w="1244" w:type="dxa"/>
            <w:vAlign w:val="center"/>
          </w:tcPr>
          <w:p w14:paraId="4BEF5390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jc w:val="center"/>
              <w:rPr>
                <w:rFonts w:eastAsia="Calibri" w:cs="Times New Roman"/>
                <w:color w:val="000000"/>
                <w:sz w:val="22"/>
                <w:szCs w:val="24"/>
              </w:rPr>
            </w:pPr>
            <w:r w:rsidRPr="00752072">
              <w:rPr>
                <w:rFonts w:cs="Times New Roman"/>
                <w:color w:val="000000"/>
                <w:sz w:val="22"/>
              </w:rPr>
              <w:t>[-2.68, 1.71]</w:t>
            </w:r>
          </w:p>
        </w:tc>
        <w:tc>
          <w:tcPr>
            <w:tcW w:w="1055" w:type="dxa"/>
            <w:vAlign w:val="center"/>
          </w:tcPr>
          <w:p w14:paraId="376591C8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jc w:val="center"/>
              <w:rPr>
                <w:rFonts w:eastAsia="Calibri" w:cs="Times New Roman"/>
                <w:color w:val="000000"/>
                <w:sz w:val="22"/>
                <w:szCs w:val="24"/>
              </w:rPr>
            </w:pPr>
            <w:r w:rsidRPr="00752072">
              <w:rPr>
                <w:rFonts w:cs="Times New Roman"/>
                <w:color w:val="000000"/>
                <w:sz w:val="22"/>
              </w:rPr>
              <w:t>-3.28</w:t>
            </w:r>
          </w:p>
        </w:tc>
        <w:tc>
          <w:tcPr>
            <w:tcW w:w="709" w:type="dxa"/>
            <w:vAlign w:val="center"/>
          </w:tcPr>
          <w:p w14:paraId="4E9670A9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jc w:val="center"/>
              <w:rPr>
                <w:rFonts w:eastAsia="Calibri" w:cs="Times New Roman"/>
                <w:color w:val="000000"/>
                <w:sz w:val="22"/>
                <w:szCs w:val="24"/>
              </w:rPr>
            </w:pPr>
            <w:r w:rsidRPr="00752072">
              <w:rPr>
                <w:rFonts w:cs="Times New Roman"/>
                <w:color w:val="000000"/>
                <w:sz w:val="22"/>
              </w:rPr>
              <w:t>.155</w:t>
            </w:r>
          </w:p>
        </w:tc>
        <w:tc>
          <w:tcPr>
            <w:tcW w:w="1362" w:type="dxa"/>
            <w:vAlign w:val="center"/>
          </w:tcPr>
          <w:p w14:paraId="7C6CD669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jc w:val="center"/>
              <w:rPr>
                <w:rFonts w:eastAsia="Calibri" w:cs="Times New Roman"/>
                <w:color w:val="000000"/>
                <w:sz w:val="22"/>
                <w:szCs w:val="24"/>
              </w:rPr>
            </w:pPr>
            <w:r w:rsidRPr="00752072">
              <w:rPr>
                <w:rFonts w:cs="Times New Roman"/>
                <w:color w:val="000000"/>
                <w:sz w:val="22"/>
              </w:rPr>
              <w:t>[-7.89, 0.95]</w:t>
            </w:r>
          </w:p>
        </w:tc>
      </w:tr>
      <w:tr w:rsidR="00F72305" w:rsidRPr="00752072" w14:paraId="5385B86E" w14:textId="77777777" w:rsidTr="00746A8E">
        <w:trPr>
          <w:gridAfter w:val="1"/>
          <w:wAfter w:w="16" w:type="dxa"/>
          <w:trHeight w:hRule="exact" w:val="488"/>
        </w:trPr>
        <w:tc>
          <w:tcPr>
            <w:tcW w:w="284" w:type="dxa"/>
            <w:vMerge/>
          </w:tcPr>
          <w:p w14:paraId="6F5FE901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rPr>
                <w:rFonts w:eastAsia="Calibri" w:cs="Times New Roman"/>
                <w:color w:val="000000"/>
                <w:sz w:val="22"/>
                <w:szCs w:val="24"/>
              </w:rPr>
            </w:pPr>
          </w:p>
        </w:tc>
        <w:tc>
          <w:tcPr>
            <w:tcW w:w="1965" w:type="dxa"/>
          </w:tcPr>
          <w:p w14:paraId="4D7ACB44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rPr>
                <w:rFonts w:eastAsia="Calibri" w:cs="Times New Roman"/>
                <w:color w:val="000000"/>
                <w:sz w:val="22"/>
                <w:szCs w:val="24"/>
              </w:rPr>
            </w:pPr>
            <w:r w:rsidRPr="00752072">
              <w:rPr>
                <w:rFonts w:eastAsia="Calibri" w:cs="Times New Roman"/>
                <w:color w:val="000000"/>
                <w:sz w:val="22"/>
                <w:szCs w:val="24"/>
              </w:rPr>
              <w:t xml:space="preserve">Trauma </w:t>
            </w:r>
            <w:proofErr w:type="spellStart"/>
            <w:r w:rsidRPr="00752072">
              <w:rPr>
                <w:rFonts w:eastAsia="Calibri" w:cs="Times New Roman"/>
                <w:color w:val="000000"/>
                <w:sz w:val="22"/>
                <w:szCs w:val="24"/>
              </w:rPr>
              <w:t>history</w:t>
            </w:r>
            <w:proofErr w:type="spellEnd"/>
          </w:p>
          <w:p w14:paraId="7AD4CBF0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rPr>
                <w:rFonts w:eastAsia="Calibri" w:cs="Times New Roman"/>
                <w:color w:val="000000"/>
                <w:sz w:val="22"/>
                <w:szCs w:val="24"/>
              </w:rPr>
            </w:pPr>
          </w:p>
        </w:tc>
        <w:tc>
          <w:tcPr>
            <w:tcW w:w="1012" w:type="dxa"/>
            <w:vAlign w:val="center"/>
          </w:tcPr>
          <w:p w14:paraId="50A0A707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jc w:val="center"/>
              <w:rPr>
                <w:rFonts w:eastAsia="Calibri" w:cs="Times New Roman"/>
                <w:color w:val="000000"/>
                <w:sz w:val="22"/>
                <w:szCs w:val="24"/>
              </w:rPr>
            </w:pPr>
            <w:r w:rsidRPr="00752072">
              <w:rPr>
                <w:rFonts w:cs="Times New Roman"/>
                <w:color w:val="000000"/>
                <w:sz w:val="22"/>
              </w:rPr>
              <w:t>1.29</w:t>
            </w:r>
          </w:p>
        </w:tc>
        <w:tc>
          <w:tcPr>
            <w:tcW w:w="706" w:type="dxa"/>
            <w:vAlign w:val="center"/>
          </w:tcPr>
          <w:p w14:paraId="3E34A6A9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jc w:val="center"/>
              <w:rPr>
                <w:rFonts w:eastAsia="Calibri" w:cs="Times New Roman"/>
                <w:color w:val="000000"/>
                <w:sz w:val="22"/>
                <w:szCs w:val="24"/>
              </w:rPr>
            </w:pPr>
            <w:r w:rsidRPr="00752072">
              <w:rPr>
                <w:rFonts w:cs="Times New Roman"/>
                <w:color w:val="000000"/>
                <w:sz w:val="22"/>
              </w:rPr>
              <w:t>.007</w:t>
            </w:r>
          </w:p>
        </w:tc>
        <w:tc>
          <w:tcPr>
            <w:tcW w:w="1343" w:type="dxa"/>
            <w:vAlign w:val="center"/>
          </w:tcPr>
          <w:p w14:paraId="04EA898C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jc w:val="center"/>
              <w:rPr>
                <w:rFonts w:eastAsia="Calibri" w:cs="Times New Roman"/>
                <w:color w:val="000000"/>
                <w:sz w:val="22"/>
                <w:szCs w:val="24"/>
              </w:rPr>
            </w:pPr>
            <w:r w:rsidRPr="00752072">
              <w:rPr>
                <w:rFonts w:cs="Times New Roman"/>
                <w:color w:val="000000"/>
                <w:sz w:val="22"/>
              </w:rPr>
              <w:t>[0.57, 2.21]</w:t>
            </w:r>
          </w:p>
        </w:tc>
        <w:tc>
          <w:tcPr>
            <w:tcW w:w="1019" w:type="dxa"/>
            <w:vAlign w:val="center"/>
          </w:tcPr>
          <w:p w14:paraId="34AB85C5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jc w:val="center"/>
              <w:rPr>
                <w:rFonts w:eastAsia="Calibri" w:cs="Times New Roman"/>
                <w:color w:val="000000"/>
                <w:sz w:val="22"/>
                <w:szCs w:val="24"/>
              </w:rPr>
            </w:pPr>
            <w:r w:rsidRPr="00752072">
              <w:rPr>
                <w:rFonts w:cs="Times New Roman"/>
                <w:color w:val="000000"/>
                <w:sz w:val="22"/>
              </w:rPr>
              <w:t>1.28</w:t>
            </w:r>
          </w:p>
        </w:tc>
        <w:tc>
          <w:tcPr>
            <w:tcW w:w="782" w:type="dxa"/>
            <w:vAlign w:val="center"/>
          </w:tcPr>
          <w:p w14:paraId="33379C1A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jc w:val="center"/>
              <w:rPr>
                <w:rFonts w:eastAsia="Calibri" w:cs="Times New Roman"/>
                <w:color w:val="000000"/>
                <w:sz w:val="22"/>
                <w:szCs w:val="24"/>
              </w:rPr>
            </w:pPr>
            <w:r w:rsidRPr="00752072">
              <w:rPr>
                <w:rFonts w:cs="Times New Roman"/>
                <w:color w:val="000000"/>
                <w:sz w:val="22"/>
              </w:rPr>
              <w:t>.006</w:t>
            </w:r>
          </w:p>
        </w:tc>
        <w:tc>
          <w:tcPr>
            <w:tcW w:w="1259" w:type="dxa"/>
            <w:vAlign w:val="center"/>
          </w:tcPr>
          <w:p w14:paraId="776C5A7F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jc w:val="center"/>
              <w:rPr>
                <w:rFonts w:eastAsia="Calibri" w:cs="Times New Roman"/>
                <w:color w:val="000000"/>
                <w:sz w:val="22"/>
                <w:szCs w:val="24"/>
              </w:rPr>
            </w:pPr>
            <w:r w:rsidRPr="00752072">
              <w:rPr>
                <w:rFonts w:cs="Times New Roman"/>
                <w:color w:val="000000"/>
                <w:sz w:val="22"/>
              </w:rPr>
              <w:t>[0.54, 2.18]</w:t>
            </w:r>
          </w:p>
        </w:tc>
        <w:tc>
          <w:tcPr>
            <w:tcW w:w="1019" w:type="dxa"/>
            <w:vAlign w:val="center"/>
          </w:tcPr>
          <w:p w14:paraId="12D8BE2A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jc w:val="center"/>
              <w:rPr>
                <w:rFonts w:eastAsia="Calibri" w:cs="Times New Roman"/>
                <w:color w:val="000000"/>
                <w:sz w:val="22"/>
                <w:szCs w:val="24"/>
              </w:rPr>
            </w:pPr>
            <w:r w:rsidRPr="00752072">
              <w:rPr>
                <w:rFonts w:cs="Times New Roman"/>
                <w:color w:val="000000"/>
                <w:sz w:val="22"/>
              </w:rPr>
              <w:t>0.83</w:t>
            </w:r>
          </w:p>
        </w:tc>
        <w:tc>
          <w:tcPr>
            <w:tcW w:w="729" w:type="dxa"/>
            <w:vAlign w:val="center"/>
          </w:tcPr>
          <w:p w14:paraId="200406D5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jc w:val="center"/>
              <w:rPr>
                <w:rFonts w:eastAsia="Calibri" w:cs="Times New Roman"/>
                <w:color w:val="000000"/>
                <w:sz w:val="22"/>
                <w:szCs w:val="24"/>
              </w:rPr>
            </w:pPr>
            <w:r w:rsidRPr="00752072">
              <w:rPr>
                <w:rFonts w:cs="Times New Roman"/>
                <w:color w:val="000000"/>
                <w:sz w:val="22"/>
              </w:rPr>
              <w:t>.040</w:t>
            </w:r>
          </w:p>
        </w:tc>
        <w:tc>
          <w:tcPr>
            <w:tcW w:w="1244" w:type="dxa"/>
            <w:vAlign w:val="center"/>
          </w:tcPr>
          <w:p w14:paraId="5586EE59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jc w:val="center"/>
              <w:rPr>
                <w:rFonts w:eastAsia="Calibri" w:cs="Times New Roman"/>
                <w:color w:val="000000"/>
                <w:sz w:val="22"/>
                <w:szCs w:val="24"/>
              </w:rPr>
            </w:pPr>
            <w:r w:rsidRPr="00752072">
              <w:rPr>
                <w:rFonts w:cs="Times New Roman"/>
                <w:color w:val="000000"/>
                <w:sz w:val="22"/>
              </w:rPr>
              <w:t>[0.24, 1.68]</w:t>
            </w:r>
          </w:p>
        </w:tc>
        <w:tc>
          <w:tcPr>
            <w:tcW w:w="1055" w:type="dxa"/>
            <w:vAlign w:val="center"/>
          </w:tcPr>
          <w:p w14:paraId="3472A56C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jc w:val="center"/>
              <w:rPr>
                <w:rFonts w:eastAsia="Calibri" w:cs="Times New Roman"/>
                <w:color w:val="000000"/>
                <w:sz w:val="22"/>
                <w:szCs w:val="24"/>
              </w:rPr>
            </w:pPr>
            <w:r w:rsidRPr="00752072">
              <w:rPr>
                <w:rFonts w:cs="Times New Roman"/>
                <w:color w:val="000000"/>
                <w:sz w:val="22"/>
              </w:rPr>
              <w:t>0.40</w:t>
            </w:r>
          </w:p>
        </w:tc>
        <w:tc>
          <w:tcPr>
            <w:tcW w:w="709" w:type="dxa"/>
            <w:vAlign w:val="center"/>
          </w:tcPr>
          <w:p w14:paraId="2D40F8F3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jc w:val="center"/>
              <w:rPr>
                <w:rFonts w:eastAsia="Calibri" w:cs="Times New Roman"/>
                <w:color w:val="000000"/>
                <w:sz w:val="22"/>
                <w:szCs w:val="24"/>
              </w:rPr>
            </w:pPr>
            <w:r w:rsidRPr="00752072">
              <w:rPr>
                <w:rFonts w:cs="Times New Roman"/>
                <w:color w:val="000000"/>
                <w:sz w:val="22"/>
              </w:rPr>
              <w:t>.403</w:t>
            </w:r>
          </w:p>
        </w:tc>
        <w:tc>
          <w:tcPr>
            <w:tcW w:w="1362" w:type="dxa"/>
            <w:vAlign w:val="center"/>
          </w:tcPr>
          <w:p w14:paraId="309B5E84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jc w:val="center"/>
              <w:rPr>
                <w:rFonts w:eastAsia="Calibri" w:cs="Times New Roman"/>
                <w:color w:val="000000"/>
                <w:sz w:val="22"/>
                <w:szCs w:val="24"/>
              </w:rPr>
            </w:pPr>
            <w:r w:rsidRPr="00752072">
              <w:rPr>
                <w:rFonts w:cs="Times New Roman"/>
                <w:color w:val="000000"/>
                <w:sz w:val="22"/>
              </w:rPr>
              <w:t>[-0.49, 1.62]</w:t>
            </w:r>
          </w:p>
        </w:tc>
      </w:tr>
      <w:tr w:rsidR="00F72305" w:rsidRPr="00752072" w14:paraId="5DEFAE89" w14:textId="77777777" w:rsidTr="00746A8E">
        <w:trPr>
          <w:trHeight w:hRule="exact" w:val="849"/>
        </w:trPr>
        <w:tc>
          <w:tcPr>
            <w:tcW w:w="2249" w:type="dxa"/>
            <w:gridSpan w:val="2"/>
          </w:tcPr>
          <w:p w14:paraId="4C0142EE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rPr>
                <w:rFonts w:eastAsia="Calibri" w:cs="Times New Roman"/>
                <w:i/>
                <w:color w:val="000000"/>
                <w:sz w:val="22"/>
                <w:szCs w:val="24"/>
                <w:lang w:val="en-US"/>
              </w:rPr>
            </w:pPr>
            <w:r w:rsidRPr="00752072">
              <w:rPr>
                <w:rFonts w:eastAsia="Calibri" w:cs="Times New Roman"/>
                <w:i/>
                <w:color w:val="000000"/>
                <w:sz w:val="22"/>
                <w:szCs w:val="24"/>
                <w:lang w:val="en-US"/>
              </w:rPr>
              <w:t>Average amount of past year substance use</w:t>
            </w:r>
          </w:p>
        </w:tc>
        <w:tc>
          <w:tcPr>
            <w:tcW w:w="3061" w:type="dxa"/>
            <w:gridSpan w:val="3"/>
            <w:vAlign w:val="center"/>
          </w:tcPr>
          <w:p w14:paraId="67717EAC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jc w:val="center"/>
              <w:rPr>
                <w:rFonts w:eastAsia="Calibri" w:cs="Times New Roman"/>
                <w:color w:val="000000"/>
                <w:sz w:val="22"/>
                <w:szCs w:val="24"/>
                <w:lang w:val="en-US"/>
              </w:rPr>
            </w:pPr>
          </w:p>
        </w:tc>
        <w:tc>
          <w:tcPr>
            <w:tcW w:w="3060" w:type="dxa"/>
            <w:gridSpan w:val="3"/>
            <w:vAlign w:val="center"/>
          </w:tcPr>
          <w:p w14:paraId="08158100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jc w:val="center"/>
              <w:rPr>
                <w:rFonts w:eastAsia="Calibri" w:cs="Times New Roman"/>
                <w:color w:val="000000"/>
                <w:sz w:val="22"/>
                <w:szCs w:val="24"/>
                <w:lang w:val="en-US"/>
              </w:rPr>
            </w:pPr>
          </w:p>
        </w:tc>
        <w:tc>
          <w:tcPr>
            <w:tcW w:w="2992" w:type="dxa"/>
            <w:gridSpan w:val="3"/>
            <w:vAlign w:val="center"/>
          </w:tcPr>
          <w:p w14:paraId="3C02A1C9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jc w:val="center"/>
              <w:rPr>
                <w:rFonts w:eastAsia="Calibri" w:cs="Times New Roman"/>
                <w:color w:val="000000"/>
                <w:sz w:val="22"/>
                <w:szCs w:val="24"/>
                <w:lang w:val="en-US"/>
              </w:rPr>
            </w:pPr>
          </w:p>
        </w:tc>
        <w:tc>
          <w:tcPr>
            <w:tcW w:w="1055" w:type="dxa"/>
            <w:vAlign w:val="center"/>
          </w:tcPr>
          <w:p w14:paraId="4C056C1E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jc w:val="center"/>
              <w:rPr>
                <w:rFonts w:eastAsia="Calibri" w:cs="Times New Roman"/>
                <w:color w:val="000000"/>
                <w:sz w:val="22"/>
                <w:szCs w:val="24"/>
                <w:lang w:val="en-US"/>
              </w:rPr>
            </w:pPr>
          </w:p>
        </w:tc>
        <w:tc>
          <w:tcPr>
            <w:tcW w:w="709" w:type="dxa"/>
            <w:vAlign w:val="center"/>
          </w:tcPr>
          <w:p w14:paraId="07119B69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jc w:val="center"/>
              <w:rPr>
                <w:rFonts w:eastAsia="Calibri" w:cs="Times New Roman"/>
                <w:color w:val="000000"/>
                <w:sz w:val="22"/>
                <w:szCs w:val="24"/>
                <w:lang w:val="en-US"/>
              </w:rPr>
            </w:pPr>
          </w:p>
        </w:tc>
        <w:tc>
          <w:tcPr>
            <w:tcW w:w="1378" w:type="dxa"/>
            <w:gridSpan w:val="2"/>
            <w:vAlign w:val="center"/>
          </w:tcPr>
          <w:p w14:paraId="4983BCD2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jc w:val="center"/>
              <w:rPr>
                <w:rFonts w:eastAsia="Calibri" w:cs="Times New Roman"/>
                <w:color w:val="000000"/>
                <w:sz w:val="22"/>
                <w:szCs w:val="24"/>
                <w:lang w:val="en-US"/>
              </w:rPr>
            </w:pPr>
          </w:p>
        </w:tc>
      </w:tr>
      <w:tr w:rsidR="00F72305" w:rsidRPr="00752072" w14:paraId="7A6AB866" w14:textId="77777777" w:rsidTr="00746A8E">
        <w:trPr>
          <w:gridAfter w:val="1"/>
          <w:wAfter w:w="16" w:type="dxa"/>
          <w:trHeight w:hRule="exact" w:val="603"/>
        </w:trPr>
        <w:tc>
          <w:tcPr>
            <w:tcW w:w="284" w:type="dxa"/>
          </w:tcPr>
          <w:p w14:paraId="4F07AD56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rPr>
                <w:rFonts w:eastAsia="Calibri" w:cs="Times New Roman"/>
                <w:color w:val="000000"/>
                <w:sz w:val="22"/>
                <w:szCs w:val="24"/>
                <w:lang w:val="en-US"/>
              </w:rPr>
            </w:pPr>
          </w:p>
        </w:tc>
        <w:tc>
          <w:tcPr>
            <w:tcW w:w="1965" w:type="dxa"/>
          </w:tcPr>
          <w:p w14:paraId="7491A7D6" w14:textId="746FD2D9" w:rsidR="00F72305" w:rsidRPr="00752072" w:rsidRDefault="00F72305" w:rsidP="00752072">
            <w:pPr>
              <w:tabs>
                <w:tab w:val="left" w:pos="7243"/>
              </w:tabs>
              <w:spacing w:before="0" w:after="0"/>
              <w:rPr>
                <w:rFonts w:eastAsia="Calibri" w:cs="Times New Roman"/>
                <w:color w:val="000000"/>
                <w:sz w:val="22"/>
                <w:szCs w:val="24"/>
                <w:lang w:val="en-US"/>
              </w:rPr>
            </w:pPr>
            <w:r w:rsidRPr="00752072">
              <w:rPr>
                <w:rFonts w:eastAsia="Calibri" w:cs="Times New Roman"/>
                <w:color w:val="000000"/>
                <w:sz w:val="22"/>
                <w:szCs w:val="24"/>
                <w:lang w:val="en-US"/>
              </w:rPr>
              <w:t>Cannabis use</w:t>
            </w:r>
            <w:r w:rsidR="00677A81" w:rsidRPr="00752072">
              <w:rPr>
                <w:rFonts w:eastAsia="Calibri" w:cs="Times New Roman"/>
                <w:color w:val="000000"/>
                <w:sz w:val="22"/>
                <w:szCs w:val="24"/>
                <w:lang w:val="en-US"/>
              </w:rPr>
              <w:t xml:space="preserve"> (in grams)</w:t>
            </w:r>
          </w:p>
          <w:p w14:paraId="12E0B6A7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rPr>
                <w:rFonts w:eastAsia="Calibri" w:cs="Times New Roman"/>
                <w:color w:val="000000"/>
                <w:sz w:val="22"/>
                <w:szCs w:val="24"/>
                <w:lang w:val="en-US"/>
              </w:rPr>
            </w:pPr>
          </w:p>
          <w:p w14:paraId="51CBEC86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rPr>
                <w:rFonts w:eastAsia="Calibri" w:cs="Times New Roman"/>
                <w:color w:val="000000"/>
                <w:sz w:val="22"/>
                <w:szCs w:val="24"/>
                <w:lang w:val="en-US"/>
              </w:rPr>
            </w:pPr>
          </w:p>
          <w:p w14:paraId="173DB1F0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rPr>
                <w:rFonts w:eastAsia="Calibri" w:cs="Times New Roman"/>
                <w:color w:val="000000"/>
                <w:sz w:val="22"/>
                <w:szCs w:val="24"/>
                <w:lang w:val="en-US"/>
              </w:rPr>
            </w:pPr>
          </w:p>
          <w:p w14:paraId="34E01530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rPr>
                <w:rFonts w:eastAsia="Calibri" w:cs="Times New Roman"/>
                <w:color w:val="000000"/>
                <w:sz w:val="22"/>
                <w:szCs w:val="24"/>
                <w:lang w:val="en-US"/>
              </w:rPr>
            </w:pPr>
            <w:r w:rsidRPr="00752072">
              <w:rPr>
                <w:rFonts w:eastAsia="Calibri" w:cs="Times New Roman"/>
                <w:color w:val="000000"/>
                <w:sz w:val="22"/>
                <w:szCs w:val="24"/>
                <w:lang w:val="en-US"/>
              </w:rPr>
              <w:t>cannabis time since fist use</w:t>
            </w:r>
          </w:p>
          <w:p w14:paraId="1399937A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rPr>
                <w:rFonts w:eastAsia="Calibri" w:cs="Times New Roman"/>
                <w:color w:val="000000"/>
                <w:sz w:val="22"/>
                <w:szCs w:val="24"/>
                <w:lang w:val="en-US"/>
              </w:rPr>
            </w:pPr>
            <w:r w:rsidRPr="00752072">
              <w:rPr>
                <w:rFonts w:eastAsia="Calibri" w:cs="Times New Roman"/>
                <w:color w:val="000000"/>
                <w:sz w:val="22"/>
                <w:szCs w:val="24"/>
                <w:lang w:val="en-US"/>
              </w:rPr>
              <w:t>cannabis time since fist use</w:t>
            </w:r>
          </w:p>
        </w:tc>
        <w:tc>
          <w:tcPr>
            <w:tcW w:w="1012" w:type="dxa"/>
            <w:vAlign w:val="center"/>
          </w:tcPr>
          <w:p w14:paraId="05BB7C47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jc w:val="center"/>
              <w:rPr>
                <w:rFonts w:eastAsia="Calibri" w:cs="Times New Roman"/>
                <w:color w:val="000000"/>
                <w:sz w:val="22"/>
                <w:szCs w:val="24"/>
                <w:lang w:val="en-US"/>
              </w:rPr>
            </w:pPr>
          </w:p>
        </w:tc>
        <w:tc>
          <w:tcPr>
            <w:tcW w:w="706" w:type="dxa"/>
            <w:vAlign w:val="center"/>
          </w:tcPr>
          <w:p w14:paraId="049B51D0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jc w:val="center"/>
              <w:rPr>
                <w:rFonts w:eastAsia="Calibri" w:cs="Times New Roman"/>
                <w:color w:val="000000"/>
                <w:sz w:val="22"/>
                <w:szCs w:val="24"/>
                <w:lang w:val="en-US"/>
              </w:rPr>
            </w:pPr>
          </w:p>
        </w:tc>
        <w:tc>
          <w:tcPr>
            <w:tcW w:w="1343" w:type="dxa"/>
            <w:vAlign w:val="center"/>
          </w:tcPr>
          <w:p w14:paraId="559E5DDF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jc w:val="center"/>
              <w:rPr>
                <w:rFonts w:eastAsia="Calibri" w:cs="Times New Roman"/>
                <w:color w:val="000000"/>
                <w:sz w:val="22"/>
                <w:szCs w:val="24"/>
                <w:lang w:val="en-US"/>
              </w:rPr>
            </w:pPr>
          </w:p>
        </w:tc>
        <w:tc>
          <w:tcPr>
            <w:tcW w:w="1019" w:type="dxa"/>
            <w:vAlign w:val="center"/>
          </w:tcPr>
          <w:p w14:paraId="37840E87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jc w:val="center"/>
              <w:rPr>
                <w:rFonts w:eastAsia="Calibri" w:cs="Times New Roman"/>
                <w:color w:val="000000"/>
                <w:sz w:val="22"/>
                <w:szCs w:val="24"/>
                <w:lang w:val="en-US"/>
              </w:rPr>
            </w:pPr>
            <w:r w:rsidRPr="00752072">
              <w:rPr>
                <w:rFonts w:cs="Times New Roman"/>
                <w:color w:val="000000"/>
                <w:sz w:val="22"/>
              </w:rPr>
              <w:t>0.31</w:t>
            </w:r>
          </w:p>
        </w:tc>
        <w:tc>
          <w:tcPr>
            <w:tcW w:w="782" w:type="dxa"/>
            <w:vAlign w:val="center"/>
          </w:tcPr>
          <w:p w14:paraId="602E14B4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jc w:val="center"/>
              <w:rPr>
                <w:rFonts w:eastAsia="Calibri" w:cs="Times New Roman"/>
                <w:color w:val="000000"/>
                <w:sz w:val="22"/>
                <w:szCs w:val="24"/>
                <w:lang w:val="en-US"/>
              </w:rPr>
            </w:pPr>
            <w:r w:rsidRPr="00752072">
              <w:rPr>
                <w:rFonts w:cs="Times New Roman"/>
                <w:color w:val="000000"/>
                <w:sz w:val="22"/>
              </w:rPr>
              <w:t>.213</w:t>
            </w:r>
          </w:p>
        </w:tc>
        <w:tc>
          <w:tcPr>
            <w:tcW w:w="1259" w:type="dxa"/>
            <w:vAlign w:val="center"/>
          </w:tcPr>
          <w:p w14:paraId="62DD180D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jc w:val="center"/>
              <w:rPr>
                <w:rFonts w:eastAsia="Calibri" w:cs="Times New Roman"/>
                <w:color w:val="000000"/>
                <w:sz w:val="22"/>
                <w:szCs w:val="24"/>
                <w:lang w:val="en-US"/>
              </w:rPr>
            </w:pPr>
            <w:r w:rsidRPr="00752072">
              <w:rPr>
                <w:rFonts w:cs="Times New Roman"/>
                <w:color w:val="000000"/>
                <w:sz w:val="22"/>
              </w:rPr>
              <w:t>[-0.09, 1.55]</w:t>
            </w:r>
          </w:p>
        </w:tc>
        <w:tc>
          <w:tcPr>
            <w:tcW w:w="1019" w:type="dxa"/>
            <w:vAlign w:val="center"/>
          </w:tcPr>
          <w:p w14:paraId="56F0A2AF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jc w:val="center"/>
              <w:rPr>
                <w:rFonts w:eastAsia="Calibri" w:cs="Times New Roman"/>
                <w:color w:val="000000"/>
                <w:sz w:val="22"/>
                <w:szCs w:val="24"/>
              </w:rPr>
            </w:pPr>
            <w:r w:rsidRPr="00752072">
              <w:rPr>
                <w:rFonts w:cs="Times New Roman"/>
                <w:color w:val="000000"/>
                <w:sz w:val="22"/>
              </w:rPr>
              <w:t>0.09</w:t>
            </w:r>
          </w:p>
        </w:tc>
        <w:tc>
          <w:tcPr>
            <w:tcW w:w="729" w:type="dxa"/>
            <w:vAlign w:val="center"/>
          </w:tcPr>
          <w:p w14:paraId="689DE5FE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jc w:val="center"/>
              <w:rPr>
                <w:rFonts w:eastAsia="Calibri" w:cs="Times New Roman"/>
                <w:color w:val="000000"/>
                <w:sz w:val="22"/>
                <w:szCs w:val="24"/>
              </w:rPr>
            </w:pPr>
            <w:r w:rsidRPr="00752072">
              <w:rPr>
                <w:rFonts w:cs="Times New Roman"/>
                <w:color w:val="000000"/>
                <w:sz w:val="22"/>
              </w:rPr>
              <w:t>.735</w:t>
            </w:r>
          </w:p>
        </w:tc>
        <w:tc>
          <w:tcPr>
            <w:tcW w:w="1244" w:type="dxa"/>
            <w:vAlign w:val="center"/>
          </w:tcPr>
          <w:p w14:paraId="0C8D39FD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jc w:val="center"/>
              <w:rPr>
                <w:rFonts w:eastAsia="Calibri" w:cs="Times New Roman"/>
                <w:color w:val="000000"/>
                <w:sz w:val="22"/>
                <w:szCs w:val="24"/>
                <w:lang w:val="en-US"/>
              </w:rPr>
            </w:pPr>
            <w:r w:rsidRPr="00752072">
              <w:rPr>
                <w:rFonts w:cs="Times New Roman"/>
                <w:color w:val="000000"/>
                <w:sz w:val="22"/>
              </w:rPr>
              <w:t>[-0.68, 0.97]</w:t>
            </w:r>
          </w:p>
        </w:tc>
        <w:tc>
          <w:tcPr>
            <w:tcW w:w="1055" w:type="dxa"/>
            <w:vAlign w:val="center"/>
          </w:tcPr>
          <w:p w14:paraId="20F643ED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jc w:val="center"/>
              <w:rPr>
                <w:rFonts w:eastAsia="Calibri" w:cs="Times New Roman"/>
                <w:color w:val="000000"/>
                <w:sz w:val="22"/>
                <w:szCs w:val="24"/>
                <w:lang w:val="en-US"/>
              </w:rPr>
            </w:pPr>
            <w:r w:rsidRPr="00752072">
              <w:rPr>
                <w:rFonts w:cs="Times New Roman"/>
                <w:color w:val="000000"/>
                <w:sz w:val="22"/>
              </w:rPr>
              <w:t>-0.08</w:t>
            </w:r>
          </w:p>
        </w:tc>
        <w:tc>
          <w:tcPr>
            <w:tcW w:w="709" w:type="dxa"/>
            <w:vAlign w:val="center"/>
          </w:tcPr>
          <w:p w14:paraId="2298AA99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jc w:val="center"/>
              <w:rPr>
                <w:rFonts w:eastAsia="Calibri" w:cs="Times New Roman"/>
                <w:color w:val="000000"/>
                <w:sz w:val="22"/>
                <w:szCs w:val="24"/>
                <w:lang w:val="en-US"/>
              </w:rPr>
            </w:pPr>
            <w:r w:rsidRPr="00752072">
              <w:rPr>
                <w:rFonts w:cs="Times New Roman"/>
                <w:color w:val="000000"/>
                <w:sz w:val="22"/>
              </w:rPr>
              <w:t>.818</w:t>
            </w:r>
          </w:p>
        </w:tc>
        <w:tc>
          <w:tcPr>
            <w:tcW w:w="1362" w:type="dxa"/>
            <w:vAlign w:val="center"/>
          </w:tcPr>
          <w:p w14:paraId="55D57EB5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jc w:val="center"/>
              <w:rPr>
                <w:rFonts w:eastAsia="Calibri" w:cs="Times New Roman"/>
                <w:color w:val="000000"/>
                <w:sz w:val="22"/>
                <w:szCs w:val="24"/>
                <w:lang w:val="en-US"/>
              </w:rPr>
            </w:pPr>
            <w:r w:rsidRPr="00752072">
              <w:rPr>
                <w:rFonts w:cs="Times New Roman"/>
                <w:color w:val="000000"/>
                <w:sz w:val="22"/>
              </w:rPr>
              <w:t>[-1.36, 1.02]</w:t>
            </w:r>
          </w:p>
        </w:tc>
      </w:tr>
      <w:tr w:rsidR="00F72305" w:rsidRPr="00752072" w14:paraId="0D69AC0A" w14:textId="77777777" w:rsidTr="00746A8E">
        <w:trPr>
          <w:gridAfter w:val="1"/>
          <w:wAfter w:w="16" w:type="dxa"/>
          <w:trHeight w:hRule="exact" w:val="779"/>
        </w:trPr>
        <w:tc>
          <w:tcPr>
            <w:tcW w:w="284" w:type="dxa"/>
          </w:tcPr>
          <w:p w14:paraId="6B31084E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rPr>
                <w:rFonts w:eastAsia="Calibri" w:cs="Times New Roman"/>
                <w:color w:val="000000"/>
                <w:sz w:val="22"/>
                <w:szCs w:val="24"/>
              </w:rPr>
            </w:pPr>
          </w:p>
        </w:tc>
        <w:tc>
          <w:tcPr>
            <w:tcW w:w="1965" w:type="dxa"/>
          </w:tcPr>
          <w:p w14:paraId="53187DDD" w14:textId="60D5F3B6" w:rsidR="00F72305" w:rsidRPr="00752072" w:rsidRDefault="00F72305" w:rsidP="00752072">
            <w:pPr>
              <w:tabs>
                <w:tab w:val="left" w:pos="7243"/>
              </w:tabs>
              <w:spacing w:before="0" w:after="0"/>
              <w:rPr>
                <w:rFonts w:eastAsia="Calibri" w:cs="Times New Roman"/>
                <w:color w:val="000000"/>
                <w:sz w:val="22"/>
                <w:szCs w:val="24"/>
                <w:lang w:val="en-US"/>
              </w:rPr>
            </w:pPr>
            <w:r w:rsidRPr="00752072">
              <w:rPr>
                <w:rFonts w:eastAsia="Calibri" w:cs="Times New Roman"/>
                <w:color w:val="000000"/>
                <w:sz w:val="22"/>
                <w:szCs w:val="24"/>
                <w:lang w:val="en-US"/>
              </w:rPr>
              <w:t>MDMA use additional to cannabis</w:t>
            </w:r>
            <w:r w:rsidR="00677A81" w:rsidRPr="00752072">
              <w:rPr>
                <w:rFonts w:eastAsia="Calibri" w:cs="Times New Roman"/>
                <w:color w:val="000000"/>
                <w:sz w:val="22"/>
                <w:szCs w:val="24"/>
                <w:lang w:val="en-US"/>
              </w:rPr>
              <w:t xml:space="preserve"> (in pills)</w:t>
            </w:r>
          </w:p>
        </w:tc>
        <w:tc>
          <w:tcPr>
            <w:tcW w:w="1012" w:type="dxa"/>
            <w:vAlign w:val="center"/>
          </w:tcPr>
          <w:p w14:paraId="6DA165EB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jc w:val="center"/>
              <w:rPr>
                <w:rFonts w:eastAsia="Calibri" w:cs="Times New Roman"/>
                <w:color w:val="000000"/>
                <w:sz w:val="22"/>
                <w:szCs w:val="24"/>
                <w:lang w:val="en-US"/>
              </w:rPr>
            </w:pPr>
          </w:p>
        </w:tc>
        <w:tc>
          <w:tcPr>
            <w:tcW w:w="706" w:type="dxa"/>
            <w:vAlign w:val="center"/>
          </w:tcPr>
          <w:p w14:paraId="63CFD205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jc w:val="center"/>
              <w:rPr>
                <w:rFonts w:eastAsia="Calibri" w:cs="Times New Roman"/>
                <w:color w:val="000000"/>
                <w:sz w:val="22"/>
                <w:szCs w:val="24"/>
                <w:lang w:val="en-US"/>
              </w:rPr>
            </w:pPr>
          </w:p>
        </w:tc>
        <w:tc>
          <w:tcPr>
            <w:tcW w:w="1343" w:type="dxa"/>
            <w:vAlign w:val="center"/>
          </w:tcPr>
          <w:p w14:paraId="36B8E827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jc w:val="center"/>
              <w:rPr>
                <w:rFonts w:eastAsia="Calibri" w:cs="Times New Roman"/>
                <w:color w:val="000000"/>
                <w:sz w:val="22"/>
                <w:szCs w:val="24"/>
                <w:lang w:val="en-US"/>
              </w:rPr>
            </w:pPr>
          </w:p>
        </w:tc>
        <w:tc>
          <w:tcPr>
            <w:tcW w:w="1019" w:type="dxa"/>
            <w:vAlign w:val="center"/>
          </w:tcPr>
          <w:p w14:paraId="6EAEEDF1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jc w:val="center"/>
              <w:rPr>
                <w:rFonts w:eastAsia="Calibri" w:cs="Times New Roman"/>
                <w:color w:val="000000"/>
                <w:sz w:val="22"/>
                <w:szCs w:val="24"/>
                <w:lang w:val="en-US"/>
              </w:rPr>
            </w:pPr>
          </w:p>
        </w:tc>
        <w:tc>
          <w:tcPr>
            <w:tcW w:w="782" w:type="dxa"/>
            <w:vAlign w:val="center"/>
          </w:tcPr>
          <w:p w14:paraId="47EB2538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jc w:val="center"/>
              <w:rPr>
                <w:rFonts w:eastAsia="Calibri" w:cs="Times New Roman"/>
                <w:color w:val="000000"/>
                <w:sz w:val="22"/>
                <w:szCs w:val="24"/>
                <w:lang w:val="en-US"/>
              </w:rPr>
            </w:pPr>
          </w:p>
        </w:tc>
        <w:tc>
          <w:tcPr>
            <w:tcW w:w="1259" w:type="dxa"/>
            <w:vAlign w:val="center"/>
          </w:tcPr>
          <w:p w14:paraId="22FFBA20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jc w:val="center"/>
              <w:rPr>
                <w:rFonts w:eastAsia="Calibri" w:cs="Times New Roman"/>
                <w:color w:val="000000"/>
                <w:sz w:val="22"/>
                <w:szCs w:val="24"/>
                <w:lang w:val="en-US"/>
              </w:rPr>
            </w:pPr>
          </w:p>
        </w:tc>
        <w:tc>
          <w:tcPr>
            <w:tcW w:w="1019" w:type="dxa"/>
            <w:vAlign w:val="center"/>
          </w:tcPr>
          <w:p w14:paraId="47941CDD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jc w:val="center"/>
              <w:rPr>
                <w:rFonts w:eastAsia="Calibri" w:cs="Times New Roman"/>
                <w:color w:val="000000"/>
                <w:sz w:val="22"/>
                <w:szCs w:val="24"/>
              </w:rPr>
            </w:pPr>
            <w:r w:rsidRPr="00752072">
              <w:rPr>
                <w:rFonts w:cs="Times New Roman"/>
                <w:color w:val="000000"/>
                <w:sz w:val="22"/>
              </w:rPr>
              <w:t>4.73</w:t>
            </w:r>
          </w:p>
        </w:tc>
        <w:tc>
          <w:tcPr>
            <w:tcW w:w="729" w:type="dxa"/>
            <w:vAlign w:val="center"/>
          </w:tcPr>
          <w:p w14:paraId="18242FD1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jc w:val="center"/>
              <w:rPr>
                <w:rFonts w:eastAsia="Calibri" w:cs="Times New Roman"/>
                <w:color w:val="000000"/>
                <w:sz w:val="22"/>
                <w:szCs w:val="24"/>
              </w:rPr>
            </w:pPr>
            <w:r w:rsidRPr="00752072">
              <w:rPr>
                <w:rFonts w:cs="Times New Roman"/>
                <w:color w:val="000000"/>
                <w:sz w:val="22"/>
              </w:rPr>
              <w:t>.017</w:t>
            </w:r>
          </w:p>
        </w:tc>
        <w:tc>
          <w:tcPr>
            <w:tcW w:w="1244" w:type="dxa"/>
            <w:vAlign w:val="center"/>
          </w:tcPr>
          <w:p w14:paraId="3F4B1D1F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jc w:val="center"/>
              <w:rPr>
                <w:rFonts w:eastAsia="Calibri" w:cs="Times New Roman"/>
                <w:color w:val="000000"/>
                <w:sz w:val="22"/>
                <w:szCs w:val="24"/>
                <w:lang w:val="en-US"/>
              </w:rPr>
            </w:pPr>
            <w:r w:rsidRPr="00752072">
              <w:rPr>
                <w:rFonts w:cs="Times New Roman"/>
                <w:color w:val="000000"/>
                <w:sz w:val="22"/>
              </w:rPr>
              <w:t>[0.94, 7.73]</w:t>
            </w:r>
          </w:p>
        </w:tc>
        <w:tc>
          <w:tcPr>
            <w:tcW w:w="1055" w:type="dxa"/>
            <w:vAlign w:val="center"/>
          </w:tcPr>
          <w:p w14:paraId="3FA910F1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jc w:val="center"/>
              <w:rPr>
                <w:rFonts w:eastAsia="Calibri" w:cs="Times New Roman"/>
                <w:color w:val="000000"/>
                <w:sz w:val="22"/>
                <w:szCs w:val="24"/>
                <w:lang w:val="en-US"/>
              </w:rPr>
            </w:pPr>
            <w:r w:rsidRPr="00752072">
              <w:rPr>
                <w:rFonts w:cs="Times New Roman"/>
                <w:color w:val="000000"/>
                <w:sz w:val="22"/>
              </w:rPr>
              <w:t>5.34</w:t>
            </w:r>
          </w:p>
        </w:tc>
        <w:tc>
          <w:tcPr>
            <w:tcW w:w="709" w:type="dxa"/>
            <w:vAlign w:val="center"/>
          </w:tcPr>
          <w:p w14:paraId="53FBCFDB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jc w:val="center"/>
              <w:rPr>
                <w:rFonts w:eastAsia="Calibri" w:cs="Times New Roman"/>
                <w:color w:val="000000"/>
                <w:sz w:val="22"/>
                <w:szCs w:val="24"/>
                <w:lang w:val="en-US"/>
              </w:rPr>
            </w:pPr>
            <w:r w:rsidRPr="00752072">
              <w:rPr>
                <w:rFonts w:cs="Times New Roman"/>
                <w:color w:val="000000"/>
                <w:sz w:val="22"/>
              </w:rPr>
              <w:t>.023</w:t>
            </w:r>
          </w:p>
        </w:tc>
        <w:tc>
          <w:tcPr>
            <w:tcW w:w="1362" w:type="dxa"/>
            <w:vAlign w:val="center"/>
          </w:tcPr>
          <w:p w14:paraId="7E61EA62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jc w:val="center"/>
              <w:rPr>
                <w:rFonts w:eastAsia="Calibri" w:cs="Times New Roman"/>
                <w:color w:val="000000"/>
                <w:sz w:val="22"/>
                <w:szCs w:val="24"/>
                <w:lang w:val="en-US"/>
              </w:rPr>
            </w:pPr>
            <w:r w:rsidRPr="00752072">
              <w:rPr>
                <w:rFonts w:cs="Times New Roman"/>
                <w:color w:val="000000"/>
                <w:sz w:val="22"/>
              </w:rPr>
              <w:t>[1.50, 9.40]</w:t>
            </w:r>
          </w:p>
        </w:tc>
      </w:tr>
      <w:tr w:rsidR="00F72305" w:rsidRPr="00752072" w14:paraId="6F317F48" w14:textId="77777777" w:rsidTr="00746A8E">
        <w:trPr>
          <w:trHeight w:hRule="exact" w:val="667"/>
        </w:trPr>
        <w:tc>
          <w:tcPr>
            <w:tcW w:w="2249" w:type="dxa"/>
            <w:gridSpan w:val="2"/>
          </w:tcPr>
          <w:p w14:paraId="29F9A79E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rPr>
                <w:rFonts w:cs="Times New Roman"/>
                <w:i/>
                <w:sz w:val="22"/>
                <w:szCs w:val="24"/>
              </w:rPr>
            </w:pPr>
            <w:r w:rsidRPr="00752072">
              <w:rPr>
                <w:rFonts w:cs="Times New Roman"/>
                <w:i/>
                <w:sz w:val="22"/>
                <w:szCs w:val="24"/>
              </w:rPr>
              <w:t>Co-</w:t>
            </w:r>
            <w:proofErr w:type="spellStart"/>
            <w:r w:rsidRPr="00752072">
              <w:rPr>
                <w:rFonts w:cs="Times New Roman"/>
                <w:i/>
                <w:sz w:val="22"/>
                <w:szCs w:val="24"/>
              </w:rPr>
              <w:t>occurring</w:t>
            </w:r>
            <w:proofErr w:type="spellEnd"/>
            <w:r w:rsidRPr="00752072">
              <w:rPr>
                <w:rFonts w:cs="Times New Roman"/>
                <w:i/>
                <w:sz w:val="22"/>
                <w:szCs w:val="24"/>
              </w:rPr>
              <w:t xml:space="preserve"> </w:t>
            </w:r>
            <w:proofErr w:type="spellStart"/>
            <w:r w:rsidRPr="00752072">
              <w:rPr>
                <w:rFonts w:cs="Times New Roman"/>
                <w:i/>
                <w:sz w:val="22"/>
                <w:szCs w:val="24"/>
              </w:rPr>
              <w:t>psychiatric</w:t>
            </w:r>
            <w:proofErr w:type="spellEnd"/>
            <w:r w:rsidRPr="00752072">
              <w:rPr>
                <w:rFonts w:cs="Times New Roman"/>
                <w:i/>
                <w:sz w:val="22"/>
                <w:szCs w:val="24"/>
              </w:rPr>
              <w:t xml:space="preserve"> </w:t>
            </w:r>
            <w:proofErr w:type="spellStart"/>
            <w:r w:rsidRPr="00752072">
              <w:rPr>
                <w:rFonts w:cs="Times New Roman"/>
                <w:i/>
                <w:sz w:val="22"/>
                <w:szCs w:val="24"/>
              </w:rPr>
              <w:t>disorders</w:t>
            </w:r>
            <w:proofErr w:type="spellEnd"/>
          </w:p>
        </w:tc>
        <w:tc>
          <w:tcPr>
            <w:tcW w:w="3061" w:type="dxa"/>
            <w:gridSpan w:val="3"/>
            <w:vAlign w:val="center"/>
          </w:tcPr>
          <w:p w14:paraId="69A023C6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jc w:val="center"/>
              <w:rPr>
                <w:rFonts w:eastAsia="Calibri" w:cs="Times New Roman"/>
                <w:color w:val="000000"/>
                <w:sz w:val="22"/>
                <w:szCs w:val="24"/>
              </w:rPr>
            </w:pPr>
          </w:p>
        </w:tc>
        <w:tc>
          <w:tcPr>
            <w:tcW w:w="3060" w:type="dxa"/>
            <w:gridSpan w:val="3"/>
            <w:vAlign w:val="center"/>
          </w:tcPr>
          <w:p w14:paraId="3F8958CB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jc w:val="center"/>
              <w:rPr>
                <w:rFonts w:eastAsia="Calibri" w:cs="Times New Roman"/>
                <w:color w:val="000000"/>
                <w:sz w:val="22"/>
                <w:szCs w:val="24"/>
              </w:rPr>
            </w:pPr>
          </w:p>
        </w:tc>
        <w:tc>
          <w:tcPr>
            <w:tcW w:w="2992" w:type="dxa"/>
            <w:gridSpan w:val="3"/>
            <w:vAlign w:val="center"/>
          </w:tcPr>
          <w:p w14:paraId="132032E0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jc w:val="center"/>
              <w:rPr>
                <w:rFonts w:eastAsia="Calibri" w:cs="Times New Roman"/>
                <w:color w:val="000000"/>
                <w:sz w:val="22"/>
                <w:szCs w:val="24"/>
              </w:rPr>
            </w:pPr>
          </w:p>
        </w:tc>
        <w:tc>
          <w:tcPr>
            <w:tcW w:w="3142" w:type="dxa"/>
            <w:gridSpan w:val="4"/>
            <w:vAlign w:val="center"/>
          </w:tcPr>
          <w:p w14:paraId="554C67A8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jc w:val="center"/>
              <w:rPr>
                <w:rFonts w:eastAsia="Calibri" w:cs="Times New Roman"/>
                <w:color w:val="000000"/>
                <w:sz w:val="22"/>
                <w:szCs w:val="24"/>
              </w:rPr>
            </w:pPr>
          </w:p>
        </w:tc>
      </w:tr>
      <w:tr w:rsidR="00F72305" w:rsidRPr="00752072" w14:paraId="047E09B3" w14:textId="77777777" w:rsidTr="00746A8E">
        <w:trPr>
          <w:gridAfter w:val="1"/>
          <w:wAfter w:w="16" w:type="dxa"/>
          <w:trHeight w:hRule="exact" w:val="667"/>
        </w:trPr>
        <w:tc>
          <w:tcPr>
            <w:tcW w:w="284" w:type="dxa"/>
          </w:tcPr>
          <w:p w14:paraId="58ECD288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rPr>
                <w:rFonts w:eastAsia="Calibri" w:cs="Times New Roman"/>
                <w:color w:val="000000"/>
                <w:sz w:val="22"/>
                <w:szCs w:val="24"/>
              </w:rPr>
            </w:pPr>
          </w:p>
        </w:tc>
        <w:tc>
          <w:tcPr>
            <w:tcW w:w="1965" w:type="dxa"/>
          </w:tcPr>
          <w:p w14:paraId="1055A278" w14:textId="5ED5D524" w:rsidR="00F72305" w:rsidRPr="00752072" w:rsidRDefault="00F72305" w:rsidP="00752072">
            <w:pPr>
              <w:tabs>
                <w:tab w:val="left" w:pos="7243"/>
              </w:tabs>
              <w:spacing w:before="0" w:after="0"/>
              <w:rPr>
                <w:rFonts w:eastAsia="Calibri" w:cs="Times New Roman"/>
                <w:color w:val="000000"/>
                <w:sz w:val="22"/>
                <w:szCs w:val="24"/>
              </w:rPr>
            </w:pPr>
            <w:proofErr w:type="spellStart"/>
            <w:r w:rsidRPr="00752072">
              <w:rPr>
                <w:rFonts w:cs="Times New Roman"/>
                <w:sz w:val="22"/>
                <w:szCs w:val="24"/>
              </w:rPr>
              <w:t>Alcohol</w:t>
            </w:r>
            <w:proofErr w:type="spellEnd"/>
            <w:r w:rsidRPr="00752072">
              <w:rPr>
                <w:rFonts w:cs="Times New Roman"/>
                <w:sz w:val="22"/>
                <w:szCs w:val="24"/>
              </w:rPr>
              <w:t xml:space="preserve"> Use </w:t>
            </w:r>
            <w:proofErr w:type="spellStart"/>
            <w:r w:rsidRPr="00752072">
              <w:rPr>
                <w:rFonts w:cs="Times New Roman"/>
                <w:sz w:val="22"/>
                <w:szCs w:val="24"/>
              </w:rPr>
              <w:t>Disorder</w:t>
            </w:r>
            <w:proofErr w:type="spellEnd"/>
          </w:p>
        </w:tc>
        <w:tc>
          <w:tcPr>
            <w:tcW w:w="1012" w:type="dxa"/>
            <w:vAlign w:val="center"/>
          </w:tcPr>
          <w:p w14:paraId="4046A11F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jc w:val="center"/>
              <w:rPr>
                <w:rFonts w:cs="Times New Roman"/>
                <w:color w:val="000000"/>
                <w:sz w:val="22"/>
                <w:szCs w:val="24"/>
              </w:rPr>
            </w:pPr>
          </w:p>
        </w:tc>
        <w:tc>
          <w:tcPr>
            <w:tcW w:w="706" w:type="dxa"/>
            <w:vAlign w:val="center"/>
          </w:tcPr>
          <w:p w14:paraId="709FFFB2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jc w:val="center"/>
              <w:rPr>
                <w:rFonts w:cs="Times New Roman"/>
                <w:color w:val="000000"/>
                <w:sz w:val="22"/>
                <w:szCs w:val="24"/>
              </w:rPr>
            </w:pPr>
          </w:p>
        </w:tc>
        <w:tc>
          <w:tcPr>
            <w:tcW w:w="1343" w:type="dxa"/>
            <w:vAlign w:val="center"/>
          </w:tcPr>
          <w:p w14:paraId="45213CE9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jc w:val="center"/>
              <w:rPr>
                <w:rFonts w:cs="Times New Roman"/>
                <w:color w:val="000000"/>
                <w:sz w:val="22"/>
                <w:szCs w:val="24"/>
              </w:rPr>
            </w:pPr>
          </w:p>
        </w:tc>
        <w:tc>
          <w:tcPr>
            <w:tcW w:w="1019" w:type="dxa"/>
            <w:vAlign w:val="center"/>
          </w:tcPr>
          <w:p w14:paraId="272A8A31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jc w:val="center"/>
              <w:rPr>
                <w:rFonts w:cs="Times New Roman"/>
                <w:color w:val="000000"/>
                <w:sz w:val="22"/>
                <w:szCs w:val="24"/>
              </w:rPr>
            </w:pPr>
          </w:p>
        </w:tc>
        <w:tc>
          <w:tcPr>
            <w:tcW w:w="782" w:type="dxa"/>
            <w:vAlign w:val="center"/>
          </w:tcPr>
          <w:p w14:paraId="26044196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jc w:val="center"/>
              <w:rPr>
                <w:rFonts w:cs="Times New Roman"/>
                <w:color w:val="000000"/>
                <w:sz w:val="22"/>
                <w:szCs w:val="24"/>
              </w:rPr>
            </w:pPr>
          </w:p>
        </w:tc>
        <w:tc>
          <w:tcPr>
            <w:tcW w:w="1259" w:type="dxa"/>
            <w:vAlign w:val="center"/>
          </w:tcPr>
          <w:p w14:paraId="0C54CB6C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jc w:val="center"/>
              <w:rPr>
                <w:rFonts w:cs="Times New Roman"/>
                <w:color w:val="000000"/>
                <w:sz w:val="22"/>
                <w:szCs w:val="24"/>
              </w:rPr>
            </w:pPr>
          </w:p>
        </w:tc>
        <w:tc>
          <w:tcPr>
            <w:tcW w:w="1019" w:type="dxa"/>
            <w:vAlign w:val="center"/>
          </w:tcPr>
          <w:p w14:paraId="2C0C9CFE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jc w:val="center"/>
              <w:rPr>
                <w:rFonts w:cs="Times New Roman"/>
                <w:color w:val="000000"/>
                <w:sz w:val="22"/>
                <w:szCs w:val="24"/>
              </w:rPr>
            </w:pPr>
          </w:p>
        </w:tc>
        <w:tc>
          <w:tcPr>
            <w:tcW w:w="729" w:type="dxa"/>
            <w:vAlign w:val="center"/>
          </w:tcPr>
          <w:p w14:paraId="7AEF7CEF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jc w:val="center"/>
              <w:rPr>
                <w:rFonts w:cs="Times New Roman"/>
                <w:color w:val="000000"/>
                <w:sz w:val="22"/>
                <w:szCs w:val="24"/>
              </w:rPr>
            </w:pPr>
          </w:p>
        </w:tc>
        <w:tc>
          <w:tcPr>
            <w:tcW w:w="1244" w:type="dxa"/>
            <w:vAlign w:val="center"/>
          </w:tcPr>
          <w:p w14:paraId="5098D3A9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jc w:val="center"/>
              <w:rPr>
                <w:rFonts w:cs="Times New Roman"/>
                <w:color w:val="000000"/>
                <w:sz w:val="22"/>
                <w:szCs w:val="24"/>
              </w:rPr>
            </w:pPr>
          </w:p>
        </w:tc>
        <w:tc>
          <w:tcPr>
            <w:tcW w:w="1055" w:type="dxa"/>
            <w:vAlign w:val="center"/>
          </w:tcPr>
          <w:p w14:paraId="11FCD789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jc w:val="center"/>
              <w:rPr>
                <w:rFonts w:eastAsia="Calibri" w:cs="Times New Roman"/>
                <w:color w:val="000000"/>
                <w:sz w:val="22"/>
                <w:szCs w:val="24"/>
              </w:rPr>
            </w:pPr>
            <w:r w:rsidRPr="00752072">
              <w:rPr>
                <w:rFonts w:cs="Times New Roman"/>
                <w:color w:val="000000"/>
                <w:sz w:val="22"/>
              </w:rPr>
              <w:t>-0.30</w:t>
            </w:r>
          </w:p>
        </w:tc>
        <w:tc>
          <w:tcPr>
            <w:tcW w:w="709" w:type="dxa"/>
            <w:vAlign w:val="center"/>
          </w:tcPr>
          <w:p w14:paraId="2BE54DC8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jc w:val="center"/>
              <w:rPr>
                <w:rFonts w:eastAsia="Calibri" w:cs="Times New Roman"/>
                <w:color w:val="000000"/>
                <w:sz w:val="22"/>
                <w:szCs w:val="24"/>
              </w:rPr>
            </w:pPr>
            <w:r w:rsidRPr="00752072">
              <w:rPr>
                <w:rFonts w:cs="Times New Roman"/>
                <w:color w:val="000000"/>
                <w:sz w:val="22"/>
              </w:rPr>
              <w:t>.802</w:t>
            </w:r>
          </w:p>
        </w:tc>
        <w:tc>
          <w:tcPr>
            <w:tcW w:w="1362" w:type="dxa"/>
            <w:vAlign w:val="center"/>
          </w:tcPr>
          <w:p w14:paraId="16E5AF2D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jc w:val="center"/>
              <w:rPr>
                <w:rFonts w:eastAsia="Calibri" w:cs="Times New Roman"/>
                <w:color w:val="000000"/>
                <w:sz w:val="22"/>
                <w:szCs w:val="24"/>
              </w:rPr>
            </w:pPr>
            <w:r w:rsidRPr="00752072">
              <w:rPr>
                <w:rFonts w:cs="Times New Roman"/>
                <w:color w:val="000000"/>
                <w:sz w:val="22"/>
              </w:rPr>
              <w:t>[-2.11, 2.41]</w:t>
            </w:r>
          </w:p>
        </w:tc>
      </w:tr>
      <w:tr w:rsidR="00F72305" w:rsidRPr="00752072" w14:paraId="3685E076" w14:textId="77777777" w:rsidTr="00746A8E">
        <w:trPr>
          <w:gridAfter w:val="1"/>
          <w:wAfter w:w="16" w:type="dxa"/>
          <w:trHeight w:hRule="exact" w:val="667"/>
        </w:trPr>
        <w:tc>
          <w:tcPr>
            <w:tcW w:w="284" w:type="dxa"/>
          </w:tcPr>
          <w:p w14:paraId="7246BBEA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rPr>
                <w:rFonts w:eastAsia="Calibri" w:cs="Times New Roman"/>
                <w:color w:val="000000"/>
                <w:sz w:val="22"/>
                <w:szCs w:val="24"/>
              </w:rPr>
            </w:pPr>
          </w:p>
        </w:tc>
        <w:tc>
          <w:tcPr>
            <w:tcW w:w="1965" w:type="dxa"/>
          </w:tcPr>
          <w:p w14:paraId="1EA40070" w14:textId="6CDA6188" w:rsidR="00F72305" w:rsidRPr="00752072" w:rsidRDefault="00F72305" w:rsidP="00752072">
            <w:pPr>
              <w:tabs>
                <w:tab w:val="left" w:pos="7243"/>
              </w:tabs>
              <w:spacing w:before="0" w:after="0"/>
              <w:rPr>
                <w:rFonts w:eastAsia="Calibri" w:cs="Times New Roman"/>
                <w:color w:val="000000"/>
                <w:sz w:val="22"/>
                <w:szCs w:val="24"/>
              </w:rPr>
            </w:pPr>
            <w:proofErr w:type="spellStart"/>
            <w:r w:rsidRPr="00752072">
              <w:rPr>
                <w:rFonts w:cs="Times New Roman"/>
                <w:sz w:val="22"/>
                <w:szCs w:val="24"/>
              </w:rPr>
              <w:t>Affective</w:t>
            </w:r>
            <w:proofErr w:type="spellEnd"/>
            <w:r w:rsidRPr="00752072">
              <w:rPr>
                <w:rFonts w:cs="Times New Roman"/>
                <w:sz w:val="22"/>
                <w:szCs w:val="24"/>
              </w:rPr>
              <w:t xml:space="preserve"> </w:t>
            </w:r>
            <w:proofErr w:type="spellStart"/>
            <w:r w:rsidRPr="00752072">
              <w:rPr>
                <w:rFonts w:cs="Times New Roman"/>
                <w:sz w:val="22"/>
                <w:szCs w:val="24"/>
              </w:rPr>
              <w:t>disorder</w:t>
            </w:r>
            <w:proofErr w:type="spellEnd"/>
          </w:p>
        </w:tc>
        <w:tc>
          <w:tcPr>
            <w:tcW w:w="1012" w:type="dxa"/>
            <w:vAlign w:val="center"/>
          </w:tcPr>
          <w:p w14:paraId="14B1890E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jc w:val="center"/>
              <w:rPr>
                <w:rFonts w:cs="Times New Roman"/>
                <w:color w:val="000000"/>
                <w:sz w:val="22"/>
                <w:szCs w:val="24"/>
              </w:rPr>
            </w:pPr>
          </w:p>
        </w:tc>
        <w:tc>
          <w:tcPr>
            <w:tcW w:w="706" w:type="dxa"/>
            <w:vAlign w:val="center"/>
          </w:tcPr>
          <w:p w14:paraId="79E392AF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jc w:val="center"/>
              <w:rPr>
                <w:rFonts w:cs="Times New Roman"/>
                <w:color w:val="000000"/>
                <w:sz w:val="22"/>
                <w:szCs w:val="24"/>
              </w:rPr>
            </w:pPr>
          </w:p>
        </w:tc>
        <w:tc>
          <w:tcPr>
            <w:tcW w:w="1343" w:type="dxa"/>
            <w:vAlign w:val="center"/>
          </w:tcPr>
          <w:p w14:paraId="2A7F310C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jc w:val="center"/>
              <w:rPr>
                <w:rFonts w:cs="Times New Roman"/>
                <w:color w:val="000000"/>
                <w:sz w:val="22"/>
                <w:szCs w:val="24"/>
              </w:rPr>
            </w:pPr>
          </w:p>
        </w:tc>
        <w:tc>
          <w:tcPr>
            <w:tcW w:w="1019" w:type="dxa"/>
            <w:vAlign w:val="center"/>
          </w:tcPr>
          <w:p w14:paraId="6C895B5E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jc w:val="center"/>
              <w:rPr>
                <w:rFonts w:cs="Times New Roman"/>
                <w:color w:val="000000"/>
                <w:sz w:val="22"/>
                <w:szCs w:val="24"/>
              </w:rPr>
            </w:pPr>
          </w:p>
        </w:tc>
        <w:tc>
          <w:tcPr>
            <w:tcW w:w="782" w:type="dxa"/>
            <w:vAlign w:val="center"/>
          </w:tcPr>
          <w:p w14:paraId="6C832653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jc w:val="center"/>
              <w:rPr>
                <w:rFonts w:cs="Times New Roman"/>
                <w:color w:val="000000"/>
                <w:sz w:val="22"/>
                <w:szCs w:val="24"/>
              </w:rPr>
            </w:pPr>
          </w:p>
        </w:tc>
        <w:tc>
          <w:tcPr>
            <w:tcW w:w="1259" w:type="dxa"/>
            <w:vAlign w:val="center"/>
          </w:tcPr>
          <w:p w14:paraId="7E621DAF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jc w:val="center"/>
              <w:rPr>
                <w:rFonts w:cs="Times New Roman"/>
                <w:color w:val="000000"/>
                <w:sz w:val="22"/>
                <w:szCs w:val="24"/>
              </w:rPr>
            </w:pPr>
          </w:p>
        </w:tc>
        <w:tc>
          <w:tcPr>
            <w:tcW w:w="1019" w:type="dxa"/>
            <w:vAlign w:val="center"/>
          </w:tcPr>
          <w:p w14:paraId="1519B332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jc w:val="center"/>
              <w:rPr>
                <w:rFonts w:cs="Times New Roman"/>
                <w:color w:val="000000"/>
                <w:sz w:val="22"/>
                <w:szCs w:val="24"/>
              </w:rPr>
            </w:pPr>
          </w:p>
        </w:tc>
        <w:tc>
          <w:tcPr>
            <w:tcW w:w="729" w:type="dxa"/>
            <w:vAlign w:val="center"/>
          </w:tcPr>
          <w:p w14:paraId="15FC38F1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jc w:val="center"/>
              <w:rPr>
                <w:rFonts w:cs="Times New Roman"/>
                <w:color w:val="000000"/>
                <w:sz w:val="22"/>
                <w:szCs w:val="24"/>
              </w:rPr>
            </w:pPr>
          </w:p>
        </w:tc>
        <w:tc>
          <w:tcPr>
            <w:tcW w:w="1244" w:type="dxa"/>
            <w:vAlign w:val="center"/>
          </w:tcPr>
          <w:p w14:paraId="08213CBD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jc w:val="center"/>
              <w:rPr>
                <w:rFonts w:cs="Times New Roman"/>
                <w:color w:val="000000"/>
                <w:sz w:val="22"/>
                <w:szCs w:val="24"/>
              </w:rPr>
            </w:pPr>
          </w:p>
        </w:tc>
        <w:tc>
          <w:tcPr>
            <w:tcW w:w="1055" w:type="dxa"/>
            <w:vAlign w:val="center"/>
          </w:tcPr>
          <w:p w14:paraId="7E23C133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jc w:val="center"/>
              <w:rPr>
                <w:rFonts w:eastAsia="Calibri" w:cs="Times New Roman"/>
                <w:color w:val="000000"/>
                <w:sz w:val="22"/>
                <w:szCs w:val="24"/>
              </w:rPr>
            </w:pPr>
            <w:r w:rsidRPr="00752072">
              <w:rPr>
                <w:rFonts w:cs="Times New Roman"/>
                <w:color w:val="000000"/>
                <w:sz w:val="22"/>
              </w:rPr>
              <w:t>4.47</w:t>
            </w:r>
          </w:p>
        </w:tc>
        <w:tc>
          <w:tcPr>
            <w:tcW w:w="709" w:type="dxa"/>
            <w:vAlign w:val="center"/>
          </w:tcPr>
          <w:p w14:paraId="3CB7B79D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jc w:val="center"/>
              <w:rPr>
                <w:rFonts w:eastAsia="Calibri" w:cs="Times New Roman"/>
                <w:color w:val="000000"/>
                <w:sz w:val="22"/>
                <w:szCs w:val="24"/>
              </w:rPr>
            </w:pPr>
            <w:r w:rsidRPr="00752072">
              <w:rPr>
                <w:rFonts w:cs="Times New Roman"/>
                <w:color w:val="000000"/>
                <w:sz w:val="22"/>
              </w:rPr>
              <w:t>.161</w:t>
            </w:r>
          </w:p>
        </w:tc>
        <w:tc>
          <w:tcPr>
            <w:tcW w:w="1362" w:type="dxa"/>
            <w:vAlign w:val="center"/>
          </w:tcPr>
          <w:p w14:paraId="6F0BE610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jc w:val="center"/>
              <w:rPr>
                <w:rFonts w:eastAsia="Calibri" w:cs="Times New Roman"/>
                <w:color w:val="000000"/>
                <w:sz w:val="22"/>
                <w:szCs w:val="24"/>
              </w:rPr>
            </w:pPr>
            <w:r w:rsidRPr="00752072">
              <w:rPr>
                <w:rFonts w:cs="Times New Roman"/>
                <w:color w:val="000000"/>
                <w:sz w:val="22"/>
              </w:rPr>
              <w:t>[-2.53, 9.10]</w:t>
            </w:r>
          </w:p>
        </w:tc>
      </w:tr>
      <w:tr w:rsidR="00F72305" w:rsidRPr="00752072" w14:paraId="00B70D7C" w14:textId="77777777" w:rsidTr="00746A8E">
        <w:trPr>
          <w:gridAfter w:val="1"/>
          <w:wAfter w:w="16" w:type="dxa"/>
          <w:trHeight w:hRule="exact" w:val="667"/>
        </w:trPr>
        <w:tc>
          <w:tcPr>
            <w:tcW w:w="284" w:type="dxa"/>
          </w:tcPr>
          <w:p w14:paraId="4900D107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rPr>
                <w:rFonts w:eastAsia="Calibri" w:cs="Times New Roman"/>
                <w:color w:val="000000"/>
                <w:sz w:val="22"/>
                <w:szCs w:val="24"/>
              </w:rPr>
            </w:pPr>
          </w:p>
        </w:tc>
        <w:tc>
          <w:tcPr>
            <w:tcW w:w="1965" w:type="dxa"/>
          </w:tcPr>
          <w:p w14:paraId="3F5FE24B" w14:textId="283B9A51" w:rsidR="00F72305" w:rsidRPr="00752072" w:rsidRDefault="00F72305" w:rsidP="00752072">
            <w:pPr>
              <w:tabs>
                <w:tab w:val="left" w:pos="7243"/>
              </w:tabs>
              <w:spacing w:before="0" w:after="0"/>
              <w:rPr>
                <w:rFonts w:eastAsia="Calibri" w:cs="Times New Roman"/>
                <w:color w:val="000000"/>
                <w:sz w:val="22"/>
                <w:szCs w:val="24"/>
              </w:rPr>
            </w:pPr>
            <w:proofErr w:type="spellStart"/>
            <w:r w:rsidRPr="00752072">
              <w:rPr>
                <w:rFonts w:cs="Times New Roman"/>
                <w:sz w:val="22"/>
                <w:szCs w:val="24"/>
              </w:rPr>
              <w:t>Anxiety</w:t>
            </w:r>
            <w:proofErr w:type="spellEnd"/>
            <w:r w:rsidRPr="00752072">
              <w:rPr>
                <w:rFonts w:cs="Times New Roman"/>
                <w:sz w:val="22"/>
                <w:szCs w:val="24"/>
              </w:rPr>
              <w:t xml:space="preserve"> </w:t>
            </w:r>
            <w:proofErr w:type="spellStart"/>
            <w:r w:rsidRPr="00752072">
              <w:rPr>
                <w:rFonts w:cs="Times New Roman"/>
                <w:sz w:val="22"/>
                <w:szCs w:val="24"/>
              </w:rPr>
              <w:t>disorders</w:t>
            </w:r>
            <w:proofErr w:type="spellEnd"/>
          </w:p>
        </w:tc>
        <w:tc>
          <w:tcPr>
            <w:tcW w:w="1012" w:type="dxa"/>
            <w:vAlign w:val="center"/>
          </w:tcPr>
          <w:p w14:paraId="5C792E89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jc w:val="center"/>
              <w:rPr>
                <w:rFonts w:cs="Times New Roman"/>
                <w:color w:val="000000"/>
                <w:sz w:val="22"/>
                <w:szCs w:val="24"/>
              </w:rPr>
            </w:pPr>
          </w:p>
        </w:tc>
        <w:tc>
          <w:tcPr>
            <w:tcW w:w="706" w:type="dxa"/>
            <w:vAlign w:val="center"/>
          </w:tcPr>
          <w:p w14:paraId="2FFB2F10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jc w:val="center"/>
              <w:rPr>
                <w:rFonts w:cs="Times New Roman"/>
                <w:color w:val="000000"/>
                <w:sz w:val="22"/>
                <w:szCs w:val="24"/>
              </w:rPr>
            </w:pPr>
          </w:p>
        </w:tc>
        <w:tc>
          <w:tcPr>
            <w:tcW w:w="1343" w:type="dxa"/>
            <w:vAlign w:val="center"/>
          </w:tcPr>
          <w:p w14:paraId="524944DD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jc w:val="center"/>
              <w:rPr>
                <w:rFonts w:cs="Times New Roman"/>
                <w:color w:val="000000"/>
                <w:sz w:val="22"/>
                <w:szCs w:val="24"/>
              </w:rPr>
            </w:pPr>
          </w:p>
        </w:tc>
        <w:tc>
          <w:tcPr>
            <w:tcW w:w="1019" w:type="dxa"/>
            <w:vAlign w:val="center"/>
          </w:tcPr>
          <w:p w14:paraId="5FE3BA22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jc w:val="center"/>
              <w:rPr>
                <w:rFonts w:cs="Times New Roman"/>
                <w:color w:val="000000"/>
                <w:sz w:val="22"/>
                <w:szCs w:val="24"/>
              </w:rPr>
            </w:pPr>
          </w:p>
        </w:tc>
        <w:tc>
          <w:tcPr>
            <w:tcW w:w="782" w:type="dxa"/>
            <w:vAlign w:val="center"/>
          </w:tcPr>
          <w:p w14:paraId="3E68A11D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jc w:val="center"/>
              <w:rPr>
                <w:rFonts w:cs="Times New Roman"/>
                <w:color w:val="000000"/>
                <w:sz w:val="22"/>
                <w:szCs w:val="24"/>
              </w:rPr>
            </w:pPr>
          </w:p>
        </w:tc>
        <w:tc>
          <w:tcPr>
            <w:tcW w:w="1259" w:type="dxa"/>
            <w:vAlign w:val="center"/>
          </w:tcPr>
          <w:p w14:paraId="4EF9AB8D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jc w:val="center"/>
              <w:rPr>
                <w:rFonts w:cs="Times New Roman"/>
                <w:color w:val="000000"/>
                <w:sz w:val="22"/>
                <w:szCs w:val="24"/>
              </w:rPr>
            </w:pPr>
          </w:p>
        </w:tc>
        <w:tc>
          <w:tcPr>
            <w:tcW w:w="1019" w:type="dxa"/>
            <w:vAlign w:val="center"/>
          </w:tcPr>
          <w:p w14:paraId="5B372E24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jc w:val="center"/>
              <w:rPr>
                <w:rFonts w:cs="Times New Roman"/>
                <w:color w:val="000000"/>
                <w:sz w:val="22"/>
                <w:szCs w:val="24"/>
              </w:rPr>
            </w:pPr>
          </w:p>
        </w:tc>
        <w:tc>
          <w:tcPr>
            <w:tcW w:w="729" w:type="dxa"/>
            <w:vAlign w:val="center"/>
          </w:tcPr>
          <w:p w14:paraId="6EF206D3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jc w:val="center"/>
              <w:rPr>
                <w:rFonts w:cs="Times New Roman"/>
                <w:color w:val="000000"/>
                <w:sz w:val="22"/>
                <w:szCs w:val="24"/>
              </w:rPr>
            </w:pPr>
          </w:p>
        </w:tc>
        <w:tc>
          <w:tcPr>
            <w:tcW w:w="1244" w:type="dxa"/>
            <w:vAlign w:val="center"/>
          </w:tcPr>
          <w:p w14:paraId="55FCAE22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jc w:val="center"/>
              <w:rPr>
                <w:rFonts w:cs="Times New Roman"/>
                <w:color w:val="000000"/>
                <w:sz w:val="22"/>
                <w:szCs w:val="24"/>
              </w:rPr>
            </w:pPr>
          </w:p>
        </w:tc>
        <w:tc>
          <w:tcPr>
            <w:tcW w:w="1055" w:type="dxa"/>
            <w:vAlign w:val="center"/>
          </w:tcPr>
          <w:p w14:paraId="59B13454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jc w:val="center"/>
              <w:rPr>
                <w:rFonts w:eastAsia="Calibri" w:cs="Times New Roman"/>
                <w:color w:val="000000"/>
                <w:sz w:val="22"/>
                <w:szCs w:val="24"/>
              </w:rPr>
            </w:pPr>
            <w:r w:rsidRPr="00752072">
              <w:rPr>
                <w:rFonts w:cs="Times New Roman"/>
                <w:color w:val="000000"/>
                <w:sz w:val="22"/>
              </w:rPr>
              <w:t>-1.34</w:t>
            </w:r>
          </w:p>
        </w:tc>
        <w:tc>
          <w:tcPr>
            <w:tcW w:w="709" w:type="dxa"/>
            <w:vAlign w:val="center"/>
          </w:tcPr>
          <w:p w14:paraId="7E315C85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jc w:val="center"/>
              <w:rPr>
                <w:rFonts w:eastAsia="Calibri" w:cs="Times New Roman"/>
                <w:color w:val="000000"/>
                <w:sz w:val="22"/>
                <w:szCs w:val="24"/>
              </w:rPr>
            </w:pPr>
            <w:r w:rsidRPr="00752072">
              <w:rPr>
                <w:rFonts w:cs="Times New Roman"/>
                <w:color w:val="000000"/>
                <w:sz w:val="22"/>
              </w:rPr>
              <w:t>.469</w:t>
            </w:r>
          </w:p>
        </w:tc>
        <w:tc>
          <w:tcPr>
            <w:tcW w:w="1362" w:type="dxa"/>
            <w:vAlign w:val="center"/>
          </w:tcPr>
          <w:p w14:paraId="46B74AA2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jc w:val="center"/>
              <w:rPr>
                <w:rFonts w:eastAsia="Calibri" w:cs="Times New Roman"/>
                <w:color w:val="000000"/>
                <w:sz w:val="22"/>
                <w:szCs w:val="24"/>
              </w:rPr>
            </w:pPr>
            <w:r w:rsidRPr="00752072">
              <w:rPr>
                <w:rFonts w:cs="Times New Roman"/>
                <w:color w:val="000000"/>
                <w:sz w:val="22"/>
              </w:rPr>
              <w:t>[-6.56, 2.80]</w:t>
            </w:r>
          </w:p>
        </w:tc>
      </w:tr>
      <w:tr w:rsidR="00F72305" w:rsidRPr="00752072" w14:paraId="44C8EA21" w14:textId="77777777" w:rsidTr="00746A8E">
        <w:trPr>
          <w:gridAfter w:val="1"/>
          <w:wAfter w:w="16" w:type="dxa"/>
          <w:trHeight w:hRule="exact" w:val="667"/>
        </w:trPr>
        <w:tc>
          <w:tcPr>
            <w:tcW w:w="284" w:type="dxa"/>
          </w:tcPr>
          <w:p w14:paraId="098CFF5A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rPr>
                <w:rFonts w:eastAsia="Calibri" w:cs="Times New Roman"/>
                <w:color w:val="000000"/>
                <w:sz w:val="22"/>
                <w:szCs w:val="24"/>
              </w:rPr>
            </w:pPr>
          </w:p>
        </w:tc>
        <w:tc>
          <w:tcPr>
            <w:tcW w:w="1965" w:type="dxa"/>
          </w:tcPr>
          <w:p w14:paraId="012CE71B" w14:textId="66D03ED6" w:rsidR="00F72305" w:rsidRPr="00752072" w:rsidRDefault="00F72305" w:rsidP="00752072">
            <w:pPr>
              <w:tabs>
                <w:tab w:val="left" w:pos="7243"/>
              </w:tabs>
              <w:spacing w:before="0" w:after="0"/>
              <w:rPr>
                <w:rFonts w:eastAsia="Calibri" w:cs="Times New Roman"/>
                <w:color w:val="000000"/>
                <w:sz w:val="22"/>
                <w:szCs w:val="24"/>
              </w:rPr>
            </w:pPr>
            <w:r w:rsidRPr="00752072">
              <w:rPr>
                <w:rFonts w:cs="Times New Roman"/>
                <w:sz w:val="22"/>
                <w:szCs w:val="24"/>
              </w:rPr>
              <w:t xml:space="preserve">Post </w:t>
            </w:r>
            <w:proofErr w:type="spellStart"/>
            <w:r w:rsidRPr="00752072">
              <w:rPr>
                <w:rFonts w:cs="Times New Roman"/>
                <w:sz w:val="22"/>
                <w:szCs w:val="24"/>
              </w:rPr>
              <w:t>Traumatic</w:t>
            </w:r>
            <w:proofErr w:type="spellEnd"/>
            <w:r w:rsidRPr="00752072">
              <w:rPr>
                <w:rFonts w:cs="Times New Roman"/>
                <w:sz w:val="22"/>
                <w:szCs w:val="24"/>
              </w:rPr>
              <w:t xml:space="preserve"> Stress </w:t>
            </w:r>
            <w:proofErr w:type="spellStart"/>
            <w:r w:rsidRPr="00752072">
              <w:rPr>
                <w:rFonts w:cs="Times New Roman"/>
                <w:sz w:val="22"/>
                <w:szCs w:val="24"/>
              </w:rPr>
              <w:t>Disorder</w:t>
            </w:r>
            <w:proofErr w:type="spellEnd"/>
          </w:p>
        </w:tc>
        <w:tc>
          <w:tcPr>
            <w:tcW w:w="1012" w:type="dxa"/>
            <w:vAlign w:val="center"/>
          </w:tcPr>
          <w:p w14:paraId="32AAB9C2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jc w:val="center"/>
              <w:rPr>
                <w:rFonts w:cs="Times New Roman"/>
                <w:color w:val="000000"/>
                <w:sz w:val="22"/>
                <w:szCs w:val="24"/>
              </w:rPr>
            </w:pPr>
          </w:p>
        </w:tc>
        <w:tc>
          <w:tcPr>
            <w:tcW w:w="706" w:type="dxa"/>
            <w:vAlign w:val="center"/>
          </w:tcPr>
          <w:p w14:paraId="5AA5197C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jc w:val="center"/>
              <w:rPr>
                <w:rFonts w:cs="Times New Roman"/>
                <w:color w:val="000000"/>
                <w:sz w:val="22"/>
                <w:szCs w:val="24"/>
              </w:rPr>
            </w:pPr>
          </w:p>
        </w:tc>
        <w:tc>
          <w:tcPr>
            <w:tcW w:w="1343" w:type="dxa"/>
            <w:vAlign w:val="center"/>
          </w:tcPr>
          <w:p w14:paraId="0ACF9B1E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jc w:val="center"/>
              <w:rPr>
                <w:rFonts w:cs="Times New Roman"/>
                <w:color w:val="000000"/>
                <w:sz w:val="22"/>
                <w:szCs w:val="24"/>
              </w:rPr>
            </w:pPr>
          </w:p>
        </w:tc>
        <w:tc>
          <w:tcPr>
            <w:tcW w:w="1019" w:type="dxa"/>
            <w:vAlign w:val="center"/>
          </w:tcPr>
          <w:p w14:paraId="597E850B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jc w:val="center"/>
              <w:rPr>
                <w:rFonts w:cs="Times New Roman"/>
                <w:color w:val="000000"/>
                <w:sz w:val="22"/>
                <w:szCs w:val="24"/>
              </w:rPr>
            </w:pPr>
          </w:p>
        </w:tc>
        <w:tc>
          <w:tcPr>
            <w:tcW w:w="782" w:type="dxa"/>
            <w:vAlign w:val="center"/>
          </w:tcPr>
          <w:p w14:paraId="65C2EB35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jc w:val="center"/>
              <w:rPr>
                <w:rFonts w:cs="Times New Roman"/>
                <w:color w:val="000000"/>
                <w:sz w:val="22"/>
                <w:szCs w:val="24"/>
              </w:rPr>
            </w:pPr>
          </w:p>
        </w:tc>
        <w:tc>
          <w:tcPr>
            <w:tcW w:w="1259" w:type="dxa"/>
            <w:vAlign w:val="center"/>
          </w:tcPr>
          <w:p w14:paraId="01C645E5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jc w:val="center"/>
              <w:rPr>
                <w:rFonts w:cs="Times New Roman"/>
                <w:color w:val="000000"/>
                <w:sz w:val="22"/>
                <w:szCs w:val="24"/>
              </w:rPr>
            </w:pPr>
          </w:p>
        </w:tc>
        <w:tc>
          <w:tcPr>
            <w:tcW w:w="1019" w:type="dxa"/>
            <w:vAlign w:val="center"/>
          </w:tcPr>
          <w:p w14:paraId="2E741C69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jc w:val="center"/>
              <w:rPr>
                <w:rFonts w:cs="Times New Roman"/>
                <w:color w:val="000000"/>
                <w:sz w:val="22"/>
                <w:szCs w:val="24"/>
              </w:rPr>
            </w:pPr>
          </w:p>
        </w:tc>
        <w:tc>
          <w:tcPr>
            <w:tcW w:w="729" w:type="dxa"/>
            <w:vAlign w:val="center"/>
          </w:tcPr>
          <w:p w14:paraId="3772C728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jc w:val="center"/>
              <w:rPr>
                <w:rFonts w:cs="Times New Roman"/>
                <w:color w:val="000000"/>
                <w:sz w:val="22"/>
                <w:szCs w:val="24"/>
              </w:rPr>
            </w:pPr>
          </w:p>
        </w:tc>
        <w:tc>
          <w:tcPr>
            <w:tcW w:w="1244" w:type="dxa"/>
            <w:vAlign w:val="center"/>
          </w:tcPr>
          <w:p w14:paraId="494F204C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jc w:val="center"/>
              <w:rPr>
                <w:rFonts w:cs="Times New Roman"/>
                <w:color w:val="000000"/>
                <w:sz w:val="22"/>
                <w:szCs w:val="24"/>
              </w:rPr>
            </w:pPr>
          </w:p>
        </w:tc>
        <w:tc>
          <w:tcPr>
            <w:tcW w:w="1055" w:type="dxa"/>
            <w:vAlign w:val="center"/>
          </w:tcPr>
          <w:p w14:paraId="7B96EA7C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jc w:val="center"/>
              <w:rPr>
                <w:rFonts w:eastAsia="Calibri" w:cs="Times New Roman"/>
                <w:color w:val="000000"/>
                <w:sz w:val="22"/>
                <w:szCs w:val="24"/>
              </w:rPr>
            </w:pPr>
            <w:r w:rsidRPr="00752072">
              <w:rPr>
                <w:rFonts w:cs="Times New Roman"/>
                <w:color w:val="000000"/>
                <w:sz w:val="22"/>
              </w:rPr>
              <w:t>1.25</w:t>
            </w:r>
          </w:p>
        </w:tc>
        <w:tc>
          <w:tcPr>
            <w:tcW w:w="709" w:type="dxa"/>
            <w:vAlign w:val="center"/>
          </w:tcPr>
          <w:p w14:paraId="67AE7FF2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jc w:val="center"/>
              <w:rPr>
                <w:rFonts w:eastAsia="Calibri" w:cs="Times New Roman"/>
                <w:color w:val="000000"/>
                <w:sz w:val="22"/>
                <w:szCs w:val="24"/>
              </w:rPr>
            </w:pPr>
            <w:r w:rsidRPr="00752072">
              <w:rPr>
                <w:rFonts w:cs="Times New Roman"/>
                <w:color w:val="000000"/>
                <w:sz w:val="22"/>
              </w:rPr>
              <w:t>.608</w:t>
            </w:r>
          </w:p>
        </w:tc>
        <w:tc>
          <w:tcPr>
            <w:tcW w:w="1362" w:type="dxa"/>
            <w:vAlign w:val="center"/>
          </w:tcPr>
          <w:p w14:paraId="2C6F4C25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jc w:val="center"/>
              <w:rPr>
                <w:rFonts w:eastAsia="Calibri" w:cs="Times New Roman"/>
                <w:color w:val="000000"/>
                <w:sz w:val="22"/>
                <w:szCs w:val="24"/>
              </w:rPr>
            </w:pPr>
            <w:r w:rsidRPr="00752072">
              <w:rPr>
                <w:rFonts w:cs="Times New Roman"/>
                <w:color w:val="000000"/>
                <w:sz w:val="22"/>
              </w:rPr>
              <w:t>[-3.72, 7.14]</w:t>
            </w:r>
          </w:p>
        </w:tc>
      </w:tr>
      <w:tr w:rsidR="00F72305" w:rsidRPr="00752072" w14:paraId="4405D8F3" w14:textId="77777777" w:rsidTr="00746A8E">
        <w:trPr>
          <w:gridAfter w:val="1"/>
          <w:wAfter w:w="16" w:type="dxa"/>
          <w:trHeight w:hRule="exact" w:val="667"/>
        </w:trPr>
        <w:tc>
          <w:tcPr>
            <w:tcW w:w="284" w:type="dxa"/>
          </w:tcPr>
          <w:p w14:paraId="6ACAC0CA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rPr>
                <w:rFonts w:eastAsia="Calibri" w:cs="Times New Roman"/>
                <w:color w:val="000000"/>
                <w:sz w:val="22"/>
                <w:szCs w:val="24"/>
              </w:rPr>
            </w:pPr>
          </w:p>
        </w:tc>
        <w:tc>
          <w:tcPr>
            <w:tcW w:w="1965" w:type="dxa"/>
          </w:tcPr>
          <w:p w14:paraId="7F52E630" w14:textId="0622EE54" w:rsidR="00F72305" w:rsidRPr="00752072" w:rsidRDefault="00F72305" w:rsidP="00752072">
            <w:pPr>
              <w:tabs>
                <w:tab w:val="left" w:pos="7243"/>
              </w:tabs>
              <w:spacing w:before="0" w:after="0"/>
              <w:rPr>
                <w:rFonts w:eastAsia="Calibri" w:cs="Times New Roman"/>
                <w:color w:val="000000"/>
                <w:sz w:val="22"/>
                <w:szCs w:val="24"/>
              </w:rPr>
            </w:pPr>
            <w:r w:rsidRPr="00752072">
              <w:rPr>
                <w:rFonts w:eastAsia="Calibri" w:cs="Times New Roman"/>
                <w:color w:val="000000"/>
                <w:sz w:val="22"/>
                <w:szCs w:val="24"/>
              </w:rPr>
              <w:t xml:space="preserve">Conduct </w:t>
            </w:r>
            <w:proofErr w:type="spellStart"/>
            <w:r w:rsidRPr="00752072">
              <w:rPr>
                <w:rFonts w:eastAsia="Calibri" w:cs="Times New Roman"/>
                <w:color w:val="000000"/>
                <w:sz w:val="22"/>
                <w:szCs w:val="24"/>
              </w:rPr>
              <w:t>Disorder</w:t>
            </w:r>
            <w:proofErr w:type="spellEnd"/>
          </w:p>
        </w:tc>
        <w:tc>
          <w:tcPr>
            <w:tcW w:w="1012" w:type="dxa"/>
            <w:vAlign w:val="center"/>
          </w:tcPr>
          <w:p w14:paraId="2A55B35A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jc w:val="center"/>
              <w:rPr>
                <w:rFonts w:cs="Times New Roman"/>
                <w:color w:val="000000"/>
                <w:sz w:val="22"/>
                <w:szCs w:val="24"/>
              </w:rPr>
            </w:pPr>
          </w:p>
        </w:tc>
        <w:tc>
          <w:tcPr>
            <w:tcW w:w="706" w:type="dxa"/>
            <w:vAlign w:val="center"/>
          </w:tcPr>
          <w:p w14:paraId="34CE5D89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jc w:val="center"/>
              <w:rPr>
                <w:rFonts w:cs="Times New Roman"/>
                <w:color w:val="000000"/>
                <w:sz w:val="22"/>
                <w:szCs w:val="24"/>
              </w:rPr>
            </w:pPr>
          </w:p>
        </w:tc>
        <w:tc>
          <w:tcPr>
            <w:tcW w:w="1343" w:type="dxa"/>
            <w:vAlign w:val="center"/>
          </w:tcPr>
          <w:p w14:paraId="6BE72270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jc w:val="center"/>
              <w:rPr>
                <w:rFonts w:cs="Times New Roman"/>
                <w:color w:val="000000"/>
                <w:sz w:val="22"/>
                <w:szCs w:val="24"/>
              </w:rPr>
            </w:pPr>
          </w:p>
        </w:tc>
        <w:tc>
          <w:tcPr>
            <w:tcW w:w="1019" w:type="dxa"/>
            <w:vAlign w:val="center"/>
          </w:tcPr>
          <w:p w14:paraId="1D212271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jc w:val="center"/>
              <w:rPr>
                <w:rFonts w:cs="Times New Roman"/>
                <w:color w:val="000000"/>
                <w:sz w:val="22"/>
                <w:szCs w:val="24"/>
              </w:rPr>
            </w:pPr>
          </w:p>
        </w:tc>
        <w:tc>
          <w:tcPr>
            <w:tcW w:w="782" w:type="dxa"/>
            <w:vAlign w:val="center"/>
          </w:tcPr>
          <w:p w14:paraId="1B33175A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jc w:val="center"/>
              <w:rPr>
                <w:rFonts w:cs="Times New Roman"/>
                <w:color w:val="000000"/>
                <w:sz w:val="22"/>
                <w:szCs w:val="24"/>
              </w:rPr>
            </w:pPr>
          </w:p>
        </w:tc>
        <w:tc>
          <w:tcPr>
            <w:tcW w:w="1259" w:type="dxa"/>
            <w:vAlign w:val="center"/>
          </w:tcPr>
          <w:p w14:paraId="1213AA6B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jc w:val="center"/>
              <w:rPr>
                <w:rFonts w:cs="Times New Roman"/>
                <w:color w:val="000000"/>
                <w:sz w:val="22"/>
                <w:szCs w:val="24"/>
              </w:rPr>
            </w:pPr>
          </w:p>
        </w:tc>
        <w:tc>
          <w:tcPr>
            <w:tcW w:w="1019" w:type="dxa"/>
            <w:vAlign w:val="center"/>
          </w:tcPr>
          <w:p w14:paraId="177D92BB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jc w:val="center"/>
              <w:rPr>
                <w:rFonts w:cs="Times New Roman"/>
                <w:color w:val="000000"/>
                <w:sz w:val="22"/>
                <w:szCs w:val="24"/>
              </w:rPr>
            </w:pPr>
          </w:p>
        </w:tc>
        <w:tc>
          <w:tcPr>
            <w:tcW w:w="729" w:type="dxa"/>
            <w:vAlign w:val="center"/>
          </w:tcPr>
          <w:p w14:paraId="4772CAD4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jc w:val="center"/>
              <w:rPr>
                <w:rFonts w:cs="Times New Roman"/>
                <w:color w:val="000000"/>
                <w:sz w:val="22"/>
                <w:szCs w:val="24"/>
              </w:rPr>
            </w:pPr>
          </w:p>
        </w:tc>
        <w:tc>
          <w:tcPr>
            <w:tcW w:w="1244" w:type="dxa"/>
            <w:vAlign w:val="center"/>
          </w:tcPr>
          <w:p w14:paraId="19DBF804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jc w:val="center"/>
              <w:rPr>
                <w:rFonts w:cs="Times New Roman"/>
                <w:color w:val="000000"/>
                <w:sz w:val="22"/>
                <w:szCs w:val="24"/>
              </w:rPr>
            </w:pPr>
          </w:p>
        </w:tc>
        <w:tc>
          <w:tcPr>
            <w:tcW w:w="1055" w:type="dxa"/>
            <w:vAlign w:val="center"/>
          </w:tcPr>
          <w:p w14:paraId="26C6727E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jc w:val="center"/>
              <w:rPr>
                <w:rFonts w:eastAsia="Calibri" w:cs="Times New Roman"/>
                <w:color w:val="000000"/>
                <w:sz w:val="22"/>
                <w:szCs w:val="24"/>
              </w:rPr>
            </w:pPr>
            <w:r w:rsidRPr="00752072">
              <w:rPr>
                <w:rFonts w:cs="Times New Roman"/>
                <w:color w:val="000000"/>
                <w:sz w:val="22"/>
              </w:rPr>
              <w:t>1.14</w:t>
            </w:r>
          </w:p>
        </w:tc>
        <w:tc>
          <w:tcPr>
            <w:tcW w:w="709" w:type="dxa"/>
            <w:vAlign w:val="center"/>
          </w:tcPr>
          <w:p w14:paraId="262318BA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jc w:val="center"/>
              <w:rPr>
                <w:rFonts w:eastAsia="Calibri" w:cs="Times New Roman"/>
                <w:color w:val="000000"/>
                <w:sz w:val="22"/>
                <w:szCs w:val="24"/>
              </w:rPr>
            </w:pPr>
            <w:r w:rsidRPr="00752072">
              <w:rPr>
                <w:rFonts w:cs="Times New Roman"/>
                <w:color w:val="000000"/>
                <w:sz w:val="22"/>
              </w:rPr>
              <w:t>.444</w:t>
            </w:r>
          </w:p>
        </w:tc>
        <w:tc>
          <w:tcPr>
            <w:tcW w:w="1362" w:type="dxa"/>
            <w:vAlign w:val="center"/>
          </w:tcPr>
          <w:p w14:paraId="2B785FF4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jc w:val="center"/>
              <w:rPr>
                <w:rFonts w:eastAsia="Calibri" w:cs="Times New Roman"/>
                <w:color w:val="000000"/>
                <w:sz w:val="22"/>
                <w:szCs w:val="24"/>
              </w:rPr>
            </w:pPr>
            <w:r w:rsidRPr="00752072">
              <w:rPr>
                <w:rFonts w:cs="Times New Roman"/>
                <w:color w:val="000000"/>
                <w:sz w:val="22"/>
              </w:rPr>
              <w:t>[-2.06, 4.76]</w:t>
            </w:r>
          </w:p>
        </w:tc>
      </w:tr>
      <w:tr w:rsidR="00F72305" w:rsidRPr="00752072" w14:paraId="4A0C7EF0" w14:textId="77777777" w:rsidTr="00746A8E">
        <w:trPr>
          <w:trHeight w:hRule="exact" w:val="338"/>
        </w:trPr>
        <w:tc>
          <w:tcPr>
            <w:tcW w:w="2249" w:type="dxa"/>
            <w:gridSpan w:val="2"/>
          </w:tcPr>
          <w:p w14:paraId="2F60BCCB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rPr>
                <w:rFonts w:eastAsia="Calibri" w:cs="Times New Roman"/>
                <w:i/>
                <w:color w:val="000000"/>
                <w:sz w:val="22"/>
                <w:szCs w:val="24"/>
              </w:rPr>
            </w:pPr>
            <w:r w:rsidRPr="00752072">
              <w:rPr>
                <w:rFonts w:eastAsia="Calibri" w:cs="Times New Roman"/>
                <w:i/>
                <w:color w:val="000000"/>
                <w:sz w:val="22"/>
                <w:szCs w:val="24"/>
              </w:rPr>
              <w:t xml:space="preserve">Test </w:t>
            </w:r>
            <w:proofErr w:type="spellStart"/>
            <w:r w:rsidRPr="00752072">
              <w:rPr>
                <w:rFonts w:eastAsia="Calibri" w:cs="Times New Roman"/>
                <w:i/>
                <w:color w:val="000000"/>
                <w:sz w:val="22"/>
                <w:szCs w:val="24"/>
              </w:rPr>
              <w:t>statistic</w:t>
            </w:r>
            <w:proofErr w:type="spellEnd"/>
          </w:p>
        </w:tc>
        <w:tc>
          <w:tcPr>
            <w:tcW w:w="3061" w:type="dxa"/>
            <w:gridSpan w:val="3"/>
            <w:vAlign w:val="center"/>
          </w:tcPr>
          <w:p w14:paraId="2D377B68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jc w:val="center"/>
              <w:rPr>
                <w:rFonts w:eastAsia="Calibri" w:cs="Times New Roman"/>
                <w:color w:val="000000"/>
                <w:sz w:val="22"/>
                <w:szCs w:val="24"/>
              </w:rPr>
            </w:pPr>
          </w:p>
        </w:tc>
        <w:tc>
          <w:tcPr>
            <w:tcW w:w="3060" w:type="dxa"/>
            <w:gridSpan w:val="3"/>
            <w:vAlign w:val="center"/>
          </w:tcPr>
          <w:p w14:paraId="44861F72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jc w:val="center"/>
              <w:rPr>
                <w:rFonts w:eastAsia="Calibri" w:cs="Times New Roman"/>
                <w:color w:val="000000"/>
                <w:sz w:val="22"/>
                <w:szCs w:val="24"/>
              </w:rPr>
            </w:pPr>
          </w:p>
        </w:tc>
        <w:tc>
          <w:tcPr>
            <w:tcW w:w="2992" w:type="dxa"/>
            <w:gridSpan w:val="3"/>
            <w:vAlign w:val="center"/>
          </w:tcPr>
          <w:p w14:paraId="68712A02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jc w:val="center"/>
              <w:rPr>
                <w:rFonts w:eastAsia="Calibri" w:cs="Times New Roman"/>
                <w:color w:val="000000"/>
                <w:sz w:val="22"/>
                <w:szCs w:val="24"/>
              </w:rPr>
            </w:pPr>
          </w:p>
        </w:tc>
        <w:tc>
          <w:tcPr>
            <w:tcW w:w="3142" w:type="dxa"/>
            <w:gridSpan w:val="4"/>
            <w:vAlign w:val="center"/>
          </w:tcPr>
          <w:p w14:paraId="58658783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jc w:val="center"/>
              <w:rPr>
                <w:rFonts w:eastAsia="Calibri" w:cs="Times New Roman"/>
                <w:color w:val="000000"/>
                <w:sz w:val="22"/>
                <w:szCs w:val="24"/>
              </w:rPr>
            </w:pPr>
          </w:p>
        </w:tc>
      </w:tr>
      <w:tr w:rsidR="00F72305" w:rsidRPr="00752072" w14:paraId="4D539A1E" w14:textId="77777777" w:rsidTr="00746A8E">
        <w:trPr>
          <w:trHeight w:hRule="exact" w:val="428"/>
        </w:trPr>
        <w:tc>
          <w:tcPr>
            <w:tcW w:w="284" w:type="dxa"/>
          </w:tcPr>
          <w:p w14:paraId="5C6E8890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rPr>
                <w:rFonts w:eastAsia="Calibri" w:cs="Times New Roman"/>
                <w:color w:val="000000"/>
                <w:sz w:val="22"/>
                <w:szCs w:val="24"/>
              </w:rPr>
            </w:pPr>
          </w:p>
        </w:tc>
        <w:tc>
          <w:tcPr>
            <w:tcW w:w="1965" w:type="dxa"/>
          </w:tcPr>
          <w:p w14:paraId="1779F22D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rPr>
                <w:rFonts w:eastAsia="Calibri" w:cs="Times New Roman"/>
                <w:i/>
                <w:color w:val="000000"/>
                <w:sz w:val="22"/>
                <w:szCs w:val="24"/>
                <w:vertAlign w:val="superscript"/>
              </w:rPr>
            </w:pPr>
            <w:proofErr w:type="spellStart"/>
            <w:r w:rsidRPr="00752072">
              <w:rPr>
                <w:rFonts w:eastAsia="Calibri" w:cs="Times New Roman"/>
                <w:color w:val="000000"/>
                <w:sz w:val="22"/>
                <w:szCs w:val="24"/>
              </w:rPr>
              <w:t>Corrected</w:t>
            </w:r>
            <w:proofErr w:type="spellEnd"/>
            <w:r w:rsidRPr="00752072">
              <w:rPr>
                <w:rFonts w:eastAsia="Calibri" w:cs="Times New Roman"/>
                <w:color w:val="000000"/>
                <w:sz w:val="22"/>
                <w:szCs w:val="24"/>
              </w:rPr>
              <w:t xml:space="preserve"> </w:t>
            </w:r>
            <w:r w:rsidRPr="00752072">
              <w:rPr>
                <w:rFonts w:eastAsia="Calibri" w:cs="Times New Roman"/>
                <w:i/>
                <w:color w:val="000000"/>
                <w:sz w:val="22"/>
                <w:szCs w:val="24"/>
              </w:rPr>
              <w:t>R</w:t>
            </w:r>
            <w:r w:rsidRPr="00752072">
              <w:rPr>
                <w:rFonts w:eastAsia="Calibri" w:cs="Times New Roman"/>
                <w:i/>
                <w:color w:val="000000"/>
                <w:sz w:val="22"/>
                <w:szCs w:val="24"/>
                <w:vertAlign w:val="superscript"/>
              </w:rPr>
              <w:t>2</w:t>
            </w:r>
          </w:p>
        </w:tc>
        <w:tc>
          <w:tcPr>
            <w:tcW w:w="3061" w:type="dxa"/>
            <w:gridSpan w:val="3"/>
            <w:vAlign w:val="center"/>
          </w:tcPr>
          <w:p w14:paraId="3C4C7779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jc w:val="center"/>
              <w:rPr>
                <w:rFonts w:eastAsia="Calibri" w:cs="Times New Roman"/>
                <w:color w:val="000000"/>
                <w:sz w:val="22"/>
                <w:szCs w:val="24"/>
              </w:rPr>
            </w:pPr>
            <w:r w:rsidRPr="00752072">
              <w:rPr>
                <w:rFonts w:eastAsia="Calibri" w:cs="Times New Roman"/>
                <w:color w:val="000000"/>
                <w:sz w:val="22"/>
                <w:szCs w:val="24"/>
              </w:rPr>
              <w:t>.41</w:t>
            </w:r>
          </w:p>
        </w:tc>
        <w:tc>
          <w:tcPr>
            <w:tcW w:w="3060" w:type="dxa"/>
            <w:gridSpan w:val="3"/>
            <w:vAlign w:val="center"/>
          </w:tcPr>
          <w:p w14:paraId="5C902F9A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jc w:val="center"/>
              <w:rPr>
                <w:rFonts w:eastAsia="Calibri" w:cs="Times New Roman"/>
                <w:color w:val="000000"/>
                <w:sz w:val="22"/>
                <w:szCs w:val="24"/>
              </w:rPr>
            </w:pPr>
            <w:r w:rsidRPr="00752072">
              <w:rPr>
                <w:rFonts w:eastAsia="Calibri" w:cs="Times New Roman"/>
                <w:color w:val="000000"/>
                <w:sz w:val="22"/>
                <w:szCs w:val="24"/>
              </w:rPr>
              <w:t>.40</w:t>
            </w:r>
          </w:p>
        </w:tc>
        <w:tc>
          <w:tcPr>
            <w:tcW w:w="2992" w:type="dxa"/>
            <w:gridSpan w:val="3"/>
            <w:vAlign w:val="center"/>
          </w:tcPr>
          <w:p w14:paraId="227F0E33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jc w:val="center"/>
              <w:rPr>
                <w:rFonts w:eastAsia="Calibri" w:cs="Times New Roman"/>
                <w:color w:val="000000"/>
                <w:sz w:val="22"/>
                <w:szCs w:val="24"/>
              </w:rPr>
            </w:pPr>
            <w:r w:rsidRPr="00752072">
              <w:rPr>
                <w:rFonts w:eastAsia="Calibri" w:cs="Times New Roman"/>
                <w:color w:val="000000"/>
                <w:sz w:val="22"/>
                <w:szCs w:val="24"/>
              </w:rPr>
              <w:t>.61</w:t>
            </w:r>
          </w:p>
        </w:tc>
        <w:tc>
          <w:tcPr>
            <w:tcW w:w="3142" w:type="dxa"/>
            <w:gridSpan w:val="4"/>
            <w:vAlign w:val="center"/>
          </w:tcPr>
          <w:p w14:paraId="7F50798A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jc w:val="center"/>
              <w:rPr>
                <w:rFonts w:eastAsia="Calibri" w:cs="Times New Roman"/>
                <w:color w:val="000000"/>
                <w:sz w:val="22"/>
                <w:szCs w:val="24"/>
              </w:rPr>
            </w:pPr>
            <w:r w:rsidRPr="00752072">
              <w:rPr>
                <w:rFonts w:eastAsia="Calibri" w:cs="Times New Roman"/>
                <w:color w:val="000000"/>
                <w:sz w:val="22"/>
                <w:szCs w:val="24"/>
              </w:rPr>
              <w:t>.67</w:t>
            </w:r>
          </w:p>
        </w:tc>
      </w:tr>
      <w:tr w:rsidR="00F72305" w:rsidRPr="00752072" w14:paraId="61AC0811" w14:textId="77777777" w:rsidTr="00746A8E">
        <w:trPr>
          <w:trHeight w:hRule="exact" w:val="419"/>
        </w:trPr>
        <w:tc>
          <w:tcPr>
            <w:tcW w:w="284" w:type="dxa"/>
          </w:tcPr>
          <w:p w14:paraId="1B4C5BD3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rPr>
                <w:rFonts w:eastAsia="Calibri" w:cs="Times New Roman"/>
                <w:i/>
                <w:color w:val="000000"/>
                <w:sz w:val="22"/>
                <w:szCs w:val="24"/>
              </w:rPr>
            </w:pPr>
          </w:p>
        </w:tc>
        <w:tc>
          <w:tcPr>
            <w:tcW w:w="1965" w:type="dxa"/>
          </w:tcPr>
          <w:p w14:paraId="5B6B68D8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rPr>
                <w:rFonts w:eastAsia="Calibri" w:cs="Times New Roman"/>
                <w:i/>
                <w:color w:val="000000"/>
                <w:sz w:val="22"/>
                <w:szCs w:val="24"/>
              </w:rPr>
            </w:pPr>
            <w:r w:rsidRPr="00752072">
              <w:rPr>
                <w:rFonts w:eastAsia="Calibri" w:cs="Times New Roman"/>
                <w:i/>
                <w:color w:val="000000"/>
                <w:sz w:val="22"/>
                <w:szCs w:val="24"/>
              </w:rPr>
              <w:t xml:space="preserve">F </w:t>
            </w:r>
            <w:r w:rsidRPr="00752072">
              <w:rPr>
                <w:rFonts w:eastAsia="Calibri" w:cs="Times New Roman"/>
                <w:color w:val="000000"/>
                <w:sz w:val="22"/>
                <w:szCs w:val="24"/>
              </w:rPr>
              <w:t>(</w:t>
            </w:r>
            <w:r w:rsidRPr="00752072">
              <w:rPr>
                <w:rFonts w:eastAsia="Calibri" w:cs="Times New Roman"/>
                <w:i/>
                <w:color w:val="000000"/>
                <w:sz w:val="22"/>
                <w:szCs w:val="24"/>
              </w:rPr>
              <w:t>p</w:t>
            </w:r>
            <w:r w:rsidRPr="00752072">
              <w:rPr>
                <w:rFonts w:eastAsia="Calibri" w:cs="Times New Roman"/>
                <w:color w:val="000000"/>
                <w:sz w:val="22"/>
                <w:szCs w:val="24"/>
              </w:rPr>
              <w:t>-</w:t>
            </w:r>
            <w:proofErr w:type="spellStart"/>
            <w:r w:rsidRPr="00752072">
              <w:rPr>
                <w:rFonts w:eastAsia="Calibri" w:cs="Times New Roman"/>
                <w:color w:val="000000"/>
                <w:sz w:val="22"/>
                <w:szCs w:val="24"/>
              </w:rPr>
              <w:t>value</w:t>
            </w:r>
            <w:proofErr w:type="spellEnd"/>
            <w:r w:rsidRPr="00752072">
              <w:rPr>
                <w:rFonts w:eastAsia="Calibri" w:cs="Times New Roman"/>
                <w:color w:val="000000"/>
                <w:sz w:val="22"/>
                <w:szCs w:val="24"/>
              </w:rPr>
              <w:t>)</w:t>
            </w:r>
          </w:p>
        </w:tc>
        <w:tc>
          <w:tcPr>
            <w:tcW w:w="3061" w:type="dxa"/>
            <w:gridSpan w:val="3"/>
            <w:vAlign w:val="center"/>
          </w:tcPr>
          <w:p w14:paraId="42A21357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jc w:val="center"/>
              <w:rPr>
                <w:rFonts w:eastAsia="Calibri" w:cs="Times New Roman"/>
                <w:color w:val="000000"/>
                <w:sz w:val="22"/>
                <w:szCs w:val="24"/>
              </w:rPr>
            </w:pPr>
            <w:r w:rsidRPr="00752072">
              <w:rPr>
                <w:rFonts w:eastAsia="Calibri" w:cs="Times New Roman"/>
                <w:color w:val="000000"/>
                <w:sz w:val="22"/>
                <w:szCs w:val="24"/>
              </w:rPr>
              <w:t>7.82 (&lt;.001)</w:t>
            </w:r>
          </w:p>
        </w:tc>
        <w:tc>
          <w:tcPr>
            <w:tcW w:w="3060" w:type="dxa"/>
            <w:gridSpan w:val="3"/>
            <w:vAlign w:val="center"/>
          </w:tcPr>
          <w:p w14:paraId="5ECCC785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jc w:val="center"/>
              <w:rPr>
                <w:rFonts w:eastAsia="Calibri" w:cs="Times New Roman"/>
                <w:color w:val="000000"/>
                <w:sz w:val="22"/>
                <w:szCs w:val="24"/>
              </w:rPr>
            </w:pPr>
            <w:r w:rsidRPr="00752072">
              <w:rPr>
                <w:rFonts w:eastAsia="Calibri" w:cs="Times New Roman"/>
                <w:color w:val="000000"/>
                <w:sz w:val="22"/>
                <w:szCs w:val="24"/>
              </w:rPr>
              <w:t>5.98 (&lt;.001)</w:t>
            </w:r>
          </w:p>
        </w:tc>
        <w:tc>
          <w:tcPr>
            <w:tcW w:w="2992" w:type="dxa"/>
            <w:gridSpan w:val="3"/>
            <w:vAlign w:val="center"/>
          </w:tcPr>
          <w:p w14:paraId="710F2E20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jc w:val="center"/>
              <w:rPr>
                <w:rFonts w:eastAsia="Calibri" w:cs="Times New Roman"/>
                <w:color w:val="000000"/>
                <w:sz w:val="22"/>
                <w:szCs w:val="24"/>
              </w:rPr>
            </w:pPr>
            <w:r w:rsidRPr="00752072">
              <w:rPr>
                <w:rFonts w:eastAsia="Calibri" w:cs="Times New Roman"/>
                <w:color w:val="000000"/>
                <w:sz w:val="22"/>
                <w:szCs w:val="24"/>
              </w:rPr>
              <w:t>10.37 (&lt;.001)</w:t>
            </w:r>
          </w:p>
        </w:tc>
        <w:tc>
          <w:tcPr>
            <w:tcW w:w="3142" w:type="dxa"/>
            <w:gridSpan w:val="4"/>
            <w:vAlign w:val="center"/>
          </w:tcPr>
          <w:p w14:paraId="6E6988A5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jc w:val="center"/>
              <w:rPr>
                <w:rFonts w:eastAsia="Calibri" w:cs="Times New Roman"/>
                <w:color w:val="000000"/>
                <w:sz w:val="22"/>
                <w:szCs w:val="24"/>
              </w:rPr>
            </w:pPr>
            <w:r w:rsidRPr="00752072">
              <w:rPr>
                <w:rFonts w:eastAsia="Calibri" w:cs="Times New Roman"/>
                <w:color w:val="000000"/>
                <w:sz w:val="22"/>
                <w:szCs w:val="24"/>
              </w:rPr>
              <w:t>7.15 (&lt;.001)</w:t>
            </w:r>
          </w:p>
        </w:tc>
      </w:tr>
      <w:tr w:rsidR="00F72305" w:rsidRPr="00752072" w14:paraId="6CE0F439" w14:textId="77777777" w:rsidTr="00746A8E">
        <w:trPr>
          <w:trHeight w:hRule="exact" w:val="426"/>
        </w:trPr>
        <w:tc>
          <w:tcPr>
            <w:tcW w:w="284" w:type="dxa"/>
          </w:tcPr>
          <w:p w14:paraId="1FBE6432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rPr>
                <w:rFonts w:eastAsia="Calibri" w:cs="Times New Roman"/>
                <w:color w:val="000000"/>
                <w:sz w:val="22"/>
                <w:szCs w:val="24"/>
                <w:lang w:val="en-US"/>
              </w:rPr>
            </w:pPr>
          </w:p>
        </w:tc>
        <w:tc>
          <w:tcPr>
            <w:tcW w:w="1965" w:type="dxa"/>
          </w:tcPr>
          <w:p w14:paraId="66169AD8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rPr>
                <w:rFonts w:eastAsia="Calibri" w:cs="Times New Roman"/>
                <w:color w:val="000000"/>
                <w:sz w:val="22"/>
                <w:szCs w:val="24"/>
                <w:lang w:val="en-US"/>
              </w:rPr>
            </w:pPr>
            <w:r w:rsidRPr="00752072">
              <w:rPr>
                <w:rFonts w:eastAsia="Calibri" w:cs="Times New Roman"/>
                <w:color w:val="000000"/>
                <w:sz w:val="22"/>
                <w:szCs w:val="24"/>
              </w:rPr>
              <w:t>Δ</w:t>
            </w:r>
            <w:r w:rsidRPr="00752072">
              <w:rPr>
                <w:rFonts w:eastAsia="Calibri" w:cs="Times New Roman"/>
                <w:i/>
                <w:color w:val="000000"/>
                <w:sz w:val="22"/>
                <w:szCs w:val="24"/>
                <w:lang w:val="en-US"/>
              </w:rPr>
              <w:t>R</w:t>
            </w:r>
            <w:r w:rsidRPr="00752072">
              <w:rPr>
                <w:rFonts w:eastAsia="Calibri" w:cs="Times New Roman"/>
                <w:i/>
                <w:color w:val="000000"/>
                <w:sz w:val="22"/>
                <w:szCs w:val="24"/>
                <w:vertAlign w:val="superscript"/>
                <w:lang w:val="en-US"/>
              </w:rPr>
              <w:t>2</w:t>
            </w:r>
          </w:p>
        </w:tc>
        <w:tc>
          <w:tcPr>
            <w:tcW w:w="3061" w:type="dxa"/>
            <w:gridSpan w:val="3"/>
            <w:vAlign w:val="center"/>
          </w:tcPr>
          <w:p w14:paraId="0C3F31A7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jc w:val="center"/>
              <w:rPr>
                <w:rFonts w:eastAsia="Calibri" w:cs="Times New Roman"/>
                <w:color w:val="000000"/>
                <w:sz w:val="22"/>
                <w:szCs w:val="24"/>
              </w:rPr>
            </w:pPr>
            <w:r w:rsidRPr="00752072">
              <w:rPr>
                <w:rFonts w:eastAsia="Calibri" w:cs="Times New Roman"/>
                <w:color w:val="000000"/>
                <w:sz w:val="22"/>
                <w:szCs w:val="24"/>
              </w:rPr>
              <w:t>.47</w:t>
            </w:r>
          </w:p>
        </w:tc>
        <w:tc>
          <w:tcPr>
            <w:tcW w:w="3060" w:type="dxa"/>
            <w:gridSpan w:val="3"/>
            <w:vAlign w:val="center"/>
          </w:tcPr>
          <w:p w14:paraId="6F609DB2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jc w:val="center"/>
              <w:rPr>
                <w:rFonts w:eastAsia="Calibri" w:cs="Times New Roman"/>
                <w:color w:val="000000"/>
                <w:sz w:val="22"/>
                <w:szCs w:val="24"/>
              </w:rPr>
            </w:pPr>
            <w:r w:rsidRPr="00752072">
              <w:rPr>
                <w:rFonts w:eastAsia="Calibri" w:cs="Times New Roman"/>
                <w:color w:val="000000"/>
                <w:sz w:val="22"/>
                <w:szCs w:val="24"/>
              </w:rPr>
              <w:t>.01</w:t>
            </w:r>
          </w:p>
        </w:tc>
        <w:tc>
          <w:tcPr>
            <w:tcW w:w="2992" w:type="dxa"/>
            <w:gridSpan w:val="3"/>
            <w:vAlign w:val="center"/>
          </w:tcPr>
          <w:p w14:paraId="688EA12F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jc w:val="center"/>
              <w:rPr>
                <w:rFonts w:eastAsia="Calibri" w:cs="Times New Roman"/>
                <w:color w:val="000000"/>
                <w:sz w:val="22"/>
                <w:szCs w:val="24"/>
              </w:rPr>
            </w:pPr>
            <w:r w:rsidRPr="00752072">
              <w:rPr>
                <w:rFonts w:eastAsia="Calibri" w:cs="Times New Roman"/>
                <w:color w:val="000000"/>
                <w:sz w:val="22"/>
                <w:szCs w:val="24"/>
              </w:rPr>
              <w:t>.20</w:t>
            </w:r>
          </w:p>
        </w:tc>
        <w:tc>
          <w:tcPr>
            <w:tcW w:w="3142" w:type="dxa"/>
            <w:gridSpan w:val="4"/>
            <w:vAlign w:val="center"/>
          </w:tcPr>
          <w:p w14:paraId="42CA7B17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jc w:val="center"/>
              <w:rPr>
                <w:rFonts w:eastAsia="Calibri" w:cs="Times New Roman"/>
                <w:color w:val="000000"/>
                <w:sz w:val="22"/>
                <w:szCs w:val="24"/>
                <w:lang w:val="en-US"/>
              </w:rPr>
            </w:pPr>
            <w:r w:rsidRPr="00752072">
              <w:rPr>
                <w:rFonts w:eastAsia="Calibri" w:cs="Times New Roman"/>
                <w:color w:val="000000"/>
                <w:sz w:val="22"/>
                <w:szCs w:val="24"/>
                <w:lang w:val="en-US"/>
              </w:rPr>
              <w:t>.11</w:t>
            </w:r>
          </w:p>
        </w:tc>
      </w:tr>
      <w:tr w:rsidR="00F72305" w:rsidRPr="00752072" w14:paraId="549DA790" w14:textId="77777777" w:rsidTr="00746A8E">
        <w:trPr>
          <w:trHeight w:hRule="exact" w:val="418"/>
        </w:trPr>
        <w:tc>
          <w:tcPr>
            <w:tcW w:w="284" w:type="dxa"/>
            <w:tcBorders>
              <w:bottom w:val="single" w:sz="4" w:space="0" w:color="auto"/>
            </w:tcBorders>
          </w:tcPr>
          <w:p w14:paraId="0D062ADE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rPr>
                <w:rFonts w:eastAsia="Calibri" w:cs="Times New Roman"/>
                <w:color w:val="000000"/>
                <w:sz w:val="22"/>
                <w:szCs w:val="24"/>
                <w:lang w:val="en-US"/>
              </w:rPr>
            </w:pPr>
          </w:p>
        </w:tc>
        <w:tc>
          <w:tcPr>
            <w:tcW w:w="1965" w:type="dxa"/>
            <w:tcBorders>
              <w:bottom w:val="single" w:sz="4" w:space="0" w:color="auto"/>
            </w:tcBorders>
          </w:tcPr>
          <w:p w14:paraId="40A73960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rPr>
                <w:rFonts w:eastAsia="Calibri" w:cs="Times New Roman"/>
                <w:color w:val="000000"/>
                <w:sz w:val="22"/>
                <w:szCs w:val="24"/>
                <w:lang w:val="en-US"/>
              </w:rPr>
            </w:pPr>
            <w:r w:rsidRPr="00752072">
              <w:rPr>
                <w:rFonts w:eastAsia="Calibri" w:cs="Times New Roman"/>
                <w:color w:val="000000"/>
                <w:sz w:val="22"/>
                <w:szCs w:val="24"/>
              </w:rPr>
              <w:t>Δ</w:t>
            </w:r>
            <w:r w:rsidRPr="00752072">
              <w:rPr>
                <w:rFonts w:eastAsia="Calibri" w:cs="Times New Roman"/>
                <w:i/>
                <w:color w:val="000000"/>
                <w:sz w:val="22"/>
                <w:szCs w:val="24"/>
                <w:lang w:val="en-US"/>
              </w:rPr>
              <w:t>F</w:t>
            </w:r>
          </w:p>
        </w:tc>
        <w:tc>
          <w:tcPr>
            <w:tcW w:w="3061" w:type="dxa"/>
            <w:gridSpan w:val="3"/>
            <w:tcBorders>
              <w:bottom w:val="single" w:sz="4" w:space="0" w:color="auto"/>
            </w:tcBorders>
            <w:vAlign w:val="center"/>
          </w:tcPr>
          <w:p w14:paraId="6A50F096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jc w:val="center"/>
              <w:rPr>
                <w:rFonts w:eastAsia="Calibri" w:cs="Times New Roman"/>
                <w:color w:val="000000"/>
                <w:sz w:val="22"/>
                <w:szCs w:val="24"/>
              </w:rPr>
            </w:pPr>
            <w:r w:rsidRPr="00752072">
              <w:rPr>
                <w:rFonts w:eastAsia="Calibri" w:cs="Times New Roman"/>
                <w:color w:val="000000"/>
                <w:sz w:val="22"/>
                <w:szCs w:val="24"/>
              </w:rPr>
              <w:t>7.82 (&lt;.001)</w:t>
            </w:r>
          </w:p>
        </w:tc>
        <w:tc>
          <w:tcPr>
            <w:tcW w:w="3060" w:type="dxa"/>
            <w:gridSpan w:val="3"/>
            <w:tcBorders>
              <w:bottom w:val="single" w:sz="4" w:space="0" w:color="auto"/>
            </w:tcBorders>
            <w:vAlign w:val="center"/>
          </w:tcPr>
          <w:p w14:paraId="3E2AAD18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jc w:val="center"/>
              <w:rPr>
                <w:rFonts w:eastAsia="Calibri" w:cs="Times New Roman"/>
                <w:color w:val="000000"/>
                <w:sz w:val="22"/>
                <w:szCs w:val="24"/>
              </w:rPr>
            </w:pPr>
            <w:r w:rsidRPr="00752072">
              <w:rPr>
                <w:rFonts w:eastAsia="Calibri" w:cs="Times New Roman"/>
                <w:color w:val="000000"/>
                <w:sz w:val="22"/>
                <w:szCs w:val="24"/>
              </w:rPr>
              <w:t>0.70 (.410)</w:t>
            </w:r>
          </w:p>
        </w:tc>
        <w:tc>
          <w:tcPr>
            <w:tcW w:w="2992" w:type="dxa"/>
            <w:gridSpan w:val="3"/>
            <w:tcBorders>
              <w:bottom w:val="single" w:sz="4" w:space="0" w:color="auto"/>
            </w:tcBorders>
            <w:vAlign w:val="center"/>
          </w:tcPr>
          <w:p w14:paraId="063F3C34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jc w:val="center"/>
              <w:rPr>
                <w:rFonts w:eastAsia="Calibri" w:cs="Times New Roman"/>
                <w:color w:val="000000"/>
                <w:sz w:val="22"/>
                <w:szCs w:val="24"/>
              </w:rPr>
            </w:pPr>
            <w:r w:rsidRPr="00752072">
              <w:rPr>
                <w:rFonts w:eastAsia="Calibri" w:cs="Times New Roman"/>
                <w:color w:val="000000"/>
                <w:sz w:val="22"/>
                <w:szCs w:val="24"/>
              </w:rPr>
              <w:t>15.04 (&lt;.001)</w:t>
            </w:r>
          </w:p>
        </w:tc>
        <w:tc>
          <w:tcPr>
            <w:tcW w:w="3142" w:type="dxa"/>
            <w:gridSpan w:val="4"/>
            <w:tcBorders>
              <w:bottom w:val="single" w:sz="4" w:space="0" w:color="auto"/>
            </w:tcBorders>
            <w:vAlign w:val="center"/>
          </w:tcPr>
          <w:p w14:paraId="42F53922" w14:textId="77777777" w:rsidR="00F72305" w:rsidRPr="00752072" w:rsidRDefault="00F72305" w:rsidP="00752072">
            <w:pPr>
              <w:tabs>
                <w:tab w:val="left" w:pos="7243"/>
              </w:tabs>
              <w:spacing w:before="0" w:after="0"/>
              <w:jc w:val="center"/>
              <w:rPr>
                <w:rFonts w:eastAsia="Calibri" w:cs="Times New Roman"/>
                <w:color w:val="000000"/>
                <w:sz w:val="22"/>
                <w:szCs w:val="24"/>
                <w:lang w:val="en-US"/>
              </w:rPr>
            </w:pPr>
            <w:r w:rsidRPr="00752072">
              <w:rPr>
                <w:rFonts w:eastAsia="Calibri" w:cs="Times New Roman"/>
                <w:color w:val="000000"/>
                <w:sz w:val="22"/>
                <w:szCs w:val="24"/>
                <w:lang w:val="en-US"/>
              </w:rPr>
              <w:t>1.95 (.131)</w:t>
            </w:r>
          </w:p>
        </w:tc>
      </w:tr>
    </w:tbl>
    <w:p w14:paraId="33DE3510" w14:textId="0B212797" w:rsidR="0088513A" w:rsidRPr="00455067" w:rsidRDefault="00F72305" w:rsidP="00752072">
      <w:pPr>
        <w:rPr>
          <w:rFonts w:cs="Times New Roman"/>
        </w:rPr>
      </w:pPr>
      <w:r w:rsidRPr="00752072">
        <w:rPr>
          <w:rFonts w:eastAsia="Calibri" w:cs="Times New Roman"/>
          <w:i/>
          <w:color w:val="000000"/>
          <w:szCs w:val="24"/>
        </w:rPr>
        <w:t>Note.</w:t>
      </w:r>
      <w:r w:rsidRPr="00752072">
        <w:rPr>
          <w:rFonts w:eastAsia="Calibri" w:cs="Times New Roman"/>
          <w:color w:val="000000"/>
          <w:szCs w:val="24"/>
        </w:rPr>
        <w:t xml:space="preserve"> </w:t>
      </w:r>
      <w:r w:rsidRPr="00752072">
        <w:rPr>
          <w:rFonts w:cs="Times New Roman"/>
        </w:rPr>
        <w:t xml:space="preserve">MDMA = </w:t>
      </w:r>
      <w:r w:rsidRPr="00752072">
        <w:rPr>
          <w:rFonts w:cs="Times New Roman"/>
          <w:bCs/>
        </w:rPr>
        <w:t xml:space="preserve">3,4‐Methylenedioxymethamphetamine. </w:t>
      </w:r>
      <w:r w:rsidRPr="00752072">
        <w:rPr>
          <w:rFonts w:eastAsia="Calibri" w:cs="Times New Roman"/>
          <w:color w:val="000000"/>
          <w:szCs w:val="24"/>
        </w:rPr>
        <w:t xml:space="preserve">CI = Confidence Interval. </w:t>
      </w:r>
      <w:r w:rsidRPr="00752072">
        <w:rPr>
          <w:rFonts w:eastAsia="Calibri" w:cs="Times New Roman"/>
          <w:color w:val="000000"/>
          <w:szCs w:val="24"/>
          <w:vertAlign w:val="superscript"/>
        </w:rPr>
        <w:t>1</w:t>
      </w:r>
      <w:r w:rsidRPr="00752072">
        <w:rPr>
          <w:rFonts w:eastAsia="Calibri" w:cs="Times New Roman"/>
          <w:color w:val="000000"/>
          <w:szCs w:val="24"/>
        </w:rPr>
        <w:t xml:space="preserve"> = </w:t>
      </w:r>
      <w:proofErr w:type="spellStart"/>
      <w:r w:rsidRPr="00752072">
        <w:rPr>
          <w:rFonts w:eastAsia="Calibri" w:cs="Times New Roman"/>
          <w:color w:val="000000"/>
          <w:szCs w:val="24"/>
        </w:rPr>
        <w:t>boostrapped</w:t>
      </w:r>
      <w:proofErr w:type="spellEnd"/>
      <w:r w:rsidRPr="00752072">
        <w:rPr>
          <w:rFonts w:eastAsia="Calibri" w:cs="Times New Roman"/>
          <w:color w:val="000000"/>
          <w:szCs w:val="24"/>
        </w:rPr>
        <w:t xml:space="preserve"> values. Substance use variables display the amount of self-rated cannabis or MDMA </w:t>
      </w:r>
      <w:r w:rsidR="00A86F5D" w:rsidRPr="00752072">
        <w:rPr>
          <w:rFonts w:eastAsia="Calibri" w:cs="Times New Roman"/>
          <w:color w:val="000000"/>
          <w:szCs w:val="24"/>
        </w:rPr>
        <w:t xml:space="preserve">use </w:t>
      </w:r>
      <w:r w:rsidRPr="00752072">
        <w:rPr>
          <w:rFonts w:eastAsia="Calibri" w:cs="Times New Roman"/>
          <w:color w:val="000000"/>
          <w:szCs w:val="24"/>
        </w:rPr>
        <w:t>per calenda</w:t>
      </w:r>
      <w:r w:rsidR="00746A8E" w:rsidRPr="00752072">
        <w:rPr>
          <w:rFonts w:eastAsia="Calibri" w:cs="Times New Roman"/>
          <w:color w:val="000000"/>
          <w:szCs w:val="24"/>
        </w:rPr>
        <w:t>r day during the last 12 month</w:t>
      </w:r>
      <w:r w:rsidR="00521350" w:rsidRPr="00752072">
        <w:rPr>
          <w:rFonts w:eastAsia="Calibri" w:cs="Times New Roman"/>
          <w:color w:val="000000"/>
          <w:szCs w:val="24"/>
        </w:rPr>
        <w:t>s.</w:t>
      </w:r>
    </w:p>
    <w:sectPr w:rsidR="0088513A" w:rsidRPr="00455067" w:rsidSect="00C16C4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pgSz w:w="15840" w:h="12240" w:orient="landscape"/>
      <w:pgMar w:top="1282" w:right="1138" w:bottom="1181" w:left="1138" w:header="283" w:footer="51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FD28A7" w14:textId="77777777" w:rsidR="006E185B" w:rsidRDefault="006E185B" w:rsidP="00117666">
      <w:pPr>
        <w:spacing w:after="0"/>
      </w:pPr>
      <w:r>
        <w:separator/>
      </w:r>
    </w:p>
  </w:endnote>
  <w:endnote w:type="continuationSeparator" w:id="0">
    <w:p w14:paraId="49E08BEF" w14:textId="77777777" w:rsidR="006E185B" w:rsidRDefault="006E185B" w:rsidP="0011766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3D3D87" w14:textId="3CC50E8E" w:rsidR="006E2FF0" w:rsidRPr="00577C4C" w:rsidRDefault="006E2FF0">
    <w:pPr>
      <w:pStyle w:val="Footer"/>
      <w:rPr>
        <w:color w:val="C00000"/>
        <w:szCs w:val="24"/>
      </w:rPr>
    </w:pPr>
    <w:r>
      <w:rPr>
        <w:noProof/>
        <w:lang w:val="de-DE" w:eastAsia="de-DE"/>
      </w:rPr>
      <mc:AlternateContent>
        <mc:Choice Requires="wps">
          <w:drawing>
            <wp:anchor distT="0" distB="0" distL="114300" distR="114300" simplePos="0" relativeHeight="251665408" behindDoc="0" locked="0" layoutInCell="1" allowOverlap="1" wp14:anchorId="51D4B8BD" wp14:editId="6ECC2810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214951C5" w14:textId="49A4D47A" w:rsidR="006E2FF0" w:rsidRPr="00577C4C" w:rsidRDefault="006E2FF0">
                          <w:pPr>
                            <w:pStyle w:val="Footer"/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752072" w:rsidRPr="00752072">
                            <w:rPr>
                              <w:noProof/>
                              <w:color w:val="000000" w:themeColor="text1"/>
                              <w:sz w:val="22"/>
                              <w:szCs w:val="40"/>
                            </w:rPr>
                            <w:t>2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1D4B8B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67.6pt;margin-top:0;width:118.8pt;height:31.15pt;z-index:251665408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" filled="f" stroked="f" strokeweight=".5pt">
              <v:textbox style="mso-fit-shape-to-text:t">
                <w:txbxContent>
                  <w:p w14:paraId="214951C5" w14:textId="49A4D47A" w:rsidR="006E2FF0" w:rsidRPr="00577C4C" w:rsidRDefault="006E2FF0">
                    <w:pPr>
                      <w:pStyle w:val="Fuzeile"/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752072" w:rsidRPr="00752072">
                      <w:rPr>
                        <w:noProof/>
                        <w:color w:val="000000" w:themeColor="text1"/>
                        <w:sz w:val="22"/>
                        <w:szCs w:val="40"/>
                      </w:rPr>
                      <w:t>2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70BFF2" w14:textId="77777777" w:rsidR="006E2FF0" w:rsidRPr="00577C4C" w:rsidRDefault="006E2FF0">
    <w:pPr>
      <w:pStyle w:val="Footer"/>
      <w:rPr>
        <w:b/>
        <w:sz w:val="20"/>
        <w:szCs w:val="24"/>
      </w:rPr>
    </w:pPr>
    <w:r>
      <w:rPr>
        <w:noProof/>
        <w:lang w:val="de-DE" w:eastAsia="de-DE"/>
      </w:rPr>
      <mc:AlternateContent>
        <mc:Choice Requires="wps">
          <w:drawing>
            <wp:anchor distT="0" distB="0" distL="114300" distR="114300" simplePos="0" relativeHeight="251646976" behindDoc="0" locked="0" layoutInCell="1" allowOverlap="1" wp14:anchorId="2C4AF3B6" wp14:editId="527467EE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Text Box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74D070C5" w14:textId="7055E4A2" w:rsidR="006E2FF0" w:rsidRPr="00577C4C" w:rsidRDefault="006E2FF0">
                          <w:pPr>
                            <w:pStyle w:val="Footer"/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Pr="00212115">
                            <w:rPr>
                              <w:noProof/>
                              <w:color w:val="000000" w:themeColor="text1"/>
                              <w:sz w:val="22"/>
                              <w:szCs w:val="40"/>
                            </w:rPr>
                            <w:t>19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C4AF3B6" id="_x0000_t202" coordsize="21600,21600" o:spt="202" path="m,l,21600r21600,l21600,xe">
              <v:stroke joinstyle="miter"/>
              <v:path gradientshapeok="t" o:connecttype="rect"/>
            </v:shapetype>
            <v:shape id="Text Box 56" o:spid="_x0000_s1027" type="#_x0000_t202" style="position:absolute;margin-left:67.6pt;margin-top:0;width:118.8pt;height:31.15pt;z-index:2516469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" filled="f" stroked="f" strokeweight=".5pt">
              <v:textbox style="mso-fit-shape-to-text:t">
                <w:txbxContent>
                  <w:p w14:paraId="74D070C5" w14:textId="7055E4A2" w:rsidR="006E2FF0" w:rsidRPr="00577C4C" w:rsidRDefault="006E2FF0">
                    <w:pPr>
                      <w:pStyle w:val="Fuzeile"/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Pr="00212115">
                      <w:rPr>
                        <w:noProof/>
                        <w:color w:val="000000" w:themeColor="text1"/>
                        <w:sz w:val="22"/>
                        <w:szCs w:val="40"/>
                      </w:rPr>
                      <w:t>19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72CC252" w14:textId="77777777" w:rsidR="006E185B" w:rsidRDefault="006E185B" w:rsidP="00117666">
      <w:pPr>
        <w:spacing w:after="0"/>
      </w:pPr>
      <w:r>
        <w:separator/>
      </w:r>
    </w:p>
  </w:footnote>
  <w:footnote w:type="continuationSeparator" w:id="0">
    <w:p w14:paraId="2492D7D1" w14:textId="77777777" w:rsidR="006E185B" w:rsidRDefault="006E185B" w:rsidP="0011766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613A34" w14:textId="20391FF7" w:rsidR="006E2FF0" w:rsidRPr="00521350" w:rsidRDefault="006E2FF0" w:rsidP="00521350">
    <w:pPr>
      <w:pStyle w:val="Header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D8A4BC" w14:textId="77777777" w:rsidR="006E2FF0" w:rsidRPr="00A53000" w:rsidRDefault="006E2FF0" w:rsidP="00A53000">
    <w:pPr>
      <w:pStyle w:val="Header"/>
    </w:pPr>
    <w:r w:rsidRPr="007E3148">
      <w:ptab w:relativeTo="margin" w:alignment="center" w:leader="none"/>
    </w:r>
    <w:r w:rsidRPr="007E3148">
      <w:ptab w:relativeTo="margin" w:alignment="right" w:leader="none"/>
    </w:r>
    <w:r w:rsidRPr="00A53000">
      <w:t>Running Title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2F27F1" w14:textId="77777777" w:rsidR="006E2FF0" w:rsidRDefault="006E2FF0" w:rsidP="00A53000">
    <w:pPr>
      <w:pStyle w:val="Header"/>
    </w:pPr>
    <w:r w:rsidRPr="005A1D84">
      <w:rPr>
        <w:noProof/>
        <w:color w:val="A6A6A6" w:themeColor="background1" w:themeShade="A6"/>
        <w:lang w:val="de-DE" w:eastAsia="de-DE"/>
      </w:rPr>
      <w:drawing>
        <wp:inline distT="0" distB="0" distL="0" distR="0" wp14:anchorId="56C3F4FE" wp14:editId="369AA4D1">
          <wp:extent cx="1382534" cy="497091"/>
          <wp:effectExtent l="0" t="0" r="0" b="0"/>
          <wp:docPr id="6" name="Picture 6" descr="C:\Users\Elaine.Scott\Documents\LaTex\____TEST____Frontiers_LaTeX_Templates_V2.5\Frontiers LaTeX (Science, Health and Engineering) V2.5 - with Supplementary material (V1.2)\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Elaine.Scott\Documents\LaTex\____TEST____Frontiers_LaTeX_Templates_V2.5\Frontiers LaTeX (Science, Health and Engineering) V2.5 - with Supplementary material (V1.2)\logo1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34909" cy="551877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B7666"/>
    <w:multiLevelType w:val="multilevel"/>
    <w:tmpl w:val="44328928"/>
    <w:lvl w:ilvl="0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EDF3AB7"/>
    <w:multiLevelType w:val="hybridMultilevel"/>
    <w:tmpl w:val="8E5CD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F751C5"/>
    <w:multiLevelType w:val="hybridMultilevel"/>
    <w:tmpl w:val="9A44B62E"/>
    <w:lvl w:ilvl="0" w:tplc="0407000F">
      <w:start w:val="1"/>
      <w:numFmt w:val="decimal"/>
      <w:lvlText w:val="%1."/>
      <w:lvlJc w:val="left"/>
      <w:pPr>
        <w:ind w:left="1080" w:hanging="360"/>
      </w:pPr>
    </w:lvl>
    <w:lvl w:ilvl="1" w:tplc="04070019" w:tentative="1">
      <w:start w:val="1"/>
      <w:numFmt w:val="lowerLetter"/>
      <w:lvlText w:val="%2."/>
      <w:lvlJc w:val="left"/>
      <w:pPr>
        <w:ind w:left="1800" w:hanging="360"/>
      </w:pPr>
    </w:lvl>
    <w:lvl w:ilvl="2" w:tplc="0407001B" w:tentative="1">
      <w:start w:val="1"/>
      <w:numFmt w:val="lowerRoman"/>
      <w:lvlText w:val="%3."/>
      <w:lvlJc w:val="right"/>
      <w:pPr>
        <w:ind w:left="2520" w:hanging="180"/>
      </w:pPr>
    </w:lvl>
    <w:lvl w:ilvl="3" w:tplc="0407000F" w:tentative="1">
      <w:start w:val="1"/>
      <w:numFmt w:val="decimal"/>
      <w:lvlText w:val="%4."/>
      <w:lvlJc w:val="left"/>
      <w:pPr>
        <w:ind w:left="3240" w:hanging="360"/>
      </w:pPr>
    </w:lvl>
    <w:lvl w:ilvl="4" w:tplc="04070019" w:tentative="1">
      <w:start w:val="1"/>
      <w:numFmt w:val="lowerLetter"/>
      <w:lvlText w:val="%5."/>
      <w:lvlJc w:val="left"/>
      <w:pPr>
        <w:ind w:left="3960" w:hanging="360"/>
      </w:pPr>
    </w:lvl>
    <w:lvl w:ilvl="5" w:tplc="0407001B" w:tentative="1">
      <w:start w:val="1"/>
      <w:numFmt w:val="lowerRoman"/>
      <w:lvlText w:val="%6."/>
      <w:lvlJc w:val="right"/>
      <w:pPr>
        <w:ind w:left="4680" w:hanging="180"/>
      </w:pPr>
    </w:lvl>
    <w:lvl w:ilvl="6" w:tplc="0407000F" w:tentative="1">
      <w:start w:val="1"/>
      <w:numFmt w:val="decimal"/>
      <w:lvlText w:val="%7."/>
      <w:lvlJc w:val="left"/>
      <w:pPr>
        <w:ind w:left="5400" w:hanging="360"/>
      </w:pPr>
    </w:lvl>
    <w:lvl w:ilvl="7" w:tplc="04070019" w:tentative="1">
      <w:start w:val="1"/>
      <w:numFmt w:val="lowerLetter"/>
      <w:lvlText w:val="%8."/>
      <w:lvlJc w:val="left"/>
      <w:pPr>
        <w:ind w:left="6120" w:hanging="360"/>
      </w:pPr>
    </w:lvl>
    <w:lvl w:ilvl="8" w:tplc="0407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C8A03CD"/>
    <w:multiLevelType w:val="multilevel"/>
    <w:tmpl w:val="ADB20CA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EC0601A"/>
    <w:multiLevelType w:val="multilevel"/>
    <w:tmpl w:val="FF0E4D54"/>
    <w:styleLink w:val="Headings"/>
    <w:lvl w:ilvl="0">
      <w:start w:val="1"/>
      <w:numFmt w:val="decimal"/>
      <w:pStyle w:val="Heading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5" w15:restartNumberingAfterBreak="0">
    <w:nsid w:val="225305B5"/>
    <w:multiLevelType w:val="hybridMultilevel"/>
    <w:tmpl w:val="4F8C24FA"/>
    <w:lvl w:ilvl="0" w:tplc="A9DCD718">
      <w:start w:val="1"/>
      <w:numFmt w:val="bullet"/>
      <w:pStyle w:val="ListParagraph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302A7CAC"/>
    <w:multiLevelType w:val="multilevel"/>
    <w:tmpl w:val="FF0E4D54"/>
    <w:numStyleLink w:val="Headings"/>
  </w:abstractNum>
  <w:abstractNum w:abstractNumId="7" w15:restartNumberingAfterBreak="0">
    <w:nsid w:val="36D30736"/>
    <w:multiLevelType w:val="hybridMultilevel"/>
    <w:tmpl w:val="BC1E7B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17787E"/>
    <w:multiLevelType w:val="multilevel"/>
    <w:tmpl w:val="ADB20CA4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3AE92CDE"/>
    <w:multiLevelType w:val="hybridMultilevel"/>
    <w:tmpl w:val="294E0C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1539C0"/>
    <w:multiLevelType w:val="hybridMultilevel"/>
    <w:tmpl w:val="675E09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08E502C"/>
    <w:multiLevelType w:val="hybridMultilevel"/>
    <w:tmpl w:val="C2165F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4216449"/>
    <w:multiLevelType w:val="hybridMultilevel"/>
    <w:tmpl w:val="60E244E0"/>
    <w:lvl w:ilvl="0" w:tplc="BB925A66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D8113DE"/>
    <w:multiLevelType w:val="multilevel"/>
    <w:tmpl w:val="ADB20CA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549F1D82"/>
    <w:multiLevelType w:val="hybridMultilevel"/>
    <w:tmpl w:val="734A77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2290D83"/>
    <w:multiLevelType w:val="hybridMultilevel"/>
    <w:tmpl w:val="D1E4BA92"/>
    <w:lvl w:ilvl="0" w:tplc="E9807BE6">
      <w:start w:val="1"/>
      <w:numFmt w:val="decimal"/>
      <w:lvlText w:val="%1."/>
      <w:lvlJc w:val="left"/>
      <w:pPr>
        <w:ind w:left="1080" w:hanging="360"/>
      </w:pPr>
    </w:lvl>
    <w:lvl w:ilvl="1" w:tplc="08090019" w:tentative="1">
      <w:start w:val="1"/>
      <w:numFmt w:val="lowerLetter"/>
      <w:lvlText w:val="%2."/>
      <w:lvlJc w:val="left"/>
      <w:pPr>
        <w:ind w:left="1800" w:hanging="360"/>
      </w:pPr>
    </w:lvl>
    <w:lvl w:ilvl="2" w:tplc="0809001B" w:tentative="1">
      <w:start w:val="1"/>
      <w:numFmt w:val="lowerRoman"/>
      <w:lvlText w:val="%3."/>
      <w:lvlJc w:val="right"/>
      <w:pPr>
        <w:ind w:left="2520" w:hanging="180"/>
      </w:pPr>
    </w:lvl>
    <w:lvl w:ilvl="3" w:tplc="0809000F" w:tentative="1">
      <w:start w:val="1"/>
      <w:numFmt w:val="decimal"/>
      <w:lvlText w:val="%4."/>
      <w:lvlJc w:val="left"/>
      <w:pPr>
        <w:ind w:left="3240" w:hanging="360"/>
      </w:pPr>
    </w:lvl>
    <w:lvl w:ilvl="4" w:tplc="08090019" w:tentative="1">
      <w:start w:val="1"/>
      <w:numFmt w:val="lowerLetter"/>
      <w:lvlText w:val="%5."/>
      <w:lvlJc w:val="left"/>
      <w:pPr>
        <w:ind w:left="3960" w:hanging="360"/>
      </w:pPr>
    </w:lvl>
    <w:lvl w:ilvl="5" w:tplc="0809001B" w:tentative="1">
      <w:start w:val="1"/>
      <w:numFmt w:val="lowerRoman"/>
      <w:lvlText w:val="%6."/>
      <w:lvlJc w:val="right"/>
      <w:pPr>
        <w:ind w:left="4680" w:hanging="180"/>
      </w:pPr>
    </w:lvl>
    <w:lvl w:ilvl="6" w:tplc="0809000F" w:tentative="1">
      <w:start w:val="1"/>
      <w:numFmt w:val="decimal"/>
      <w:lvlText w:val="%7."/>
      <w:lvlJc w:val="left"/>
      <w:pPr>
        <w:ind w:left="5400" w:hanging="360"/>
      </w:pPr>
    </w:lvl>
    <w:lvl w:ilvl="7" w:tplc="08090019" w:tentative="1">
      <w:start w:val="1"/>
      <w:numFmt w:val="lowerLetter"/>
      <w:lvlText w:val="%8."/>
      <w:lvlJc w:val="left"/>
      <w:pPr>
        <w:ind w:left="6120" w:hanging="360"/>
      </w:pPr>
    </w:lvl>
    <w:lvl w:ilvl="8" w:tplc="08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83E6C4F"/>
    <w:multiLevelType w:val="hybridMultilevel"/>
    <w:tmpl w:val="E39A3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DBC6F29"/>
    <w:multiLevelType w:val="multilevel"/>
    <w:tmpl w:val="FF0E4D54"/>
    <w:numStyleLink w:val="Headings"/>
  </w:abstractNum>
  <w:abstractNum w:abstractNumId="18" w15:restartNumberingAfterBreak="0">
    <w:nsid w:val="7F983756"/>
    <w:multiLevelType w:val="multilevel"/>
    <w:tmpl w:val="F300CEF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0"/>
  </w:num>
  <w:num w:numId="2">
    <w:abstractNumId w:val="14"/>
  </w:num>
  <w:num w:numId="3">
    <w:abstractNumId w:val="1"/>
  </w:num>
  <w:num w:numId="4">
    <w:abstractNumId w:val="16"/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1"/>
  </w:num>
  <w:num w:numId="7">
    <w:abstractNumId w:val="9"/>
  </w:num>
  <w:num w:numId="8">
    <w:abstractNumId w:val="7"/>
  </w:num>
  <w:num w:numId="9">
    <w:abstractNumId w:val="10"/>
  </w:num>
  <w:num w:numId="10">
    <w:abstractNumId w:val="8"/>
  </w:num>
  <w:num w:numId="11">
    <w:abstractNumId w:val="3"/>
  </w:num>
  <w:num w:numId="12">
    <w:abstractNumId w:val="18"/>
  </w:num>
  <w:num w:numId="13">
    <w:abstractNumId w:val="13"/>
  </w:num>
  <w:num w:numId="14">
    <w:abstractNumId w:val="5"/>
  </w:num>
  <w:num w:numId="15">
    <w:abstractNumId w:val="12"/>
  </w:num>
  <w:num w:numId="16">
    <w:abstractNumId w:val="15"/>
  </w:num>
  <w:num w:numId="17">
    <w:abstractNumId w:val="4"/>
    <w:lvlOverride w:ilvl="0">
      <w:lvl w:ilvl="0">
        <w:start w:val="1"/>
        <w:numFmt w:val="decimal"/>
        <w:pStyle w:val="Heading1"/>
        <w:lvlText w:val="%1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lvlText w:val="%1.%2"/>
        <w:lvlJc w:val="left"/>
        <w:pPr>
          <w:tabs>
            <w:tab w:val="num" w:pos="567"/>
          </w:tabs>
          <w:ind w:left="567" w:hanging="567"/>
        </w:pPr>
        <w:rPr>
          <w:rFonts w:hint="default"/>
          <w:lang w:val="en-US"/>
        </w:rPr>
      </w:lvl>
    </w:lvlOverride>
  </w:num>
  <w:num w:numId="18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6"/>
  </w:num>
  <w:num w:numId="20">
    <w:abstractNumId w:val="17"/>
  </w:num>
  <w:num w:numId="21">
    <w:abstractNumId w:val="4"/>
  </w:num>
  <w:num w:numId="22">
    <w:abstractNumId w:val="4"/>
    <w:lvlOverride w:ilvl="0">
      <w:startOverride w:val="1"/>
      <w:lvl w:ilvl="0">
        <w:start w:val="1"/>
        <w:numFmt w:val="decimal"/>
        <w:pStyle w:val="Heading1"/>
        <w:lvlText w:val="%1"/>
        <w:lvlJc w:val="left"/>
        <w:pPr>
          <w:tabs>
            <w:tab w:val="num" w:pos="567"/>
          </w:tabs>
          <w:ind w:left="567" w:hanging="567"/>
        </w:pPr>
      </w:lvl>
    </w:lvlOverride>
    <w:lvlOverride w:ilvl="1">
      <w:startOverride w:val="1"/>
      <w:lvl w:ilvl="1">
        <w:start w:val="1"/>
        <w:numFmt w:val="decimal"/>
        <w:pStyle w:val="Heading2"/>
        <w:lvlText w:val="%1.%2"/>
        <w:lvlJc w:val="left"/>
        <w:pPr>
          <w:tabs>
            <w:tab w:val="num" w:pos="567"/>
          </w:tabs>
          <w:ind w:left="567" w:hanging="567"/>
        </w:pPr>
      </w:lvl>
    </w:lvlOverride>
    <w:lvlOverride w:ilvl="2">
      <w:startOverride w:val="1"/>
      <w:lvl w:ilvl="2">
        <w:start w:val="1"/>
        <w:numFmt w:val="decimal"/>
        <w:pStyle w:val="Heading3"/>
        <w:lvlText w:val=""/>
        <w:lvlJc w:val="left"/>
      </w:lvl>
    </w:lvlOverride>
    <w:lvlOverride w:ilvl="3">
      <w:startOverride w:val="1"/>
      <w:lvl w:ilvl="3">
        <w:start w:val="1"/>
        <w:numFmt w:val="decimal"/>
        <w:pStyle w:val="Heading4"/>
        <w:lvlText w:val=""/>
        <w:lvlJc w:val="left"/>
      </w:lvl>
    </w:lvlOverride>
    <w:lvlOverride w:ilvl="4">
      <w:startOverride w:val="1"/>
      <w:lvl w:ilvl="4">
        <w:start w:val="1"/>
        <w:numFmt w:val="decimal"/>
        <w:pStyle w:val="Heading5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  <w:lvlOverride w:ilvl="8">
      <w:startOverride w:val="1"/>
      <w:lvl w:ilvl="8">
        <w:start w:val="1"/>
        <w:numFmt w:val="decimal"/>
        <w:lvlText w:val=""/>
        <w:lvlJc w:val="left"/>
      </w:lvl>
    </w:lvlOverride>
  </w:num>
  <w:num w:numId="23">
    <w:abstractNumId w:val="2"/>
  </w:num>
  <w:num w:numId="24">
    <w:abstractNumId w:val="4"/>
    <w:lvlOverride w:ilvl="0">
      <w:lvl w:ilvl="0">
        <w:start w:val="1"/>
        <w:numFmt w:val="decimal"/>
        <w:pStyle w:val="Heading1"/>
        <w:lvlText w:val="%1"/>
        <w:lvlJc w:val="left"/>
        <w:pPr>
          <w:tabs>
            <w:tab w:val="num" w:pos="567"/>
          </w:tabs>
          <w:ind w:left="567" w:hanging="567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lvlText w:val="%1.%2"/>
        <w:lvlJc w:val="left"/>
        <w:pPr>
          <w:tabs>
            <w:tab w:val="num" w:pos="567"/>
          </w:tabs>
          <w:ind w:left="567" w:hanging="567"/>
        </w:pPr>
        <w:rPr>
          <w:rFonts w:hint="default"/>
          <w:lang w:val="en-US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attachedTemplate r:id="rId1"/>
  <w:defaultTabStop w:val="720"/>
  <w:hyphenationZone w:val="425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1821"/>
    <w:rsid w:val="00004C31"/>
    <w:rsid w:val="000078BA"/>
    <w:rsid w:val="000127CD"/>
    <w:rsid w:val="000209B3"/>
    <w:rsid w:val="0002671C"/>
    <w:rsid w:val="00034304"/>
    <w:rsid w:val="00035434"/>
    <w:rsid w:val="00040D9B"/>
    <w:rsid w:val="00045678"/>
    <w:rsid w:val="000458E4"/>
    <w:rsid w:val="0005560E"/>
    <w:rsid w:val="00061D52"/>
    <w:rsid w:val="000621DB"/>
    <w:rsid w:val="00063D84"/>
    <w:rsid w:val="0006636D"/>
    <w:rsid w:val="000756EE"/>
    <w:rsid w:val="00077D53"/>
    <w:rsid w:val="00081394"/>
    <w:rsid w:val="0009302C"/>
    <w:rsid w:val="00095E35"/>
    <w:rsid w:val="000978BD"/>
    <w:rsid w:val="000B1E1C"/>
    <w:rsid w:val="000B34BD"/>
    <w:rsid w:val="000C7E2A"/>
    <w:rsid w:val="000D12EA"/>
    <w:rsid w:val="000E2F06"/>
    <w:rsid w:val="000F4CFB"/>
    <w:rsid w:val="0010200A"/>
    <w:rsid w:val="001065FB"/>
    <w:rsid w:val="00110AE2"/>
    <w:rsid w:val="00114691"/>
    <w:rsid w:val="00114DB0"/>
    <w:rsid w:val="00117666"/>
    <w:rsid w:val="0012133B"/>
    <w:rsid w:val="001223A7"/>
    <w:rsid w:val="0012310A"/>
    <w:rsid w:val="00132DAD"/>
    <w:rsid w:val="00134256"/>
    <w:rsid w:val="0014574B"/>
    <w:rsid w:val="00147395"/>
    <w:rsid w:val="001552C9"/>
    <w:rsid w:val="00171D95"/>
    <w:rsid w:val="00177D84"/>
    <w:rsid w:val="00194885"/>
    <w:rsid w:val="001964EF"/>
    <w:rsid w:val="00196990"/>
    <w:rsid w:val="001B1A2C"/>
    <w:rsid w:val="001B5A20"/>
    <w:rsid w:val="001B7EDF"/>
    <w:rsid w:val="001C04D2"/>
    <w:rsid w:val="001D4C79"/>
    <w:rsid w:val="001D5C23"/>
    <w:rsid w:val="001E495E"/>
    <w:rsid w:val="001F4C07"/>
    <w:rsid w:val="00212115"/>
    <w:rsid w:val="00220AEA"/>
    <w:rsid w:val="00226954"/>
    <w:rsid w:val="00245A77"/>
    <w:rsid w:val="00247D90"/>
    <w:rsid w:val="00247F16"/>
    <w:rsid w:val="00256184"/>
    <w:rsid w:val="0025778B"/>
    <w:rsid w:val="002629A3"/>
    <w:rsid w:val="00265660"/>
    <w:rsid w:val="00267D18"/>
    <w:rsid w:val="00280094"/>
    <w:rsid w:val="00284292"/>
    <w:rsid w:val="002868E2"/>
    <w:rsid w:val="002869C3"/>
    <w:rsid w:val="00290645"/>
    <w:rsid w:val="002936E4"/>
    <w:rsid w:val="00296B88"/>
    <w:rsid w:val="002B4E44"/>
    <w:rsid w:val="002C74CA"/>
    <w:rsid w:val="002F2A05"/>
    <w:rsid w:val="002F6B64"/>
    <w:rsid w:val="002F744D"/>
    <w:rsid w:val="002F75D2"/>
    <w:rsid w:val="00303DE6"/>
    <w:rsid w:val="00310124"/>
    <w:rsid w:val="00333CD5"/>
    <w:rsid w:val="00341464"/>
    <w:rsid w:val="00342AA6"/>
    <w:rsid w:val="00350A77"/>
    <w:rsid w:val="003518B7"/>
    <w:rsid w:val="003544FB"/>
    <w:rsid w:val="00363E48"/>
    <w:rsid w:val="00365D63"/>
    <w:rsid w:val="0036793B"/>
    <w:rsid w:val="00372682"/>
    <w:rsid w:val="00376CC5"/>
    <w:rsid w:val="00385A16"/>
    <w:rsid w:val="0039693B"/>
    <w:rsid w:val="003A0899"/>
    <w:rsid w:val="003A739D"/>
    <w:rsid w:val="003D2F2D"/>
    <w:rsid w:val="003D672C"/>
    <w:rsid w:val="003D6A4D"/>
    <w:rsid w:val="003E0EDA"/>
    <w:rsid w:val="00401590"/>
    <w:rsid w:val="00404F7D"/>
    <w:rsid w:val="00414DF9"/>
    <w:rsid w:val="00422C94"/>
    <w:rsid w:val="0042490C"/>
    <w:rsid w:val="00430CE3"/>
    <w:rsid w:val="00446BFD"/>
    <w:rsid w:val="00446F6E"/>
    <w:rsid w:val="00455067"/>
    <w:rsid w:val="004607C1"/>
    <w:rsid w:val="004623CE"/>
    <w:rsid w:val="00463E3D"/>
    <w:rsid w:val="004645AE"/>
    <w:rsid w:val="00484771"/>
    <w:rsid w:val="004B32E5"/>
    <w:rsid w:val="004B7D2B"/>
    <w:rsid w:val="004C08C3"/>
    <w:rsid w:val="004C21CA"/>
    <w:rsid w:val="004C36A5"/>
    <w:rsid w:val="004D2ED9"/>
    <w:rsid w:val="004D34A4"/>
    <w:rsid w:val="004D3E33"/>
    <w:rsid w:val="004F03E8"/>
    <w:rsid w:val="00500233"/>
    <w:rsid w:val="00521350"/>
    <w:rsid w:val="005250F2"/>
    <w:rsid w:val="00531D26"/>
    <w:rsid w:val="00587DFE"/>
    <w:rsid w:val="005932AC"/>
    <w:rsid w:val="00594C36"/>
    <w:rsid w:val="005A1D84"/>
    <w:rsid w:val="005A6AB8"/>
    <w:rsid w:val="005A70EA"/>
    <w:rsid w:val="005B28AA"/>
    <w:rsid w:val="005B58C2"/>
    <w:rsid w:val="005C3963"/>
    <w:rsid w:val="005D1840"/>
    <w:rsid w:val="005D35E4"/>
    <w:rsid w:val="005D7910"/>
    <w:rsid w:val="0062154F"/>
    <w:rsid w:val="00627642"/>
    <w:rsid w:val="00631A8C"/>
    <w:rsid w:val="006323FF"/>
    <w:rsid w:val="00635B7B"/>
    <w:rsid w:val="00645134"/>
    <w:rsid w:val="006464CC"/>
    <w:rsid w:val="00651659"/>
    <w:rsid w:val="00651CA2"/>
    <w:rsid w:val="00652E09"/>
    <w:rsid w:val="00653D60"/>
    <w:rsid w:val="0065444E"/>
    <w:rsid w:val="00657333"/>
    <w:rsid w:val="00660D05"/>
    <w:rsid w:val="00671D9A"/>
    <w:rsid w:val="00673952"/>
    <w:rsid w:val="00674C23"/>
    <w:rsid w:val="00677A81"/>
    <w:rsid w:val="00681821"/>
    <w:rsid w:val="00686C9D"/>
    <w:rsid w:val="006B2D5B"/>
    <w:rsid w:val="006B6002"/>
    <w:rsid w:val="006B7D14"/>
    <w:rsid w:val="006D5B93"/>
    <w:rsid w:val="006E185B"/>
    <w:rsid w:val="006E2FF0"/>
    <w:rsid w:val="006F0FA0"/>
    <w:rsid w:val="006F5765"/>
    <w:rsid w:val="00700DD7"/>
    <w:rsid w:val="00711F0C"/>
    <w:rsid w:val="0071497E"/>
    <w:rsid w:val="00725A7D"/>
    <w:rsid w:val="0073085C"/>
    <w:rsid w:val="00733784"/>
    <w:rsid w:val="00733A47"/>
    <w:rsid w:val="00746505"/>
    <w:rsid w:val="00746A8E"/>
    <w:rsid w:val="00752072"/>
    <w:rsid w:val="007737F0"/>
    <w:rsid w:val="00790BB3"/>
    <w:rsid w:val="00792043"/>
    <w:rsid w:val="00797EDD"/>
    <w:rsid w:val="007B0322"/>
    <w:rsid w:val="007B79B6"/>
    <w:rsid w:val="007C0E3F"/>
    <w:rsid w:val="007C206C"/>
    <w:rsid w:val="007C5729"/>
    <w:rsid w:val="007D135C"/>
    <w:rsid w:val="007D26A6"/>
    <w:rsid w:val="0080229B"/>
    <w:rsid w:val="008111E4"/>
    <w:rsid w:val="0081301C"/>
    <w:rsid w:val="008151B9"/>
    <w:rsid w:val="00817DD6"/>
    <w:rsid w:val="00825C1C"/>
    <w:rsid w:val="00831323"/>
    <w:rsid w:val="00834C57"/>
    <w:rsid w:val="00842644"/>
    <w:rsid w:val="008428D6"/>
    <w:rsid w:val="00854D0F"/>
    <w:rsid w:val="00857EA0"/>
    <w:rsid w:val="008629A9"/>
    <w:rsid w:val="008666E4"/>
    <w:rsid w:val="008727D7"/>
    <w:rsid w:val="0088513A"/>
    <w:rsid w:val="00893C19"/>
    <w:rsid w:val="00897878"/>
    <w:rsid w:val="008A1DF4"/>
    <w:rsid w:val="008A7056"/>
    <w:rsid w:val="008B19EC"/>
    <w:rsid w:val="008B253B"/>
    <w:rsid w:val="008D6C8D"/>
    <w:rsid w:val="008E2B54"/>
    <w:rsid w:val="008E3D95"/>
    <w:rsid w:val="008E4404"/>
    <w:rsid w:val="008E58C7"/>
    <w:rsid w:val="008E6370"/>
    <w:rsid w:val="008F5021"/>
    <w:rsid w:val="008F63F5"/>
    <w:rsid w:val="00907806"/>
    <w:rsid w:val="00920B27"/>
    <w:rsid w:val="00923573"/>
    <w:rsid w:val="00932713"/>
    <w:rsid w:val="009334DC"/>
    <w:rsid w:val="00943573"/>
    <w:rsid w:val="009516BC"/>
    <w:rsid w:val="00964C8F"/>
    <w:rsid w:val="00965BFD"/>
    <w:rsid w:val="00971B61"/>
    <w:rsid w:val="00976E76"/>
    <w:rsid w:val="00980C31"/>
    <w:rsid w:val="00981734"/>
    <w:rsid w:val="00985656"/>
    <w:rsid w:val="00990693"/>
    <w:rsid w:val="00995258"/>
    <w:rsid w:val="009955FF"/>
    <w:rsid w:val="009A724D"/>
    <w:rsid w:val="009B0C82"/>
    <w:rsid w:val="009B6773"/>
    <w:rsid w:val="009C2222"/>
    <w:rsid w:val="009D02C4"/>
    <w:rsid w:val="009D259D"/>
    <w:rsid w:val="009E2892"/>
    <w:rsid w:val="009E6191"/>
    <w:rsid w:val="009F5736"/>
    <w:rsid w:val="00A06E75"/>
    <w:rsid w:val="00A118C5"/>
    <w:rsid w:val="00A20FF9"/>
    <w:rsid w:val="00A4338B"/>
    <w:rsid w:val="00A44825"/>
    <w:rsid w:val="00A450B0"/>
    <w:rsid w:val="00A50D9D"/>
    <w:rsid w:val="00A53000"/>
    <w:rsid w:val="00A545C6"/>
    <w:rsid w:val="00A652D0"/>
    <w:rsid w:val="00A738FB"/>
    <w:rsid w:val="00A7499D"/>
    <w:rsid w:val="00A75F87"/>
    <w:rsid w:val="00A86F5D"/>
    <w:rsid w:val="00A95D8B"/>
    <w:rsid w:val="00AA54AB"/>
    <w:rsid w:val="00AC0270"/>
    <w:rsid w:val="00AC3EA3"/>
    <w:rsid w:val="00AC463E"/>
    <w:rsid w:val="00AC792D"/>
    <w:rsid w:val="00AE5AE2"/>
    <w:rsid w:val="00AE5E45"/>
    <w:rsid w:val="00AF2F77"/>
    <w:rsid w:val="00AF6D32"/>
    <w:rsid w:val="00B04669"/>
    <w:rsid w:val="00B050FF"/>
    <w:rsid w:val="00B61125"/>
    <w:rsid w:val="00B657B8"/>
    <w:rsid w:val="00B659A0"/>
    <w:rsid w:val="00B67B74"/>
    <w:rsid w:val="00B74194"/>
    <w:rsid w:val="00B837E0"/>
    <w:rsid w:val="00B84920"/>
    <w:rsid w:val="00B8556A"/>
    <w:rsid w:val="00B94AE5"/>
    <w:rsid w:val="00BA5626"/>
    <w:rsid w:val="00BC52C3"/>
    <w:rsid w:val="00BD0226"/>
    <w:rsid w:val="00BD387F"/>
    <w:rsid w:val="00BD7332"/>
    <w:rsid w:val="00BF02B4"/>
    <w:rsid w:val="00C012A3"/>
    <w:rsid w:val="00C16C4E"/>
    <w:rsid w:val="00C16F19"/>
    <w:rsid w:val="00C24076"/>
    <w:rsid w:val="00C32B0F"/>
    <w:rsid w:val="00C3483E"/>
    <w:rsid w:val="00C41EF3"/>
    <w:rsid w:val="00C4267B"/>
    <w:rsid w:val="00C45259"/>
    <w:rsid w:val="00C5107D"/>
    <w:rsid w:val="00C52630"/>
    <w:rsid w:val="00C52A7B"/>
    <w:rsid w:val="00C616D5"/>
    <w:rsid w:val="00C6324C"/>
    <w:rsid w:val="00C679AA"/>
    <w:rsid w:val="00C724CF"/>
    <w:rsid w:val="00C75972"/>
    <w:rsid w:val="00C82792"/>
    <w:rsid w:val="00C948FD"/>
    <w:rsid w:val="00CA4765"/>
    <w:rsid w:val="00CB43D5"/>
    <w:rsid w:val="00CB57A5"/>
    <w:rsid w:val="00CC44E7"/>
    <w:rsid w:val="00CC4777"/>
    <w:rsid w:val="00CC76F9"/>
    <w:rsid w:val="00CD066B"/>
    <w:rsid w:val="00CD3D6B"/>
    <w:rsid w:val="00CD46E2"/>
    <w:rsid w:val="00CE297E"/>
    <w:rsid w:val="00CE2AA8"/>
    <w:rsid w:val="00CF28FF"/>
    <w:rsid w:val="00CF730B"/>
    <w:rsid w:val="00D00D0B"/>
    <w:rsid w:val="00D00E62"/>
    <w:rsid w:val="00D04B69"/>
    <w:rsid w:val="00D13DC8"/>
    <w:rsid w:val="00D25452"/>
    <w:rsid w:val="00D25594"/>
    <w:rsid w:val="00D32FD4"/>
    <w:rsid w:val="00D4294F"/>
    <w:rsid w:val="00D5263F"/>
    <w:rsid w:val="00D537FA"/>
    <w:rsid w:val="00D53E3E"/>
    <w:rsid w:val="00D5547D"/>
    <w:rsid w:val="00D56451"/>
    <w:rsid w:val="00D6341F"/>
    <w:rsid w:val="00D732EE"/>
    <w:rsid w:val="00D80D99"/>
    <w:rsid w:val="00D9269C"/>
    <w:rsid w:val="00D9503C"/>
    <w:rsid w:val="00DB6E80"/>
    <w:rsid w:val="00DD3EC8"/>
    <w:rsid w:val="00DD73EF"/>
    <w:rsid w:val="00DE23E8"/>
    <w:rsid w:val="00E0128B"/>
    <w:rsid w:val="00E147C9"/>
    <w:rsid w:val="00E3233E"/>
    <w:rsid w:val="00E433C1"/>
    <w:rsid w:val="00E46B59"/>
    <w:rsid w:val="00E4713F"/>
    <w:rsid w:val="00E54356"/>
    <w:rsid w:val="00E61543"/>
    <w:rsid w:val="00E64E17"/>
    <w:rsid w:val="00E65A98"/>
    <w:rsid w:val="00E67694"/>
    <w:rsid w:val="00E72840"/>
    <w:rsid w:val="00E7435D"/>
    <w:rsid w:val="00EA3D3C"/>
    <w:rsid w:val="00EC5AEC"/>
    <w:rsid w:val="00EC7CC3"/>
    <w:rsid w:val="00ED26BB"/>
    <w:rsid w:val="00EE27E2"/>
    <w:rsid w:val="00EE3A35"/>
    <w:rsid w:val="00EF0B5A"/>
    <w:rsid w:val="00EF3B44"/>
    <w:rsid w:val="00F0086E"/>
    <w:rsid w:val="00F01537"/>
    <w:rsid w:val="00F13FDE"/>
    <w:rsid w:val="00F23915"/>
    <w:rsid w:val="00F27DED"/>
    <w:rsid w:val="00F338BC"/>
    <w:rsid w:val="00F46494"/>
    <w:rsid w:val="00F4709C"/>
    <w:rsid w:val="00F54446"/>
    <w:rsid w:val="00F558AB"/>
    <w:rsid w:val="00F57D99"/>
    <w:rsid w:val="00F61D89"/>
    <w:rsid w:val="00F7163E"/>
    <w:rsid w:val="00F72305"/>
    <w:rsid w:val="00F74304"/>
    <w:rsid w:val="00F82CB8"/>
    <w:rsid w:val="00F86ABB"/>
    <w:rsid w:val="00F956B4"/>
    <w:rsid w:val="00F96010"/>
    <w:rsid w:val="00F96E0C"/>
    <w:rsid w:val="00FA485F"/>
    <w:rsid w:val="00FB78A2"/>
    <w:rsid w:val="00FC1B45"/>
    <w:rsid w:val="00FC4F98"/>
    <w:rsid w:val="00FC5AD9"/>
    <w:rsid w:val="00FD7648"/>
    <w:rsid w:val="00FE2DE4"/>
    <w:rsid w:val="00FF43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BA59A7"/>
  <w15:docId w15:val="{B98209AD-3451-4824-82E1-1DFAFFB133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ajorHAnsi" w:eastAsiaTheme="minorHAnsi" w:hAnsiTheme="maj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DD7"/>
    <w:pPr>
      <w:spacing w:before="120" w:after="240" w:line="240" w:lineRule="auto"/>
    </w:pPr>
    <w:rPr>
      <w:rFonts w:ascii="Times New Roman" w:hAnsi="Times New Roman"/>
      <w:sz w:val="24"/>
    </w:rPr>
  </w:style>
  <w:style w:type="paragraph" w:styleId="Heading1">
    <w:name w:val="heading 1"/>
    <w:basedOn w:val="ListParagraph"/>
    <w:next w:val="Normal"/>
    <w:link w:val="Heading1Char"/>
    <w:uiPriority w:val="2"/>
    <w:qFormat/>
    <w:rsid w:val="00D80D99"/>
    <w:pPr>
      <w:numPr>
        <w:numId w:val="17"/>
      </w:numPr>
      <w:spacing w:before="240"/>
      <w:contextualSpacing w:val="0"/>
      <w:outlineLvl w:val="0"/>
    </w:pPr>
    <w:rPr>
      <w:b/>
    </w:rPr>
  </w:style>
  <w:style w:type="paragraph" w:styleId="Heading2">
    <w:name w:val="heading 2"/>
    <w:basedOn w:val="Heading1"/>
    <w:next w:val="Normal"/>
    <w:link w:val="Heading2Char"/>
    <w:uiPriority w:val="2"/>
    <w:qFormat/>
    <w:rsid w:val="00D80D99"/>
    <w:pPr>
      <w:numPr>
        <w:ilvl w:val="1"/>
      </w:numPr>
      <w:spacing w:after="200"/>
      <w:outlineLvl w:val="1"/>
    </w:pPr>
  </w:style>
  <w:style w:type="paragraph" w:styleId="Heading3">
    <w:name w:val="heading 3"/>
    <w:basedOn w:val="Normal"/>
    <w:next w:val="Normal"/>
    <w:link w:val="Heading3Char"/>
    <w:uiPriority w:val="2"/>
    <w:qFormat/>
    <w:rsid w:val="00D80D99"/>
    <w:pPr>
      <w:keepNext/>
      <w:keepLines/>
      <w:numPr>
        <w:ilvl w:val="2"/>
        <w:numId w:val="17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Heading4">
    <w:name w:val="heading 4"/>
    <w:basedOn w:val="Heading3"/>
    <w:next w:val="Normal"/>
    <w:link w:val="Heading4Char"/>
    <w:uiPriority w:val="2"/>
    <w:qFormat/>
    <w:rsid w:val="00D80D99"/>
    <w:pPr>
      <w:numPr>
        <w:ilvl w:val="3"/>
      </w:numPr>
      <w:outlineLvl w:val="3"/>
    </w:pPr>
    <w:rPr>
      <w:iCs/>
    </w:rPr>
  </w:style>
  <w:style w:type="paragraph" w:styleId="Heading5">
    <w:name w:val="heading 5"/>
    <w:basedOn w:val="Heading4"/>
    <w:next w:val="Normal"/>
    <w:link w:val="Heading5Char"/>
    <w:uiPriority w:val="2"/>
    <w:qFormat/>
    <w:rsid w:val="00D80D99"/>
    <w:pPr>
      <w:numPr>
        <w:ilvl w:val="4"/>
      </w:numPr>
      <w:outlineLvl w:val="4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2"/>
    <w:rsid w:val="00147395"/>
    <w:rPr>
      <w:rFonts w:ascii="Times New Roman" w:eastAsia="Cambria" w:hAnsi="Times New Roman" w:cs="Times New Roman"/>
      <w:b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2"/>
    <w:rsid w:val="00147395"/>
    <w:rPr>
      <w:rFonts w:ascii="Times New Roman" w:eastAsia="Cambria" w:hAnsi="Times New Roman" w:cs="Times New Roman"/>
      <w:b/>
      <w:sz w:val="24"/>
      <w:szCs w:val="24"/>
    </w:rPr>
  </w:style>
  <w:style w:type="character" w:styleId="Emphasis">
    <w:name w:val="Emphasis"/>
    <w:basedOn w:val="DefaultParagraphFont"/>
    <w:uiPriority w:val="20"/>
    <w:qFormat/>
    <w:rsid w:val="00C724CF"/>
    <w:rPr>
      <w:rFonts w:ascii="Times New Roman" w:hAnsi="Times New Roman"/>
      <w:i/>
      <w:iCs/>
    </w:rPr>
  </w:style>
  <w:style w:type="paragraph" w:styleId="ListParagraph">
    <w:name w:val="List Paragraph"/>
    <w:basedOn w:val="Normal"/>
    <w:uiPriority w:val="3"/>
    <w:qFormat/>
    <w:rsid w:val="00310124"/>
    <w:pPr>
      <w:numPr>
        <w:numId w:val="14"/>
      </w:numPr>
      <w:ind w:left="1434" w:hanging="357"/>
      <w:contextualSpacing/>
    </w:pPr>
    <w:rPr>
      <w:rFonts w:eastAsia="Cambria" w:cs="Times New Roman"/>
      <w:szCs w:val="24"/>
    </w:rPr>
  </w:style>
  <w:style w:type="character" w:styleId="Strong">
    <w:name w:val="Strong"/>
    <w:basedOn w:val="DefaultParagraphFont"/>
    <w:uiPriority w:val="22"/>
    <w:qFormat/>
    <w:rsid w:val="00C724CF"/>
    <w:rPr>
      <w:rFonts w:ascii="Times New Roman" w:hAnsi="Times New Roman"/>
      <w:b/>
      <w:bCs/>
    </w:rPr>
  </w:style>
  <w:style w:type="paragraph" w:styleId="NormalWeb">
    <w:name w:val="Normal (Web)"/>
    <w:basedOn w:val="Normal"/>
    <w:uiPriority w:val="99"/>
    <w:unhideWhenUsed/>
    <w:rsid w:val="00117666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Header">
    <w:name w:val="header"/>
    <w:basedOn w:val="Normal"/>
    <w:link w:val="HeaderChar"/>
    <w:uiPriority w:val="99"/>
    <w:unhideWhenUsed/>
    <w:rsid w:val="00A53000"/>
    <w:pPr>
      <w:tabs>
        <w:tab w:val="center" w:pos="4844"/>
        <w:tab w:val="right" w:pos="9689"/>
      </w:tabs>
    </w:pPr>
    <w:rPr>
      <w:b/>
    </w:rPr>
  </w:style>
  <w:style w:type="character" w:customStyle="1" w:styleId="HeaderChar">
    <w:name w:val="Header Char"/>
    <w:basedOn w:val="DefaultParagraphFont"/>
    <w:link w:val="Header"/>
    <w:uiPriority w:val="99"/>
    <w:rsid w:val="00A53000"/>
    <w:rPr>
      <w:rFonts w:ascii="Times New Roman" w:hAnsi="Times New Roman"/>
      <w:b/>
      <w:sz w:val="24"/>
    </w:rPr>
  </w:style>
  <w:style w:type="paragraph" w:styleId="Footer">
    <w:name w:val="footer"/>
    <w:basedOn w:val="Normal"/>
    <w:link w:val="FooterChar"/>
    <w:uiPriority w:val="99"/>
    <w:unhideWhenUsed/>
    <w:rsid w:val="00117666"/>
    <w:pPr>
      <w:tabs>
        <w:tab w:val="center" w:pos="4844"/>
        <w:tab w:val="right" w:pos="9689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117666"/>
  </w:style>
  <w:style w:type="table" w:styleId="TableGrid">
    <w:name w:val="Table Grid"/>
    <w:basedOn w:val="TableNormal"/>
    <w:uiPriority w:val="39"/>
    <w:rsid w:val="001176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semiHidden/>
    <w:unhideWhenUsed/>
    <w:rsid w:val="00117666"/>
    <w:pPr>
      <w:spacing w:after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17666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117666"/>
    <w:rPr>
      <w:vertAlign w:val="superscript"/>
    </w:rPr>
  </w:style>
  <w:style w:type="paragraph" w:styleId="Caption">
    <w:name w:val="caption"/>
    <w:basedOn w:val="Normal"/>
    <w:next w:val="NoSpacing"/>
    <w:uiPriority w:val="35"/>
    <w:unhideWhenUsed/>
    <w:qFormat/>
    <w:rsid w:val="00A53000"/>
    <w:pPr>
      <w:keepNext/>
    </w:pPr>
    <w:rPr>
      <w:rFonts w:cs="Times New Roman"/>
      <w:b/>
      <w:bC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7666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7666"/>
    <w:rPr>
      <w:rFonts w:ascii="Tahoma" w:hAnsi="Tahoma" w:cs="Tahoma"/>
      <w:sz w:val="16"/>
      <w:szCs w:val="16"/>
    </w:rPr>
  </w:style>
  <w:style w:type="character" w:styleId="LineNumber">
    <w:name w:val="line number"/>
    <w:basedOn w:val="DefaultParagraphFont"/>
    <w:uiPriority w:val="99"/>
    <w:semiHidden/>
    <w:unhideWhenUsed/>
    <w:rsid w:val="00117666"/>
  </w:style>
  <w:style w:type="paragraph" w:styleId="EndnoteText">
    <w:name w:val="endnote text"/>
    <w:basedOn w:val="Normal"/>
    <w:link w:val="EndnoteTextChar"/>
    <w:uiPriority w:val="99"/>
    <w:semiHidden/>
    <w:unhideWhenUsed/>
    <w:rsid w:val="00CD066B"/>
    <w:pPr>
      <w:spacing w:after="0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CD066B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CD066B"/>
    <w:rPr>
      <w:vertAlign w:val="superscript"/>
    </w:rPr>
  </w:style>
  <w:style w:type="character" w:styleId="CommentReference">
    <w:name w:val="annotation reference"/>
    <w:basedOn w:val="DefaultParagraphFont"/>
    <w:uiPriority w:val="99"/>
    <w:semiHidden/>
    <w:unhideWhenUsed/>
    <w:rsid w:val="00725A7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725A7D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725A7D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725A7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725A7D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5A1D84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D5B93"/>
    <w:rPr>
      <w:color w:val="800080" w:themeColor="followedHyperlink"/>
      <w:u w:val="single"/>
    </w:rPr>
  </w:style>
  <w:style w:type="paragraph" w:styleId="Title">
    <w:name w:val="Title"/>
    <w:basedOn w:val="Normal"/>
    <w:next w:val="Normal"/>
    <w:link w:val="TitleChar"/>
    <w:qFormat/>
    <w:rsid w:val="00D80D99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character" w:customStyle="1" w:styleId="TitleChar">
    <w:name w:val="Title Char"/>
    <w:basedOn w:val="DefaultParagraphFont"/>
    <w:link w:val="Title"/>
    <w:rsid w:val="00D80D99"/>
    <w:rPr>
      <w:rFonts w:ascii="Times New Roman" w:hAnsi="Times New Roman" w:cs="Times New Roman"/>
      <w:b/>
      <w:sz w:val="32"/>
      <w:szCs w:val="32"/>
    </w:rPr>
  </w:style>
  <w:style w:type="paragraph" w:styleId="Subtitle">
    <w:name w:val="Subtitle"/>
    <w:basedOn w:val="Normal"/>
    <w:next w:val="Normal"/>
    <w:link w:val="SubtitleChar"/>
    <w:uiPriority w:val="99"/>
    <w:unhideWhenUsed/>
    <w:qFormat/>
    <w:rsid w:val="00AC0270"/>
    <w:pPr>
      <w:spacing w:before="240"/>
    </w:pPr>
    <w:rPr>
      <w:rFonts w:cs="Times New Roman"/>
      <w:b/>
      <w:szCs w:val="24"/>
    </w:rPr>
  </w:style>
  <w:style w:type="character" w:customStyle="1" w:styleId="SubtitleChar">
    <w:name w:val="Subtitle Char"/>
    <w:basedOn w:val="DefaultParagraphFont"/>
    <w:link w:val="Subtitle"/>
    <w:uiPriority w:val="99"/>
    <w:rsid w:val="00651CA2"/>
    <w:rPr>
      <w:rFonts w:ascii="Times New Roman" w:hAnsi="Times New Roman" w:cs="Times New Roman"/>
      <w:b/>
      <w:sz w:val="24"/>
      <w:szCs w:val="24"/>
    </w:rPr>
  </w:style>
  <w:style w:type="character" w:customStyle="1" w:styleId="Heading3Char">
    <w:name w:val="Heading 3 Char"/>
    <w:basedOn w:val="DefaultParagraphFont"/>
    <w:link w:val="Heading3"/>
    <w:uiPriority w:val="2"/>
    <w:rsid w:val="005D1840"/>
    <w:rPr>
      <w:rFonts w:ascii="Times New Roman" w:eastAsiaTheme="majorEastAsia" w:hAnsi="Times New Roman" w:cstheme="majorBidi"/>
      <w:b/>
      <w:sz w:val="24"/>
      <w:szCs w:val="24"/>
    </w:rPr>
  </w:style>
  <w:style w:type="paragraph" w:styleId="NoSpacing">
    <w:name w:val="No Spacing"/>
    <w:uiPriority w:val="99"/>
    <w:unhideWhenUsed/>
    <w:qFormat/>
    <w:rsid w:val="00A53000"/>
    <w:pPr>
      <w:spacing w:after="0" w:line="240" w:lineRule="auto"/>
    </w:pPr>
    <w:rPr>
      <w:rFonts w:ascii="Times New Roman" w:hAnsi="Times New Roman"/>
      <w:sz w:val="24"/>
    </w:rPr>
  </w:style>
  <w:style w:type="character" w:customStyle="1" w:styleId="Heading4Char">
    <w:name w:val="Heading 4 Char"/>
    <w:basedOn w:val="DefaultParagraphFont"/>
    <w:link w:val="Heading4"/>
    <w:uiPriority w:val="2"/>
    <w:rsid w:val="005D1840"/>
    <w:rPr>
      <w:rFonts w:ascii="Times New Roman" w:eastAsiaTheme="majorEastAsia" w:hAnsi="Times New Roman" w:cstheme="majorBidi"/>
      <w:b/>
      <w:iCs/>
      <w:sz w:val="24"/>
      <w:szCs w:val="24"/>
    </w:rPr>
  </w:style>
  <w:style w:type="character" w:customStyle="1" w:styleId="Heading5Char">
    <w:name w:val="Heading 5 Char"/>
    <w:basedOn w:val="DefaultParagraphFont"/>
    <w:link w:val="Heading5"/>
    <w:uiPriority w:val="2"/>
    <w:rsid w:val="005D1840"/>
    <w:rPr>
      <w:rFonts w:ascii="Times New Roman" w:eastAsiaTheme="majorEastAsia" w:hAnsi="Times New Roman" w:cstheme="majorBidi"/>
      <w:b/>
      <w:iCs/>
      <w:sz w:val="24"/>
      <w:szCs w:val="24"/>
    </w:rPr>
  </w:style>
  <w:style w:type="paragraph" w:customStyle="1" w:styleId="AuthorList">
    <w:name w:val="Author List"/>
    <w:aliases w:val="Keywords,Abstract"/>
    <w:basedOn w:val="Subtitle"/>
    <w:next w:val="Normal"/>
    <w:uiPriority w:val="1"/>
    <w:qFormat/>
    <w:rsid w:val="00651CA2"/>
  </w:style>
  <w:style w:type="character" w:styleId="SubtleEmphasis">
    <w:name w:val="Subtle Emphasis"/>
    <w:basedOn w:val="DefaultParagraphFont"/>
    <w:uiPriority w:val="19"/>
    <w:qFormat/>
    <w:rsid w:val="00C724CF"/>
    <w:rPr>
      <w:rFonts w:ascii="Times New Roman" w:hAnsi="Times New Roman"/>
      <w:i/>
      <w:iCs/>
      <w:color w:val="404040" w:themeColor="text1" w:themeTint="BF"/>
    </w:rPr>
  </w:style>
  <w:style w:type="character" w:styleId="IntenseEmphasis">
    <w:name w:val="Intense Emphasis"/>
    <w:basedOn w:val="DefaultParagraphFont"/>
    <w:uiPriority w:val="21"/>
    <w:unhideWhenUsed/>
    <w:rsid w:val="00C724CF"/>
    <w:rPr>
      <w:rFonts w:ascii="Times New Roman" w:hAnsi="Times New Roman"/>
      <w:i/>
      <w:iCs/>
      <w:color w:val="auto"/>
    </w:rPr>
  </w:style>
  <w:style w:type="paragraph" w:styleId="Quote">
    <w:name w:val="Quote"/>
    <w:basedOn w:val="Normal"/>
    <w:next w:val="Normal"/>
    <w:link w:val="QuoteChar"/>
    <w:uiPriority w:val="29"/>
    <w:qFormat/>
    <w:rsid w:val="00C724CF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C724CF"/>
    <w:rPr>
      <w:rFonts w:ascii="Times New Roman" w:hAnsi="Times New Roman"/>
      <w:i/>
      <w:iCs/>
      <w:color w:val="404040" w:themeColor="text1" w:themeTint="BF"/>
      <w:sz w:val="24"/>
    </w:rPr>
  </w:style>
  <w:style w:type="character" w:styleId="IntenseReference">
    <w:name w:val="Intense Reference"/>
    <w:basedOn w:val="DefaultParagraphFont"/>
    <w:uiPriority w:val="32"/>
    <w:qFormat/>
    <w:rsid w:val="00C724CF"/>
    <w:rPr>
      <w:b/>
      <w:bCs/>
      <w:smallCaps/>
      <w:color w:val="auto"/>
      <w:spacing w:val="5"/>
    </w:rPr>
  </w:style>
  <w:style w:type="character" w:styleId="BookTitle">
    <w:name w:val="Book Title"/>
    <w:basedOn w:val="DefaultParagraphFont"/>
    <w:uiPriority w:val="33"/>
    <w:qFormat/>
    <w:rsid w:val="00C724CF"/>
    <w:rPr>
      <w:rFonts w:ascii="Times New Roman" w:hAnsi="Times New Roman"/>
      <w:b/>
      <w:bCs/>
      <w:i/>
      <w:iCs/>
      <w:spacing w:val="5"/>
    </w:rPr>
  </w:style>
  <w:style w:type="numbering" w:customStyle="1" w:styleId="Headings">
    <w:name w:val="Headings"/>
    <w:uiPriority w:val="99"/>
    <w:rsid w:val="00D80D99"/>
    <w:pPr>
      <w:numPr>
        <w:numId w:val="21"/>
      </w:numPr>
    </w:pPr>
  </w:style>
  <w:style w:type="paragraph" w:styleId="Revision">
    <w:name w:val="Revision"/>
    <w:hidden/>
    <w:uiPriority w:val="99"/>
    <w:semiHidden/>
    <w:rsid w:val="00A545C6"/>
    <w:pPr>
      <w:spacing w:after="0" w:line="240" w:lineRule="auto"/>
    </w:pPr>
    <w:rPr>
      <w:rFonts w:ascii="Times New Roman" w:hAnsi="Times New Roman"/>
      <w:sz w:val="24"/>
    </w:rPr>
  </w:style>
  <w:style w:type="paragraph" w:styleId="Bibliography">
    <w:name w:val="Bibliography"/>
    <w:basedOn w:val="Normal"/>
    <w:next w:val="Normal"/>
    <w:uiPriority w:val="37"/>
    <w:unhideWhenUsed/>
    <w:rsid w:val="00A44825"/>
    <w:pPr>
      <w:tabs>
        <w:tab w:val="left" w:pos="384"/>
      </w:tabs>
      <w:spacing w:after="0"/>
      <w:ind w:left="384" w:hanging="384"/>
    </w:pPr>
  </w:style>
  <w:style w:type="table" w:customStyle="1" w:styleId="Tabellenraster1">
    <w:name w:val="Tabellenraster1"/>
    <w:basedOn w:val="TableNormal"/>
    <w:next w:val="TableGrid"/>
    <w:uiPriority w:val="39"/>
    <w:rsid w:val="00711F0C"/>
    <w:pPr>
      <w:spacing w:after="0" w:line="240" w:lineRule="auto"/>
    </w:pPr>
    <w:rPr>
      <w:rFonts w:ascii="Calibri" w:hAnsi="Calibri"/>
      <w:lang w:val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upplementaryMaterial">
    <w:name w:val="Supplementary Material"/>
    <w:basedOn w:val="Title"/>
    <w:next w:val="Title"/>
    <w:qFormat/>
    <w:rsid w:val="00746A8E"/>
    <w:pPr>
      <w:spacing w:after="120"/>
    </w:pPr>
    <w:rPr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952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0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676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254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33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724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5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626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13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31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660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600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06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34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406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55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15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oshua.stocco\Documents\Templates\Frontiers_Word_Templates\Frontiers_templa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24F2D04E-3D49-4183-8807-6ED9697CC9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Frontiers_template</Template>
  <TotalTime>0</TotalTime>
  <Pages>2</Pages>
  <Words>294</Words>
  <Characters>1680</Characters>
  <Application>Microsoft Office Word</Application>
  <DocSecurity>0</DocSecurity>
  <Lines>14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1971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Wiedmann, Melina</dc:creator>
  <cp:keywords/>
  <dc:description/>
  <cp:lastModifiedBy>Tom Flint</cp:lastModifiedBy>
  <cp:revision>2</cp:revision>
  <cp:lastPrinted>2021-04-16T05:57:00Z</cp:lastPrinted>
  <dcterms:created xsi:type="dcterms:W3CDTF">2021-12-30T09:16:00Z</dcterms:created>
  <dcterms:modified xsi:type="dcterms:W3CDTF">2021-12-30T09:16:00Z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ZOTERO_PREF_1">
    <vt:lpwstr>&lt;data data-version="3" zotero-version="5.0.96.2"&gt;&lt;session id="eH8jqO8s"/&gt;&lt;style id="http://www.zotero.org/styles/ieee" locale="en-US" hasBibliography="1" bibliographyStyleHasBeenSet="1"/&gt;&lt;prefs&gt;&lt;pref name="fieldType" value="Field"/&gt;&lt;/prefs&gt;&lt;/data&gt;</vt:lpwstr>
  </property>
</Properties>
</file>