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CD5B0A" w14:textId="1A67F15B" w:rsidR="00AF6282" w:rsidRPr="001F6A1C" w:rsidRDefault="00AF6282" w:rsidP="00AF6282">
      <w:pPr>
        <w:jc w:val="center"/>
        <w:rPr>
          <w:rFonts w:ascii="Times New Roman" w:hAnsi="Times New Roman" w:cs="Times New Roman"/>
          <w:sz w:val="48"/>
          <w:lang w:val="en-US"/>
        </w:rPr>
      </w:pPr>
      <w:r w:rsidRPr="001F6A1C">
        <w:rPr>
          <w:rFonts w:ascii="Times New Roman" w:hAnsi="Times New Roman" w:cs="Times New Roman"/>
          <w:sz w:val="48"/>
          <w:lang w:val="en-US"/>
        </w:rPr>
        <w:t xml:space="preserve">Supplementary </w:t>
      </w:r>
      <w:r w:rsidR="00DE7263">
        <w:rPr>
          <w:rFonts w:ascii="Times New Roman" w:hAnsi="Times New Roman" w:cs="Times New Roman"/>
          <w:sz w:val="48"/>
          <w:lang w:val="en-US"/>
        </w:rPr>
        <w:t>T</w:t>
      </w:r>
      <w:r w:rsidRPr="001F6A1C">
        <w:rPr>
          <w:rFonts w:ascii="Times New Roman" w:hAnsi="Times New Roman" w:cs="Times New Roman"/>
          <w:sz w:val="48"/>
          <w:lang w:val="en-US"/>
        </w:rPr>
        <w:t>ables</w:t>
      </w:r>
    </w:p>
    <w:p w14:paraId="7D2A5BA8" w14:textId="77777777" w:rsidR="00AF6282" w:rsidRPr="001F6A1C" w:rsidRDefault="00AF6282" w:rsidP="00AF6282">
      <w:pPr>
        <w:rPr>
          <w:rFonts w:ascii="Times New Roman" w:hAnsi="Times New Roman" w:cs="Times New Roman"/>
          <w:sz w:val="40"/>
          <w:lang w:val="en-US"/>
        </w:rPr>
      </w:pPr>
      <w:r w:rsidRPr="001F6A1C">
        <w:rPr>
          <w:rFonts w:ascii="Times New Roman" w:hAnsi="Times New Roman" w:cs="Times New Roman"/>
          <w:sz w:val="40"/>
          <w:lang w:val="en-US"/>
        </w:rPr>
        <w:br w:type="page"/>
      </w:r>
    </w:p>
    <w:p w14:paraId="34246030" w14:textId="77777777" w:rsidR="00AF6282" w:rsidRPr="001F6A1C" w:rsidRDefault="00AF6282" w:rsidP="00AF6282">
      <w:pPr>
        <w:rPr>
          <w:rFonts w:ascii="Times New Roman" w:hAnsi="Times New Roman" w:cs="Times New Roman"/>
          <w:lang w:val="en-US"/>
        </w:rPr>
        <w:sectPr w:rsidR="00AF6282" w:rsidRPr="001F6A1C" w:rsidSect="00DE7263">
          <w:type w:val="continuous"/>
          <w:pgSz w:w="11906" w:h="16838" w:code="9"/>
          <w:pgMar w:top="1701" w:right="1134" w:bottom="1701" w:left="1134" w:header="709" w:footer="709" w:gutter="0"/>
          <w:lnNumType w:countBy="1" w:restart="continuous"/>
          <w:cols w:space="708"/>
          <w:docGrid w:linePitch="360"/>
        </w:sectPr>
      </w:pPr>
    </w:p>
    <w:p w14:paraId="728AE6C7" w14:textId="75C75809" w:rsidR="00AF6282" w:rsidRPr="001F6A1C" w:rsidRDefault="00AF6282" w:rsidP="00AF6282">
      <w:pPr>
        <w:rPr>
          <w:rFonts w:ascii="Times New Roman" w:hAnsi="Times New Roman" w:cs="Times New Roman"/>
          <w:b/>
          <w:lang w:val="en-US"/>
        </w:rPr>
      </w:pPr>
      <w:r w:rsidRPr="001F6A1C">
        <w:rPr>
          <w:rFonts w:ascii="Times New Roman" w:hAnsi="Times New Roman" w:cs="Times New Roman"/>
          <w:b/>
          <w:lang w:val="en-US"/>
        </w:rPr>
        <w:lastRenderedPageBreak/>
        <w:t xml:space="preserve">Supplementary Table </w:t>
      </w:r>
      <w:r w:rsidR="002E49AD">
        <w:rPr>
          <w:rFonts w:ascii="Times New Roman" w:hAnsi="Times New Roman" w:cs="Times New Roman"/>
          <w:b/>
          <w:lang w:val="en-US"/>
        </w:rPr>
        <w:t>2</w:t>
      </w:r>
      <w:r w:rsidRPr="001F6A1C">
        <w:rPr>
          <w:rFonts w:ascii="Times New Roman" w:hAnsi="Times New Roman" w:cs="Times New Roman"/>
          <w:b/>
          <w:lang w:val="en-US"/>
        </w:rPr>
        <w:t xml:space="preserve">: </w:t>
      </w:r>
      <w:r w:rsidRPr="001F6A1C">
        <w:rPr>
          <w:rFonts w:ascii="Times New Roman" w:hAnsi="Times New Roman" w:cs="Times New Roman"/>
          <w:lang w:val="en-US"/>
        </w:rPr>
        <w:t xml:space="preserve">The full table of the occurrence of alcohol, narcotic drugs, medicals, and performance and image-enhancing drugs in the six categories of clinical forensic case types in the study. The percentages shown for each category relate to the number of individuals where the compound class of interest has been detected in.  </w:t>
      </w:r>
    </w:p>
    <w:tbl>
      <w:tblPr>
        <w:tblStyle w:val="Tabelgitter-lys"/>
        <w:tblW w:w="103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61"/>
        <w:gridCol w:w="538"/>
        <w:gridCol w:w="538"/>
        <w:gridCol w:w="544"/>
        <w:gridCol w:w="544"/>
        <w:gridCol w:w="574"/>
        <w:gridCol w:w="574"/>
        <w:gridCol w:w="420"/>
        <w:gridCol w:w="646"/>
        <w:gridCol w:w="536"/>
        <w:gridCol w:w="616"/>
        <w:gridCol w:w="536"/>
        <w:gridCol w:w="536"/>
        <w:gridCol w:w="643"/>
        <w:gridCol w:w="643"/>
      </w:tblGrid>
      <w:tr w:rsidR="00AF6282" w:rsidRPr="001F6A1C" w14:paraId="14D4358F" w14:textId="77777777" w:rsidTr="00CA1A4A">
        <w:trPr>
          <w:trHeight w:val="390"/>
        </w:trPr>
        <w:tc>
          <w:tcPr>
            <w:tcW w:w="0" w:type="auto"/>
            <w:hideMark/>
          </w:tcPr>
          <w:p w14:paraId="55C45C39" w14:textId="77777777" w:rsidR="00AF6282" w:rsidRPr="001F6A1C" w:rsidRDefault="00AF6282" w:rsidP="00CA1A4A">
            <w:pPr>
              <w:rPr>
                <w:rFonts w:ascii="Times New Roman" w:eastAsia="Times New Roman" w:hAnsi="Times New Roman" w:cs="Times New Roman"/>
                <w:color w:val="000000"/>
                <w:lang w:val="en-US" w:eastAsia="da-DK"/>
              </w:rPr>
            </w:pPr>
            <w:r w:rsidRPr="001F6A1C">
              <w:rPr>
                <w:rFonts w:ascii="Times New Roman" w:eastAsia="Times New Roman" w:hAnsi="Times New Roman" w:cs="Times New Roman"/>
                <w:color w:val="000000"/>
                <w:lang w:val="en-US" w:eastAsia="da-DK"/>
              </w:rPr>
              <w:t> </w:t>
            </w:r>
          </w:p>
        </w:tc>
        <w:tc>
          <w:tcPr>
            <w:tcW w:w="0" w:type="auto"/>
            <w:gridSpan w:val="2"/>
            <w:hideMark/>
          </w:tcPr>
          <w:p w14:paraId="6912E154" w14:textId="77777777" w:rsidR="00AF6282" w:rsidRPr="001F6A1C" w:rsidRDefault="00AF6282" w:rsidP="00CA1A4A">
            <w:pPr>
              <w:jc w:val="cente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Blunt force</w:t>
            </w:r>
          </w:p>
        </w:tc>
        <w:tc>
          <w:tcPr>
            <w:tcW w:w="0" w:type="auto"/>
            <w:gridSpan w:val="2"/>
            <w:tcBorders>
              <w:bottom w:val="single" w:sz="4" w:space="0" w:color="auto"/>
            </w:tcBorders>
            <w:hideMark/>
          </w:tcPr>
          <w:p w14:paraId="145B3F91" w14:textId="77777777" w:rsidR="00AF6282" w:rsidRPr="001F6A1C" w:rsidRDefault="00AF6282" w:rsidP="00CA1A4A">
            <w:pPr>
              <w:jc w:val="cente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Sharp force</w:t>
            </w:r>
          </w:p>
        </w:tc>
        <w:tc>
          <w:tcPr>
            <w:tcW w:w="0" w:type="auto"/>
            <w:gridSpan w:val="2"/>
            <w:tcBorders>
              <w:bottom w:val="single" w:sz="4" w:space="0" w:color="auto"/>
            </w:tcBorders>
            <w:hideMark/>
          </w:tcPr>
          <w:p w14:paraId="0BA24E4F" w14:textId="77777777" w:rsidR="00AF6282" w:rsidRPr="001F6A1C" w:rsidRDefault="00AF6282" w:rsidP="00CA1A4A">
            <w:pPr>
              <w:jc w:val="cente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Sexual assault</w:t>
            </w:r>
          </w:p>
        </w:tc>
        <w:tc>
          <w:tcPr>
            <w:tcW w:w="0" w:type="auto"/>
            <w:gridSpan w:val="2"/>
            <w:tcBorders>
              <w:bottom w:val="single" w:sz="4" w:space="0" w:color="auto"/>
            </w:tcBorders>
            <w:hideMark/>
          </w:tcPr>
          <w:p w14:paraId="6CA2DBC0" w14:textId="77777777" w:rsidR="00AF6282" w:rsidRPr="001F6A1C" w:rsidRDefault="00AF6282" w:rsidP="00CA1A4A">
            <w:pPr>
              <w:jc w:val="cente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Pyromania</w:t>
            </w:r>
          </w:p>
        </w:tc>
        <w:tc>
          <w:tcPr>
            <w:tcW w:w="0" w:type="auto"/>
            <w:gridSpan w:val="2"/>
            <w:tcBorders>
              <w:bottom w:val="single" w:sz="4" w:space="0" w:color="auto"/>
            </w:tcBorders>
            <w:hideMark/>
          </w:tcPr>
          <w:p w14:paraId="3ED557A6" w14:textId="77777777" w:rsidR="00AF6282" w:rsidRPr="001F6A1C" w:rsidRDefault="00AF6282" w:rsidP="00CA1A4A">
            <w:pPr>
              <w:jc w:val="cente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Shooting</w:t>
            </w:r>
          </w:p>
        </w:tc>
        <w:tc>
          <w:tcPr>
            <w:tcW w:w="0" w:type="auto"/>
            <w:gridSpan w:val="2"/>
            <w:hideMark/>
          </w:tcPr>
          <w:p w14:paraId="199061BC" w14:textId="77777777" w:rsidR="00AF6282" w:rsidRPr="001F6A1C" w:rsidRDefault="00AF6282" w:rsidP="00CA1A4A">
            <w:pPr>
              <w:jc w:val="cente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Other</w:t>
            </w:r>
          </w:p>
        </w:tc>
        <w:tc>
          <w:tcPr>
            <w:tcW w:w="1286" w:type="dxa"/>
            <w:gridSpan w:val="2"/>
          </w:tcPr>
          <w:p w14:paraId="53022863" w14:textId="77777777" w:rsidR="00AF6282" w:rsidRPr="001F6A1C" w:rsidRDefault="00AF6282" w:rsidP="00CA1A4A">
            <w:pPr>
              <w:jc w:val="cente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Total</w:t>
            </w:r>
          </w:p>
        </w:tc>
      </w:tr>
      <w:tr w:rsidR="00AF6282" w:rsidRPr="001F6A1C" w14:paraId="7031C8B4" w14:textId="77777777" w:rsidTr="00CA1A4A">
        <w:trPr>
          <w:trHeight w:val="315"/>
        </w:trPr>
        <w:tc>
          <w:tcPr>
            <w:tcW w:w="0" w:type="auto"/>
            <w:tcBorders>
              <w:bottom w:val="single" w:sz="4" w:space="0" w:color="auto"/>
              <w:right w:val="single" w:sz="4" w:space="0" w:color="auto"/>
            </w:tcBorders>
            <w:hideMark/>
          </w:tcPr>
          <w:p w14:paraId="2C176F64" w14:textId="77777777" w:rsidR="00AF6282" w:rsidRPr="001F6A1C" w:rsidRDefault="00AF6282" w:rsidP="00CA1A4A">
            <w:pPr>
              <w:rPr>
                <w:rFonts w:ascii="Times New Roman" w:eastAsia="Times New Roman" w:hAnsi="Times New Roman" w:cs="Times New Roman"/>
                <w:color w:val="000000"/>
                <w:lang w:eastAsia="da-DK"/>
              </w:rPr>
            </w:pPr>
            <w:r w:rsidRPr="001F6A1C">
              <w:rPr>
                <w:rFonts w:ascii="Times New Roman" w:eastAsia="Times New Roman" w:hAnsi="Times New Roman" w:cs="Times New Roman"/>
                <w:color w:val="000000"/>
                <w:lang w:eastAsia="da-DK"/>
              </w:rPr>
              <w:t> </w:t>
            </w:r>
          </w:p>
        </w:tc>
        <w:tc>
          <w:tcPr>
            <w:tcW w:w="0" w:type="auto"/>
            <w:tcBorders>
              <w:top w:val="single" w:sz="4" w:space="0" w:color="auto"/>
              <w:left w:val="single" w:sz="4" w:space="0" w:color="auto"/>
              <w:bottom w:val="single" w:sz="4" w:space="0" w:color="auto"/>
            </w:tcBorders>
            <w:shd w:val="clear" w:color="auto" w:fill="auto"/>
            <w:hideMark/>
          </w:tcPr>
          <w:p w14:paraId="1A190AE6"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V</w:t>
            </w:r>
          </w:p>
        </w:tc>
        <w:tc>
          <w:tcPr>
            <w:tcW w:w="0" w:type="auto"/>
            <w:tcBorders>
              <w:top w:val="single" w:sz="4" w:space="0" w:color="auto"/>
              <w:bottom w:val="single" w:sz="4" w:space="0" w:color="auto"/>
              <w:right w:val="single" w:sz="4" w:space="0" w:color="auto"/>
            </w:tcBorders>
            <w:shd w:val="clear" w:color="auto" w:fill="auto"/>
            <w:hideMark/>
          </w:tcPr>
          <w:p w14:paraId="4DC3DC8A"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P</w:t>
            </w:r>
          </w:p>
        </w:tc>
        <w:tc>
          <w:tcPr>
            <w:tcW w:w="0" w:type="auto"/>
            <w:tcBorders>
              <w:top w:val="single" w:sz="4" w:space="0" w:color="auto"/>
              <w:left w:val="single" w:sz="4" w:space="0" w:color="auto"/>
              <w:bottom w:val="single" w:sz="4" w:space="0" w:color="auto"/>
            </w:tcBorders>
            <w:shd w:val="clear" w:color="auto" w:fill="auto"/>
            <w:hideMark/>
          </w:tcPr>
          <w:p w14:paraId="6DF082CE"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V</w:t>
            </w:r>
          </w:p>
        </w:tc>
        <w:tc>
          <w:tcPr>
            <w:tcW w:w="0" w:type="auto"/>
            <w:tcBorders>
              <w:top w:val="single" w:sz="4" w:space="0" w:color="auto"/>
              <w:bottom w:val="single" w:sz="4" w:space="0" w:color="auto"/>
              <w:right w:val="single" w:sz="4" w:space="0" w:color="auto"/>
            </w:tcBorders>
            <w:shd w:val="clear" w:color="auto" w:fill="auto"/>
            <w:hideMark/>
          </w:tcPr>
          <w:p w14:paraId="3ED70F86"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P</w:t>
            </w:r>
          </w:p>
        </w:tc>
        <w:tc>
          <w:tcPr>
            <w:tcW w:w="0" w:type="auto"/>
            <w:tcBorders>
              <w:top w:val="single" w:sz="4" w:space="0" w:color="auto"/>
              <w:left w:val="single" w:sz="4" w:space="0" w:color="auto"/>
              <w:bottom w:val="single" w:sz="4" w:space="0" w:color="auto"/>
            </w:tcBorders>
            <w:shd w:val="clear" w:color="auto" w:fill="auto"/>
            <w:hideMark/>
          </w:tcPr>
          <w:p w14:paraId="5B7B56BA"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V</w:t>
            </w:r>
          </w:p>
        </w:tc>
        <w:tc>
          <w:tcPr>
            <w:tcW w:w="0" w:type="auto"/>
            <w:tcBorders>
              <w:top w:val="single" w:sz="4" w:space="0" w:color="auto"/>
              <w:bottom w:val="single" w:sz="4" w:space="0" w:color="auto"/>
              <w:right w:val="single" w:sz="4" w:space="0" w:color="auto"/>
            </w:tcBorders>
            <w:shd w:val="clear" w:color="auto" w:fill="auto"/>
            <w:hideMark/>
          </w:tcPr>
          <w:p w14:paraId="25BB0F9D"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P</w:t>
            </w:r>
          </w:p>
        </w:tc>
        <w:tc>
          <w:tcPr>
            <w:tcW w:w="0" w:type="auto"/>
            <w:tcBorders>
              <w:top w:val="single" w:sz="4" w:space="0" w:color="auto"/>
              <w:left w:val="single" w:sz="4" w:space="0" w:color="auto"/>
              <w:bottom w:val="single" w:sz="4" w:space="0" w:color="auto"/>
            </w:tcBorders>
            <w:shd w:val="clear" w:color="auto" w:fill="auto"/>
            <w:hideMark/>
          </w:tcPr>
          <w:p w14:paraId="1452BF0C"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V</w:t>
            </w:r>
          </w:p>
        </w:tc>
        <w:tc>
          <w:tcPr>
            <w:tcW w:w="0" w:type="auto"/>
            <w:tcBorders>
              <w:top w:val="single" w:sz="4" w:space="0" w:color="auto"/>
              <w:bottom w:val="single" w:sz="4" w:space="0" w:color="auto"/>
              <w:right w:val="single" w:sz="4" w:space="0" w:color="auto"/>
            </w:tcBorders>
            <w:shd w:val="clear" w:color="auto" w:fill="auto"/>
            <w:hideMark/>
          </w:tcPr>
          <w:p w14:paraId="4577EE00"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P</w:t>
            </w:r>
          </w:p>
        </w:tc>
        <w:tc>
          <w:tcPr>
            <w:tcW w:w="0" w:type="auto"/>
            <w:tcBorders>
              <w:top w:val="single" w:sz="4" w:space="0" w:color="auto"/>
              <w:left w:val="single" w:sz="4" w:space="0" w:color="auto"/>
              <w:bottom w:val="single" w:sz="4" w:space="0" w:color="auto"/>
            </w:tcBorders>
            <w:shd w:val="clear" w:color="auto" w:fill="auto"/>
            <w:hideMark/>
          </w:tcPr>
          <w:p w14:paraId="24F24A25"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V</w:t>
            </w:r>
          </w:p>
        </w:tc>
        <w:tc>
          <w:tcPr>
            <w:tcW w:w="0" w:type="auto"/>
            <w:tcBorders>
              <w:top w:val="single" w:sz="4" w:space="0" w:color="auto"/>
              <w:bottom w:val="single" w:sz="4" w:space="0" w:color="auto"/>
              <w:right w:val="single" w:sz="4" w:space="0" w:color="auto"/>
            </w:tcBorders>
            <w:shd w:val="clear" w:color="auto" w:fill="auto"/>
            <w:hideMark/>
          </w:tcPr>
          <w:p w14:paraId="7E13469A"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P</w:t>
            </w:r>
          </w:p>
        </w:tc>
        <w:tc>
          <w:tcPr>
            <w:tcW w:w="0" w:type="auto"/>
            <w:tcBorders>
              <w:top w:val="single" w:sz="4" w:space="0" w:color="auto"/>
              <w:left w:val="single" w:sz="4" w:space="0" w:color="auto"/>
              <w:bottom w:val="single" w:sz="4" w:space="0" w:color="auto"/>
            </w:tcBorders>
            <w:shd w:val="clear" w:color="auto" w:fill="auto"/>
            <w:hideMark/>
          </w:tcPr>
          <w:p w14:paraId="448887FE"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V</w:t>
            </w:r>
          </w:p>
        </w:tc>
        <w:tc>
          <w:tcPr>
            <w:tcW w:w="0" w:type="auto"/>
            <w:tcBorders>
              <w:top w:val="single" w:sz="4" w:space="0" w:color="auto"/>
              <w:bottom w:val="single" w:sz="4" w:space="0" w:color="auto"/>
              <w:right w:val="single" w:sz="4" w:space="0" w:color="auto"/>
            </w:tcBorders>
            <w:shd w:val="clear" w:color="auto" w:fill="auto"/>
            <w:hideMark/>
          </w:tcPr>
          <w:p w14:paraId="44D5F377"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P</w:t>
            </w:r>
          </w:p>
        </w:tc>
        <w:tc>
          <w:tcPr>
            <w:tcW w:w="643" w:type="dxa"/>
            <w:tcBorders>
              <w:top w:val="single" w:sz="4" w:space="0" w:color="auto"/>
              <w:bottom w:val="single" w:sz="4" w:space="0" w:color="auto"/>
            </w:tcBorders>
            <w:vAlign w:val="center"/>
          </w:tcPr>
          <w:p w14:paraId="5EE9EE0D"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V</w:t>
            </w:r>
          </w:p>
        </w:tc>
        <w:tc>
          <w:tcPr>
            <w:tcW w:w="643" w:type="dxa"/>
            <w:tcBorders>
              <w:top w:val="single" w:sz="4" w:space="0" w:color="auto"/>
              <w:bottom w:val="single" w:sz="4" w:space="0" w:color="auto"/>
              <w:right w:val="single" w:sz="4" w:space="0" w:color="auto"/>
            </w:tcBorders>
            <w:vAlign w:val="center"/>
          </w:tcPr>
          <w:p w14:paraId="4F5E500C" w14:textId="77777777" w:rsidR="00AF6282" w:rsidRPr="001F6A1C" w:rsidRDefault="00AF6282" w:rsidP="00CA1A4A">
            <w:pPr>
              <w:jc w:val="center"/>
              <w:rPr>
                <w:rFonts w:ascii="Times New Roman" w:eastAsia="Times New Roman" w:hAnsi="Times New Roman" w:cs="Times New Roman"/>
                <w:iCs/>
                <w:color w:val="000000"/>
                <w:sz w:val="20"/>
                <w:lang w:eastAsia="da-DK"/>
              </w:rPr>
            </w:pPr>
            <w:r w:rsidRPr="001F6A1C">
              <w:rPr>
                <w:rFonts w:ascii="Times New Roman" w:eastAsia="Times New Roman" w:hAnsi="Times New Roman" w:cs="Times New Roman"/>
                <w:iCs/>
                <w:color w:val="000000"/>
                <w:sz w:val="20"/>
                <w:lang w:eastAsia="da-DK"/>
              </w:rPr>
              <w:t>P</w:t>
            </w:r>
          </w:p>
        </w:tc>
      </w:tr>
      <w:tr w:rsidR="00AF6282" w:rsidRPr="001F6A1C" w14:paraId="7AEE5967" w14:textId="77777777" w:rsidTr="00CA1A4A">
        <w:trPr>
          <w:trHeight w:val="390"/>
        </w:trPr>
        <w:tc>
          <w:tcPr>
            <w:tcW w:w="0" w:type="auto"/>
            <w:tcBorders>
              <w:bottom w:val="single" w:sz="4" w:space="0" w:color="auto"/>
              <w:right w:val="single" w:sz="4" w:space="0" w:color="auto"/>
            </w:tcBorders>
            <w:shd w:val="clear" w:color="auto" w:fill="auto"/>
            <w:vAlign w:val="center"/>
            <w:hideMark/>
          </w:tcPr>
          <w:p w14:paraId="40ED9442" w14:textId="77777777" w:rsidR="00AF6282" w:rsidRPr="001F6A1C" w:rsidRDefault="00AF6282" w:rsidP="00CA1A4A">
            <w:pP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Alcohol</w:t>
            </w:r>
          </w:p>
        </w:tc>
        <w:tc>
          <w:tcPr>
            <w:tcW w:w="0" w:type="auto"/>
            <w:tcBorders>
              <w:left w:val="single" w:sz="4" w:space="0" w:color="auto"/>
              <w:bottom w:val="single" w:sz="4" w:space="0" w:color="auto"/>
            </w:tcBorders>
            <w:shd w:val="clear" w:color="auto" w:fill="auto"/>
            <w:vAlign w:val="center"/>
            <w:hideMark/>
          </w:tcPr>
          <w:p w14:paraId="755D6CFC"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29%</w:t>
            </w:r>
          </w:p>
          <w:p w14:paraId="1C2AE48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12</w:t>
            </w:r>
          </w:p>
        </w:tc>
        <w:tc>
          <w:tcPr>
            <w:tcW w:w="0" w:type="auto"/>
            <w:tcBorders>
              <w:bottom w:val="single" w:sz="4" w:space="0" w:color="auto"/>
              <w:right w:val="single" w:sz="4" w:space="0" w:color="auto"/>
            </w:tcBorders>
            <w:shd w:val="clear" w:color="auto" w:fill="auto"/>
            <w:vAlign w:val="center"/>
            <w:hideMark/>
          </w:tcPr>
          <w:p w14:paraId="348EC95E"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44%</w:t>
            </w:r>
          </w:p>
          <w:p w14:paraId="64CFF45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18</w:t>
            </w:r>
          </w:p>
        </w:tc>
        <w:tc>
          <w:tcPr>
            <w:tcW w:w="0" w:type="auto"/>
            <w:tcBorders>
              <w:left w:val="single" w:sz="4" w:space="0" w:color="auto"/>
              <w:bottom w:val="single" w:sz="4" w:space="0" w:color="auto"/>
            </w:tcBorders>
            <w:shd w:val="clear" w:color="auto" w:fill="auto"/>
            <w:vAlign w:val="center"/>
            <w:hideMark/>
          </w:tcPr>
          <w:p w14:paraId="18DC80C0"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36%</w:t>
            </w:r>
          </w:p>
          <w:p w14:paraId="5E43F78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10</w:t>
            </w:r>
          </w:p>
        </w:tc>
        <w:tc>
          <w:tcPr>
            <w:tcW w:w="0" w:type="auto"/>
            <w:tcBorders>
              <w:bottom w:val="single" w:sz="4" w:space="0" w:color="auto"/>
              <w:right w:val="single" w:sz="4" w:space="0" w:color="auto"/>
            </w:tcBorders>
            <w:shd w:val="clear" w:color="auto" w:fill="auto"/>
            <w:vAlign w:val="center"/>
            <w:hideMark/>
          </w:tcPr>
          <w:p w14:paraId="707ADAB7"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42%</w:t>
            </w:r>
          </w:p>
          <w:p w14:paraId="342589E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19</w:t>
            </w:r>
          </w:p>
        </w:tc>
        <w:tc>
          <w:tcPr>
            <w:tcW w:w="0" w:type="auto"/>
            <w:tcBorders>
              <w:left w:val="single" w:sz="4" w:space="0" w:color="auto"/>
              <w:bottom w:val="single" w:sz="4" w:space="0" w:color="auto"/>
            </w:tcBorders>
            <w:shd w:val="clear" w:color="auto" w:fill="auto"/>
            <w:vAlign w:val="center"/>
            <w:hideMark/>
          </w:tcPr>
          <w:p w14:paraId="1F29353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35%</w:t>
            </w:r>
          </w:p>
          <w:p w14:paraId="0AEB834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62</w:t>
            </w:r>
          </w:p>
        </w:tc>
        <w:tc>
          <w:tcPr>
            <w:tcW w:w="0" w:type="auto"/>
            <w:tcBorders>
              <w:bottom w:val="single" w:sz="4" w:space="0" w:color="auto"/>
              <w:right w:val="single" w:sz="4" w:space="0" w:color="auto"/>
            </w:tcBorders>
            <w:shd w:val="clear" w:color="auto" w:fill="auto"/>
            <w:vAlign w:val="center"/>
            <w:hideMark/>
          </w:tcPr>
          <w:p w14:paraId="081918A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38%</w:t>
            </w:r>
          </w:p>
          <w:p w14:paraId="45D2DBC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29</w:t>
            </w:r>
          </w:p>
        </w:tc>
        <w:tc>
          <w:tcPr>
            <w:tcW w:w="0" w:type="auto"/>
            <w:tcBorders>
              <w:left w:val="single" w:sz="4" w:space="0" w:color="auto"/>
              <w:bottom w:val="single" w:sz="4" w:space="0" w:color="auto"/>
            </w:tcBorders>
            <w:shd w:val="clear" w:color="auto" w:fill="auto"/>
            <w:vAlign w:val="center"/>
            <w:hideMark/>
          </w:tcPr>
          <w:p w14:paraId="4545AAA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p w14:paraId="1CB1525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59B1975F"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33%</w:t>
            </w:r>
          </w:p>
          <w:p w14:paraId="0D08EC5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9</w:t>
            </w:r>
          </w:p>
        </w:tc>
        <w:tc>
          <w:tcPr>
            <w:tcW w:w="0" w:type="auto"/>
            <w:tcBorders>
              <w:left w:val="single" w:sz="4" w:space="0" w:color="auto"/>
              <w:bottom w:val="single" w:sz="4" w:space="0" w:color="auto"/>
            </w:tcBorders>
            <w:shd w:val="clear" w:color="auto" w:fill="auto"/>
            <w:vAlign w:val="center"/>
            <w:hideMark/>
          </w:tcPr>
          <w:p w14:paraId="2A5F440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40%</w:t>
            </w:r>
          </w:p>
          <w:p w14:paraId="23C1C7D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bottom w:val="single" w:sz="4" w:space="0" w:color="auto"/>
              <w:right w:val="single" w:sz="4" w:space="0" w:color="auto"/>
            </w:tcBorders>
            <w:shd w:val="clear" w:color="auto" w:fill="auto"/>
            <w:vAlign w:val="center"/>
            <w:hideMark/>
          </w:tcPr>
          <w:p w14:paraId="5C1D44C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100%</w:t>
            </w:r>
          </w:p>
          <w:p w14:paraId="69E4317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bottom w:val="single" w:sz="4" w:space="0" w:color="auto"/>
            </w:tcBorders>
            <w:shd w:val="clear" w:color="auto" w:fill="auto"/>
            <w:vAlign w:val="center"/>
            <w:hideMark/>
          </w:tcPr>
          <w:p w14:paraId="7249FA97"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p w14:paraId="1B1F6FB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auto"/>
            <w:vAlign w:val="center"/>
            <w:hideMark/>
          </w:tcPr>
          <w:p w14:paraId="200C7E18"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29%</w:t>
            </w:r>
          </w:p>
          <w:p w14:paraId="1A4E195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643" w:type="dxa"/>
            <w:tcBorders>
              <w:bottom w:val="single" w:sz="4" w:space="0" w:color="auto"/>
            </w:tcBorders>
            <w:shd w:val="clear" w:color="auto" w:fill="auto"/>
            <w:vAlign w:val="center"/>
          </w:tcPr>
          <w:p w14:paraId="412DED8D"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34%</w:t>
            </w:r>
          </w:p>
          <w:p w14:paraId="19FF0BBF"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87</w:t>
            </w:r>
          </w:p>
        </w:tc>
        <w:tc>
          <w:tcPr>
            <w:tcW w:w="643" w:type="dxa"/>
            <w:tcBorders>
              <w:top w:val="single" w:sz="4" w:space="0" w:color="auto"/>
              <w:bottom w:val="single" w:sz="4" w:space="0" w:color="auto"/>
              <w:right w:val="single" w:sz="4" w:space="0" w:color="auto"/>
            </w:tcBorders>
            <w:shd w:val="clear" w:color="auto" w:fill="auto"/>
            <w:vAlign w:val="center"/>
          </w:tcPr>
          <w:p w14:paraId="687269D6"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40%</w:t>
            </w:r>
          </w:p>
          <w:p w14:paraId="0853339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79</w:t>
            </w:r>
          </w:p>
        </w:tc>
      </w:tr>
      <w:tr w:rsidR="00AF6282" w:rsidRPr="001F6A1C" w14:paraId="5DF07D9B" w14:textId="77777777" w:rsidTr="00CA1A4A">
        <w:trPr>
          <w:trHeight w:val="580"/>
        </w:trPr>
        <w:tc>
          <w:tcPr>
            <w:tcW w:w="0" w:type="auto"/>
            <w:tcBorders>
              <w:top w:val="single" w:sz="4" w:space="0" w:color="auto"/>
              <w:bottom w:val="single" w:sz="4" w:space="0" w:color="auto"/>
              <w:right w:val="single" w:sz="4" w:space="0" w:color="auto"/>
            </w:tcBorders>
            <w:shd w:val="clear" w:color="auto" w:fill="F2F2F2" w:themeFill="background1" w:themeFillShade="F2"/>
            <w:vAlign w:val="center"/>
            <w:hideMark/>
          </w:tcPr>
          <w:p w14:paraId="24E8BDCE" w14:textId="77777777" w:rsidR="00AF6282" w:rsidRPr="001F6A1C" w:rsidRDefault="00AF6282" w:rsidP="00CA1A4A">
            <w:pPr>
              <w:rPr>
                <w:rFonts w:ascii="Times New Roman" w:eastAsia="Times New Roman" w:hAnsi="Times New Roman" w:cs="Times New Roman"/>
                <w:b/>
                <w:color w:val="000000"/>
                <w:sz w:val="18"/>
                <w:szCs w:val="28"/>
                <w:vertAlign w:val="superscript"/>
                <w:lang w:eastAsia="da-DK"/>
              </w:rPr>
            </w:pPr>
            <w:r w:rsidRPr="001F6A1C">
              <w:rPr>
                <w:rFonts w:ascii="Times New Roman" w:eastAsia="Times New Roman" w:hAnsi="Times New Roman" w:cs="Times New Roman"/>
                <w:b/>
                <w:color w:val="000000"/>
                <w:sz w:val="18"/>
                <w:szCs w:val="28"/>
                <w:lang w:eastAsia="da-DK"/>
              </w:rPr>
              <w:t>Cannabis (THC, THC-COOH)</w:t>
            </w:r>
          </w:p>
        </w:tc>
        <w:tc>
          <w:tcPr>
            <w:tcW w:w="0" w:type="auto"/>
            <w:tcBorders>
              <w:top w:val="single" w:sz="4" w:space="0" w:color="auto"/>
              <w:left w:val="single" w:sz="4" w:space="0" w:color="auto"/>
              <w:bottom w:val="single" w:sz="4" w:space="0" w:color="auto"/>
            </w:tcBorders>
            <w:shd w:val="clear" w:color="auto" w:fill="F2F2F2" w:themeFill="background1" w:themeFillShade="F2"/>
            <w:vAlign w:val="center"/>
            <w:hideMark/>
          </w:tcPr>
          <w:p w14:paraId="0FC6453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34%</w:t>
            </w:r>
          </w:p>
          <w:p w14:paraId="4459ACA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14</w:t>
            </w:r>
          </w:p>
        </w:tc>
        <w:tc>
          <w:tcPr>
            <w:tcW w:w="0" w:type="auto"/>
            <w:tcBorders>
              <w:top w:val="single" w:sz="4" w:space="0" w:color="auto"/>
              <w:bottom w:val="single" w:sz="4" w:space="0" w:color="auto"/>
              <w:right w:val="single" w:sz="4" w:space="0" w:color="auto"/>
            </w:tcBorders>
            <w:shd w:val="clear" w:color="auto" w:fill="F2F2F2" w:themeFill="background1" w:themeFillShade="F2"/>
            <w:vAlign w:val="center"/>
            <w:hideMark/>
          </w:tcPr>
          <w:p w14:paraId="3F41C841"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44%</w:t>
            </w:r>
          </w:p>
          <w:p w14:paraId="59AC3EE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18</w:t>
            </w:r>
          </w:p>
        </w:tc>
        <w:tc>
          <w:tcPr>
            <w:tcW w:w="0" w:type="auto"/>
            <w:tcBorders>
              <w:top w:val="single" w:sz="4" w:space="0" w:color="auto"/>
              <w:left w:val="single" w:sz="4" w:space="0" w:color="auto"/>
              <w:bottom w:val="single" w:sz="4" w:space="0" w:color="auto"/>
            </w:tcBorders>
            <w:shd w:val="clear" w:color="auto" w:fill="F2F2F2" w:themeFill="background1" w:themeFillShade="F2"/>
            <w:vAlign w:val="center"/>
            <w:hideMark/>
          </w:tcPr>
          <w:p w14:paraId="3FF6F7B8"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36%</w:t>
            </w:r>
          </w:p>
          <w:p w14:paraId="008A1DB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10</w:t>
            </w:r>
          </w:p>
        </w:tc>
        <w:tc>
          <w:tcPr>
            <w:tcW w:w="0" w:type="auto"/>
            <w:tcBorders>
              <w:top w:val="single" w:sz="4" w:space="0" w:color="auto"/>
              <w:bottom w:val="single" w:sz="4" w:space="0" w:color="auto"/>
              <w:right w:val="single" w:sz="4" w:space="0" w:color="auto"/>
            </w:tcBorders>
            <w:shd w:val="clear" w:color="auto" w:fill="F2F2F2" w:themeFill="background1" w:themeFillShade="F2"/>
            <w:vAlign w:val="center"/>
            <w:hideMark/>
          </w:tcPr>
          <w:p w14:paraId="4DA2E77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51%</w:t>
            </w:r>
          </w:p>
          <w:p w14:paraId="7D95E4D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23</w:t>
            </w:r>
          </w:p>
        </w:tc>
        <w:tc>
          <w:tcPr>
            <w:tcW w:w="0" w:type="auto"/>
            <w:tcBorders>
              <w:top w:val="single" w:sz="4" w:space="0" w:color="auto"/>
              <w:left w:val="single" w:sz="4" w:space="0" w:color="auto"/>
              <w:bottom w:val="single" w:sz="4" w:space="0" w:color="auto"/>
            </w:tcBorders>
            <w:shd w:val="clear" w:color="auto" w:fill="F2F2F2" w:themeFill="background1" w:themeFillShade="F2"/>
            <w:vAlign w:val="center"/>
            <w:hideMark/>
          </w:tcPr>
          <w:p w14:paraId="7A781A8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8%</w:t>
            </w:r>
          </w:p>
          <w:p w14:paraId="6C9E05B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14</w:t>
            </w:r>
          </w:p>
        </w:tc>
        <w:tc>
          <w:tcPr>
            <w:tcW w:w="0" w:type="auto"/>
            <w:tcBorders>
              <w:top w:val="single" w:sz="4" w:space="0" w:color="auto"/>
              <w:bottom w:val="single" w:sz="4" w:space="0" w:color="auto"/>
              <w:right w:val="single" w:sz="4" w:space="0" w:color="auto"/>
            </w:tcBorders>
            <w:shd w:val="clear" w:color="auto" w:fill="F2F2F2" w:themeFill="background1" w:themeFillShade="F2"/>
            <w:vAlign w:val="center"/>
            <w:hideMark/>
          </w:tcPr>
          <w:p w14:paraId="054DBCCF"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10%</w:t>
            </w:r>
          </w:p>
          <w:p w14:paraId="125112C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8</w:t>
            </w:r>
          </w:p>
        </w:tc>
        <w:tc>
          <w:tcPr>
            <w:tcW w:w="0" w:type="auto"/>
            <w:tcBorders>
              <w:top w:val="single" w:sz="4" w:space="0" w:color="auto"/>
              <w:left w:val="single" w:sz="4" w:space="0" w:color="auto"/>
              <w:bottom w:val="single" w:sz="4" w:space="0" w:color="auto"/>
            </w:tcBorders>
            <w:shd w:val="clear" w:color="auto" w:fill="F2F2F2" w:themeFill="background1" w:themeFillShade="F2"/>
            <w:vAlign w:val="center"/>
            <w:hideMark/>
          </w:tcPr>
          <w:p w14:paraId="4B499A3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p w14:paraId="61ADB52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top w:val="single" w:sz="4" w:space="0" w:color="auto"/>
              <w:bottom w:val="single" w:sz="4" w:space="0" w:color="auto"/>
              <w:right w:val="single" w:sz="4" w:space="0" w:color="auto"/>
            </w:tcBorders>
            <w:shd w:val="clear" w:color="auto" w:fill="F2F2F2" w:themeFill="background1" w:themeFillShade="F2"/>
            <w:vAlign w:val="center"/>
            <w:hideMark/>
          </w:tcPr>
          <w:p w14:paraId="600B611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19%</w:t>
            </w:r>
          </w:p>
          <w:p w14:paraId="2F98E44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top w:val="single" w:sz="4" w:space="0" w:color="auto"/>
              <w:left w:val="single" w:sz="4" w:space="0" w:color="auto"/>
              <w:bottom w:val="single" w:sz="4" w:space="0" w:color="auto"/>
            </w:tcBorders>
            <w:shd w:val="clear" w:color="auto" w:fill="F2F2F2" w:themeFill="background1" w:themeFillShade="F2"/>
            <w:vAlign w:val="center"/>
            <w:hideMark/>
          </w:tcPr>
          <w:p w14:paraId="177B7794"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p w14:paraId="76A72A2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top w:val="single" w:sz="4" w:space="0" w:color="auto"/>
              <w:bottom w:val="single" w:sz="4" w:space="0" w:color="auto"/>
              <w:right w:val="single" w:sz="4" w:space="0" w:color="auto"/>
            </w:tcBorders>
            <w:shd w:val="clear" w:color="auto" w:fill="F2F2F2" w:themeFill="background1" w:themeFillShade="F2"/>
            <w:vAlign w:val="center"/>
            <w:hideMark/>
          </w:tcPr>
          <w:p w14:paraId="0609F02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p w14:paraId="464E6F3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top w:val="single" w:sz="4" w:space="0" w:color="auto"/>
              <w:left w:val="single" w:sz="4" w:space="0" w:color="auto"/>
              <w:bottom w:val="single" w:sz="4" w:space="0" w:color="auto"/>
            </w:tcBorders>
            <w:shd w:val="clear" w:color="auto" w:fill="F2F2F2" w:themeFill="background1" w:themeFillShade="F2"/>
            <w:vAlign w:val="center"/>
            <w:hideMark/>
          </w:tcPr>
          <w:p w14:paraId="4A0D7E86"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p w14:paraId="02BBC9F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top w:val="single" w:sz="4" w:space="0" w:color="auto"/>
              <w:bottom w:val="single" w:sz="4" w:space="0" w:color="auto"/>
              <w:right w:val="single" w:sz="4" w:space="0" w:color="auto"/>
            </w:tcBorders>
            <w:shd w:val="clear" w:color="auto" w:fill="F2F2F2" w:themeFill="background1" w:themeFillShade="F2"/>
            <w:vAlign w:val="center"/>
            <w:hideMark/>
          </w:tcPr>
          <w:p w14:paraId="793F3EFF"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57%</w:t>
            </w:r>
          </w:p>
          <w:p w14:paraId="0A60C70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643" w:type="dxa"/>
            <w:tcBorders>
              <w:top w:val="single" w:sz="4" w:space="0" w:color="auto"/>
              <w:bottom w:val="single" w:sz="4" w:space="0" w:color="auto"/>
            </w:tcBorders>
            <w:shd w:val="clear" w:color="auto" w:fill="F2F2F2" w:themeFill="background1" w:themeFillShade="F2"/>
            <w:vAlign w:val="center"/>
          </w:tcPr>
          <w:p w14:paraId="3DC05B31"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15%</w:t>
            </w:r>
          </w:p>
          <w:p w14:paraId="1777461D"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39</w:t>
            </w:r>
          </w:p>
        </w:tc>
        <w:tc>
          <w:tcPr>
            <w:tcW w:w="643" w:type="dxa"/>
            <w:tcBorders>
              <w:top w:val="single" w:sz="4" w:space="0" w:color="auto"/>
              <w:bottom w:val="single" w:sz="4" w:space="0" w:color="auto"/>
              <w:right w:val="single" w:sz="4" w:space="0" w:color="auto"/>
            </w:tcBorders>
            <w:shd w:val="clear" w:color="auto" w:fill="F2F2F2" w:themeFill="background1" w:themeFillShade="F2"/>
            <w:vAlign w:val="center"/>
          </w:tcPr>
          <w:p w14:paraId="55C97BCF"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29%</w:t>
            </w:r>
          </w:p>
          <w:p w14:paraId="2D9F93A9"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58</w:t>
            </w:r>
          </w:p>
        </w:tc>
      </w:tr>
      <w:tr w:rsidR="00AF6282" w:rsidRPr="001F6A1C" w14:paraId="57D096CD" w14:textId="77777777" w:rsidTr="00CA1A4A">
        <w:trPr>
          <w:trHeight w:val="390"/>
        </w:trPr>
        <w:tc>
          <w:tcPr>
            <w:tcW w:w="0" w:type="auto"/>
            <w:tcBorders>
              <w:top w:val="single" w:sz="4" w:space="0" w:color="auto"/>
              <w:right w:val="single" w:sz="4" w:space="0" w:color="auto"/>
            </w:tcBorders>
            <w:shd w:val="clear" w:color="auto" w:fill="auto"/>
            <w:vAlign w:val="center"/>
            <w:hideMark/>
          </w:tcPr>
          <w:p w14:paraId="6E0F7A86" w14:textId="77777777" w:rsidR="00AF6282" w:rsidRPr="001F6A1C" w:rsidRDefault="00AF6282" w:rsidP="00CA1A4A">
            <w:pP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CNS stimulants</w:t>
            </w:r>
          </w:p>
        </w:tc>
        <w:tc>
          <w:tcPr>
            <w:tcW w:w="0" w:type="auto"/>
            <w:tcBorders>
              <w:top w:val="single" w:sz="4" w:space="0" w:color="auto"/>
              <w:left w:val="single" w:sz="4" w:space="0" w:color="auto"/>
            </w:tcBorders>
            <w:shd w:val="clear" w:color="auto" w:fill="auto"/>
            <w:vAlign w:val="center"/>
            <w:hideMark/>
          </w:tcPr>
          <w:p w14:paraId="62DC5100"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34%</w:t>
            </w:r>
          </w:p>
        </w:tc>
        <w:tc>
          <w:tcPr>
            <w:tcW w:w="0" w:type="auto"/>
            <w:tcBorders>
              <w:top w:val="single" w:sz="4" w:space="0" w:color="auto"/>
              <w:right w:val="single" w:sz="4" w:space="0" w:color="auto"/>
            </w:tcBorders>
            <w:shd w:val="clear" w:color="auto" w:fill="auto"/>
            <w:vAlign w:val="center"/>
            <w:hideMark/>
          </w:tcPr>
          <w:p w14:paraId="391C639D"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39%</w:t>
            </w:r>
          </w:p>
        </w:tc>
        <w:tc>
          <w:tcPr>
            <w:tcW w:w="0" w:type="auto"/>
            <w:tcBorders>
              <w:top w:val="single" w:sz="4" w:space="0" w:color="auto"/>
              <w:left w:val="single" w:sz="4" w:space="0" w:color="auto"/>
            </w:tcBorders>
            <w:shd w:val="clear" w:color="auto" w:fill="auto"/>
            <w:vAlign w:val="center"/>
            <w:hideMark/>
          </w:tcPr>
          <w:p w14:paraId="1126461F"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43%</w:t>
            </w:r>
          </w:p>
        </w:tc>
        <w:tc>
          <w:tcPr>
            <w:tcW w:w="0" w:type="auto"/>
            <w:tcBorders>
              <w:top w:val="single" w:sz="4" w:space="0" w:color="auto"/>
              <w:right w:val="single" w:sz="4" w:space="0" w:color="auto"/>
            </w:tcBorders>
            <w:shd w:val="clear" w:color="auto" w:fill="auto"/>
            <w:vAlign w:val="center"/>
            <w:hideMark/>
          </w:tcPr>
          <w:p w14:paraId="045CBCB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40%</w:t>
            </w:r>
          </w:p>
        </w:tc>
        <w:tc>
          <w:tcPr>
            <w:tcW w:w="0" w:type="auto"/>
            <w:tcBorders>
              <w:top w:val="single" w:sz="4" w:space="0" w:color="auto"/>
              <w:left w:val="single" w:sz="4" w:space="0" w:color="auto"/>
            </w:tcBorders>
            <w:shd w:val="clear" w:color="auto" w:fill="auto"/>
            <w:vAlign w:val="center"/>
            <w:hideMark/>
          </w:tcPr>
          <w:p w14:paraId="74BFE3A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14%</w:t>
            </w:r>
          </w:p>
        </w:tc>
        <w:tc>
          <w:tcPr>
            <w:tcW w:w="0" w:type="auto"/>
            <w:tcBorders>
              <w:top w:val="single" w:sz="4" w:space="0" w:color="auto"/>
              <w:right w:val="single" w:sz="4" w:space="0" w:color="auto"/>
            </w:tcBorders>
            <w:shd w:val="clear" w:color="auto" w:fill="auto"/>
            <w:vAlign w:val="center"/>
            <w:hideMark/>
          </w:tcPr>
          <w:p w14:paraId="008DB2EC"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15%</w:t>
            </w:r>
          </w:p>
        </w:tc>
        <w:tc>
          <w:tcPr>
            <w:tcW w:w="0" w:type="auto"/>
            <w:tcBorders>
              <w:top w:val="single" w:sz="4" w:space="0" w:color="auto"/>
              <w:left w:val="single" w:sz="4" w:space="0" w:color="auto"/>
            </w:tcBorders>
            <w:shd w:val="clear" w:color="auto" w:fill="auto"/>
            <w:vAlign w:val="center"/>
            <w:hideMark/>
          </w:tcPr>
          <w:p w14:paraId="5715CA3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auto"/>
            <w:vAlign w:val="center"/>
            <w:hideMark/>
          </w:tcPr>
          <w:p w14:paraId="79FABE6C"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19%</w:t>
            </w:r>
          </w:p>
        </w:tc>
        <w:tc>
          <w:tcPr>
            <w:tcW w:w="0" w:type="auto"/>
            <w:tcBorders>
              <w:top w:val="single" w:sz="4" w:space="0" w:color="auto"/>
              <w:left w:val="single" w:sz="4" w:space="0" w:color="auto"/>
            </w:tcBorders>
            <w:shd w:val="clear" w:color="auto" w:fill="auto"/>
            <w:vAlign w:val="center"/>
            <w:hideMark/>
          </w:tcPr>
          <w:p w14:paraId="23682DDF"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right w:val="single" w:sz="4" w:space="0" w:color="auto"/>
            </w:tcBorders>
            <w:shd w:val="clear" w:color="auto" w:fill="auto"/>
            <w:vAlign w:val="center"/>
            <w:hideMark/>
          </w:tcPr>
          <w:p w14:paraId="6EB4889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100%</w:t>
            </w:r>
          </w:p>
        </w:tc>
        <w:tc>
          <w:tcPr>
            <w:tcW w:w="0" w:type="auto"/>
            <w:tcBorders>
              <w:top w:val="single" w:sz="4" w:space="0" w:color="auto"/>
              <w:left w:val="single" w:sz="4" w:space="0" w:color="auto"/>
            </w:tcBorders>
            <w:shd w:val="clear" w:color="auto" w:fill="auto"/>
            <w:vAlign w:val="center"/>
            <w:hideMark/>
          </w:tcPr>
          <w:p w14:paraId="1EE82A9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60%</w:t>
            </w:r>
          </w:p>
        </w:tc>
        <w:tc>
          <w:tcPr>
            <w:tcW w:w="0" w:type="auto"/>
            <w:tcBorders>
              <w:top w:val="single" w:sz="4" w:space="0" w:color="auto"/>
              <w:right w:val="single" w:sz="4" w:space="0" w:color="auto"/>
            </w:tcBorders>
            <w:shd w:val="clear" w:color="auto" w:fill="auto"/>
            <w:vAlign w:val="center"/>
            <w:hideMark/>
          </w:tcPr>
          <w:p w14:paraId="4BB6F63D"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29%</w:t>
            </w:r>
          </w:p>
        </w:tc>
        <w:tc>
          <w:tcPr>
            <w:tcW w:w="643" w:type="dxa"/>
            <w:tcBorders>
              <w:top w:val="single" w:sz="4" w:space="0" w:color="auto"/>
            </w:tcBorders>
            <w:shd w:val="clear" w:color="auto" w:fill="auto"/>
            <w:vAlign w:val="center"/>
          </w:tcPr>
          <w:p w14:paraId="45116703"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21%</w:t>
            </w:r>
          </w:p>
        </w:tc>
        <w:tc>
          <w:tcPr>
            <w:tcW w:w="643" w:type="dxa"/>
            <w:tcBorders>
              <w:top w:val="single" w:sz="4" w:space="0" w:color="auto"/>
              <w:right w:val="single" w:sz="4" w:space="0" w:color="auto"/>
            </w:tcBorders>
            <w:shd w:val="clear" w:color="auto" w:fill="auto"/>
            <w:vAlign w:val="center"/>
          </w:tcPr>
          <w:p w14:paraId="47A9CAA9" w14:textId="77777777" w:rsidR="00AF6282" w:rsidRPr="001F6A1C" w:rsidRDefault="00AF6282" w:rsidP="00CA1A4A">
            <w:pP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28%</w:t>
            </w:r>
          </w:p>
        </w:tc>
      </w:tr>
      <w:tr w:rsidR="00AF6282" w:rsidRPr="001F6A1C" w14:paraId="6CB75105"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78361567"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Amphetamine</w:t>
            </w:r>
          </w:p>
        </w:tc>
        <w:tc>
          <w:tcPr>
            <w:tcW w:w="0" w:type="auto"/>
            <w:tcBorders>
              <w:left w:val="single" w:sz="4" w:space="0" w:color="auto"/>
            </w:tcBorders>
            <w:shd w:val="clear" w:color="auto" w:fill="F2F2F2" w:themeFill="background1" w:themeFillShade="F2"/>
            <w:vAlign w:val="center"/>
            <w:hideMark/>
          </w:tcPr>
          <w:p w14:paraId="4DE015F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right w:val="single" w:sz="4" w:space="0" w:color="auto"/>
            </w:tcBorders>
            <w:shd w:val="clear" w:color="auto" w:fill="F2F2F2" w:themeFill="background1" w:themeFillShade="F2"/>
            <w:vAlign w:val="center"/>
            <w:hideMark/>
          </w:tcPr>
          <w:p w14:paraId="28B68C6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10</w:t>
            </w:r>
          </w:p>
        </w:tc>
        <w:tc>
          <w:tcPr>
            <w:tcW w:w="0" w:type="auto"/>
            <w:tcBorders>
              <w:left w:val="single" w:sz="4" w:space="0" w:color="auto"/>
            </w:tcBorders>
            <w:shd w:val="clear" w:color="auto" w:fill="F2F2F2" w:themeFill="background1" w:themeFillShade="F2"/>
            <w:vAlign w:val="center"/>
            <w:hideMark/>
          </w:tcPr>
          <w:p w14:paraId="7E351AB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right w:val="single" w:sz="4" w:space="0" w:color="auto"/>
            </w:tcBorders>
            <w:shd w:val="clear" w:color="auto" w:fill="F2F2F2" w:themeFill="background1" w:themeFillShade="F2"/>
            <w:vAlign w:val="center"/>
            <w:hideMark/>
          </w:tcPr>
          <w:p w14:paraId="564DD8E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left w:val="single" w:sz="4" w:space="0" w:color="auto"/>
            </w:tcBorders>
            <w:shd w:val="clear" w:color="auto" w:fill="F2F2F2" w:themeFill="background1" w:themeFillShade="F2"/>
            <w:vAlign w:val="center"/>
            <w:hideMark/>
          </w:tcPr>
          <w:p w14:paraId="0386353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6</w:t>
            </w:r>
          </w:p>
        </w:tc>
        <w:tc>
          <w:tcPr>
            <w:tcW w:w="0" w:type="auto"/>
            <w:tcBorders>
              <w:right w:val="single" w:sz="4" w:space="0" w:color="auto"/>
            </w:tcBorders>
            <w:shd w:val="clear" w:color="auto" w:fill="F2F2F2" w:themeFill="background1" w:themeFillShade="F2"/>
            <w:vAlign w:val="center"/>
            <w:hideMark/>
          </w:tcPr>
          <w:p w14:paraId="4EB3392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left w:val="single" w:sz="4" w:space="0" w:color="auto"/>
            </w:tcBorders>
            <w:shd w:val="clear" w:color="auto" w:fill="F2F2F2" w:themeFill="background1" w:themeFillShade="F2"/>
            <w:vAlign w:val="center"/>
            <w:hideMark/>
          </w:tcPr>
          <w:p w14:paraId="4CA5127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3C1617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0</w:t>
            </w:r>
          </w:p>
        </w:tc>
        <w:tc>
          <w:tcPr>
            <w:tcW w:w="0" w:type="auto"/>
            <w:tcBorders>
              <w:left w:val="single" w:sz="4" w:space="0" w:color="auto"/>
            </w:tcBorders>
            <w:shd w:val="clear" w:color="auto" w:fill="F2F2F2" w:themeFill="background1" w:themeFillShade="F2"/>
            <w:vAlign w:val="center"/>
            <w:hideMark/>
          </w:tcPr>
          <w:p w14:paraId="5CC64D4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3E8F9EA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6C5F17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2CD2DB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645E690A"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15</w:t>
            </w:r>
          </w:p>
        </w:tc>
        <w:tc>
          <w:tcPr>
            <w:tcW w:w="643" w:type="dxa"/>
            <w:tcBorders>
              <w:right w:val="single" w:sz="4" w:space="0" w:color="auto"/>
            </w:tcBorders>
            <w:shd w:val="clear" w:color="auto" w:fill="F2F2F2" w:themeFill="background1" w:themeFillShade="F2"/>
            <w:vAlign w:val="center"/>
          </w:tcPr>
          <w:p w14:paraId="14F09601"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r>
      <w:tr w:rsidR="00AF6282" w:rsidRPr="001F6A1C" w14:paraId="2B5B5A6A" w14:textId="77777777" w:rsidTr="00CA1A4A">
        <w:trPr>
          <w:trHeight w:val="545"/>
        </w:trPr>
        <w:tc>
          <w:tcPr>
            <w:tcW w:w="0" w:type="auto"/>
            <w:tcBorders>
              <w:right w:val="single" w:sz="4" w:space="0" w:color="auto"/>
            </w:tcBorders>
            <w:shd w:val="clear" w:color="auto" w:fill="auto"/>
            <w:vAlign w:val="center"/>
            <w:hideMark/>
          </w:tcPr>
          <w:p w14:paraId="4FAC108C"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Methamphetamine</w:t>
            </w:r>
            <w:r w:rsidRPr="001F6A1C">
              <w:rPr>
                <w:rFonts w:ascii="Times New Roman" w:eastAsia="Times New Roman" w:hAnsi="Times New Roman" w:cs="Times New Roman"/>
                <w:i/>
                <w:iCs/>
                <w:color w:val="000000"/>
                <w:sz w:val="18"/>
                <w:vertAlign w:val="superscript"/>
                <w:lang w:eastAsia="da-DK"/>
              </w:rPr>
              <w:t>1</w:t>
            </w:r>
            <w:r w:rsidRPr="001F6A1C">
              <w:rPr>
                <w:rFonts w:ascii="Times New Roman" w:eastAsia="Times New Roman" w:hAnsi="Times New Roman" w:cs="Times New Roman"/>
                <w:i/>
                <w:iCs/>
                <w:color w:val="000000"/>
                <w:sz w:val="18"/>
                <w:lang w:eastAsia="da-DK"/>
              </w:rPr>
              <w:t xml:space="preserve"> and amphetamine</w:t>
            </w:r>
          </w:p>
        </w:tc>
        <w:tc>
          <w:tcPr>
            <w:tcW w:w="0" w:type="auto"/>
            <w:tcBorders>
              <w:left w:val="single" w:sz="4" w:space="0" w:color="auto"/>
            </w:tcBorders>
            <w:shd w:val="clear" w:color="auto" w:fill="auto"/>
            <w:vAlign w:val="center"/>
            <w:hideMark/>
          </w:tcPr>
          <w:p w14:paraId="17039BB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0079483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47D4618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0</w:t>
            </w:r>
          </w:p>
        </w:tc>
        <w:tc>
          <w:tcPr>
            <w:tcW w:w="0" w:type="auto"/>
            <w:tcBorders>
              <w:right w:val="single" w:sz="4" w:space="0" w:color="auto"/>
            </w:tcBorders>
            <w:shd w:val="clear" w:color="auto" w:fill="auto"/>
            <w:vAlign w:val="center"/>
            <w:hideMark/>
          </w:tcPr>
          <w:p w14:paraId="39AEB2C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7E0CE10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4F21522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auto"/>
            <w:vAlign w:val="center"/>
            <w:hideMark/>
          </w:tcPr>
          <w:p w14:paraId="4C59C48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AD5AD3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auto"/>
            <w:vAlign w:val="center"/>
            <w:hideMark/>
          </w:tcPr>
          <w:p w14:paraId="6262CA9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03037BE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37B5B78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514E384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40D270F5"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c>
          <w:tcPr>
            <w:tcW w:w="643" w:type="dxa"/>
            <w:tcBorders>
              <w:right w:val="single" w:sz="4" w:space="0" w:color="auto"/>
            </w:tcBorders>
            <w:shd w:val="clear" w:color="auto" w:fill="auto"/>
            <w:vAlign w:val="center"/>
          </w:tcPr>
          <w:p w14:paraId="64444D6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7</w:t>
            </w:r>
          </w:p>
        </w:tc>
      </w:tr>
      <w:tr w:rsidR="00AF6282" w:rsidRPr="001F6A1C" w14:paraId="08685208" w14:textId="77777777" w:rsidTr="00CA1A4A">
        <w:trPr>
          <w:trHeight w:val="284"/>
        </w:trPr>
        <w:tc>
          <w:tcPr>
            <w:tcW w:w="0" w:type="auto"/>
            <w:tcBorders>
              <w:right w:val="single" w:sz="4" w:space="0" w:color="auto"/>
            </w:tcBorders>
            <w:shd w:val="clear" w:color="auto" w:fill="F2F2F2" w:themeFill="background1" w:themeFillShade="F2"/>
            <w:vAlign w:val="center"/>
            <w:hideMark/>
          </w:tcPr>
          <w:p w14:paraId="6AA86C19"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Methylphenidat</w:t>
            </w:r>
            <w:r w:rsidRPr="001F6A1C">
              <w:rPr>
                <w:rFonts w:ascii="Times New Roman" w:eastAsia="Times New Roman" w:hAnsi="Times New Roman" w:cs="Times New Roman"/>
                <w:i/>
                <w:iCs/>
                <w:color w:val="000000"/>
                <w:sz w:val="18"/>
                <w:vertAlign w:val="superscript"/>
                <w:lang w:eastAsia="da-DK"/>
              </w:rPr>
              <w:t>1</w:t>
            </w:r>
            <w:r w:rsidRPr="001F6A1C">
              <w:rPr>
                <w:rFonts w:ascii="Times New Roman" w:eastAsia="Times New Roman" w:hAnsi="Times New Roman" w:cs="Times New Roman"/>
                <w:i/>
                <w:iCs/>
                <w:color w:val="000000"/>
                <w:sz w:val="18"/>
                <w:lang w:eastAsia="da-DK"/>
              </w:rPr>
              <w:t xml:space="preserve"> and ritalinic acid</w:t>
            </w:r>
          </w:p>
        </w:tc>
        <w:tc>
          <w:tcPr>
            <w:tcW w:w="0" w:type="auto"/>
            <w:tcBorders>
              <w:left w:val="single" w:sz="4" w:space="0" w:color="auto"/>
            </w:tcBorders>
            <w:shd w:val="clear" w:color="auto" w:fill="F2F2F2" w:themeFill="background1" w:themeFillShade="F2"/>
            <w:vAlign w:val="center"/>
            <w:hideMark/>
          </w:tcPr>
          <w:p w14:paraId="5A47E1E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F2F2F2" w:themeFill="background1" w:themeFillShade="F2"/>
            <w:vAlign w:val="center"/>
            <w:hideMark/>
          </w:tcPr>
          <w:p w14:paraId="12B17D0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F2F2F2" w:themeFill="background1" w:themeFillShade="F2"/>
            <w:vAlign w:val="center"/>
            <w:hideMark/>
          </w:tcPr>
          <w:p w14:paraId="3E16854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F2F2F2" w:themeFill="background1" w:themeFillShade="F2"/>
            <w:vAlign w:val="center"/>
            <w:hideMark/>
          </w:tcPr>
          <w:p w14:paraId="0102F74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left w:val="single" w:sz="4" w:space="0" w:color="auto"/>
            </w:tcBorders>
            <w:shd w:val="clear" w:color="auto" w:fill="F2F2F2" w:themeFill="background1" w:themeFillShade="F2"/>
            <w:vAlign w:val="center"/>
            <w:hideMark/>
          </w:tcPr>
          <w:p w14:paraId="69D5A23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6</w:t>
            </w:r>
          </w:p>
        </w:tc>
        <w:tc>
          <w:tcPr>
            <w:tcW w:w="0" w:type="auto"/>
            <w:tcBorders>
              <w:right w:val="single" w:sz="4" w:space="0" w:color="auto"/>
            </w:tcBorders>
            <w:shd w:val="clear" w:color="auto" w:fill="F2F2F2" w:themeFill="background1" w:themeFillShade="F2"/>
            <w:vAlign w:val="center"/>
            <w:hideMark/>
          </w:tcPr>
          <w:p w14:paraId="43BC9A4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F2F2F2" w:themeFill="background1" w:themeFillShade="F2"/>
            <w:vAlign w:val="center"/>
            <w:hideMark/>
          </w:tcPr>
          <w:p w14:paraId="3578797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69D920A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F2F2F2" w:themeFill="background1" w:themeFillShade="F2"/>
            <w:vAlign w:val="center"/>
            <w:hideMark/>
          </w:tcPr>
          <w:p w14:paraId="49C7612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00E6892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729812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7E4C8E0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643" w:type="dxa"/>
            <w:shd w:val="clear" w:color="auto" w:fill="F2F2F2" w:themeFill="background1" w:themeFillShade="F2"/>
            <w:vAlign w:val="center"/>
          </w:tcPr>
          <w:p w14:paraId="59F1BE9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c>
          <w:tcPr>
            <w:tcW w:w="643" w:type="dxa"/>
            <w:tcBorders>
              <w:right w:val="single" w:sz="4" w:space="0" w:color="auto"/>
            </w:tcBorders>
            <w:shd w:val="clear" w:color="auto" w:fill="F2F2F2" w:themeFill="background1" w:themeFillShade="F2"/>
            <w:vAlign w:val="center"/>
          </w:tcPr>
          <w:p w14:paraId="2A292B21"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r>
      <w:tr w:rsidR="00AF6282" w:rsidRPr="001F6A1C" w14:paraId="7D1598E7" w14:textId="77777777" w:rsidTr="00CA1A4A">
        <w:trPr>
          <w:trHeight w:val="315"/>
        </w:trPr>
        <w:tc>
          <w:tcPr>
            <w:tcW w:w="0" w:type="auto"/>
            <w:tcBorders>
              <w:right w:val="single" w:sz="4" w:space="0" w:color="auto"/>
            </w:tcBorders>
            <w:shd w:val="clear" w:color="auto" w:fill="auto"/>
            <w:vAlign w:val="center"/>
            <w:hideMark/>
          </w:tcPr>
          <w:p w14:paraId="251FA37F"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MDMA</w:t>
            </w:r>
          </w:p>
        </w:tc>
        <w:tc>
          <w:tcPr>
            <w:tcW w:w="0" w:type="auto"/>
            <w:tcBorders>
              <w:left w:val="single" w:sz="4" w:space="0" w:color="auto"/>
            </w:tcBorders>
            <w:shd w:val="clear" w:color="auto" w:fill="auto"/>
            <w:vAlign w:val="center"/>
            <w:hideMark/>
          </w:tcPr>
          <w:p w14:paraId="49D0078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4CBD3EA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13185AA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285A093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auto"/>
            <w:vAlign w:val="center"/>
            <w:hideMark/>
          </w:tcPr>
          <w:p w14:paraId="212143D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right w:val="single" w:sz="4" w:space="0" w:color="auto"/>
            </w:tcBorders>
            <w:shd w:val="clear" w:color="auto" w:fill="auto"/>
            <w:vAlign w:val="center"/>
            <w:hideMark/>
          </w:tcPr>
          <w:p w14:paraId="1433C74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auto"/>
            <w:vAlign w:val="center"/>
            <w:hideMark/>
          </w:tcPr>
          <w:p w14:paraId="216FB4A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5572FCD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375A42C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CBFDBF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0766D4F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0F041A9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2B7BC73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643" w:type="dxa"/>
            <w:tcBorders>
              <w:right w:val="single" w:sz="4" w:space="0" w:color="auto"/>
            </w:tcBorders>
            <w:shd w:val="clear" w:color="auto" w:fill="auto"/>
            <w:vAlign w:val="center"/>
          </w:tcPr>
          <w:p w14:paraId="4695D4E8"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r>
      <w:tr w:rsidR="00AF6282" w:rsidRPr="001F6A1C" w14:paraId="6E862EB4"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4097C0D7"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MDA</w:t>
            </w:r>
          </w:p>
        </w:tc>
        <w:tc>
          <w:tcPr>
            <w:tcW w:w="0" w:type="auto"/>
            <w:tcBorders>
              <w:left w:val="single" w:sz="4" w:space="0" w:color="auto"/>
            </w:tcBorders>
            <w:shd w:val="clear" w:color="auto" w:fill="F2F2F2" w:themeFill="background1" w:themeFillShade="F2"/>
            <w:vAlign w:val="center"/>
            <w:hideMark/>
          </w:tcPr>
          <w:p w14:paraId="18CDD9B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C26F52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6D97128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0</w:t>
            </w:r>
          </w:p>
        </w:tc>
        <w:tc>
          <w:tcPr>
            <w:tcW w:w="0" w:type="auto"/>
            <w:tcBorders>
              <w:right w:val="single" w:sz="4" w:space="0" w:color="auto"/>
            </w:tcBorders>
            <w:shd w:val="clear" w:color="auto" w:fill="F2F2F2" w:themeFill="background1" w:themeFillShade="F2"/>
            <w:vAlign w:val="center"/>
            <w:hideMark/>
          </w:tcPr>
          <w:p w14:paraId="57ADFA6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F2F2F2" w:themeFill="background1" w:themeFillShade="F2"/>
            <w:vAlign w:val="center"/>
            <w:hideMark/>
          </w:tcPr>
          <w:p w14:paraId="486C91A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081C385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0</w:t>
            </w:r>
          </w:p>
        </w:tc>
        <w:tc>
          <w:tcPr>
            <w:tcW w:w="0" w:type="auto"/>
            <w:tcBorders>
              <w:left w:val="single" w:sz="4" w:space="0" w:color="auto"/>
            </w:tcBorders>
            <w:shd w:val="clear" w:color="auto" w:fill="F2F2F2" w:themeFill="background1" w:themeFillShade="F2"/>
            <w:vAlign w:val="center"/>
            <w:hideMark/>
          </w:tcPr>
          <w:p w14:paraId="3DA938F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FFA544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0</w:t>
            </w:r>
          </w:p>
        </w:tc>
        <w:tc>
          <w:tcPr>
            <w:tcW w:w="0" w:type="auto"/>
            <w:tcBorders>
              <w:left w:val="single" w:sz="4" w:space="0" w:color="auto"/>
            </w:tcBorders>
            <w:shd w:val="clear" w:color="auto" w:fill="F2F2F2" w:themeFill="background1" w:themeFillShade="F2"/>
            <w:vAlign w:val="center"/>
            <w:hideMark/>
          </w:tcPr>
          <w:p w14:paraId="617F589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6D76994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79E345B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EF70A6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0656C173"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c>
          <w:tcPr>
            <w:tcW w:w="643" w:type="dxa"/>
            <w:tcBorders>
              <w:right w:val="single" w:sz="4" w:space="0" w:color="auto"/>
            </w:tcBorders>
            <w:shd w:val="clear" w:color="auto" w:fill="F2F2F2" w:themeFill="background1" w:themeFillShade="F2"/>
            <w:vAlign w:val="center"/>
          </w:tcPr>
          <w:p w14:paraId="49481CD0"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w:t>
            </w:r>
          </w:p>
        </w:tc>
      </w:tr>
      <w:tr w:rsidR="00AF6282" w:rsidRPr="001F6A1C" w14:paraId="0DE67C6B" w14:textId="77777777" w:rsidTr="00CA1A4A">
        <w:trPr>
          <w:trHeight w:val="225"/>
        </w:trPr>
        <w:tc>
          <w:tcPr>
            <w:tcW w:w="0" w:type="auto"/>
            <w:tcBorders>
              <w:right w:val="single" w:sz="4" w:space="0" w:color="auto"/>
            </w:tcBorders>
            <w:shd w:val="clear" w:color="auto" w:fill="auto"/>
            <w:vAlign w:val="center"/>
            <w:hideMark/>
          </w:tcPr>
          <w:p w14:paraId="2CBA92BF"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Cocaine and benzoylecgonine</w:t>
            </w:r>
          </w:p>
        </w:tc>
        <w:tc>
          <w:tcPr>
            <w:tcW w:w="0" w:type="auto"/>
            <w:tcBorders>
              <w:left w:val="single" w:sz="4" w:space="0" w:color="auto"/>
            </w:tcBorders>
            <w:shd w:val="clear" w:color="auto" w:fill="auto"/>
            <w:vAlign w:val="center"/>
            <w:hideMark/>
          </w:tcPr>
          <w:p w14:paraId="0C9C7DD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14</w:t>
            </w:r>
          </w:p>
        </w:tc>
        <w:tc>
          <w:tcPr>
            <w:tcW w:w="0" w:type="auto"/>
            <w:tcBorders>
              <w:right w:val="single" w:sz="4" w:space="0" w:color="auto"/>
            </w:tcBorders>
            <w:shd w:val="clear" w:color="auto" w:fill="auto"/>
            <w:vAlign w:val="center"/>
            <w:hideMark/>
          </w:tcPr>
          <w:p w14:paraId="6A94230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19</w:t>
            </w:r>
          </w:p>
        </w:tc>
        <w:tc>
          <w:tcPr>
            <w:tcW w:w="0" w:type="auto"/>
            <w:tcBorders>
              <w:left w:val="single" w:sz="4" w:space="0" w:color="auto"/>
            </w:tcBorders>
            <w:shd w:val="clear" w:color="auto" w:fill="auto"/>
            <w:vAlign w:val="center"/>
            <w:hideMark/>
          </w:tcPr>
          <w:p w14:paraId="50119F4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14</w:t>
            </w:r>
          </w:p>
        </w:tc>
        <w:tc>
          <w:tcPr>
            <w:tcW w:w="0" w:type="auto"/>
            <w:tcBorders>
              <w:right w:val="single" w:sz="4" w:space="0" w:color="auto"/>
            </w:tcBorders>
            <w:shd w:val="clear" w:color="auto" w:fill="auto"/>
            <w:vAlign w:val="center"/>
            <w:hideMark/>
          </w:tcPr>
          <w:p w14:paraId="4F188D2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17</w:t>
            </w:r>
          </w:p>
        </w:tc>
        <w:tc>
          <w:tcPr>
            <w:tcW w:w="0" w:type="auto"/>
            <w:tcBorders>
              <w:left w:val="single" w:sz="4" w:space="0" w:color="auto"/>
            </w:tcBorders>
            <w:shd w:val="clear" w:color="auto" w:fill="auto"/>
            <w:vAlign w:val="center"/>
            <w:hideMark/>
          </w:tcPr>
          <w:p w14:paraId="7BEB347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16</w:t>
            </w:r>
          </w:p>
        </w:tc>
        <w:tc>
          <w:tcPr>
            <w:tcW w:w="0" w:type="auto"/>
            <w:tcBorders>
              <w:right w:val="single" w:sz="4" w:space="0" w:color="auto"/>
            </w:tcBorders>
            <w:shd w:val="clear" w:color="auto" w:fill="auto"/>
            <w:vAlign w:val="center"/>
            <w:hideMark/>
          </w:tcPr>
          <w:p w14:paraId="0949387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15</w:t>
            </w:r>
          </w:p>
        </w:tc>
        <w:tc>
          <w:tcPr>
            <w:tcW w:w="0" w:type="auto"/>
            <w:tcBorders>
              <w:left w:val="single" w:sz="4" w:space="0" w:color="auto"/>
            </w:tcBorders>
            <w:shd w:val="clear" w:color="auto" w:fill="auto"/>
            <w:vAlign w:val="center"/>
            <w:hideMark/>
          </w:tcPr>
          <w:p w14:paraId="5906EDF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9E2F47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left w:val="single" w:sz="4" w:space="0" w:color="auto"/>
            </w:tcBorders>
            <w:shd w:val="clear" w:color="auto" w:fill="auto"/>
            <w:vAlign w:val="center"/>
            <w:hideMark/>
          </w:tcPr>
          <w:p w14:paraId="12C86E3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right w:val="single" w:sz="4" w:space="0" w:color="auto"/>
            </w:tcBorders>
            <w:shd w:val="clear" w:color="auto" w:fill="auto"/>
            <w:vAlign w:val="center"/>
            <w:hideMark/>
          </w:tcPr>
          <w:p w14:paraId="2E39F64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auto"/>
            <w:vAlign w:val="center"/>
            <w:hideMark/>
          </w:tcPr>
          <w:p w14:paraId="00A8B1C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hideMark/>
          </w:tcPr>
          <w:p w14:paraId="62B9899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643" w:type="dxa"/>
            <w:shd w:val="clear" w:color="auto" w:fill="auto"/>
            <w:vAlign w:val="center"/>
          </w:tcPr>
          <w:p w14:paraId="02E065B0"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49</w:t>
            </w:r>
          </w:p>
        </w:tc>
        <w:tc>
          <w:tcPr>
            <w:tcW w:w="643" w:type="dxa"/>
            <w:tcBorders>
              <w:right w:val="single" w:sz="4" w:space="0" w:color="auto"/>
            </w:tcBorders>
            <w:shd w:val="clear" w:color="auto" w:fill="auto"/>
            <w:vAlign w:val="center"/>
          </w:tcPr>
          <w:p w14:paraId="75A9CB3B"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59</w:t>
            </w:r>
          </w:p>
        </w:tc>
      </w:tr>
      <w:tr w:rsidR="00AF6282" w:rsidRPr="001F6A1C" w14:paraId="76C64A31"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5E3FC127"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Cocaethylene</w:t>
            </w:r>
          </w:p>
        </w:tc>
        <w:tc>
          <w:tcPr>
            <w:tcW w:w="0" w:type="auto"/>
            <w:tcBorders>
              <w:left w:val="single" w:sz="4" w:space="0" w:color="auto"/>
            </w:tcBorders>
            <w:shd w:val="clear" w:color="auto" w:fill="F2F2F2" w:themeFill="background1" w:themeFillShade="F2"/>
            <w:vAlign w:val="center"/>
            <w:hideMark/>
          </w:tcPr>
          <w:p w14:paraId="4EE1DC6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0</w:t>
            </w:r>
          </w:p>
        </w:tc>
        <w:tc>
          <w:tcPr>
            <w:tcW w:w="0" w:type="auto"/>
            <w:tcBorders>
              <w:right w:val="single" w:sz="4" w:space="0" w:color="auto"/>
            </w:tcBorders>
            <w:shd w:val="clear" w:color="auto" w:fill="F2F2F2" w:themeFill="background1" w:themeFillShade="F2"/>
            <w:vAlign w:val="center"/>
            <w:hideMark/>
          </w:tcPr>
          <w:p w14:paraId="49D1DA4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left w:val="single" w:sz="4" w:space="0" w:color="auto"/>
            </w:tcBorders>
            <w:shd w:val="clear" w:color="auto" w:fill="F2F2F2" w:themeFill="background1" w:themeFillShade="F2"/>
            <w:vAlign w:val="center"/>
            <w:hideMark/>
          </w:tcPr>
          <w:p w14:paraId="12AE99E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right w:val="single" w:sz="4" w:space="0" w:color="auto"/>
            </w:tcBorders>
            <w:shd w:val="clear" w:color="auto" w:fill="F2F2F2" w:themeFill="background1" w:themeFillShade="F2"/>
            <w:vAlign w:val="center"/>
            <w:hideMark/>
          </w:tcPr>
          <w:p w14:paraId="4F51EAE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8</w:t>
            </w:r>
          </w:p>
        </w:tc>
        <w:tc>
          <w:tcPr>
            <w:tcW w:w="0" w:type="auto"/>
            <w:tcBorders>
              <w:left w:val="single" w:sz="4" w:space="0" w:color="auto"/>
            </w:tcBorders>
            <w:shd w:val="clear" w:color="auto" w:fill="F2F2F2" w:themeFill="background1" w:themeFillShade="F2"/>
            <w:vAlign w:val="center"/>
            <w:hideMark/>
          </w:tcPr>
          <w:p w14:paraId="14AEB46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7</w:t>
            </w:r>
          </w:p>
        </w:tc>
        <w:tc>
          <w:tcPr>
            <w:tcW w:w="0" w:type="auto"/>
            <w:tcBorders>
              <w:right w:val="single" w:sz="4" w:space="0" w:color="auto"/>
            </w:tcBorders>
            <w:shd w:val="clear" w:color="auto" w:fill="F2F2F2" w:themeFill="background1" w:themeFillShade="F2"/>
            <w:vAlign w:val="center"/>
            <w:hideMark/>
          </w:tcPr>
          <w:p w14:paraId="0D4ADA1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left w:val="single" w:sz="4" w:space="0" w:color="auto"/>
            </w:tcBorders>
            <w:shd w:val="clear" w:color="auto" w:fill="F2F2F2" w:themeFill="background1" w:themeFillShade="F2"/>
            <w:vAlign w:val="center"/>
            <w:hideMark/>
          </w:tcPr>
          <w:p w14:paraId="0B9E3B1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04DAFC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4F5E527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708F91C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F2F2F2" w:themeFill="background1" w:themeFillShade="F2"/>
            <w:vAlign w:val="center"/>
            <w:hideMark/>
          </w:tcPr>
          <w:p w14:paraId="4ED754C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35DB606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3C0F408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c>
          <w:tcPr>
            <w:tcW w:w="643" w:type="dxa"/>
            <w:tcBorders>
              <w:right w:val="single" w:sz="4" w:space="0" w:color="auto"/>
            </w:tcBorders>
            <w:shd w:val="clear" w:color="auto" w:fill="F2F2F2" w:themeFill="background1" w:themeFillShade="F2"/>
            <w:vAlign w:val="center"/>
          </w:tcPr>
          <w:p w14:paraId="302AD8A7"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19</w:t>
            </w:r>
          </w:p>
        </w:tc>
      </w:tr>
      <w:tr w:rsidR="00AF6282" w:rsidRPr="001F6A1C" w14:paraId="41B8642F" w14:textId="77777777" w:rsidTr="00CA1A4A">
        <w:trPr>
          <w:trHeight w:val="315"/>
        </w:trPr>
        <w:tc>
          <w:tcPr>
            <w:tcW w:w="0" w:type="auto"/>
            <w:tcBorders>
              <w:bottom w:val="single" w:sz="4" w:space="0" w:color="auto"/>
              <w:right w:val="single" w:sz="4" w:space="0" w:color="auto"/>
            </w:tcBorders>
            <w:shd w:val="clear" w:color="auto" w:fill="auto"/>
            <w:vAlign w:val="center"/>
          </w:tcPr>
          <w:p w14:paraId="30193D9A"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Ephedrin</w:t>
            </w:r>
          </w:p>
        </w:tc>
        <w:tc>
          <w:tcPr>
            <w:tcW w:w="0" w:type="auto"/>
            <w:tcBorders>
              <w:left w:val="single" w:sz="4" w:space="0" w:color="auto"/>
              <w:bottom w:val="single" w:sz="4" w:space="0" w:color="auto"/>
            </w:tcBorders>
            <w:shd w:val="clear" w:color="auto" w:fill="auto"/>
            <w:vAlign w:val="center"/>
          </w:tcPr>
          <w:p w14:paraId="535D03E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auto"/>
            <w:vAlign w:val="center"/>
          </w:tcPr>
          <w:p w14:paraId="326B8F4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6364993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auto"/>
            <w:vAlign w:val="center"/>
          </w:tcPr>
          <w:p w14:paraId="2557C26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32CAC6C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tcPr>
          <w:p w14:paraId="2839CCA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4C6D6AF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tcPr>
          <w:p w14:paraId="1CACDA4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2E3E7BC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tcPr>
          <w:p w14:paraId="2E1F850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0A3ED0B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tcPr>
          <w:p w14:paraId="26DA6D7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tcBorders>
              <w:bottom w:val="single" w:sz="4" w:space="0" w:color="auto"/>
            </w:tcBorders>
            <w:shd w:val="clear" w:color="auto" w:fill="auto"/>
            <w:vAlign w:val="center"/>
          </w:tcPr>
          <w:p w14:paraId="24A5B49D"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c>
          <w:tcPr>
            <w:tcW w:w="643" w:type="dxa"/>
            <w:tcBorders>
              <w:bottom w:val="single" w:sz="4" w:space="0" w:color="auto"/>
              <w:right w:val="single" w:sz="4" w:space="0" w:color="auto"/>
            </w:tcBorders>
            <w:shd w:val="clear" w:color="auto" w:fill="auto"/>
            <w:vAlign w:val="center"/>
          </w:tcPr>
          <w:p w14:paraId="040EAABA"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0</w:t>
            </w:r>
          </w:p>
        </w:tc>
      </w:tr>
      <w:tr w:rsidR="00AF6282" w:rsidRPr="001F6A1C" w14:paraId="47E5BA1E" w14:textId="77777777" w:rsidTr="00CA1A4A">
        <w:trPr>
          <w:trHeight w:val="347"/>
        </w:trPr>
        <w:tc>
          <w:tcPr>
            <w:tcW w:w="0" w:type="auto"/>
            <w:tcBorders>
              <w:top w:val="single" w:sz="4" w:space="0" w:color="auto"/>
              <w:right w:val="single" w:sz="4" w:space="0" w:color="auto"/>
            </w:tcBorders>
            <w:shd w:val="clear" w:color="auto" w:fill="F2F2F2" w:themeFill="background1" w:themeFillShade="F2"/>
            <w:vAlign w:val="center"/>
            <w:hideMark/>
          </w:tcPr>
          <w:p w14:paraId="59E824E8" w14:textId="77777777" w:rsidR="00AF6282" w:rsidRPr="001F6A1C" w:rsidRDefault="00AF6282" w:rsidP="00CA1A4A">
            <w:pP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Opioids</w:t>
            </w:r>
          </w:p>
        </w:tc>
        <w:tc>
          <w:tcPr>
            <w:tcW w:w="0" w:type="auto"/>
            <w:tcBorders>
              <w:top w:val="single" w:sz="4" w:space="0" w:color="auto"/>
              <w:left w:val="single" w:sz="4" w:space="0" w:color="auto"/>
            </w:tcBorders>
            <w:shd w:val="clear" w:color="auto" w:fill="F2F2F2" w:themeFill="background1" w:themeFillShade="F2"/>
            <w:vAlign w:val="center"/>
            <w:hideMark/>
          </w:tcPr>
          <w:p w14:paraId="39DCBD36"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32%</w:t>
            </w:r>
          </w:p>
        </w:tc>
        <w:tc>
          <w:tcPr>
            <w:tcW w:w="0" w:type="auto"/>
            <w:tcBorders>
              <w:top w:val="single" w:sz="4" w:space="0" w:color="auto"/>
              <w:right w:val="single" w:sz="4" w:space="0" w:color="auto"/>
            </w:tcBorders>
            <w:shd w:val="clear" w:color="auto" w:fill="F2F2F2" w:themeFill="background1" w:themeFillShade="F2"/>
            <w:vAlign w:val="center"/>
            <w:hideMark/>
          </w:tcPr>
          <w:p w14:paraId="64538DCB"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left w:val="single" w:sz="4" w:space="0" w:color="auto"/>
            </w:tcBorders>
            <w:shd w:val="clear" w:color="auto" w:fill="F2F2F2" w:themeFill="background1" w:themeFillShade="F2"/>
            <w:vAlign w:val="center"/>
            <w:hideMark/>
          </w:tcPr>
          <w:p w14:paraId="74738207"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50%</w:t>
            </w:r>
          </w:p>
        </w:tc>
        <w:tc>
          <w:tcPr>
            <w:tcW w:w="0" w:type="auto"/>
            <w:tcBorders>
              <w:top w:val="single" w:sz="4" w:space="0" w:color="auto"/>
              <w:right w:val="single" w:sz="4" w:space="0" w:color="auto"/>
            </w:tcBorders>
            <w:shd w:val="clear" w:color="auto" w:fill="F2F2F2" w:themeFill="background1" w:themeFillShade="F2"/>
            <w:vAlign w:val="center"/>
            <w:hideMark/>
          </w:tcPr>
          <w:p w14:paraId="0E504C38"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33%</w:t>
            </w:r>
          </w:p>
        </w:tc>
        <w:tc>
          <w:tcPr>
            <w:tcW w:w="0" w:type="auto"/>
            <w:tcBorders>
              <w:top w:val="single" w:sz="4" w:space="0" w:color="auto"/>
              <w:left w:val="single" w:sz="4" w:space="0" w:color="auto"/>
            </w:tcBorders>
            <w:shd w:val="clear" w:color="auto" w:fill="F2F2F2" w:themeFill="background1" w:themeFillShade="F2"/>
            <w:vAlign w:val="center"/>
            <w:hideMark/>
          </w:tcPr>
          <w:p w14:paraId="3988B59E"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6%</w:t>
            </w:r>
          </w:p>
        </w:tc>
        <w:tc>
          <w:tcPr>
            <w:tcW w:w="0" w:type="auto"/>
            <w:tcBorders>
              <w:top w:val="single" w:sz="4" w:space="0" w:color="auto"/>
              <w:right w:val="single" w:sz="4" w:space="0" w:color="auto"/>
            </w:tcBorders>
            <w:shd w:val="clear" w:color="auto" w:fill="F2F2F2" w:themeFill="background1" w:themeFillShade="F2"/>
            <w:vAlign w:val="center"/>
            <w:hideMark/>
          </w:tcPr>
          <w:p w14:paraId="4CAC4DDB"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9%</w:t>
            </w:r>
          </w:p>
        </w:tc>
        <w:tc>
          <w:tcPr>
            <w:tcW w:w="0" w:type="auto"/>
            <w:tcBorders>
              <w:top w:val="single" w:sz="4" w:space="0" w:color="auto"/>
              <w:left w:val="single" w:sz="4" w:space="0" w:color="auto"/>
            </w:tcBorders>
            <w:shd w:val="clear" w:color="auto" w:fill="F2F2F2" w:themeFill="background1" w:themeFillShade="F2"/>
            <w:vAlign w:val="center"/>
            <w:hideMark/>
          </w:tcPr>
          <w:p w14:paraId="0933B42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F2F2F2" w:themeFill="background1" w:themeFillShade="F2"/>
            <w:vAlign w:val="center"/>
            <w:hideMark/>
          </w:tcPr>
          <w:p w14:paraId="1F92539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15%</w:t>
            </w:r>
          </w:p>
        </w:tc>
        <w:tc>
          <w:tcPr>
            <w:tcW w:w="0" w:type="auto"/>
            <w:tcBorders>
              <w:top w:val="single" w:sz="4" w:space="0" w:color="auto"/>
              <w:left w:val="single" w:sz="4" w:space="0" w:color="auto"/>
            </w:tcBorders>
            <w:shd w:val="clear" w:color="auto" w:fill="F2F2F2" w:themeFill="background1" w:themeFillShade="F2"/>
            <w:vAlign w:val="center"/>
            <w:hideMark/>
          </w:tcPr>
          <w:p w14:paraId="4B9CCC00"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80%</w:t>
            </w:r>
          </w:p>
        </w:tc>
        <w:tc>
          <w:tcPr>
            <w:tcW w:w="0" w:type="auto"/>
            <w:tcBorders>
              <w:top w:val="single" w:sz="4" w:space="0" w:color="auto"/>
              <w:right w:val="single" w:sz="4" w:space="0" w:color="auto"/>
            </w:tcBorders>
            <w:shd w:val="clear" w:color="auto" w:fill="F2F2F2" w:themeFill="background1" w:themeFillShade="F2"/>
            <w:vAlign w:val="center"/>
            <w:hideMark/>
          </w:tcPr>
          <w:p w14:paraId="594AEC2C"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left w:val="single" w:sz="4" w:space="0" w:color="auto"/>
            </w:tcBorders>
            <w:shd w:val="clear" w:color="auto" w:fill="F2F2F2" w:themeFill="background1" w:themeFillShade="F2"/>
            <w:vAlign w:val="center"/>
            <w:hideMark/>
          </w:tcPr>
          <w:p w14:paraId="2A533B76"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40%</w:t>
            </w:r>
          </w:p>
        </w:tc>
        <w:tc>
          <w:tcPr>
            <w:tcW w:w="0" w:type="auto"/>
            <w:tcBorders>
              <w:top w:val="single" w:sz="4" w:space="0" w:color="auto"/>
              <w:right w:val="single" w:sz="4" w:space="0" w:color="auto"/>
            </w:tcBorders>
            <w:shd w:val="clear" w:color="auto" w:fill="F2F2F2" w:themeFill="background1" w:themeFillShade="F2"/>
            <w:vAlign w:val="center"/>
            <w:hideMark/>
          </w:tcPr>
          <w:p w14:paraId="561CF1C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29%</w:t>
            </w:r>
          </w:p>
        </w:tc>
        <w:tc>
          <w:tcPr>
            <w:tcW w:w="643" w:type="dxa"/>
            <w:tcBorders>
              <w:top w:val="single" w:sz="4" w:space="0" w:color="auto"/>
            </w:tcBorders>
            <w:shd w:val="clear" w:color="auto" w:fill="F2F2F2" w:themeFill="background1" w:themeFillShade="F2"/>
            <w:vAlign w:val="center"/>
          </w:tcPr>
          <w:p w14:paraId="2F7496A5"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17%</w:t>
            </w:r>
          </w:p>
        </w:tc>
        <w:tc>
          <w:tcPr>
            <w:tcW w:w="643" w:type="dxa"/>
            <w:tcBorders>
              <w:top w:val="single" w:sz="4" w:space="0" w:color="auto"/>
              <w:right w:val="single" w:sz="4" w:space="0" w:color="auto"/>
            </w:tcBorders>
            <w:shd w:val="clear" w:color="auto" w:fill="F2F2F2" w:themeFill="background1" w:themeFillShade="F2"/>
            <w:vAlign w:val="center"/>
          </w:tcPr>
          <w:p w14:paraId="26C3FDA0"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18%</w:t>
            </w:r>
          </w:p>
        </w:tc>
      </w:tr>
      <w:tr w:rsidR="00AF6282" w:rsidRPr="001F6A1C" w14:paraId="2EB5FF70" w14:textId="77777777" w:rsidTr="00CA1A4A">
        <w:trPr>
          <w:trHeight w:val="295"/>
        </w:trPr>
        <w:tc>
          <w:tcPr>
            <w:tcW w:w="0" w:type="auto"/>
            <w:tcBorders>
              <w:right w:val="single" w:sz="4" w:space="0" w:color="auto"/>
            </w:tcBorders>
            <w:shd w:val="clear" w:color="auto" w:fill="auto"/>
            <w:vAlign w:val="center"/>
            <w:hideMark/>
          </w:tcPr>
          <w:p w14:paraId="5321E651" w14:textId="77777777" w:rsidR="00AF6282" w:rsidRPr="001F6A1C" w:rsidRDefault="00AF6282" w:rsidP="00CA1A4A">
            <w:pPr>
              <w:rPr>
                <w:rFonts w:ascii="Times New Roman" w:eastAsia="Times New Roman" w:hAnsi="Times New Roman" w:cs="Times New Roman"/>
                <w:i/>
                <w:iCs/>
                <w:color w:val="000000"/>
                <w:sz w:val="18"/>
                <w:lang w:eastAsia="da-DK"/>
              </w:rPr>
            </w:pPr>
            <w:r w:rsidRPr="001F6A1C">
              <w:rPr>
                <w:rFonts w:ascii="Times New Roman" w:eastAsia="Times New Roman" w:hAnsi="Times New Roman" w:cs="Times New Roman"/>
                <w:i/>
                <w:iCs/>
                <w:color w:val="000000"/>
                <w:sz w:val="18"/>
                <w:lang w:eastAsia="da-DK"/>
              </w:rPr>
              <w:t>Heroin (6-MAM</w:t>
            </w:r>
            <w:r w:rsidRPr="001F6A1C">
              <w:rPr>
                <w:rFonts w:ascii="Times New Roman" w:eastAsia="Times New Roman" w:hAnsi="Times New Roman" w:cs="Times New Roman"/>
                <w:i/>
                <w:iCs/>
                <w:color w:val="000000"/>
                <w:sz w:val="18"/>
                <w:vertAlign w:val="superscript"/>
                <w:lang w:eastAsia="da-DK"/>
              </w:rPr>
              <w:t>1</w:t>
            </w:r>
            <w:r w:rsidRPr="001F6A1C">
              <w:rPr>
                <w:rFonts w:ascii="Times New Roman" w:eastAsia="Times New Roman" w:hAnsi="Times New Roman" w:cs="Times New Roman"/>
                <w:i/>
                <w:iCs/>
                <w:color w:val="000000"/>
                <w:sz w:val="18"/>
                <w:lang w:eastAsia="da-DK"/>
              </w:rPr>
              <w:t>and morphine</w:t>
            </w:r>
            <w:r w:rsidRPr="001F6A1C">
              <w:rPr>
                <w:rFonts w:ascii="Times New Roman" w:eastAsia="Times New Roman" w:hAnsi="Times New Roman" w:cs="Times New Roman"/>
                <w:i/>
                <w:iCs/>
                <w:color w:val="000000"/>
                <w:sz w:val="18"/>
                <w:vertAlign w:val="superscript"/>
                <w:lang w:eastAsia="da-DK"/>
              </w:rPr>
              <w:t>2</w:t>
            </w:r>
            <w:r w:rsidRPr="001F6A1C">
              <w:rPr>
                <w:rFonts w:ascii="Times New Roman" w:eastAsia="Times New Roman" w:hAnsi="Times New Roman" w:cs="Times New Roman"/>
                <w:i/>
                <w:iCs/>
                <w:color w:val="000000"/>
                <w:sz w:val="18"/>
                <w:lang w:eastAsia="da-DK"/>
              </w:rPr>
              <w:t>)</w:t>
            </w:r>
          </w:p>
        </w:tc>
        <w:tc>
          <w:tcPr>
            <w:tcW w:w="0" w:type="auto"/>
            <w:tcBorders>
              <w:left w:val="single" w:sz="4" w:space="0" w:color="auto"/>
            </w:tcBorders>
            <w:shd w:val="clear" w:color="auto" w:fill="auto"/>
            <w:vAlign w:val="center"/>
            <w:hideMark/>
          </w:tcPr>
          <w:p w14:paraId="568D8DF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0F8BFCB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086AFD5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0B855B3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1609A68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0B453B9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7A0BE77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35BAE73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E450AE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9C075F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077B79F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7022F9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19E8F5FF"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c>
          <w:tcPr>
            <w:tcW w:w="643" w:type="dxa"/>
            <w:tcBorders>
              <w:right w:val="single" w:sz="4" w:space="0" w:color="auto"/>
            </w:tcBorders>
            <w:shd w:val="clear" w:color="auto" w:fill="auto"/>
            <w:vAlign w:val="center"/>
          </w:tcPr>
          <w:p w14:paraId="19320351"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r>
      <w:tr w:rsidR="00AF6282" w:rsidRPr="001F6A1C" w14:paraId="4B0DC560"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17152A55"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Morphine</w:t>
            </w:r>
          </w:p>
        </w:tc>
        <w:tc>
          <w:tcPr>
            <w:tcW w:w="0" w:type="auto"/>
            <w:tcBorders>
              <w:left w:val="single" w:sz="4" w:space="0" w:color="auto"/>
            </w:tcBorders>
            <w:shd w:val="clear" w:color="auto" w:fill="F2F2F2" w:themeFill="background1" w:themeFillShade="F2"/>
            <w:vAlign w:val="center"/>
            <w:hideMark/>
          </w:tcPr>
          <w:p w14:paraId="2205ACA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8</w:t>
            </w:r>
          </w:p>
        </w:tc>
        <w:tc>
          <w:tcPr>
            <w:tcW w:w="0" w:type="auto"/>
            <w:tcBorders>
              <w:right w:val="single" w:sz="4" w:space="0" w:color="auto"/>
            </w:tcBorders>
            <w:shd w:val="clear" w:color="auto" w:fill="F2F2F2" w:themeFill="background1" w:themeFillShade="F2"/>
            <w:vAlign w:val="center"/>
            <w:hideMark/>
          </w:tcPr>
          <w:p w14:paraId="4EBDA88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18</w:t>
            </w:r>
          </w:p>
        </w:tc>
        <w:tc>
          <w:tcPr>
            <w:tcW w:w="0" w:type="auto"/>
            <w:tcBorders>
              <w:left w:val="single" w:sz="4" w:space="0" w:color="auto"/>
            </w:tcBorders>
            <w:shd w:val="clear" w:color="auto" w:fill="F2F2F2" w:themeFill="background1" w:themeFillShade="F2"/>
            <w:vAlign w:val="center"/>
            <w:hideMark/>
          </w:tcPr>
          <w:p w14:paraId="5CF855A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right w:val="single" w:sz="4" w:space="0" w:color="auto"/>
            </w:tcBorders>
            <w:shd w:val="clear" w:color="auto" w:fill="F2F2F2" w:themeFill="background1" w:themeFillShade="F2"/>
            <w:vAlign w:val="center"/>
            <w:hideMark/>
          </w:tcPr>
          <w:p w14:paraId="3DF9FFF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8</w:t>
            </w:r>
          </w:p>
        </w:tc>
        <w:tc>
          <w:tcPr>
            <w:tcW w:w="0" w:type="auto"/>
            <w:tcBorders>
              <w:left w:val="single" w:sz="4" w:space="0" w:color="auto"/>
            </w:tcBorders>
            <w:shd w:val="clear" w:color="auto" w:fill="F2F2F2" w:themeFill="background1" w:themeFillShade="F2"/>
            <w:vAlign w:val="center"/>
            <w:hideMark/>
          </w:tcPr>
          <w:p w14:paraId="3ADD97F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9</w:t>
            </w:r>
          </w:p>
        </w:tc>
        <w:tc>
          <w:tcPr>
            <w:tcW w:w="0" w:type="auto"/>
            <w:tcBorders>
              <w:right w:val="single" w:sz="4" w:space="0" w:color="auto"/>
            </w:tcBorders>
            <w:shd w:val="clear" w:color="auto" w:fill="F2F2F2" w:themeFill="background1" w:themeFillShade="F2"/>
            <w:vAlign w:val="center"/>
            <w:hideMark/>
          </w:tcPr>
          <w:p w14:paraId="621B0A5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left w:val="single" w:sz="4" w:space="0" w:color="auto"/>
            </w:tcBorders>
            <w:shd w:val="clear" w:color="auto" w:fill="F2F2F2" w:themeFill="background1" w:themeFillShade="F2"/>
            <w:vAlign w:val="center"/>
            <w:hideMark/>
          </w:tcPr>
          <w:p w14:paraId="4269576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E4A8DB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F2F2F2" w:themeFill="background1" w:themeFillShade="F2"/>
            <w:vAlign w:val="center"/>
            <w:hideMark/>
          </w:tcPr>
          <w:p w14:paraId="6D2B7F0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F2F2F2" w:themeFill="background1" w:themeFillShade="F2"/>
            <w:vAlign w:val="center"/>
            <w:hideMark/>
          </w:tcPr>
          <w:p w14:paraId="38B4BEF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090F66D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EE9472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643" w:type="dxa"/>
            <w:shd w:val="clear" w:color="auto" w:fill="F2F2F2" w:themeFill="background1" w:themeFillShade="F2"/>
            <w:vAlign w:val="center"/>
          </w:tcPr>
          <w:p w14:paraId="465AB4F3"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24</w:t>
            </w:r>
          </w:p>
        </w:tc>
        <w:tc>
          <w:tcPr>
            <w:tcW w:w="643" w:type="dxa"/>
            <w:tcBorders>
              <w:right w:val="single" w:sz="4" w:space="0" w:color="auto"/>
            </w:tcBorders>
            <w:shd w:val="clear" w:color="auto" w:fill="F2F2F2" w:themeFill="background1" w:themeFillShade="F2"/>
            <w:vAlign w:val="center"/>
          </w:tcPr>
          <w:p w14:paraId="20DCA0B3"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35</w:t>
            </w:r>
          </w:p>
        </w:tc>
      </w:tr>
      <w:tr w:rsidR="00AF6282" w:rsidRPr="001F6A1C" w14:paraId="0990A68F" w14:textId="77777777" w:rsidTr="00CA1A4A">
        <w:trPr>
          <w:trHeight w:val="225"/>
        </w:trPr>
        <w:tc>
          <w:tcPr>
            <w:tcW w:w="0" w:type="auto"/>
            <w:tcBorders>
              <w:right w:val="single" w:sz="4" w:space="0" w:color="auto"/>
            </w:tcBorders>
            <w:shd w:val="clear" w:color="auto" w:fill="auto"/>
            <w:vAlign w:val="center"/>
            <w:hideMark/>
          </w:tcPr>
          <w:p w14:paraId="6A59BF40"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Methadone and EDDP</w:t>
            </w:r>
          </w:p>
        </w:tc>
        <w:tc>
          <w:tcPr>
            <w:tcW w:w="0" w:type="auto"/>
            <w:tcBorders>
              <w:left w:val="single" w:sz="4" w:space="0" w:color="auto"/>
            </w:tcBorders>
            <w:shd w:val="clear" w:color="auto" w:fill="auto"/>
            <w:vAlign w:val="center"/>
            <w:hideMark/>
          </w:tcPr>
          <w:p w14:paraId="100AF01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7</w:t>
            </w:r>
          </w:p>
        </w:tc>
        <w:tc>
          <w:tcPr>
            <w:tcW w:w="0" w:type="auto"/>
            <w:tcBorders>
              <w:right w:val="single" w:sz="4" w:space="0" w:color="auto"/>
            </w:tcBorders>
            <w:shd w:val="clear" w:color="auto" w:fill="auto"/>
            <w:vAlign w:val="center"/>
            <w:hideMark/>
          </w:tcPr>
          <w:p w14:paraId="0EAA57A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left w:val="single" w:sz="4" w:space="0" w:color="auto"/>
            </w:tcBorders>
            <w:shd w:val="clear" w:color="auto" w:fill="auto"/>
            <w:vAlign w:val="center"/>
            <w:hideMark/>
          </w:tcPr>
          <w:p w14:paraId="37F1C10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508783E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11</w:t>
            </w:r>
          </w:p>
        </w:tc>
        <w:tc>
          <w:tcPr>
            <w:tcW w:w="0" w:type="auto"/>
            <w:tcBorders>
              <w:left w:val="single" w:sz="4" w:space="0" w:color="auto"/>
            </w:tcBorders>
            <w:shd w:val="clear" w:color="auto" w:fill="auto"/>
            <w:vAlign w:val="center"/>
            <w:hideMark/>
          </w:tcPr>
          <w:p w14:paraId="79DB5A7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6F2AF14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D78284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5AD4D9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auto"/>
            <w:vAlign w:val="center"/>
            <w:hideMark/>
          </w:tcPr>
          <w:p w14:paraId="4487272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0FF5AF9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F5E75C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45D8E3B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643" w:type="dxa"/>
            <w:shd w:val="clear" w:color="auto" w:fill="auto"/>
            <w:vAlign w:val="center"/>
          </w:tcPr>
          <w:p w14:paraId="2CA441C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c>
          <w:tcPr>
            <w:tcW w:w="643" w:type="dxa"/>
            <w:tcBorders>
              <w:right w:val="single" w:sz="4" w:space="0" w:color="auto"/>
            </w:tcBorders>
            <w:shd w:val="clear" w:color="auto" w:fill="auto"/>
            <w:vAlign w:val="center"/>
          </w:tcPr>
          <w:p w14:paraId="347BB9B8"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18</w:t>
            </w:r>
          </w:p>
        </w:tc>
      </w:tr>
      <w:tr w:rsidR="00AF6282" w:rsidRPr="001F6A1C" w14:paraId="60DC77BA"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0D525FD8"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Fentanyl</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F2F2F2" w:themeFill="background1" w:themeFillShade="F2"/>
            <w:vAlign w:val="center"/>
            <w:hideMark/>
          </w:tcPr>
          <w:p w14:paraId="2C33952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right w:val="single" w:sz="4" w:space="0" w:color="auto"/>
            </w:tcBorders>
            <w:shd w:val="clear" w:color="auto" w:fill="F2F2F2" w:themeFill="background1" w:themeFillShade="F2"/>
            <w:vAlign w:val="center"/>
            <w:hideMark/>
          </w:tcPr>
          <w:p w14:paraId="51EE793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44AC668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6</w:t>
            </w:r>
          </w:p>
        </w:tc>
        <w:tc>
          <w:tcPr>
            <w:tcW w:w="0" w:type="auto"/>
            <w:tcBorders>
              <w:right w:val="single" w:sz="4" w:space="0" w:color="auto"/>
            </w:tcBorders>
            <w:shd w:val="clear" w:color="auto" w:fill="F2F2F2" w:themeFill="background1" w:themeFillShade="F2"/>
            <w:vAlign w:val="center"/>
            <w:hideMark/>
          </w:tcPr>
          <w:p w14:paraId="24E724F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5280CC6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22D59C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10D9745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01511A0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1F60520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4D37244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57772E9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244206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5A9B709F"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643" w:type="dxa"/>
            <w:tcBorders>
              <w:right w:val="single" w:sz="4" w:space="0" w:color="auto"/>
            </w:tcBorders>
            <w:shd w:val="clear" w:color="auto" w:fill="F2F2F2" w:themeFill="background1" w:themeFillShade="F2"/>
            <w:vAlign w:val="center"/>
          </w:tcPr>
          <w:p w14:paraId="183C6AD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0</w:t>
            </w:r>
          </w:p>
        </w:tc>
      </w:tr>
      <w:tr w:rsidR="00AF6282" w:rsidRPr="001F6A1C" w14:paraId="593D5840" w14:textId="77777777" w:rsidTr="00CA1A4A">
        <w:trPr>
          <w:trHeight w:val="315"/>
        </w:trPr>
        <w:tc>
          <w:tcPr>
            <w:tcW w:w="0" w:type="auto"/>
            <w:tcBorders>
              <w:right w:val="single" w:sz="4" w:space="0" w:color="auto"/>
            </w:tcBorders>
            <w:shd w:val="clear" w:color="auto" w:fill="auto"/>
            <w:vAlign w:val="center"/>
            <w:hideMark/>
          </w:tcPr>
          <w:p w14:paraId="04E9F370"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Oxycodon</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auto"/>
            <w:vAlign w:val="center"/>
            <w:hideMark/>
          </w:tcPr>
          <w:p w14:paraId="1E2CD38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38BA97B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695BF70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082027A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49CF06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23C0747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2941D90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5E2F671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B92A1C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354AFD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02EA006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61E459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326060FD"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w:t>
            </w:r>
          </w:p>
        </w:tc>
        <w:tc>
          <w:tcPr>
            <w:tcW w:w="643" w:type="dxa"/>
            <w:tcBorders>
              <w:right w:val="single" w:sz="4" w:space="0" w:color="auto"/>
            </w:tcBorders>
            <w:shd w:val="clear" w:color="auto" w:fill="auto"/>
            <w:vAlign w:val="center"/>
          </w:tcPr>
          <w:p w14:paraId="36759E0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455F048D"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216F6EF0"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Tramadol</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F2F2F2" w:themeFill="background1" w:themeFillShade="F2"/>
            <w:vAlign w:val="center"/>
            <w:hideMark/>
          </w:tcPr>
          <w:p w14:paraId="4AFF9EF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F2F2F2" w:themeFill="background1" w:themeFillShade="F2"/>
            <w:vAlign w:val="center"/>
            <w:hideMark/>
          </w:tcPr>
          <w:p w14:paraId="4B814E6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F2F2F2" w:themeFill="background1" w:themeFillShade="F2"/>
            <w:vAlign w:val="center"/>
            <w:hideMark/>
          </w:tcPr>
          <w:p w14:paraId="3AA9B0D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6</w:t>
            </w:r>
          </w:p>
        </w:tc>
        <w:tc>
          <w:tcPr>
            <w:tcW w:w="0" w:type="auto"/>
            <w:tcBorders>
              <w:right w:val="single" w:sz="4" w:space="0" w:color="auto"/>
            </w:tcBorders>
            <w:shd w:val="clear" w:color="auto" w:fill="F2F2F2" w:themeFill="background1" w:themeFillShade="F2"/>
            <w:vAlign w:val="center"/>
            <w:hideMark/>
          </w:tcPr>
          <w:p w14:paraId="1AF2FA4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767785F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right w:val="single" w:sz="4" w:space="0" w:color="auto"/>
            </w:tcBorders>
            <w:shd w:val="clear" w:color="auto" w:fill="F2F2F2" w:themeFill="background1" w:themeFillShade="F2"/>
            <w:vAlign w:val="center"/>
            <w:hideMark/>
          </w:tcPr>
          <w:p w14:paraId="625C878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F2F2F2" w:themeFill="background1" w:themeFillShade="F2"/>
            <w:vAlign w:val="center"/>
            <w:hideMark/>
          </w:tcPr>
          <w:p w14:paraId="12C8955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41727F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776603E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F2F2F2" w:themeFill="background1" w:themeFillShade="F2"/>
            <w:vAlign w:val="center"/>
            <w:hideMark/>
          </w:tcPr>
          <w:p w14:paraId="1FAFA8F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30F166C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38013E8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22C8B782"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14</w:t>
            </w:r>
          </w:p>
        </w:tc>
        <w:tc>
          <w:tcPr>
            <w:tcW w:w="643" w:type="dxa"/>
            <w:tcBorders>
              <w:right w:val="single" w:sz="4" w:space="0" w:color="auto"/>
            </w:tcBorders>
            <w:shd w:val="clear" w:color="auto" w:fill="F2F2F2" w:themeFill="background1" w:themeFillShade="F2"/>
            <w:vAlign w:val="center"/>
          </w:tcPr>
          <w:p w14:paraId="0934B060"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r>
      <w:tr w:rsidR="00AF6282" w:rsidRPr="001F6A1C" w14:paraId="623671EA" w14:textId="77777777" w:rsidTr="00CA1A4A">
        <w:trPr>
          <w:trHeight w:val="315"/>
        </w:trPr>
        <w:tc>
          <w:tcPr>
            <w:tcW w:w="0" w:type="auto"/>
            <w:tcBorders>
              <w:bottom w:val="single" w:sz="4" w:space="0" w:color="auto"/>
              <w:right w:val="single" w:sz="4" w:space="0" w:color="auto"/>
            </w:tcBorders>
            <w:shd w:val="clear" w:color="auto" w:fill="auto"/>
            <w:vAlign w:val="center"/>
            <w:hideMark/>
          </w:tcPr>
          <w:p w14:paraId="693E7F78"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Codein</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bottom w:val="single" w:sz="4" w:space="0" w:color="auto"/>
            </w:tcBorders>
            <w:shd w:val="clear" w:color="auto" w:fill="auto"/>
            <w:vAlign w:val="center"/>
            <w:hideMark/>
          </w:tcPr>
          <w:p w14:paraId="1DAD0E2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bottom w:val="single" w:sz="4" w:space="0" w:color="auto"/>
              <w:right w:val="single" w:sz="4" w:space="0" w:color="auto"/>
            </w:tcBorders>
            <w:shd w:val="clear" w:color="auto" w:fill="auto"/>
            <w:vAlign w:val="center"/>
            <w:hideMark/>
          </w:tcPr>
          <w:p w14:paraId="1305267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bottom w:val="single" w:sz="4" w:space="0" w:color="auto"/>
            </w:tcBorders>
            <w:shd w:val="clear" w:color="auto" w:fill="auto"/>
            <w:vAlign w:val="center"/>
            <w:hideMark/>
          </w:tcPr>
          <w:p w14:paraId="47A2835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4094A89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bottom w:val="single" w:sz="4" w:space="0" w:color="auto"/>
            </w:tcBorders>
            <w:shd w:val="clear" w:color="auto" w:fill="auto"/>
            <w:vAlign w:val="center"/>
            <w:hideMark/>
          </w:tcPr>
          <w:p w14:paraId="2213C35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6B3942A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0EBE27E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300CB34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7246DB7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235E96A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7EC5B16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01345DA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tcBorders>
              <w:bottom w:val="single" w:sz="4" w:space="0" w:color="auto"/>
            </w:tcBorders>
            <w:shd w:val="clear" w:color="auto" w:fill="auto"/>
            <w:vAlign w:val="center"/>
          </w:tcPr>
          <w:p w14:paraId="50F93B83"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w:t>
            </w:r>
          </w:p>
        </w:tc>
        <w:tc>
          <w:tcPr>
            <w:tcW w:w="643" w:type="dxa"/>
            <w:tcBorders>
              <w:bottom w:val="single" w:sz="4" w:space="0" w:color="auto"/>
              <w:right w:val="single" w:sz="4" w:space="0" w:color="auto"/>
            </w:tcBorders>
            <w:shd w:val="clear" w:color="auto" w:fill="auto"/>
            <w:vAlign w:val="center"/>
          </w:tcPr>
          <w:p w14:paraId="046CEFC1"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r>
      <w:tr w:rsidR="00AF6282" w:rsidRPr="001F6A1C" w14:paraId="79D16C49" w14:textId="77777777" w:rsidTr="00CA1A4A">
        <w:trPr>
          <w:trHeight w:val="375"/>
        </w:trPr>
        <w:tc>
          <w:tcPr>
            <w:tcW w:w="0" w:type="auto"/>
            <w:tcBorders>
              <w:top w:val="single" w:sz="4" w:space="0" w:color="auto"/>
              <w:right w:val="single" w:sz="4" w:space="0" w:color="auto"/>
            </w:tcBorders>
            <w:shd w:val="clear" w:color="auto" w:fill="F2F2F2" w:themeFill="background1" w:themeFillShade="F2"/>
            <w:vAlign w:val="center"/>
            <w:hideMark/>
          </w:tcPr>
          <w:p w14:paraId="5DBCFDB1" w14:textId="77777777" w:rsidR="00AF6282" w:rsidRPr="001F6A1C" w:rsidRDefault="00AF6282" w:rsidP="00CA1A4A">
            <w:pP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Benzodiazepines</w:t>
            </w:r>
          </w:p>
        </w:tc>
        <w:tc>
          <w:tcPr>
            <w:tcW w:w="0" w:type="auto"/>
            <w:tcBorders>
              <w:top w:val="single" w:sz="4" w:space="0" w:color="auto"/>
              <w:left w:val="single" w:sz="4" w:space="0" w:color="auto"/>
            </w:tcBorders>
            <w:shd w:val="clear" w:color="auto" w:fill="F2F2F2" w:themeFill="background1" w:themeFillShade="F2"/>
            <w:vAlign w:val="center"/>
            <w:hideMark/>
          </w:tcPr>
          <w:p w14:paraId="365D476B"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24%</w:t>
            </w:r>
          </w:p>
        </w:tc>
        <w:tc>
          <w:tcPr>
            <w:tcW w:w="0" w:type="auto"/>
            <w:tcBorders>
              <w:top w:val="single" w:sz="4" w:space="0" w:color="auto"/>
              <w:right w:val="single" w:sz="4" w:space="0" w:color="auto"/>
            </w:tcBorders>
            <w:shd w:val="clear" w:color="auto" w:fill="F2F2F2" w:themeFill="background1" w:themeFillShade="F2"/>
            <w:vAlign w:val="center"/>
            <w:hideMark/>
          </w:tcPr>
          <w:p w14:paraId="33899EBA"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left w:val="single" w:sz="4" w:space="0" w:color="auto"/>
            </w:tcBorders>
            <w:shd w:val="clear" w:color="auto" w:fill="F2F2F2" w:themeFill="background1" w:themeFillShade="F2"/>
            <w:vAlign w:val="center"/>
            <w:hideMark/>
          </w:tcPr>
          <w:p w14:paraId="419B0AA8"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w:t>
            </w:r>
          </w:p>
        </w:tc>
        <w:tc>
          <w:tcPr>
            <w:tcW w:w="0" w:type="auto"/>
            <w:tcBorders>
              <w:top w:val="single" w:sz="4" w:space="0" w:color="auto"/>
              <w:right w:val="single" w:sz="4" w:space="0" w:color="auto"/>
            </w:tcBorders>
            <w:shd w:val="clear" w:color="auto" w:fill="F2F2F2" w:themeFill="background1" w:themeFillShade="F2"/>
            <w:vAlign w:val="center"/>
            <w:hideMark/>
          </w:tcPr>
          <w:p w14:paraId="73F494A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left w:val="single" w:sz="4" w:space="0" w:color="auto"/>
            </w:tcBorders>
            <w:shd w:val="clear" w:color="auto" w:fill="F2F2F2" w:themeFill="background1" w:themeFillShade="F2"/>
            <w:vAlign w:val="center"/>
            <w:hideMark/>
          </w:tcPr>
          <w:p w14:paraId="08F7279B"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 xml:space="preserve"> 7%</w:t>
            </w:r>
          </w:p>
        </w:tc>
        <w:tc>
          <w:tcPr>
            <w:tcW w:w="0" w:type="auto"/>
            <w:tcBorders>
              <w:top w:val="single" w:sz="4" w:space="0" w:color="auto"/>
              <w:right w:val="single" w:sz="4" w:space="0" w:color="auto"/>
            </w:tcBorders>
            <w:shd w:val="clear" w:color="auto" w:fill="F2F2F2" w:themeFill="background1" w:themeFillShade="F2"/>
            <w:vAlign w:val="center"/>
            <w:hideMark/>
          </w:tcPr>
          <w:p w14:paraId="0CB7187D"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 xml:space="preserve"> 3%</w:t>
            </w:r>
          </w:p>
        </w:tc>
        <w:tc>
          <w:tcPr>
            <w:tcW w:w="0" w:type="auto"/>
            <w:tcBorders>
              <w:top w:val="single" w:sz="4" w:space="0" w:color="auto"/>
              <w:left w:val="single" w:sz="4" w:space="0" w:color="auto"/>
            </w:tcBorders>
            <w:shd w:val="clear" w:color="auto" w:fill="F2F2F2" w:themeFill="background1" w:themeFillShade="F2"/>
            <w:vAlign w:val="center"/>
            <w:hideMark/>
          </w:tcPr>
          <w:p w14:paraId="6733293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F2F2F2" w:themeFill="background1" w:themeFillShade="F2"/>
            <w:vAlign w:val="center"/>
            <w:hideMark/>
          </w:tcPr>
          <w:p w14:paraId="30C0C021"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 xml:space="preserve"> 7%</w:t>
            </w:r>
          </w:p>
        </w:tc>
        <w:tc>
          <w:tcPr>
            <w:tcW w:w="0" w:type="auto"/>
            <w:tcBorders>
              <w:top w:val="single" w:sz="4" w:space="0" w:color="auto"/>
              <w:left w:val="single" w:sz="4" w:space="0" w:color="auto"/>
            </w:tcBorders>
            <w:shd w:val="clear" w:color="auto" w:fill="F2F2F2" w:themeFill="background1" w:themeFillShade="F2"/>
            <w:vAlign w:val="center"/>
            <w:hideMark/>
          </w:tcPr>
          <w:p w14:paraId="6D977EB6"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right w:val="single" w:sz="4" w:space="0" w:color="auto"/>
            </w:tcBorders>
            <w:shd w:val="clear" w:color="auto" w:fill="F2F2F2" w:themeFill="background1" w:themeFillShade="F2"/>
            <w:vAlign w:val="center"/>
            <w:hideMark/>
          </w:tcPr>
          <w:p w14:paraId="67E50C51"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left w:val="single" w:sz="4" w:space="0" w:color="auto"/>
            </w:tcBorders>
            <w:shd w:val="clear" w:color="auto" w:fill="F2F2F2" w:themeFill="background1" w:themeFillShade="F2"/>
            <w:vAlign w:val="center"/>
            <w:hideMark/>
          </w:tcPr>
          <w:p w14:paraId="5916778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right w:val="single" w:sz="4" w:space="0" w:color="auto"/>
            </w:tcBorders>
            <w:shd w:val="clear" w:color="auto" w:fill="F2F2F2" w:themeFill="background1" w:themeFillShade="F2"/>
            <w:vAlign w:val="center"/>
            <w:hideMark/>
          </w:tcPr>
          <w:p w14:paraId="4DF4A32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tcBorders>
              <w:top w:val="single" w:sz="4" w:space="0" w:color="auto"/>
            </w:tcBorders>
            <w:shd w:val="clear" w:color="auto" w:fill="F2F2F2" w:themeFill="background1" w:themeFillShade="F2"/>
            <w:vAlign w:val="center"/>
          </w:tcPr>
          <w:p w14:paraId="3D22F318"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10%</w:t>
            </w:r>
          </w:p>
        </w:tc>
        <w:tc>
          <w:tcPr>
            <w:tcW w:w="643" w:type="dxa"/>
            <w:tcBorders>
              <w:top w:val="single" w:sz="4" w:space="0" w:color="auto"/>
              <w:right w:val="single" w:sz="4" w:space="0" w:color="auto"/>
            </w:tcBorders>
            <w:shd w:val="clear" w:color="auto" w:fill="F2F2F2" w:themeFill="background1" w:themeFillShade="F2"/>
            <w:vAlign w:val="center"/>
          </w:tcPr>
          <w:p w14:paraId="00D4ABDA"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11%</w:t>
            </w:r>
          </w:p>
        </w:tc>
      </w:tr>
      <w:tr w:rsidR="00AF6282" w:rsidRPr="001F6A1C" w14:paraId="7E511D9E" w14:textId="77777777" w:rsidTr="00CA1A4A">
        <w:trPr>
          <w:trHeight w:val="315"/>
        </w:trPr>
        <w:tc>
          <w:tcPr>
            <w:tcW w:w="0" w:type="auto"/>
            <w:tcBorders>
              <w:right w:val="single" w:sz="4" w:space="0" w:color="auto"/>
            </w:tcBorders>
            <w:shd w:val="clear" w:color="auto" w:fill="auto"/>
            <w:vAlign w:val="center"/>
            <w:hideMark/>
          </w:tcPr>
          <w:p w14:paraId="72341F29"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Diazepam</w:t>
            </w:r>
          </w:p>
        </w:tc>
        <w:tc>
          <w:tcPr>
            <w:tcW w:w="0" w:type="auto"/>
            <w:tcBorders>
              <w:left w:val="single" w:sz="4" w:space="0" w:color="auto"/>
            </w:tcBorders>
            <w:shd w:val="clear" w:color="auto" w:fill="auto"/>
            <w:vAlign w:val="center"/>
            <w:hideMark/>
          </w:tcPr>
          <w:p w14:paraId="549C49D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hideMark/>
          </w:tcPr>
          <w:p w14:paraId="0AC90D1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auto"/>
            <w:vAlign w:val="center"/>
            <w:hideMark/>
          </w:tcPr>
          <w:p w14:paraId="5E07818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101A40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6</w:t>
            </w:r>
          </w:p>
        </w:tc>
        <w:tc>
          <w:tcPr>
            <w:tcW w:w="0" w:type="auto"/>
            <w:tcBorders>
              <w:left w:val="single" w:sz="4" w:space="0" w:color="auto"/>
            </w:tcBorders>
            <w:shd w:val="clear" w:color="auto" w:fill="auto"/>
            <w:vAlign w:val="center"/>
            <w:hideMark/>
          </w:tcPr>
          <w:p w14:paraId="16FFC93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hideMark/>
          </w:tcPr>
          <w:p w14:paraId="6DD7F15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1051873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2BC49D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2C691A7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572A0A6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02DDAE7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0D7BDD8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63EE885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643" w:type="dxa"/>
            <w:tcBorders>
              <w:right w:val="single" w:sz="4" w:space="0" w:color="auto"/>
            </w:tcBorders>
            <w:shd w:val="clear" w:color="auto" w:fill="auto"/>
            <w:vAlign w:val="center"/>
          </w:tcPr>
          <w:p w14:paraId="50F26673"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r>
      <w:tr w:rsidR="00AF6282" w:rsidRPr="001F6A1C" w14:paraId="2862C9CC"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08EA406C"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Clonazepam</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F2F2F2" w:themeFill="background1" w:themeFillShade="F2"/>
            <w:vAlign w:val="center"/>
            <w:hideMark/>
          </w:tcPr>
          <w:p w14:paraId="1DB612D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7</w:t>
            </w:r>
          </w:p>
        </w:tc>
        <w:tc>
          <w:tcPr>
            <w:tcW w:w="0" w:type="auto"/>
            <w:tcBorders>
              <w:right w:val="single" w:sz="4" w:space="0" w:color="auto"/>
            </w:tcBorders>
            <w:shd w:val="clear" w:color="auto" w:fill="F2F2F2" w:themeFill="background1" w:themeFillShade="F2"/>
            <w:vAlign w:val="center"/>
            <w:hideMark/>
          </w:tcPr>
          <w:p w14:paraId="6CFD0D3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left w:val="single" w:sz="4" w:space="0" w:color="auto"/>
            </w:tcBorders>
            <w:shd w:val="clear" w:color="auto" w:fill="F2F2F2" w:themeFill="background1" w:themeFillShade="F2"/>
            <w:vAlign w:val="center"/>
            <w:hideMark/>
          </w:tcPr>
          <w:p w14:paraId="42F07AF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EA9AE3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F2F2F2" w:themeFill="background1" w:themeFillShade="F2"/>
            <w:vAlign w:val="center"/>
            <w:hideMark/>
          </w:tcPr>
          <w:p w14:paraId="6E8E64E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67C2C13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357B7B8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D3FB3E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6FE4888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D57131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0085187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0D08CB1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25646290"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c>
          <w:tcPr>
            <w:tcW w:w="643" w:type="dxa"/>
            <w:tcBorders>
              <w:right w:val="single" w:sz="4" w:space="0" w:color="auto"/>
            </w:tcBorders>
            <w:shd w:val="clear" w:color="auto" w:fill="F2F2F2" w:themeFill="background1" w:themeFillShade="F2"/>
            <w:vAlign w:val="center"/>
          </w:tcPr>
          <w:p w14:paraId="1726038C"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r>
      <w:tr w:rsidR="00AF6282" w:rsidRPr="001F6A1C" w14:paraId="5A1CEEE0" w14:textId="77777777" w:rsidTr="00CA1A4A">
        <w:trPr>
          <w:trHeight w:val="315"/>
        </w:trPr>
        <w:tc>
          <w:tcPr>
            <w:tcW w:w="0" w:type="auto"/>
            <w:tcBorders>
              <w:right w:val="single" w:sz="4" w:space="0" w:color="auto"/>
            </w:tcBorders>
            <w:shd w:val="clear" w:color="auto" w:fill="auto"/>
            <w:vAlign w:val="center"/>
            <w:hideMark/>
          </w:tcPr>
          <w:p w14:paraId="70E44E37"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Zopiclon</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auto"/>
            <w:vAlign w:val="center"/>
            <w:hideMark/>
          </w:tcPr>
          <w:p w14:paraId="019997E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C64EA7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4683622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395A04E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4D7BFB3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hideMark/>
          </w:tcPr>
          <w:p w14:paraId="28618E9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41A87C1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7AC750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2E11CFF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C6391C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12DCDD8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3E2B7AA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250D471D"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c>
          <w:tcPr>
            <w:tcW w:w="643" w:type="dxa"/>
            <w:tcBorders>
              <w:right w:val="single" w:sz="4" w:space="0" w:color="auto"/>
            </w:tcBorders>
            <w:shd w:val="clear" w:color="auto" w:fill="auto"/>
            <w:vAlign w:val="center"/>
          </w:tcPr>
          <w:p w14:paraId="096DF356"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35A98FCC"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2304EFE7"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Zolpidem</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F2F2F2" w:themeFill="background1" w:themeFillShade="F2"/>
            <w:vAlign w:val="center"/>
            <w:hideMark/>
          </w:tcPr>
          <w:p w14:paraId="0F74334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7E10EA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0FFB016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B7231E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56F2129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1FBFD4E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1D5704D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E61C06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771E81B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6863049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39B4478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42A1AF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6E58F2F5"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c>
          <w:tcPr>
            <w:tcW w:w="643" w:type="dxa"/>
            <w:tcBorders>
              <w:right w:val="single" w:sz="4" w:space="0" w:color="auto"/>
            </w:tcBorders>
            <w:shd w:val="clear" w:color="auto" w:fill="F2F2F2" w:themeFill="background1" w:themeFillShade="F2"/>
            <w:vAlign w:val="center"/>
          </w:tcPr>
          <w:p w14:paraId="656D858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0</w:t>
            </w:r>
          </w:p>
        </w:tc>
      </w:tr>
      <w:tr w:rsidR="00AF6282" w:rsidRPr="001F6A1C" w14:paraId="187C7E13" w14:textId="77777777" w:rsidTr="00CA1A4A">
        <w:trPr>
          <w:trHeight w:val="315"/>
        </w:trPr>
        <w:tc>
          <w:tcPr>
            <w:tcW w:w="0" w:type="auto"/>
            <w:tcBorders>
              <w:right w:val="single" w:sz="4" w:space="0" w:color="auto"/>
            </w:tcBorders>
            <w:shd w:val="clear" w:color="auto" w:fill="auto"/>
            <w:vAlign w:val="center"/>
            <w:hideMark/>
          </w:tcPr>
          <w:p w14:paraId="44FE5E93"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Nitrazepam</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auto"/>
            <w:vAlign w:val="center"/>
            <w:hideMark/>
          </w:tcPr>
          <w:p w14:paraId="6D7F029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hideMark/>
          </w:tcPr>
          <w:p w14:paraId="3C936F3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7F1E5D5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4AEF633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5CBF019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6ACBCF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4BD9678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E64A6A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265AA9B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F2CAE5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7029EF1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3C52B8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0E23B77B"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c>
          <w:tcPr>
            <w:tcW w:w="643" w:type="dxa"/>
            <w:tcBorders>
              <w:right w:val="single" w:sz="4" w:space="0" w:color="auto"/>
            </w:tcBorders>
            <w:shd w:val="clear" w:color="auto" w:fill="auto"/>
            <w:vAlign w:val="center"/>
          </w:tcPr>
          <w:p w14:paraId="0B42B092"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302040E1" w14:textId="77777777" w:rsidTr="00CA1A4A">
        <w:trPr>
          <w:trHeight w:val="232"/>
        </w:trPr>
        <w:tc>
          <w:tcPr>
            <w:tcW w:w="0" w:type="auto"/>
            <w:tcBorders>
              <w:right w:val="single" w:sz="4" w:space="0" w:color="auto"/>
            </w:tcBorders>
            <w:shd w:val="clear" w:color="auto" w:fill="F2F2F2" w:themeFill="background1" w:themeFillShade="F2"/>
            <w:vAlign w:val="center"/>
            <w:hideMark/>
          </w:tcPr>
          <w:p w14:paraId="7AFD58BE" w14:textId="77777777" w:rsidR="00AF6282" w:rsidRPr="001F6A1C" w:rsidRDefault="00AF6282" w:rsidP="00CA1A4A">
            <w:pPr>
              <w:rPr>
                <w:rFonts w:ascii="Times New Roman" w:eastAsia="Times New Roman" w:hAnsi="Times New Roman" w:cs="Times New Roman"/>
                <w:i/>
                <w:iCs/>
                <w:color w:val="000000"/>
                <w:sz w:val="18"/>
                <w:vertAlign w:val="superscript"/>
                <w:lang w:val="en-US" w:eastAsia="da-DK"/>
              </w:rPr>
            </w:pPr>
            <w:r w:rsidRPr="001F6A1C">
              <w:rPr>
                <w:rFonts w:ascii="Times New Roman" w:eastAsia="Times New Roman" w:hAnsi="Times New Roman" w:cs="Times New Roman"/>
                <w:i/>
                <w:iCs/>
                <w:color w:val="000000"/>
                <w:sz w:val="18"/>
                <w:lang w:val="en-US" w:eastAsia="da-DK"/>
              </w:rPr>
              <w:t>Triazolam</w:t>
            </w:r>
            <w:r w:rsidRPr="001F6A1C">
              <w:rPr>
                <w:rFonts w:ascii="Times New Roman" w:eastAsia="Times New Roman" w:hAnsi="Times New Roman" w:cs="Times New Roman"/>
                <w:i/>
                <w:iCs/>
                <w:color w:val="000000"/>
                <w:sz w:val="18"/>
                <w:vertAlign w:val="superscript"/>
                <w:lang w:val="en-US" w:eastAsia="da-DK"/>
              </w:rPr>
              <w:t>1</w:t>
            </w:r>
            <w:r w:rsidRPr="001F6A1C">
              <w:rPr>
                <w:rFonts w:ascii="Times New Roman" w:eastAsia="Times New Roman" w:hAnsi="Times New Roman" w:cs="Times New Roman"/>
                <w:i/>
                <w:iCs/>
                <w:color w:val="000000"/>
                <w:sz w:val="18"/>
                <w:lang w:val="en-US" w:eastAsia="da-DK"/>
              </w:rPr>
              <w:t xml:space="preserve"> and triazolam-</w:t>
            </w:r>
            <w:r w:rsidRPr="001F6A1C">
              <w:rPr>
                <w:rFonts w:ascii="Times New Roman" w:eastAsia="Times New Roman" w:hAnsi="Times New Roman" w:cs="Times New Roman"/>
                <w:i/>
                <w:iCs/>
                <w:color w:val="000000"/>
                <w:sz w:val="18"/>
                <w:lang w:eastAsia="da-DK"/>
              </w:rPr>
              <w:t>α</w:t>
            </w:r>
            <w:r w:rsidRPr="001F6A1C">
              <w:rPr>
                <w:rFonts w:ascii="Times New Roman" w:eastAsia="Times New Roman" w:hAnsi="Times New Roman" w:cs="Times New Roman"/>
                <w:i/>
                <w:iCs/>
                <w:color w:val="000000"/>
                <w:sz w:val="18"/>
                <w:lang w:val="en-US" w:eastAsia="da-DK"/>
              </w:rPr>
              <w:t>-OH</w:t>
            </w:r>
            <w:r w:rsidRPr="001F6A1C">
              <w:rPr>
                <w:rFonts w:ascii="Times New Roman" w:eastAsia="Times New Roman" w:hAnsi="Times New Roman" w:cs="Times New Roman"/>
                <w:i/>
                <w:iCs/>
                <w:color w:val="000000"/>
                <w:sz w:val="18"/>
                <w:vertAlign w:val="superscript"/>
                <w:lang w:val="en-US" w:eastAsia="da-DK"/>
              </w:rPr>
              <w:t>1</w:t>
            </w:r>
          </w:p>
        </w:tc>
        <w:tc>
          <w:tcPr>
            <w:tcW w:w="0" w:type="auto"/>
            <w:tcBorders>
              <w:left w:val="single" w:sz="4" w:space="0" w:color="auto"/>
            </w:tcBorders>
            <w:shd w:val="clear" w:color="auto" w:fill="F2F2F2" w:themeFill="background1" w:themeFillShade="F2"/>
            <w:vAlign w:val="center"/>
            <w:hideMark/>
          </w:tcPr>
          <w:p w14:paraId="644279E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654C00D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FC8209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B97832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6E8EFC0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E68883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0B3E8BD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986585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31F8012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250553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EE0D22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01E9FE9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08D91FC8"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0</w:t>
            </w:r>
          </w:p>
        </w:tc>
        <w:tc>
          <w:tcPr>
            <w:tcW w:w="643" w:type="dxa"/>
            <w:tcBorders>
              <w:right w:val="single" w:sz="4" w:space="0" w:color="auto"/>
            </w:tcBorders>
            <w:shd w:val="clear" w:color="auto" w:fill="F2F2F2" w:themeFill="background1" w:themeFillShade="F2"/>
            <w:vAlign w:val="center"/>
          </w:tcPr>
          <w:p w14:paraId="0CA4FA3A"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567A28BB" w14:textId="77777777" w:rsidTr="00CA1A4A">
        <w:trPr>
          <w:trHeight w:val="315"/>
        </w:trPr>
        <w:tc>
          <w:tcPr>
            <w:tcW w:w="0" w:type="auto"/>
            <w:tcBorders>
              <w:right w:val="single" w:sz="4" w:space="0" w:color="auto"/>
            </w:tcBorders>
            <w:shd w:val="clear" w:color="auto" w:fill="auto"/>
            <w:vAlign w:val="center"/>
            <w:hideMark/>
          </w:tcPr>
          <w:p w14:paraId="6065BCB3"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Chlordiazepoxid</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auto"/>
            <w:vAlign w:val="center"/>
            <w:hideMark/>
          </w:tcPr>
          <w:p w14:paraId="3A05047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D89BA4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7BBF63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60E2175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CA7342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hideMark/>
          </w:tcPr>
          <w:p w14:paraId="1587E50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196A0DD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4A2CCB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4493BAB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26E76C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12CEFBD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9A0619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08CD9D3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3</w:t>
            </w:r>
          </w:p>
        </w:tc>
        <w:tc>
          <w:tcPr>
            <w:tcW w:w="643" w:type="dxa"/>
            <w:tcBorders>
              <w:right w:val="single" w:sz="4" w:space="0" w:color="auto"/>
            </w:tcBorders>
            <w:shd w:val="clear" w:color="auto" w:fill="auto"/>
            <w:vAlign w:val="center"/>
          </w:tcPr>
          <w:p w14:paraId="53148D36"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0</w:t>
            </w:r>
          </w:p>
        </w:tc>
      </w:tr>
      <w:tr w:rsidR="00AF6282" w:rsidRPr="001F6A1C" w14:paraId="7B4A3197"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27797F27"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Oxazepam</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F2F2F2" w:themeFill="background1" w:themeFillShade="F2"/>
            <w:vAlign w:val="center"/>
            <w:hideMark/>
          </w:tcPr>
          <w:p w14:paraId="7B0FC04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right w:val="single" w:sz="4" w:space="0" w:color="auto"/>
            </w:tcBorders>
            <w:shd w:val="clear" w:color="auto" w:fill="F2F2F2" w:themeFill="background1" w:themeFillShade="F2"/>
            <w:vAlign w:val="center"/>
            <w:hideMark/>
          </w:tcPr>
          <w:p w14:paraId="264F433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F2F2F2" w:themeFill="background1" w:themeFillShade="F2"/>
            <w:vAlign w:val="center"/>
            <w:hideMark/>
          </w:tcPr>
          <w:p w14:paraId="49D2B1C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2FC0C5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7</w:t>
            </w:r>
          </w:p>
        </w:tc>
        <w:tc>
          <w:tcPr>
            <w:tcW w:w="0" w:type="auto"/>
            <w:tcBorders>
              <w:left w:val="single" w:sz="4" w:space="0" w:color="auto"/>
            </w:tcBorders>
            <w:shd w:val="clear" w:color="auto" w:fill="F2F2F2" w:themeFill="background1" w:themeFillShade="F2"/>
            <w:vAlign w:val="center"/>
            <w:hideMark/>
          </w:tcPr>
          <w:p w14:paraId="0A72640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8</w:t>
            </w:r>
          </w:p>
        </w:tc>
        <w:tc>
          <w:tcPr>
            <w:tcW w:w="0" w:type="auto"/>
            <w:tcBorders>
              <w:right w:val="single" w:sz="4" w:space="0" w:color="auto"/>
            </w:tcBorders>
            <w:shd w:val="clear" w:color="auto" w:fill="F2F2F2" w:themeFill="background1" w:themeFillShade="F2"/>
            <w:vAlign w:val="center"/>
            <w:hideMark/>
          </w:tcPr>
          <w:p w14:paraId="61738AF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28A7620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8686BC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18FB84D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0423F3E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725025C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07C5323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3324E876"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c>
          <w:tcPr>
            <w:tcW w:w="643" w:type="dxa"/>
            <w:tcBorders>
              <w:right w:val="single" w:sz="4" w:space="0" w:color="auto"/>
            </w:tcBorders>
            <w:shd w:val="clear" w:color="auto" w:fill="F2F2F2" w:themeFill="background1" w:themeFillShade="F2"/>
            <w:vAlign w:val="center"/>
          </w:tcPr>
          <w:p w14:paraId="29F6C758"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12</w:t>
            </w:r>
          </w:p>
        </w:tc>
      </w:tr>
      <w:tr w:rsidR="00AF6282" w:rsidRPr="001F6A1C" w14:paraId="7F9B8098" w14:textId="77777777" w:rsidTr="00CA1A4A">
        <w:trPr>
          <w:trHeight w:val="315"/>
        </w:trPr>
        <w:tc>
          <w:tcPr>
            <w:tcW w:w="0" w:type="auto"/>
            <w:tcBorders>
              <w:bottom w:val="single" w:sz="4" w:space="0" w:color="auto"/>
              <w:right w:val="single" w:sz="4" w:space="0" w:color="auto"/>
            </w:tcBorders>
            <w:shd w:val="clear" w:color="auto" w:fill="auto"/>
            <w:vAlign w:val="center"/>
          </w:tcPr>
          <w:p w14:paraId="685D57A7" w14:textId="77777777" w:rsidR="00AF6282" w:rsidRPr="001F6A1C" w:rsidRDefault="00AF6282" w:rsidP="00CA1A4A">
            <w:pPr>
              <w:rPr>
                <w:rFonts w:ascii="Times New Roman" w:eastAsia="Times New Roman" w:hAnsi="Times New Roman" w:cs="Times New Roman"/>
                <w:i/>
                <w:iCs/>
                <w:color w:val="000000"/>
                <w:sz w:val="18"/>
                <w:vertAlign w:val="superscript"/>
                <w:lang w:val="en-US" w:eastAsia="da-DK"/>
              </w:rPr>
            </w:pPr>
            <w:r w:rsidRPr="001F6A1C">
              <w:rPr>
                <w:rFonts w:ascii="Times New Roman" w:eastAsia="Times New Roman" w:hAnsi="Times New Roman" w:cs="Times New Roman"/>
                <w:i/>
                <w:iCs/>
                <w:color w:val="000000"/>
                <w:sz w:val="18"/>
                <w:lang w:val="en-US" w:eastAsia="da-DK"/>
              </w:rPr>
              <w:t xml:space="preserve">  Alprazolam</w:t>
            </w:r>
            <w:r w:rsidRPr="001F6A1C">
              <w:rPr>
                <w:rFonts w:ascii="Times New Roman" w:eastAsia="Times New Roman" w:hAnsi="Times New Roman" w:cs="Times New Roman"/>
                <w:i/>
                <w:iCs/>
                <w:color w:val="000000"/>
                <w:sz w:val="18"/>
                <w:vertAlign w:val="superscript"/>
                <w:lang w:val="en-US" w:eastAsia="da-DK"/>
              </w:rPr>
              <w:t>1</w:t>
            </w:r>
            <w:r w:rsidRPr="001F6A1C">
              <w:rPr>
                <w:rFonts w:ascii="Times New Roman" w:eastAsia="Times New Roman" w:hAnsi="Times New Roman" w:cs="Times New Roman"/>
                <w:i/>
                <w:iCs/>
                <w:color w:val="000000"/>
                <w:sz w:val="18"/>
                <w:lang w:val="en-US" w:eastAsia="da-DK"/>
              </w:rPr>
              <w:t xml:space="preserve"> and  Alprazolam-</w:t>
            </w:r>
            <w:r w:rsidRPr="001F6A1C">
              <w:rPr>
                <w:rFonts w:ascii="Times New Roman" w:eastAsia="Times New Roman" w:hAnsi="Times New Roman" w:cs="Times New Roman"/>
                <w:i/>
                <w:iCs/>
                <w:color w:val="000000"/>
                <w:sz w:val="18"/>
                <w:lang w:eastAsia="da-DK"/>
              </w:rPr>
              <w:t>α</w:t>
            </w:r>
            <w:r w:rsidRPr="001F6A1C">
              <w:rPr>
                <w:rFonts w:ascii="Times New Roman" w:eastAsia="Times New Roman" w:hAnsi="Times New Roman" w:cs="Times New Roman"/>
                <w:i/>
                <w:iCs/>
                <w:color w:val="000000"/>
                <w:sz w:val="18"/>
                <w:lang w:val="en-US" w:eastAsia="da-DK"/>
              </w:rPr>
              <w:t>-OH</w:t>
            </w:r>
            <w:r w:rsidRPr="001F6A1C">
              <w:rPr>
                <w:rFonts w:ascii="Times New Roman" w:eastAsia="Times New Roman" w:hAnsi="Times New Roman" w:cs="Times New Roman"/>
                <w:i/>
                <w:iCs/>
                <w:color w:val="000000"/>
                <w:sz w:val="18"/>
                <w:vertAlign w:val="superscript"/>
                <w:lang w:val="en-US" w:eastAsia="da-DK"/>
              </w:rPr>
              <w:t>1</w:t>
            </w:r>
          </w:p>
        </w:tc>
        <w:tc>
          <w:tcPr>
            <w:tcW w:w="0" w:type="auto"/>
            <w:tcBorders>
              <w:left w:val="single" w:sz="4" w:space="0" w:color="auto"/>
              <w:bottom w:val="single" w:sz="4" w:space="0" w:color="auto"/>
            </w:tcBorders>
            <w:shd w:val="clear" w:color="auto" w:fill="auto"/>
            <w:vAlign w:val="center"/>
          </w:tcPr>
          <w:p w14:paraId="5FF88DC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bottom w:val="single" w:sz="4" w:space="0" w:color="auto"/>
              <w:right w:val="single" w:sz="4" w:space="0" w:color="auto"/>
            </w:tcBorders>
            <w:shd w:val="clear" w:color="auto" w:fill="auto"/>
            <w:vAlign w:val="center"/>
          </w:tcPr>
          <w:p w14:paraId="5D645C5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bottom w:val="single" w:sz="4" w:space="0" w:color="auto"/>
            </w:tcBorders>
            <w:shd w:val="clear" w:color="auto" w:fill="auto"/>
            <w:vAlign w:val="center"/>
          </w:tcPr>
          <w:p w14:paraId="6E376D4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tcPr>
          <w:p w14:paraId="5F67A69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266FB7D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auto"/>
            <w:vAlign w:val="center"/>
          </w:tcPr>
          <w:p w14:paraId="26ED898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01C1DDA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tcPr>
          <w:p w14:paraId="05603E5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584327D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auto"/>
            <w:vAlign w:val="center"/>
          </w:tcPr>
          <w:p w14:paraId="235CCE2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tcPr>
          <w:p w14:paraId="3A5D4AF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auto"/>
            <w:vAlign w:val="center"/>
          </w:tcPr>
          <w:p w14:paraId="2810CFC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tcBorders>
              <w:bottom w:val="single" w:sz="4" w:space="0" w:color="auto"/>
            </w:tcBorders>
            <w:shd w:val="clear" w:color="auto" w:fill="auto"/>
            <w:vAlign w:val="center"/>
          </w:tcPr>
          <w:p w14:paraId="2800B38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c>
          <w:tcPr>
            <w:tcW w:w="643" w:type="dxa"/>
            <w:tcBorders>
              <w:bottom w:val="single" w:sz="4" w:space="0" w:color="auto"/>
              <w:right w:val="single" w:sz="4" w:space="0" w:color="auto"/>
            </w:tcBorders>
            <w:shd w:val="clear" w:color="auto" w:fill="auto"/>
            <w:vAlign w:val="center"/>
          </w:tcPr>
          <w:p w14:paraId="3DF51E63"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2CAF8982" w14:textId="77777777" w:rsidTr="00CA1A4A">
        <w:trPr>
          <w:trHeight w:val="315"/>
        </w:trPr>
        <w:tc>
          <w:tcPr>
            <w:tcW w:w="0" w:type="auto"/>
            <w:tcBorders>
              <w:top w:val="single" w:sz="4" w:space="0" w:color="auto"/>
              <w:right w:val="single" w:sz="4" w:space="0" w:color="auto"/>
            </w:tcBorders>
            <w:shd w:val="clear" w:color="auto" w:fill="F2F2F2" w:themeFill="background1" w:themeFillShade="F2"/>
            <w:vAlign w:val="center"/>
            <w:hideMark/>
          </w:tcPr>
          <w:p w14:paraId="0BA1561C" w14:textId="77777777" w:rsidR="00AF6282" w:rsidRPr="001F6A1C" w:rsidRDefault="00AF6282" w:rsidP="00CA1A4A">
            <w:pP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Antipsychotic agents</w:t>
            </w:r>
          </w:p>
        </w:tc>
        <w:tc>
          <w:tcPr>
            <w:tcW w:w="0" w:type="auto"/>
            <w:tcBorders>
              <w:top w:val="single" w:sz="4" w:space="0" w:color="auto"/>
              <w:left w:val="single" w:sz="4" w:space="0" w:color="auto"/>
            </w:tcBorders>
            <w:shd w:val="clear" w:color="auto" w:fill="F2F2F2" w:themeFill="background1" w:themeFillShade="F2"/>
            <w:vAlign w:val="center"/>
            <w:hideMark/>
          </w:tcPr>
          <w:p w14:paraId="477132A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right w:val="single" w:sz="4" w:space="0" w:color="auto"/>
            </w:tcBorders>
            <w:shd w:val="clear" w:color="auto" w:fill="F2F2F2" w:themeFill="background1" w:themeFillShade="F2"/>
            <w:vAlign w:val="center"/>
            <w:hideMark/>
          </w:tcPr>
          <w:p w14:paraId="5CB04F1C" w14:textId="77777777" w:rsidR="00AF6282" w:rsidRPr="001F6A1C" w:rsidRDefault="00AF6282" w:rsidP="00CA1A4A">
            <w:pP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12%</w:t>
            </w:r>
          </w:p>
        </w:tc>
        <w:tc>
          <w:tcPr>
            <w:tcW w:w="0" w:type="auto"/>
            <w:tcBorders>
              <w:top w:val="single" w:sz="4" w:space="0" w:color="auto"/>
              <w:left w:val="single" w:sz="4" w:space="0" w:color="auto"/>
            </w:tcBorders>
            <w:shd w:val="clear" w:color="auto" w:fill="F2F2F2" w:themeFill="background1" w:themeFillShade="F2"/>
            <w:vAlign w:val="center"/>
            <w:hideMark/>
          </w:tcPr>
          <w:p w14:paraId="72D7D257"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11%</w:t>
            </w:r>
          </w:p>
        </w:tc>
        <w:tc>
          <w:tcPr>
            <w:tcW w:w="0" w:type="auto"/>
            <w:tcBorders>
              <w:top w:val="single" w:sz="4" w:space="0" w:color="auto"/>
              <w:right w:val="single" w:sz="4" w:space="0" w:color="auto"/>
            </w:tcBorders>
            <w:shd w:val="clear" w:color="auto" w:fill="F2F2F2" w:themeFill="background1" w:themeFillShade="F2"/>
            <w:vAlign w:val="center"/>
            <w:hideMark/>
          </w:tcPr>
          <w:p w14:paraId="5CAD466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13%</w:t>
            </w:r>
          </w:p>
        </w:tc>
        <w:tc>
          <w:tcPr>
            <w:tcW w:w="0" w:type="auto"/>
            <w:tcBorders>
              <w:top w:val="single" w:sz="4" w:space="0" w:color="auto"/>
              <w:left w:val="single" w:sz="4" w:space="0" w:color="auto"/>
            </w:tcBorders>
            <w:shd w:val="clear" w:color="auto" w:fill="F2F2F2" w:themeFill="background1" w:themeFillShade="F2"/>
            <w:vAlign w:val="center"/>
            <w:hideMark/>
          </w:tcPr>
          <w:p w14:paraId="7E727504"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 xml:space="preserve"> 7%</w:t>
            </w:r>
          </w:p>
        </w:tc>
        <w:tc>
          <w:tcPr>
            <w:tcW w:w="0" w:type="auto"/>
            <w:tcBorders>
              <w:top w:val="single" w:sz="4" w:space="0" w:color="auto"/>
              <w:right w:val="single" w:sz="4" w:space="0" w:color="auto"/>
            </w:tcBorders>
            <w:shd w:val="clear" w:color="auto" w:fill="F2F2F2" w:themeFill="background1" w:themeFillShade="F2"/>
            <w:vAlign w:val="center"/>
            <w:hideMark/>
          </w:tcPr>
          <w:p w14:paraId="080022FA"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 xml:space="preserve"> 3%</w:t>
            </w:r>
          </w:p>
        </w:tc>
        <w:tc>
          <w:tcPr>
            <w:tcW w:w="0" w:type="auto"/>
            <w:tcBorders>
              <w:top w:val="single" w:sz="4" w:space="0" w:color="auto"/>
              <w:left w:val="single" w:sz="4" w:space="0" w:color="auto"/>
            </w:tcBorders>
            <w:shd w:val="clear" w:color="auto" w:fill="F2F2F2" w:themeFill="background1" w:themeFillShade="F2"/>
            <w:vAlign w:val="center"/>
            <w:hideMark/>
          </w:tcPr>
          <w:p w14:paraId="084A8280"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F2F2F2" w:themeFill="background1" w:themeFillShade="F2"/>
            <w:vAlign w:val="center"/>
            <w:hideMark/>
          </w:tcPr>
          <w:p w14:paraId="2D7D2C6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 xml:space="preserve"> 15%</w:t>
            </w:r>
          </w:p>
        </w:tc>
        <w:tc>
          <w:tcPr>
            <w:tcW w:w="0" w:type="auto"/>
            <w:tcBorders>
              <w:top w:val="single" w:sz="4" w:space="0" w:color="auto"/>
              <w:left w:val="single" w:sz="4" w:space="0" w:color="auto"/>
            </w:tcBorders>
            <w:shd w:val="clear" w:color="auto" w:fill="F2F2F2" w:themeFill="background1" w:themeFillShade="F2"/>
            <w:vAlign w:val="center"/>
            <w:hideMark/>
          </w:tcPr>
          <w:p w14:paraId="361C9B2C"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F2F2F2" w:themeFill="background1" w:themeFillShade="F2"/>
            <w:vAlign w:val="center"/>
            <w:hideMark/>
          </w:tcPr>
          <w:p w14:paraId="0279AC3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left w:val="single" w:sz="4" w:space="0" w:color="auto"/>
            </w:tcBorders>
            <w:shd w:val="clear" w:color="auto" w:fill="F2F2F2" w:themeFill="background1" w:themeFillShade="F2"/>
            <w:vAlign w:val="center"/>
            <w:hideMark/>
          </w:tcPr>
          <w:p w14:paraId="10D0B3E4"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F2F2F2" w:themeFill="background1" w:themeFillShade="F2"/>
            <w:vAlign w:val="center"/>
            <w:hideMark/>
          </w:tcPr>
          <w:p w14:paraId="3191F99D"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29%</w:t>
            </w:r>
          </w:p>
        </w:tc>
        <w:tc>
          <w:tcPr>
            <w:tcW w:w="643" w:type="dxa"/>
            <w:tcBorders>
              <w:top w:val="single" w:sz="4" w:space="0" w:color="auto"/>
            </w:tcBorders>
            <w:shd w:val="clear" w:color="auto" w:fill="F2F2F2" w:themeFill="background1" w:themeFillShade="F2"/>
            <w:vAlign w:val="center"/>
          </w:tcPr>
          <w:p w14:paraId="4821C6F7"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 xml:space="preserve"> 9%</w:t>
            </w:r>
          </w:p>
        </w:tc>
        <w:tc>
          <w:tcPr>
            <w:tcW w:w="643" w:type="dxa"/>
            <w:tcBorders>
              <w:top w:val="single" w:sz="4" w:space="0" w:color="auto"/>
              <w:right w:val="single" w:sz="4" w:space="0" w:color="auto"/>
            </w:tcBorders>
            <w:shd w:val="clear" w:color="auto" w:fill="F2F2F2" w:themeFill="background1" w:themeFillShade="F2"/>
            <w:vAlign w:val="center"/>
          </w:tcPr>
          <w:p w14:paraId="52DABDC8"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10%</w:t>
            </w:r>
          </w:p>
        </w:tc>
      </w:tr>
      <w:tr w:rsidR="00AF6282" w:rsidRPr="001F6A1C" w14:paraId="4DD1D8C1" w14:textId="77777777" w:rsidTr="00CA1A4A">
        <w:trPr>
          <w:trHeight w:val="575"/>
        </w:trPr>
        <w:tc>
          <w:tcPr>
            <w:tcW w:w="0" w:type="auto"/>
            <w:tcBorders>
              <w:right w:val="single" w:sz="4" w:space="0" w:color="auto"/>
            </w:tcBorders>
            <w:shd w:val="clear" w:color="auto" w:fill="auto"/>
            <w:vAlign w:val="center"/>
            <w:hideMark/>
          </w:tcPr>
          <w:p w14:paraId="653B109F"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Citalopam and escitalopam</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auto"/>
            <w:vAlign w:val="center"/>
            <w:hideMark/>
          </w:tcPr>
          <w:p w14:paraId="25F9A02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right w:val="single" w:sz="4" w:space="0" w:color="auto"/>
            </w:tcBorders>
            <w:shd w:val="clear" w:color="auto" w:fill="auto"/>
            <w:vAlign w:val="center"/>
            <w:hideMark/>
          </w:tcPr>
          <w:p w14:paraId="748172F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auto"/>
            <w:vAlign w:val="center"/>
            <w:hideMark/>
          </w:tcPr>
          <w:p w14:paraId="25258C6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2C876D3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auto"/>
            <w:vAlign w:val="center"/>
            <w:hideMark/>
          </w:tcPr>
          <w:p w14:paraId="6276644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right w:val="single" w:sz="4" w:space="0" w:color="auto"/>
            </w:tcBorders>
            <w:shd w:val="clear" w:color="auto" w:fill="auto"/>
            <w:vAlign w:val="center"/>
            <w:hideMark/>
          </w:tcPr>
          <w:p w14:paraId="72F1A43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3B3613E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4A6155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128D08E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479AD05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19379EA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05CF437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7B5C064A"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c>
          <w:tcPr>
            <w:tcW w:w="643" w:type="dxa"/>
            <w:tcBorders>
              <w:right w:val="single" w:sz="4" w:space="0" w:color="auto"/>
            </w:tcBorders>
            <w:shd w:val="clear" w:color="auto" w:fill="auto"/>
            <w:vAlign w:val="center"/>
          </w:tcPr>
          <w:p w14:paraId="146A51D3"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r>
      <w:tr w:rsidR="00AF6282" w:rsidRPr="001F6A1C" w14:paraId="3B0E7ECC"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06753A6F"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Qutiapine</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F2F2F2" w:themeFill="background1" w:themeFillShade="F2"/>
            <w:vAlign w:val="center"/>
            <w:hideMark/>
          </w:tcPr>
          <w:p w14:paraId="5A4F716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6</w:t>
            </w:r>
          </w:p>
        </w:tc>
        <w:tc>
          <w:tcPr>
            <w:tcW w:w="0" w:type="auto"/>
            <w:tcBorders>
              <w:right w:val="single" w:sz="4" w:space="0" w:color="auto"/>
            </w:tcBorders>
            <w:shd w:val="clear" w:color="auto" w:fill="F2F2F2" w:themeFill="background1" w:themeFillShade="F2"/>
            <w:vAlign w:val="center"/>
            <w:hideMark/>
          </w:tcPr>
          <w:p w14:paraId="34BDE49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F2F2F2" w:themeFill="background1" w:themeFillShade="F2"/>
            <w:vAlign w:val="center"/>
            <w:hideMark/>
          </w:tcPr>
          <w:p w14:paraId="73F757D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F2F2F2" w:themeFill="background1" w:themeFillShade="F2"/>
            <w:vAlign w:val="center"/>
            <w:hideMark/>
          </w:tcPr>
          <w:p w14:paraId="72F1848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left w:val="single" w:sz="4" w:space="0" w:color="auto"/>
            </w:tcBorders>
            <w:shd w:val="clear" w:color="auto" w:fill="F2F2F2" w:themeFill="background1" w:themeFillShade="F2"/>
            <w:vAlign w:val="center"/>
            <w:hideMark/>
          </w:tcPr>
          <w:p w14:paraId="3677374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right w:val="single" w:sz="4" w:space="0" w:color="auto"/>
            </w:tcBorders>
            <w:shd w:val="clear" w:color="auto" w:fill="F2F2F2" w:themeFill="background1" w:themeFillShade="F2"/>
            <w:vAlign w:val="center"/>
            <w:hideMark/>
          </w:tcPr>
          <w:p w14:paraId="16910DE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55CEAEE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518D44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F2F2F2" w:themeFill="background1" w:themeFillShade="F2"/>
            <w:vAlign w:val="center"/>
            <w:hideMark/>
          </w:tcPr>
          <w:p w14:paraId="54943AA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59BCFF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5587389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F93A3B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1DFD9F85"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w:t>
            </w:r>
          </w:p>
        </w:tc>
        <w:tc>
          <w:tcPr>
            <w:tcW w:w="643" w:type="dxa"/>
            <w:tcBorders>
              <w:right w:val="single" w:sz="4" w:space="0" w:color="auto"/>
            </w:tcBorders>
            <w:shd w:val="clear" w:color="auto" w:fill="F2F2F2" w:themeFill="background1" w:themeFillShade="F2"/>
            <w:vAlign w:val="center"/>
          </w:tcPr>
          <w:p w14:paraId="25DD6F95"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9</w:t>
            </w:r>
          </w:p>
        </w:tc>
      </w:tr>
      <w:tr w:rsidR="00AF6282" w:rsidRPr="001F6A1C" w14:paraId="46A80878" w14:textId="77777777" w:rsidTr="00CA1A4A">
        <w:trPr>
          <w:trHeight w:val="315"/>
        </w:trPr>
        <w:tc>
          <w:tcPr>
            <w:tcW w:w="0" w:type="auto"/>
            <w:tcBorders>
              <w:right w:val="single" w:sz="4" w:space="0" w:color="auto"/>
            </w:tcBorders>
            <w:shd w:val="clear" w:color="auto" w:fill="auto"/>
            <w:vAlign w:val="center"/>
            <w:hideMark/>
          </w:tcPr>
          <w:p w14:paraId="36231F84"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lastRenderedPageBreak/>
              <w:t>Chlorprothixen</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auto"/>
            <w:vAlign w:val="center"/>
            <w:hideMark/>
          </w:tcPr>
          <w:p w14:paraId="7C7CE8C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5EFA6A9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47D6FB8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D7CC62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6CBC5E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273032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714DEF9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55EEA6E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3F8543A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68255A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011CFA0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4FAFC87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643" w:type="dxa"/>
            <w:shd w:val="clear" w:color="auto" w:fill="auto"/>
            <w:vAlign w:val="center"/>
          </w:tcPr>
          <w:p w14:paraId="25AA3761"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0</w:t>
            </w:r>
          </w:p>
        </w:tc>
        <w:tc>
          <w:tcPr>
            <w:tcW w:w="643" w:type="dxa"/>
            <w:tcBorders>
              <w:right w:val="single" w:sz="4" w:space="0" w:color="auto"/>
            </w:tcBorders>
            <w:shd w:val="clear" w:color="auto" w:fill="auto"/>
            <w:vAlign w:val="center"/>
          </w:tcPr>
          <w:p w14:paraId="0E1B4162"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r>
      <w:tr w:rsidR="00AF6282" w:rsidRPr="001F6A1C" w14:paraId="318A15BC" w14:textId="77777777" w:rsidTr="00CA1A4A">
        <w:trPr>
          <w:trHeight w:val="315"/>
        </w:trPr>
        <w:tc>
          <w:tcPr>
            <w:tcW w:w="0" w:type="auto"/>
            <w:tcBorders>
              <w:right w:val="single" w:sz="4" w:space="0" w:color="auto"/>
            </w:tcBorders>
            <w:shd w:val="clear" w:color="auto" w:fill="F2F2F2" w:themeFill="background1" w:themeFillShade="F2"/>
            <w:noWrap/>
            <w:vAlign w:val="center"/>
            <w:hideMark/>
          </w:tcPr>
          <w:p w14:paraId="3759C274"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Amisulprid</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F2F2F2" w:themeFill="background1" w:themeFillShade="F2"/>
            <w:vAlign w:val="center"/>
            <w:hideMark/>
          </w:tcPr>
          <w:p w14:paraId="0985B45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6963F2B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3A62A45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547FD0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65C35B7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129A028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395F1A3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07E1D9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51418FE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B3B7D2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143CCC8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B8054C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054227EC"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c>
          <w:tcPr>
            <w:tcW w:w="643" w:type="dxa"/>
            <w:tcBorders>
              <w:right w:val="single" w:sz="4" w:space="0" w:color="auto"/>
            </w:tcBorders>
            <w:shd w:val="clear" w:color="auto" w:fill="F2F2F2" w:themeFill="background1" w:themeFillShade="F2"/>
            <w:vAlign w:val="center"/>
          </w:tcPr>
          <w:p w14:paraId="56024E7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306F1684" w14:textId="77777777" w:rsidTr="00CA1A4A">
        <w:trPr>
          <w:trHeight w:val="315"/>
        </w:trPr>
        <w:tc>
          <w:tcPr>
            <w:tcW w:w="0" w:type="auto"/>
            <w:tcBorders>
              <w:right w:val="single" w:sz="4" w:space="0" w:color="auto"/>
            </w:tcBorders>
            <w:shd w:val="clear" w:color="auto" w:fill="auto"/>
            <w:noWrap/>
            <w:vAlign w:val="center"/>
            <w:hideMark/>
          </w:tcPr>
          <w:p w14:paraId="19709E99"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Olanzapin</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auto"/>
            <w:vAlign w:val="center"/>
            <w:hideMark/>
          </w:tcPr>
          <w:p w14:paraId="10810A2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416E76D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45D1202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02CBEF3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64A4991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hideMark/>
          </w:tcPr>
          <w:p w14:paraId="1991390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7346C60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D288CC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17ADA70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BEC9CD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3F48D46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808F1D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3A32CC6D"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c>
          <w:tcPr>
            <w:tcW w:w="643" w:type="dxa"/>
            <w:tcBorders>
              <w:right w:val="single" w:sz="4" w:space="0" w:color="auto"/>
            </w:tcBorders>
            <w:shd w:val="clear" w:color="auto" w:fill="auto"/>
            <w:vAlign w:val="center"/>
          </w:tcPr>
          <w:p w14:paraId="49D94D16"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7488C1C3" w14:textId="77777777" w:rsidTr="00CA1A4A">
        <w:trPr>
          <w:trHeight w:val="315"/>
        </w:trPr>
        <w:tc>
          <w:tcPr>
            <w:tcW w:w="0" w:type="auto"/>
            <w:tcBorders>
              <w:bottom w:val="single" w:sz="4" w:space="0" w:color="auto"/>
              <w:right w:val="single" w:sz="4" w:space="0" w:color="auto"/>
            </w:tcBorders>
            <w:shd w:val="clear" w:color="auto" w:fill="F2F2F2" w:themeFill="background1" w:themeFillShade="F2"/>
            <w:noWrap/>
            <w:vAlign w:val="center"/>
            <w:hideMark/>
          </w:tcPr>
          <w:p w14:paraId="30BF9168"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Aripiprazol</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bottom w:val="single" w:sz="4" w:space="0" w:color="auto"/>
            </w:tcBorders>
            <w:shd w:val="clear" w:color="auto" w:fill="F2F2F2" w:themeFill="background1" w:themeFillShade="F2"/>
            <w:vAlign w:val="center"/>
            <w:hideMark/>
          </w:tcPr>
          <w:p w14:paraId="403A194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0FE7774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3DD6CBA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744EE99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1263C9E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bottom w:val="single" w:sz="4" w:space="0" w:color="auto"/>
              <w:right w:val="single" w:sz="4" w:space="0" w:color="auto"/>
            </w:tcBorders>
            <w:shd w:val="clear" w:color="auto" w:fill="F2F2F2" w:themeFill="background1" w:themeFillShade="F2"/>
            <w:vAlign w:val="center"/>
            <w:hideMark/>
          </w:tcPr>
          <w:p w14:paraId="1945759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18BBFC9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7ED505B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4D4827E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643073A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31D1D59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59FBC85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643" w:type="dxa"/>
            <w:tcBorders>
              <w:bottom w:val="single" w:sz="4" w:space="0" w:color="auto"/>
            </w:tcBorders>
            <w:shd w:val="clear" w:color="auto" w:fill="F2F2F2" w:themeFill="background1" w:themeFillShade="F2"/>
            <w:vAlign w:val="center"/>
          </w:tcPr>
          <w:p w14:paraId="2B426EB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w:t>
            </w:r>
          </w:p>
        </w:tc>
        <w:tc>
          <w:tcPr>
            <w:tcW w:w="643" w:type="dxa"/>
            <w:tcBorders>
              <w:bottom w:val="single" w:sz="4" w:space="0" w:color="auto"/>
              <w:right w:val="single" w:sz="4" w:space="0" w:color="auto"/>
            </w:tcBorders>
            <w:shd w:val="clear" w:color="auto" w:fill="F2F2F2" w:themeFill="background1" w:themeFillShade="F2"/>
            <w:vAlign w:val="center"/>
          </w:tcPr>
          <w:p w14:paraId="2E9DBDD8"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6CC1FF93" w14:textId="77777777" w:rsidTr="00CA1A4A">
        <w:trPr>
          <w:trHeight w:val="430"/>
        </w:trPr>
        <w:tc>
          <w:tcPr>
            <w:tcW w:w="0" w:type="auto"/>
            <w:tcBorders>
              <w:top w:val="single" w:sz="4" w:space="0" w:color="auto"/>
              <w:right w:val="single" w:sz="4" w:space="0" w:color="auto"/>
            </w:tcBorders>
            <w:shd w:val="clear" w:color="auto" w:fill="auto"/>
            <w:vAlign w:val="center"/>
          </w:tcPr>
          <w:p w14:paraId="3D7E3BD1" w14:textId="77777777" w:rsidR="00AF6282" w:rsidRPr="001F6A1C" w:rsidRDefault="00AF6282" w:rsidP="00CA1A4A">
            <w:pPr>
              <w:rPr>
                <w:rFonts w:ascii="Times New Roman" w:eastAsia="Times New Roman" w:hAnsi="Times New Roman" w:cs="Times New Roman"/>
                <w:b/>
                <w:iCs/>
                <w:color w:val="000000"/>
                <w:sz w:val="18"/>
                <w:lang w:val="en-US" w:eastAsia="da-DK"/>
              </w:rPr>
            </w:pPr>
            <w:r w:rsidRPr="001F6A1C">
              <w:rPr>
                <w:rFonts w:ascii="Times New Roman" w:hAnsi="Times New Roman" w:cs="Times New Roman"/>
                <w:b/>
                <w:bCs/>
                <w:color w:val="000000"/>
                <w:sz w:val="18"/>
                <w:shd w:val="clear" w:color="auto" w:fill="FFFFFF"/>
              </w:rPr>
              <w:t>Anti-depressants</w:t>
            </w:r>
          </w:p>
        </w:tc>
        <w:tc>
          <w:tcPr>
            <w:tcW w:w="0" w:type="auto"/>
            <w:tcBorders>
              <w:top w:val="single" w:sz="4" w:space="0" w:color="auto"/>
              <w:left w:val="single" w:sz="4" w:space="0" w:color="auto"/>
            </w:tcBorders>
            <w:shd w:val="clear" w:color="auto" w:fill="auto"/>
            <w:vAlign w:val="center"/>
          </w:tcPr>
          <w:p w14:paraId="2EC9A30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5%</w:t>
            </w:r>
          </w:p>
        </w:tc>
        <w:tc>
          <w:tcPr>
            <w:tcW w:w="0" w:type="auto"/>
            <w:tcBorders>
              <w:top w:val="single" w:sz="4" w:space="0" w:color="auto"/>
              <w:right w:val="single" w:sz="4" w:space="0" w:color="auto"/>
            </w:tcBorders>
            <w:shd w:val="clear" w:color="auto" w:fill="auto"/>
            <w:vAlign w:val="center"/>
          </w:tcPr>
          <w:p w14:paraId="087F54A7"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5%</w:t>
            </w:r>
          </w:p>
        </w:tc>
        <w:tc>
          <w:tcPr>
            <w:tcW w:w="0" w:type="auto"/>
            <w:tcBorders>
              <w:top w:val="single" w:sz="4" w:space="0" w:color="auto"/>
              <w:left w:val="single" w:sz="4" w:space="0" w:color="auto"/>
            </w:tcBorders>
            <w:shd w:val="clear" w:color="auto" w:fill="auto"/>
            <w:vAlign w:val="center"/>
          </w:tcPr>
          <w:p w14:paraId="17DF44BD"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7%</w:t>
            </w:r>
          </w:p>
        </w:tc>
        <w:tc>
          <w:tcPr>
            <w:tcW w:w="0" w:type="auto"/>
            <w:tcBorders>
              <w:top w:val="single" w:sz="4" w:space="0" w:color="auto"/>
              <w:right w:val="single" w:sz="4" w:space="0" w:color="auto"/>
            </w:tcBorders>
            <w:shd w:val="clear" w:color="auto" w:fill="auto"/>
            <w:vAlign w:val="center"/>
          </w:tcPr>
          <w:p w14:paraId="6B5CD7BB"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w:t>
            </w:r>
          </w:p>
        </w:tc>
        <w:tc>
          <w:tcPr>
            <w:tcW w:w="0" w:type="auto"/>
            <w:tcBorders>
              <w:top w:val="single" w:sz="4" w:space="0" w:color="auto"/>
              <w:left w:val="single" w:sz="4" w:space="0" w:color="auto"/>
            </w:tcBorders>
            <w:shd w:val="clear" w:color="auto" w:fill="auto"/>
            <w:vAlign w:val="center"/>
          </w:tcPr>
          <w:p w14:paraId="63CD0F4D"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12%</w:t>
            </w:r>
          </w:p>
        </w:tc>
        <w:tc>
          <w:tcPr>
            <w:tcW w:w="0" w:type="auto"/>
            <w:tcBorders>
              <w:top w:val="single" w:sz="4" w:space="0" w:color="auto"/>
              <w:right w:val="single" w:sz="4" w:space="0" w:color="auto"/>
            </w:tcBorders>
            <w:shd w:val="clear" w:color="auto" w:fill="auto"/>
            <w:vAlign w:val="center"/>
          </w:tcPr>
          <w:p w14:paraId="4CD0EC3E"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8%</w:t>
            </w:r>
          </w:p>
        </w:tc>
        <w:tc>
          <w:tcPr>
            <w:tcW w:w="0" w:type="auto"/>
            <w:tcBorders>
              <w:top w:val="single" w:sz="4" w:space="0" w:color="auto"/>
              <w:left w:val="single" w:sz="4" w:space="0" w:color="auto"/>
            </w:tcBorders>
            <w:shd w:val="clear" w:color="auto" w:fill="auto"/>
            <w:vAlign w:val="center"/>
          </w:tcPr>
          <w:p w14:paraId="0603D640"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auto"/>
            <w:vAlign w:val="center"/>
          </w:tcPr>
          <w:p w14:paraId="5C3F12EA"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15%</w:t>
            </w:r>
          </w:p>
        </w:tc>
        <w:tc>
          <w:tcPr>
            <w:tcW w:w="0" w:type="auto"/>
            <w:tcBorders>
              <w:top w:val="single" w:sz="4" w:space="0" w:color="auto"/>
              <w:left w:val="single" w:sz="4" w:space="0" w:color="auto"/>
            </w:tcBorders>
            <w:shd w:val="clear" w:color="auto" w:fill="auto"/>
            <w:vAlign w:val="center"/>
          </w:tcPr>
          <w:p w14:paraId="7AC587A7"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auto"/>
            <w:vAlign w:val="center"/>
          </w:tcPr>
          <w:p w14:paraId="06F1FA0C"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left w:val="single" w:sz="4" w:space="0" w:color="auto"/>
            </w:tcBorders>
            <w:shd w:val="clear" w:color="auto" w:fill="auto"/>
            <w:vAlign w:val="center"/>
          </w:tcPr>
          <w:p w14:paraId="0C1252E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right w:val="single" w:sz="4" w:space="0" w:color="auto"/>
            </w:tcBorders>
            <w:shd w:val="clear" w:color="auto" w:fill="auto"/>
            <w:vAlign w:val="center"/>
          </w:tcPr>
          <w:p w14:paraId="36028E9B"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14%</w:t>
            </w:r>
          </w:p>
        </w:tc>
        <w:tc>
          <w:tcPr>
            <w:tcW w:w="643" w:type="dxa"/>
            <w:tcBorders>
              <w:top w:val="single" w:sz="4" w:space="0" w:color="auto"/>
            </w:tcBorders>
            <w:shd w:val="clear" w:color="auto" w:fill="auto"/>
            <w:vAlign w:val="center"/>
          </w:tcPr>
          <w:p w14:paraId="1B25965E"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10%</w:t>
            </w:r>
          </w:p>
        </w:tc>
        <w:tc>
          <w:tcPr>
            <w:tcW w:w="643" w:type="dxa"/>
            <w:tcBorders>
              <w:top w:val="single" w:sz="4" w:space="0" w:color="auto"/>
              <w:right w:val="single" w:sz="4" w:space="0" w:color="auto"/>
            </w:tcBorders>
            <w:shd w:val="clear" w:color="auto" w:fill="auto"/>
            <w:vAlign w:val="center"/>
          </w:tcPr>
          <w:p w14:paraId="0C06679F"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8%</w:t>
            </w:r>
          </w:p>
        </w:tc>
      </w:tr>
      <w:tr w:rsidR="00AF6282" w:rsidRPr="001F6A1C" w14:paraId="446003C8"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697688CF" w14:textId="77777777" w:rsidR="00AF6282" w:rsidRPr="001F6A1C" w:rsidRDefault="00AF6282" w:rsidP="00CA1A4A">
            <w:pPr>
              <w:rPr>
                <w:rFonts w:ascii="Times New Roman" w:eastAsia="Times New Roman" w:hAnsi="Times New Roman" w:cs="Times New Roman"/>
                <w:i/>
                <w:color w:val="000000"/>
                <w:sz w:val="18"/>
                <w:vertAlign w:val="superscript"/>
                <w:lang w:eastAsia="da-DK"/>
              </w:rPr>
            </w:pPr>
            <w:r w:rsidRPr="001F6A1C">
              <w:rPr>
                <w:rFonts w:ascii="Times New Roman" w:eastAsia="Times New Roman" w:hAnsi="Times New Roman" w:cs="Times New Roman"/>
                <w:i/>
                <w:color w:val="000000"/>
                <w:sz w:val="18"/>
                <w:lang w:eastAsia="da-DK"/>
              </w:rPr>
              <w:t xml:space="preserve">Fluoxetin </w:t>
            </w:r>
            <w:r w:rsidRPr="001F6A1C">
              <w:rPr>
                <w:rFonts w:ascii="Times New Roman" w:eastAsia="Times New Roman" w:hAnsi="Times New Roman" w:cs="Times New Roman"/>
                <w:i/>
                <w:color w:val="000000"/>
                <w:sz w:val="18"/>
                <w:vertAlign w:val="superscript"/>
                <w:lang w:eastAsia="da-DK"/>
              </w:rPr>
              <w:t>1</w:t>
            </w:r>
          </w:p>
        </w:tc>
        <w:tc>
          <w:tcPr>
            <w:tcW w:w="0" w:type="auto"/>
            <w:tcBorders>
              <w:left w:val="single" w:sz="4" w:space="0" w:color="auto"/>
            </w:tcBorders>
            <w:shd w:val="clear" w:color="auto" w:fill="F2F2F2" w:themeFill="background1" w:themeFillShade="F2"/>
            <w:vAlign w:val="center"/>
            <w:hideMark/>
          </w:tcPr>
          <w:p w14:paraId="036B684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F2F2F2" w:themeFill="background1" w:themeFillShade="F2"/>
            <w:vAlign w:val="center"/>
            <w:hideMark/>
          </w:tcPr>
          <w:p w14:paraId="4A8D62E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D175D2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45E88D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F2F2F2" w:themeFill="background1" w:themeFillShade="F2"/>
            <w:vAlign w:val="center"/>
            <w:hideMark/>
          </w:tcPr>
          <w:p w14:paraId="69B3DBB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9</w:t>
            </w:r>
          </w:p>
        </w:tc>
        <w:tc>
          <w:tcPr>
            <w:tcW w:w="0" w:type="auto"/>
            <w:tcBorders>
              <w:right w:val="single" w:sz="4" w:space="0" w:color="auto"/>
            </w:tcBorders>
            <w:shd w:val="clear" w:color="auto" w:fill="F2F2F2" w:themeFill="background1" w:themeFillShade="F2"/>
            <w:vAlign w:val="center"/>
            <w:hideMark/>
          </w:tcPr>
          <w:p w14:paraId="34001BC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left w:val="single" w:sz="4" w:space="0" w:color="auto"/>
            </w:tcBorders>
            <w:shd w:val="clear" w:color="auto" w:fill="F2F2F2" w:themeFill="background1" w:themeFillShade="F2"/>
            <w:vAlign w:val="center"/>
            <w:hideMark/>
          </w:tcPr>
          <w:p w14:paraId="03373CA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91F6AF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4557C02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273861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34EBE5B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8D9652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2709FBFC"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11</w:t>
            </w:r>
          </w:p>
        </w:tc>
        <w:tc>
          <w:tcPr>
            <w:tcW w:w="643" w:type="dxa"/>
            <w:tcBorders>
              <w:right w:val="single" w:sz="4" w:space="0" w:color="auto"/>
            </w:tcBorders>
            <w:shd w:val="clear" w:color="auto" w:fill="F2F2F2" w:themeFill="background1" w:themeFillShade="F2"/>
            <w:vAlign w:val="center"/>
          </w:tcPr>
          <w:p w14:paraId="4514A739"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r>
      <w:tr w:rsidR="00AF6282" w:rsidRPr="001F6A1C" w14:paraId="2DEF92C7" w14:textId="77777777" w:rsidTr="00CA1A4A">
        <w:trPr>
          <w:trHeight w:val="315"/>
        </w:trPr>
        <w:tc>
          <w:tcPr>
            <w:tcW w:w="0" w:type="auto"/>
            <w:tcBorders>
              <w:right w:val="single" w:sz="4" w:space="0" w:color="auto"/>
            </w:tcBorders>
            <w:shd w:val="clear" w:color="auto" w:fill="auto"/>
            <w:vAlign w:val="center"/>
            <w:hideMark/>
          </w:tcPr>
          <w:p w14:paraId="327DF3D6" w14:textId="77777777" w:rsidR="00AF6282" w:rsidRPr="001F6A1C" w:rsidRDefault="00AF6282" w:rsidP="00CA1A4A">
            <w:pPr>
              <w:rPr>
                <w:rFonts w:ascii="Times New Roman" w:eastAsia="Times New Roman" w:hAnsi="Times New Roman" w:cs="Times New Roman"/>
                <w:i/>
                <w:color w:val="000000"/>
                <w:sz w:val="18"/>
                <w:vertAlign w:val="superscript"/>
                <w:lang w:eastAsia="da-DK"/>
              </w:rPr>
            </w:pPr>
            <w:r w:rsidRPr="001F6A1C">
              <w:rPr>
                <w:rFonts w:ascii="Times New Roman" w:eastAsia="Times New Roman" w:hAnsi="Times New Roman" w:cs="Times New Roman"/>
                <w:i/>
                <w:color w:val="000000"/>
                <w:sz w:val="18"/>
                <w:lang w:eastAsia="da-DK"/>
              </w:rPr>
              <w:t>Sertralin</w:t>
            </w:r>
            <w:r w:rsidRPr="001F6A1C">
              <w:rPr>
                <w:rFonts w:ascii="Times New Roman" w:eastAsia="Times New Roman" w:hAnsi="Times New Roman" w:cs="Times New Roman"/>
                <w:i/>
                <w:color w:val="000000"/>
                <w:sz w:val="18"/>
                <w:vertAlign w:val="superscript"/>
                <w:lang w:eastAsia="da-DK"/>
              </w:rPr>
              <w:t>1</w:t>
            </w:r>
          </w:p>
        </w:tc>
        <w:tc>
          <w:tcPr>
            <w:tcW w:w="0" w:type="auto"/>
            <w:tcBorders>
              <w:left w:val="single" w:sz="4" w:space="0" w:color="auto"/>
            </w:tcBorders>
            <w:shd w:val="clear" w:color="auto" w:fill="auto"/>
            <w:vAlign w:val="center"/>
            <w:hideMark/>
          </w:tcPr>
          <w:p w14:paraId="25002CF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hideMark/>
          </w:tcPr>
          <w:p w14:paraId="12C9B98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5FDE3F1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6C26214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0DD874A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13</w:t>
            </w:r>
          </w:p>
        </w:tc>
        <w:tc>
          <w:tcPr>
            <w:tcW w:w="0" w:type="auto"/>
            <w:tcBorders>
              <w:right w:val="single" w:sz="4" w:space="0" w:color="auto"/>
            </w:tcBorders>
            <w:shd w:val="clear" w:color="auto" w:fill="auto"/>
            <w:vAlign w:val="center"/>
            <w:hideMark/>
          </w:tcPr>
          <w:p w14:paraId="44009AF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6645BD3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C78A56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auto"/>
            <w:vAlign w:val="center"/>
            <w:hideMark/>
          </w:tcPr>
          <w:p w14:paraId="5B6DF94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50197C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4928657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2DCA4F1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643" w:type="dxa"/>
            <w:shd w:val="clear" w:color="auto" w:fill="auto"/>
            <w:vAlign w:val="center"/>
          </w:tcPr>
          <w:p w14:paraId="454907A9"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w:t>
            </w:r>
          </w:p>
        </w:tc>
        <w:tc>
          <w:tcPr>
            <w:tcW w:w="643" w:type="dxa"/>
            <w:tcBorders>
              <w:right w:val="single" w:sz="4" w:space="0" w:color="auto"/>
            </w:tcBorders>
            <w:shd w:val="clear" w:color="auto" w:fill="auto"/>
            <w:vAlign w:val="center"/>
          </w:tcPr>
          <w:p w14:paraId="1DB7C439"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6</w:t>
            </w:r>
          </w:p>
        </w:tc>
      </w:tr>
      <w:tr w:rsidR="00AF6282" w:rsidRPr="001F6A1C" w14:paraId="694212D6" w14:textId="77777777" w:rsidTr="00CA1A4A">
        <w:trPr>
          <w:trHeight w:val="315"/>
        </w:trPr>
        <w:tc>
          <w:tcPr>
            <w:tcW w:w="0" w:type="auto"/>
            <w:tcBorders>
              <w:bottom w:val="single" w:sz="4" w:space="0" w:color="auto"/>
              <w:right w:val="single" w:sz="4" w:space="0" w:color="auto"/>
            </w:tcBorders>
            <w:shd w:val="clear" w:color="auto" w:fill="F2F2F2" w:themeFill="background1" w:themeFillShade="F2"/>
            <w:vAlign w:val="center"/>
            <w:hideMark/>
          </w:tcPr>
          <w:p w14:paraId="5ADEAE7D"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Paroxetin</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bottom w:val="single" w:sz="4" w:space="0" w:color="auto"/>
            </w:tcBorders>
            <w:shd w:val="clear" w:color="auto" w:fill="F2F2F2" w:themeFill="background1" w:themeFillShade="F2"/>
            <w:vAlign w:val="center"/>
            <w:hideMark/>
          </w:tcPr>
          <w:p w14:paraId="2BD8D53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387876B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006F659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F2F2F2" w:themeFill="background1" w:themeFillShade="F2"/>
            <w:vAlign w:val="center"/>
            <w:hideMark/>
          </w:tcPr>
          <w:p w14:paraId="4C98DED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1FA8E20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F2F2F2" w:themeFill="background1" w:themeFillShade="F2"/>
            <w:vAlign w:val="center"/>
            <w:hideMark/>
          </w:tcPr>
          <w:p w14:paraId="2CF3ED4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24E2824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20ABB9B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76FFE9C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52B9859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3247A29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01354A6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tcBorders>
              <w:bottom w:val="single" w:sz="4" w:space="0" w:color="auto"/>
            </w:tcBorders>
            <w:shd w:val="clear" w:color="auto" w:fill="F2F2F2" w:themeFill="background1" w:themeFillShade="F2"/>
            <w:vAlign w:val="center"/>
          </w:tcPr>
          <w:p w14:paraId="7475340D"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c>
          <w:tcPr>
            <w:tcW w:w="643" w:type="dxa"/>
            <w:tcBorders>
              <w:bottom w:val="single" w:sz="4" w:space="0" w:color="auto"/>
              <w:right w:val="single" w:sz="4" w:space="0" w:color="auto"/>
            </w:tcBorders>
            <w:shd w:val="clear" w:color="auto" w:fill="F2F2F2" w:themeFill="background1" w:themeFillShade="F2"/>
            <w:vAlign w:val="center"/>
          </w:tcPr>
          <w:p w14:paraId="4F5ACB9D"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0</w:t>
            </w:r>
          </w:p>
        </w:tc>
      </w:tr>
      <w:tr w:rsidR="00AF6282" w:rsidRPr="001F6A1C" w14:paraId="67DE6B2F" w14:textId="77777777" w:rsidTr="00CA1A4A">
        <w:trPr>
          <w:trHeight w:val="390"/>
        </w:trPr>
        <w:tc>
          <w:tcPr>
            <w:tcW w:w="0" w:type="auto"/>
            <w:tcBorders>
              <w:top w:val="single" w:sz="4" w:space="0" w:color="auto"/>
              <w:right w:val="single" w:sz="4" w:space="0" w:color="auto"/>
            </w:tcBorders>
            <w:shd w:val="clear" w:color="auto" w:fill="auto"/>
            <w:vAlign w:val="center"/>
            <w:hideMark/>
          </w:tcPr>
          <w:p w14:paraId="26D97C8D" w14:textId="77777777" w:rsidR="00AF6282" w:rsidRPr="001F6A1C" w:rsidRDefault="00AF6282" w:rsidP="00CA1A4A">
            <w:pPr>
              <w:rPr>
                <w:rFonts w:ascii="Times New Roman" w:eastAsia="Times New Roman" w:hAnsi="Times New Roman" w:cs="Times New Roman"/>
                <w:b/>
                <w:color w:val="000000"/>
                <w:sz w:val="18"/>
                <w:szCs w:val="28"/>
                <w:lang w:val="en-US" w:eastAsia="da-DK"/>
              </w:rPr>
            </w:pPr>
            <w:r w:rsidRPr="001F6A1C">
              <w:rPr>
                <w:rFonts w:ascii="Times New Roman" w:eastAsia="Times New Roman" w:hAnsi="Times New Roman" w:cs="Times New Roman"/>
                <w:b/>
                <w:color w:val="000000"/>
                <w:sz w:val="18"/>
                <w:szCs w:val="28"/>
                <w:lang w:val="en-US" w:eastAsia="da-DK"/>
              </w:rPr>
              <w:t xml:space="preserve">Performance and image enhancing drugs </w:t>
            </w:r>
          </w:p>
        </w:tc>
        <w:tc>
          <w:tcPr>
            <w:tcW w:w="0" w:type="auto"/>
            <w:tcBorders>
              <w:top w:val="single" w:sz="4" w:space="0" w:color="auto"/>
              <w:left w:val="single" w:sz="4" w:space="0" w:color="auto"/>
            </w:tcBorders>
            <w:shd w:val="clear" w:color="auto" w:fill="auto"/>
            <w:vAlign w:val="center"/>
            <w:hideMark/>
          </w:tcPr>
          <w:p w14:paraId="008BFAC7"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w:t>
            </w:r>
          </w:p>
        </w:tc>
        <w:tc>
          <w:tcPr>
            <w:tcW w:w="0" w:type="auto"/>
            <w:tcBorders>
              <w:top w:val="single" w:sz="4" w:space="0" w:color="auto"/>
              <w:right w:val="single" w:sz="4" w:space="0" w:color="auto"/>
            </w:tcBorders>
            <w:shd w:val="clear" w:color="auto" w:fill="auto"/>
            <w:vAlign w:val="center"/>
            <w:hideMark/>
          </w:tcPr>
          <w:p w14:paraId="152057B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10%</w:t>
            </w:r>
          </w:p>
        </w:tc>
        <w:tc>
          <w:tcPr>
            <w:tcW w:w="0" w:type="auto"/>
            <w:tcBorders>
              <w:top w:val="single" w:sz="4" w:space="0" w:color="auto"/>
              <w:left w:val="single" w:sz="4" w:space="0" w:color="auto"/>
            </w:tcBorders>
            <w:shd w:val="clear" w:color="auto" w:fill="auto"/>
            <w:vAlign w:val="center"/>
            <w:hideMark/>
          </w:tcPr>
          <w:p w14:paraId="14D1125F"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w:t>
            </w:r>
          </w:p>
        </w:tc>
        <w:tc>
          <w:tcPr>
            <w:tcW w:w="0" w:type="auto"/>
            <w:tcBorders>
              <w:top w:val="single" w:sz="4" w:space="0" w:color="auto"/>
              <w:right w:val="single" w:sz="4" w:space="0" w:color="auto"/>
            </w:tcBorders>
            <w:shd w:val="clear" w:color="auto" w:fill="auto"/>
            <w:vAlign w:val="center"/>
            <w:hideMark/>
          </w:tcPr>
          <w:p w14:paraId="33BA892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7%</w:t>
            </w:r>
          </w:p>
        </w:tc>
        <w:tc>
          <w:tcPr>
            <w:tcW w:w="0" w:type="auto"/>
            <w:tcBorders>
              <w:top w:val="single" w:sz="4" w:space="0" w:color="auto"/>
              <w:left w:val="single" w:sz="4" w:space="0" w:color="auto"/>
            </w:tcBorders>
            <w:shd w:val="clear" w:color="auto" w:fill="auto"/>
            <w:vAlign w:val="center"/>
            <w:hideMark/>
          </w:tcPr>
          <w:p w14:paraId="162CC66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w:t>
            </w:r>
          </w:p>
        </w:tc>
        <w:tc>
          <w:tcPr>
            <w:tcW w:w="0" w:type="auto"/>
            <w:tcBorders>
              <w:top w:val="single" w:sz="4" w:space="0" w:color="auto"/>
              <w:right w:val="single" w:sz="4" w:space="0" w:color="auto"/>
            </w:tcBorders>
            <w:shd w:val="clear" w:color="auto" w:fill="auto"/>
            <w:vAlign w:val="center"/>
            <w:hideMark/>
          </w:tcPr>
          <w:p w14:paraId="4EC3E061"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5%</w:t>
            </w:r>
          </w:p>
        </w:tc>
        <w:tc>
          <w:tcPr>
            <w:tcW w:w="0" w:type="auto"/>
            <w:tcBorders>
              <w:top w:val="single" w:sz="4" w:space="0" w:color="auto"/>
              <w:left w:val="single" w:sz="4" w:space="0" w:color="auto"/>
            </w:tcBorders>
            <w:shd w:val="clear" w:color="auto" w:fill="auto"/>
            <w:vAlign w:val="center"/>
            <w:hideMark/>
          </w:tcPr>
          <w:p w14:paraId="4B83B69A"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p w14:paraId="17010D8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p>
        </w:tc>
        <w:tc>
          <w:tcPr>
            <w:tcW w:w="0" w:type="auto"/>
            <w:tcBorders>
              <w:top w:val="single" w:sz="4" w:space="0" w:color="auto"/>
              <w:right w:val="single" w:sz="4" w:space="0" w:color="auto"/>
            </w:tcBorders>
            <w:shd w:val="clear" w:color="auto" w:fill="auto"/>
            <w:vAlign w:val="center"/>
            <w:hideMark/>
          </w:tcPr>
          <w:p w14:paraId="1E700CB8"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 xml:space="preserve"> 11%</w:t>
            </w:r>
          </w:p>
        </w:tc>
        <w:tc>
          <w:tcPr>
            <w:tcW w:w="0" w:type="auto"/>
            <w:tcBorders>
              <w:top w:val="single" w:sz="4" w:space="0" w:color="auto"/>
              <w:left w:val="single" w:sz="4" w:space="0" w:color="auto"/>
            </w:tcBorders>
            <w:shd w:val="clear" w:color="auto" w:fill="auto"/>
            <w:vAlign w:val="center"/>
            <w:hideMark/>
          </w:tcPr>
          <w:p w14:paraId="4BA4B62D"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right w:val="single" w:sz="4" w:space="0" w:color="auto"/>
            </w:tcBorders>
            <w:shd w:val="clear" w:color="auto" w:fill="auto"/>
            <w:vAlign w:val="center"/>
            <w:hideMark/>
          </w:tcPr>
          <w:p w14:paraId="08EDB331"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left w:val="single" w:sz="4" w:space="0" w:color="auto"/>
            </w:tcBorders>
            <w:shd w:val="clear" w:color="auto" w:fill="auto"/>
            <w:vAlign w:val="center"/>
            <w:hideMark/>
          </w:tcPr>
          <w:p w14:paraId="2200264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auto"/>
            <w:vAlign w:val="center"/>
            <w:hideMark/>
          </w:tcPr>
          <w:p w14:paraId="7AC97CEE"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643" w:type="dxa"/>
            <w:tcBorders>
              <w:top w:val="single" w:sz="4" w:space="0" w:color="auto"/>
            </w:tcBorders>
            <w:shd w:val="clear" w:color="auto" w:fill="auto"/>
            <w:vAlign w:val="center"/>
          </w:tcPr>
          <w:p w14:paraId="1ECAC26E"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3%</w:t>
            </w:r>
          </w:p>
        </w:tc>
        <w:tc>
          <w:tcPr>
            <w:tcW w:w="643" w:type="dxa"/>
            <w:tcBorders>
              <w:top w:val="single" w:sz="4" w:space="0" w:color="auto"/>
              <w:right w:val="single" w:sz="4" w:space="0" w:color="auto"/>
            </w:tcBorders>
            <w:shd w:val="clear" w:color="auto" w:fill="auto"/>
            <w:vAlign w:val="center"/>
          </w:tcPr>
          <w:p w14:paraId="6391B520"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7%</w:t>
            </w:r>
          </w:p>
        </w:tc>
      </w:tr>
      <w:tr w:rsidR="00AF6282" w:rsidRPr="001F6A1C" w14:paraId="31C1BC56"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5AC2CCC1" w14:textId="77777777" w:rsidR="00AF6282" w:rsidRPr="001F6A1C" w:rsidRDefault="00AF6282" w:rsidP="00CA1A4A">
            <w:pPr>
              <w:rPr>
                <w:rFonts w:ascii="Times New Roman" w:eastAsia="Times New Roman" w:hAnsi="Times New Roman" w:cs="Times New Roman"/>
                <w:bCs/>
                <w:i/>
                <w:iCs/>
                <w:color w:val="000000"/>
                <w:sz w:val="18"/>
                <w:lang w:eastAsia="da-DK"/>
              </w:rPr>
            </w:pPr>
            <w:r w:rsidRPr="001F6A1C">
              <w:rPr>
                <w:rFonts w:ascii="Times New Roman" w:eastAsia="Times New Roman" w:hAnsi="Times New Roman" w:cs="Times New Roman"/>
                <w:bCs/>
                <w:i/>
                <w:iCs/>
                <w:color w:val="000000"/>
                <w:sz w:val="18"/>
                <w:lang w:eastAsia="da-DK"/>
              </w:rPr>
              <w:t>Steroids T/E ratio &gt;6</w:t>
            </w:r>
          </w:p>
        </w:tc>
        <w:tc>
          <w:tcPr>
            <w:tcW w:w="0" w:type="auto"/>
            <w:tcBorders>
              <w:left w:val="single" w:sz="4" w:space="0" w:color="auto"/>
            </w:tcBorders>
            <w:shd w:val="clear" w:color="auto" w:fill="F2F2F2" w:themeFill="background1" w:themeFillShade="F2"/>
            <w:vAlign w:val="center"/>
            <w:hideMark/>
          </w:tcPr>
          <w:p w14:paraId="7E35EA6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56EF0B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3C14D72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068F8C3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left w:val="single" w:sz="4" w:space="0" w:color="auto"/>
            </w:tcBorders>
            <w:shd w:val="clear" w:color="auto" w:fill="F2F2F2" w:themeFill="background1" w:themeFillShade="F2"/>
            <w:vAlign w:val="center"/>
            <w:hideMark/>
          </w:tcPr>
          <w:p w14:paraId="4C034D5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5BB966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7886521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5408710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62E4312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673F177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7A74DA3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6FE47EF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2BE6D345"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c>
          <w:tcPr>
            <w:tcW w:w="643" w:type="dxa"/>
            <w:tcBorders>
              <w:right w:val="single" w:sz="4" w:space="0" w:color="auto"/>
            </w:tcBorders>
            <w:shd w:val="clear" w:color="auto" w:fill="F2F2F2" w:themeFill="background1" w:themeFillShade="F2"/>
            <w:vAlign w:val="center"/>
          </w:tcPr>
          <w:p w14:paraId="5143D150"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r>
      <w:tr w:rsidR="00AF6282" w:rsidRPr="001F6A1C" w14:paraId="4FE45B3B" w14:textId="77777777" w:rsidTr="00CA1A4A">
        <w:trPr>
          <w:trHeight w:val="315"/>
        </w:trPr>
        <w:tc>
          <w:tcPr>
            <w:tcW w:w="0" w:type="auto"/>
            <w:tcBorders>
              <w:right w:val="single" w:sz="4" w:space="0" w:color="auto"/>
            </w:tcBorders>
            <w:shd w:val="clear" w:color="auto" w:fill="auto"/>
            <w:vAlign w:val="center"/>
            <w:hideMark/>
          </w:tcPr>
          <w:p w14:paraId="7062F3A6"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Nandrolone and its meabolites</w:t>
            </w:r>
          </w:p>
        </w:tc>
        <w:tc>
          <w:tcPr>
            <w:tcW w:w="0" w:type="auto"/>
            <w:tcBorders>
              <w:left w:val="single" w:sz="4" w:space="0" w:color="auto"/>
            </w:tcBorders>
            <w:shd w:val="clear" w:color="auto" w:fill="auto"/>
            <w:vAlign w:val="center"/>
            <w:hideMark/>
          </w:tcPr>
          <w:p w14:paraId="1F2A214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E4BE2A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3042370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745904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auto"/>
            <w:vAlign w:val="center"/>
            <w:hideMark/>
          </w:tcPr>
          <w:p w14:paraId="42BE0A3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0F9A4F2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2DDA371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781787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2CF6CBF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2FB83B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5F809A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796F1C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64C75722"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w:t>
            </w:r>
          </w:p>
        </w:tc>
        <w:tc>
          <w:tcPr>
            <w:tcW w:w="643" w:type="dxa"/>
            <w:tcBorders>
              <w:right w:val="single" w:sz="4" w:space="0" w:color="auto"/>
            </w:tcBorders>
            <w:shd w:val="clear" w:color="auto" w:fill="auto"/>
            <w:vAlign w:val="center"/>
          </w:tcPr>
          <w:p w14:paraId="4E669163"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w:t>
            </w:r>
          </w:p>
        </w:tc>
      </w:tr>
      <w:tr w:rsidR="00AF6282" w:rsidRPr="001F6A1C" w14:paraId="654598F4"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068CBF3A"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Boldenone and its metabolites</w:t>
            </w:r>
          </w:p>
        </w:tc>
        <w:tc>
          <w:tcPr>
            <w:tcW w:w="0" w:type="auto"/>
            <w:tcBorders>
              <w:left w:val="single" w:sz="4" w:space="0" w:color="auto"/>
            </w:tcBorders>
            <w:shd w:val="clear" w:color="auto" w:fill="F2F2F2" w:themeFill="background1" w:themeFillShade="F2"/>
            <w:vAlign w:val="center"/>
            <w:hideMark/>
          </w:tcPr>
          <w:p w14:paraId="6090D0E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EAB675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00A94A2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798DAAA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F2F2F2" w:themeFill="background1" w:themeFillShade="F2"/>
            <w:vAlign w:val="center"/>
            <w:hideMark/>
          </w:tcPr>
          <w:p w14:paraId="4AD9B51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D06387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12B0C45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267E27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0666D76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2634A4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625BC9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0C1DB0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77FC8F61"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w:t>
            </w:r>
          </w:p>
        </w:tc>
        <w:tc>
          <w:tcPr>
            <w:tcW w:w="643" w:type="dxa"/>
            <w:tcBorders>
              <w:right w:val="single" w:sz="4" w:space="0" w:color="auto"/>
            </w:tcBorders>
            <w:shd w:val="clear" w:color="auto" w:fill="F2F2F2" w:themeFill="background1" w:themeFillShade="F2"/>
            <w:vAlign w:val="center"/>
          </w:tcPr>
          <w:p w14:paraId="2F157566"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r>
      <w:tr w:rsidR="00AF6282" w:rsidRPr="001F6A1C" w14:paraId="64341AD4" w14:textId="77777777" w:rsidTr="00CA1A4A">
        <w:trPr>
          <w:trHeight w:val="315"/>
        </w:trPr>
        <w:tc>
          <w:tcPr>
            <w:tcW w:w="0" w:type="auto"/>
            <w:tcBorders>
              <w:right w:val="single" w:sz="4" w:space="0" w:color="auto"/>
            </w:tcBorders>
            <w:shd w:val="clear" w:color="auto" w:fill="auto"/>
            <w:vAlign w:val="center"/>
            <w:hideMark/>
          </w:tcPr>
          <w:p w14:paraId="3A09ACBF"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Trenbolone and its metabolites</w:t>
            </w:r>
          </w:p>
        </w:tc>
        <w:tc>
          <w:tcPr>
            <w:tcW w:w="0" w:type="auto"/>
            <w:tcBorders>
              <w:left w:val="single" w:sz="4" w:space="0" w:color="auto"/>
            </w:tcBorders>
            <w:shd w:val="clear" w:color="auto" w:fill="auto"/>
            <w:vAlign w:val="center"/>
            <w:hideMark/>
          </w:tcPr>
          <w:p w14:paraId="2034E8A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28CD997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72856BC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0384B3A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14ED831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6C9AB6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31C200F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AABB62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2877FFB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E9ABC0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312BD4C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798F6CC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0E4DD462"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w:t>
            </w:r>
          </w:p>
        </w:tc>
        <w:tc>
          <w:tcPr>
            <w:tcW w:w="643" w:type="dxa"/>
            <w:tcBorders>
              <w:right w:val="single" w:sz="4" w:space="0" w:color="auto"/>
            </w:tcBorders>
            <w:shd w:val="clear" w:color="auto" w:fill="auto"/>
            <w:vAlign w:val="center"/>
          </w:tcPr>
          <w:p w14:paraId="5AD97A42"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1223A9B0"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3DF62396"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Methenolone</w:t>
            </w:r>
          </w:p>
        </w:tc>
        <w:tc>
          <w:tcPr>
            <w:tcW w:w="0" w:type="auto"/>
            <w:tcBorders>
              <w:left w:val="single" w:sz="4" w:space="0" w:color="auto"/>
            </w:tcBorders>
            <w:shd w:val="clear" w:color="auto" w:fill="F2F2F2" w:themeFill="background1" w:themeFillShade="F2"/>
            <w:vAlign w:val="center"/>
            <w:hideMark/>
          </w:tcPr>
          <w:p w14:paraId="26C012E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1A1E07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A2DFA9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40F280B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3241BA5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E97444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C22032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FDF8F9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F2F2F2" w:themeFill="background1" w:themeFillShade="F2"/>
            <w:vAlign w:val="center"/>
            <w:hideMark/>
          </w:tcPr>
          <w:p w14:paraId="2E95467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2FBD013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00E3BD5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BE2CAA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06865187"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w:t>
            </w:r>
          </w:p>
        </w:tc>
        <w:tc>
          <w:tcPr>
            <w:tcW w:w="643" w:type="dxa"/>
            <w:tcBorders>
              <w:right w:val="single" w:sz="4" w:space="0" w:color="auto"/>
            </w:tcBorders>
            <w:shd w:val="clear" w:color="auto" w:fill="F2F2F2" w:themeFill="background1" w:themeFillShade="F2"/>
            <w:vAlign w:val="center"/>
          </w:tcPr>
          <w:p w14:paraId="69F25E97"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r>
      <w:tr w:rsidR="00AF6282" w:rsidRPr="001F6A1C" w14:paraId="7F5B2BB9" w14:textId="77777777" w:rsidTr="00CA1A4A">
        <w:trPr>
          <w:trHeight w:val="315"/>
        </w:trPr>
        <w:tc>
          <w:tcPr>
            <w:tcW w:w="0" w:type="auto"/>
            <w:tcBorders>
              <w:right w:val="single" w:sz="4" w:space="0" w:color="auto"/>
            </w:tcBorders>
            <w:shd w:val="clear" w:color="auto" w:fill="auto"/>
            <w:vAlign w:val="center"/>
            <w:hideMark/>
          </w:tcPr>
          <w:p w14:paraId="7D318ED0"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Sildenafil</w:t>
            </w:r>
          </w:p>
        </w:tc>
        <w:tc>
          <w:tcPr>
            <w:tcW w:w="0" w:type="auto"/>
            <w:tcBorders>
              <w:left w:val="single" w:sz="4" w:space="0" w:color="auto"/>
            </w:tcBorders>
            <w:shd w:val="clear" w:color="auto" w:fill="auto"/>
            <w:vAlign w:val="center"/>
            <w:hideMark/>
          </w:tcPr>
          <w:p w14:paraId="7140C58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5CE6077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left w:val="single" w:sz="4" w:space="0" w:color="auto"/>
            </w:tcBorders>
            <w:shd w:val="clear" w:color="auto" w:fill="auto"/>
            <w:vAlign w:val="center"/>
            <w:hideMark/>
          </w:tcPr>
          <w:p w14:paraId="7FB9F23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B8F185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BA5264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9B9805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left w:val="single" w:sz="4" w:space="0" w:color="auto"/>
            </w:tcBorders>
            <w:shd w:val="clear" w:color="auto" w:fill="auto"/>
            <w:vAlign w:val="center"/>
            <w:hideMark/>
          </w:tcPr>
          <w:p w14:paraId="0C7DD66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529657B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6CAF4FA8"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1C8FD3D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hideMark/>
          </w:tcPr>
          <w:p w14:paraId="54BFE4F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60BF67C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29FC9F19"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c>
          <w:tcPr>
            <w:tcW w:w="643" w:type="dxa"/>
            <w:tcBorders>
              <w:right w:val="single" w:sz="4" w:space="0" w:color="auto"/>
            </w:tcBorders>
            <w:shd w:val="clear" w:color="auto" w:fill="auto"/>
            <w:vAlign w:val="center"/>
          </w:tcPr>
          <w:p w14:paraId="5B70543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r>
      <w:tr w:rsidR="00AF6282" w:rsidRPr="001F6A1C" w14:paraId="14C97612"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67A95A6E"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Anastrozole</w:t>
            </w:r>
          </w:p>
        </w:tc>
        <w:tc>
          <w:tcPr>
            <w:tcW w:w="0" w:type="auto"/>
            <w:tcBorders>
              <w:left w:val="single" w:sz="4" w:space="0" w:color="auto"/>
            </w:tcBorders>
            <w:shd w:val="clear" w:color="auto" w:fill="F2F2F2" w:themeFill="background1" w:themeFillShade="F2"/>
            <w:vAlign w:val="center"/>
            <w:hideMark/>
          </w:tcPr>
          <w:p w14:paraId="66FF227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64DA671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9B246E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375712C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2278A76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09BBC47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036D924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D908CD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4D78346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177E350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5FC4DB1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1E166FE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F2F2F2" w:themeFill="background1" w:themeFillShade="F2"/>
            <w:vAlign w:val="center"/>
          </w:tcPr>
          <w:p w14:paraId="5DD0BE1F"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w:t>
            </w:r>
          </w:p>
        </w:tc>
        <w:tc>
          <w:tcPr>
            <w:tcW w:w="643" w:type="dxa"/>
            <w:tcBorders>
              <w:right w:val="single" w:sz="4" w:space="0" w:color="auto"/>
            </w:tcBorders>
            <w:shd w:val="clear" w:color="auto" w:fill="F2F2F2" w:themeFill="background1" w:themeFillShade="F2"/>
            <w:vAlign w:val="center"/>
          </w:tcPr>
          <w:p w14:paraId="2C1AA219"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w:t>
            </w:r>
          </w:p>
        </w:tc>
      </w:tr>
      <w:tr w:rsidR="00AF6282" w:rsidRPr="001F6A1C" w14:paraId="6C34CC09" w14:textId="77777777" w:rsidTr="00CA1A4A">
        <w:trPr>
          <w:trHeight w:val="315"/>
        </w:trPr>
        <w:tc>
          <w:tcPr>
            <w:tcW w:w="0" w:type="auto"/>
            <w:tcBorders>
              <w:bottom w:val="single" w:sz="4" w:space="0" w:color="auto"/>
              <w:right w:val="single" w:sz="4" w:space="0" w:color="auto"/>
            </w:tcBorders>
            <w:shd w:val="clear" w:color="auto" w:fill="auto"/>
            <w:vAlign w:val="center"/>
            <w:hideMark/>
          </w:tcPr>
          <w:p w14:paraId="0FC353FA"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Salbutamol</w:t>
            </w:r>
          </w:p>
        </w:tc>
        <w:tc>
          <w:tcPr>
            <w:tcW w:w="0" w:type="auto"/>
            <w:tcBorders>
              <w:left w:val="single" w:sz="4" w:space="0" w:color="auto"/>
              <w:bottom w:val="single" w:sz="4" w:space="0" w:color="auto"/>
            </w:tcBorders>
            <w:shd w:val="clear" w:color="auto" w:fill="auto"/>
            <w:vAlign w:val="center"/>
            <w:hideMark/>
          </w:tcPr>
          <w:p w14:paraId="5379639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72EE02B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2FEB6AD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auto"/>
            <w:vAlign w:val="center"/>
            <w:hideMark/>
          </w:tcPr>
          <w:p w14:paraId="756FA3A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bottom w:val="single" w:sz="4" w:space="0" w:color="auto"/>
            </w:tcBorders>
            <w:shd w:val="clear" w:color="auto" w:fill="auto"/>
            <w:vAlign w:val="center"/>
            <w:hideMark/>
          </w:tcPr>
          <w:p w14:paraId="56E567A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bottom w:val="single" w:sz="4" w:space="0" w:color="auto"/>
              <w:right w:val="single" w:sz="4" w:space="0" w:color="auto"/>
            </w:tcBorders>
            <w:shd w:val="clear" w:color="auto" w:fill="auto"/>
            <w:vAlign w:val="center"/>
            <w:hideMark/>
          </w:tcPr>
          <w:p w14:paraId="39C6376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04492E9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068BF54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bottom w:val="single" w:sz="4" w:space="0" w:color="auto"/>
            </w:tcBorders>
            <w:shd w:val="clear" w:color="auto" w:fill="auto"/>
            <w:vAlign w:val="center"/>
            <w:hideMark/>
          </w:tcPr>
          <w:p w14:paraId="424C4EC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0477CAF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02B1496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665ADE8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tcBorders>
              <w:bottom w:val="single" w:sz="4" w:space="0" w:color="auto"/>
            </w:tcBorders>
            <w:shd w:val="clear" w:color="auto" w:fill="auto"/>
            <w:vAlign w:val="center"/>
          </w:tcPr>
          <w:p w14:paraId="471875A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w:t>
            </w:r>
          </w:p>
        </w:tc>
        <w:tc>
          <w:tcPr>
            <w:tcW w:w="643" w:type="dxa"/>
            <w:tcBorders>
              <w:bottom w:val="single" w:sz="4" w:space="0" w:color="auto"/>
              <w:right w:val="single" w:sz="4" w:space="0" w:color="auto"/>
            </w:tcBorders>
            <w:shd w:val="clear" w:color="auto" w:fill="auto"/>
            <w:vAlign w:val="center"/>
          </w:tcPr>
          <w:p w14:paraId="1067765F"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r>
      <w:tr w:rsidR="00AF6282" w:rsidRPr="001F6A1C" w14:paraId="5825EB7C" w14:textId="77777777" w:rsidTr="00CA1A4A">
        <w:trPr>
          <w:trHeight w:val="375"/>
        </w:trPr>
        <w:tc>
          <w:tcPr>
            <w:tcW w:w="0" w:type="auto"/>
            <w:tcBorders>
              <w:top w:val="single" w:sz="4" w:space="0" w:color="auto"/>
              <w:right w:val="single" w:sz="4" w:space="0" w:color="auto"/>
            </w:tcBorders>
            <w:shd w:val="clear" w:color="auto" w:fill="F2F2F2" w:themeFill="background1" w:themeFillShade="F2"/>
            <w:vAlign w:val="center"/>
            <w:hideMark/>
          </w:tcPr>
          <w:p w14:paraId="408477F2" w14:textId="77777777" w:rsidR="00AF6282" w:rsidRPr="001F6A1C" w:rsidRDefault="00AF6282" w:rsidP="00CA1A4A">
            <w:pP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Lifestyle substances</w:t>
            </w:r>
          </w:p>
        </w:tc>
        <w:tc>
          <w:tcPr>
            <w:tcW w:w="0" w:type="auto"/>
            <w:tcBorders>
              <w:top w:val="single" w:sz="4" w:space="0" w:color="auto"/>
              <w:left w:val="single" w:sz="4" w:space="0" w:color="auto"/>
            </w:tcBorders>
            <w:shd w:val="clear" w:color="auto" w:fill="F2F2F2" w:themeFill="background1" w:themeFillShade="F2"/>
            <w:vAlign w:val="center"/>
            <w:hideMark/>
          </w:tcPr>
          <w:p w14:paraId="34FA505D"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93%</w:t>
            </w:r>
          </w:p>
        </w:tc>
        <w:tc>
          <w:tcPr>
            <w:tcW w:w="0" w:type="auto"/>
            <w:tcBorders>
              <w:top w:val="single" w:sz="4" w:space="0" w:color="auto"/>
              <w:right w:val="single" w:sz="4" w:space="0" w:color="auto"/>
            </w:tcBorders>
            <w:shd w:val="clear" w:color="auto" w:fill="F2F2F2" w:themeFill="background1" w:themeFillShade="F2"/>
            <w:vAlign w:val="center"/>
            <w:hideMark/>
          </w:tcPr>
          <w:p w14:paraId="01E9C446"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83%</w:t>
            </w:r>
          </w:p>
        </w:tc>
        <w:tc>
          <w:tcPr>
            <w:tcW w:w="0" w:type="auto"/>
            <w:tcBorders>
              <w:top w:val="single" w:sz="4" w:space="0" w:color="auto"/>
              <w:left w:val="single" w:sz="4" w:space="0" w:color="auto"/>
            </w:tcBorders>
            <w:shd w:val="clear" w:color="auto" w:fill="F2F2F2" w:themeFill="background1" w:themeFillShade="F2"/>
            <w:vAlign w:val="center"/>
            <w:hideMark/>
          </w:tcPr>
          <w:p w14:paraId="001B65A9"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89%</w:t>
            </w:r>
          </w:p>
        </w:tc>
        <w:tc>
          <w:tcPr>
            <w:tcW w:w="0" w:type="auto"/>
            <w:tcBorders>
              <w:top w:val="single" w:sz="4" w:space="0" w:color="auto"/>
              <w:right w:val="single" w:sz="4" w:space="0" w:color="auto"/>
            </w:tcBorders>
            <w:shd w:val="clear" w:color="auto" w:fill="F2F2F2" w:themeFill="background1" w:themeFillShade="F2"/>
            <w:vAlign w:val="center"/>
            <w:hideMark/>
          </w:tcPr>
          <w:p w14:paraId="3617A8AA"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84%</w:t>
            </w:r>
          </w:p>
        </w:tc>
        <w:tc>
          <w:tcPr>
            <w:tcW w:w="0" w:type="auto"/>
            <w:tcBorders>
              <w:top w:val="single" w:sz="4" w:space="0" w:color="auto"/>
              <w:left w:val="single" w:sz="4" w:space="0" w:color="auto"/>
            </w:tcBorders>
            <w:shd w:val="clear" w:color="auto" w:fill="F2F2F2" w:themeFill="background1" w:themeFillShade="F2"/>
            <w:vAlign w:val="center"/>
            <w:hideMark/>
          </w:tcPr>
          <w:p w14:paraId="44AE48EF"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73%</w:t>
            </w:r>
          </w:p>
        </w:tc>
        <w:tc>
          <w:tcPr>
            <w:tcW w:w="0" w:type="auto"/>
            <w:tcBorders>
              <w:top w:val="single" w:sz="4" w:space="0" w:color="auto"/>
              <w:right w:val="single" w:sz="4" w:space="0" w:color="auto"/>
            </w:tcBorders>
            <w:shd w:val="clear" w:color="auto" w:fill="F2F2F2" w:themeFill="background1" w:themeFillShade="F2"/>
            <w:vAlign w:val="center"/>
            <w:hideMark/>
          </w:tcPr>
          <w:p w14:paraId="6D30D7D5"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75%</w:t>
            </w:r>
          </w:p>
        </w:tc>
        <w:tc>
          <w:tcPr>
            <w:tcW w:w="0" w:type="auto"/>
            <w:tcBorders>
              <w:top w:val="single" w:sz="4" w:space="0" w:color="auto"/>
              <w:left w:val="single" w:sz="4" w:space="0" w:color="auto"/>
            </w:tcBorders>
            <w:shd w:val="clear" w:color="auto" w:fill="F2F2F2" w:themeFill="background1" w:themeFillShade="F2"/>
            <w:vAlign w:val="center"/>
            <w:hideMark/>
          </w:tcPr>
          <w:p w14:paraId="05D4EC83"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w:t>
            </w:r>
          </w:p>
        </w:tc>
        <w:tc>
          <w:tcPr>
            <w:tcW w:w="0" w:type="auto"/>
            <w:tcBorders>
              <w:top w:val="single" w:sz="4" w:space="0" w:color="auto"/>
              <w:right w:val="single" w:sz="4" w:space="0" w:color="auto"/>
            </w:tcBorders>
            <w:shd w:val="clear" w:color="auto" w:fill="F2F2F2" w:themeFill="background1" w:themeFillShade="F2"/>
            <w:vAlign w:val="center"/>
            <w:hideMark/>
          </w:tcPr>
          <w:p w14:paraId="548200E1"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85%</w:t>
            </w:r>
          </w:p>
        </w:tc>
        <w:tc>
          <w:tcPr>
            <w:tcW w:w="0" w:type="auto"/>
            <w:tcBorders>
              <w:top w:val="single" w:sz="4" w:space="0" w:color="auto"/>
              <w:left w:val="single" w:sz="4" w:space="0" w:color="auto"/>
            </w:tcBorders>
            <w:shd w:val="clear" w:color="auto" w:fill="F2F2F2" w:themeFill="background1" w:themeFillShade="F2"/>
            <w:vAlign w:val="center"/>
            <w:hideMark/>
          </w:tcPr>
          <w:p w14:paraId="1A68A6C9"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60%</w:t>
            </w:r>
          </w:p>
        </w:tc>
        <w:tc>
          <w:tcPr>
            <w:tcW w:w="0" w:type="auto"/>
            <w:tcBorders>
              <w:top w:val="single" w:sz="4" w:space="0" w:color="auto"/>
              <w:right w:val="single" w:sz="4" w:space="0" w:color="auto"/>
            </w:tcBorders>
            <w:shd w:val="clear" w:color="auto" w:fill="F2F2F2" w:themeFill="background1" w:themeFillShade="F2"/>
            <w:vAlign w:val="center"/>
            <w:hideMark/>
          </w:tcPr>
          <w:p w14:paraId="3BD327D7"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50%</w:t>
            </w:r>
          </w:p>
        </w:tc>
        <w:tc>
          <w:tcPr>
            <w:tcW w:w="0" w:type="auto"/>
            <w:tcBorders>
              <w:top w:val="single" w:sz="4" w:space="0" w:color="auto"/>
              <w:left w:val="single" w:sz="4" w:space="0" w:color="auto"/>
            </w:tcBorders>
            <w:shd w:val="clear" w:color="auto" w:fill="F2F2F2" w:themeFill="background1" w:themeFillShade="F2"/>
            <w:vAlign w:val="center"/>
            <w:hideMark/>
          </w:tcPr>
          <w:p w14:paraId="2EAC2D23"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80%</w:t>
            </w:r>
          </w:p>
        </w:tc>
        <w:tc>
          <w:tcPr>
            <w:tcW w:w="0" w:type="auto"/>
            <w:tcBorders>
              <w:top w:val="single" w:sz="4" w:space="0" w:color="auto"/>
              <w:right w:val="single" w:sz="4" w:space="0" w:color="auto"/>
            </w:tcBorders>
            <w:shd w:val="clear" w:color="auto" w:fill="F2F2F2" w:themeFill="background1" w:themeFillShade="F2"/>
            <w:vAlign w:val="center"/>
            <w:hideMark/>
          </w:tcPr>
          <w:p w14:paraId="1E4C5CE0"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14%</w:t>
            </w:r>
          </w:p>
        </w:tc>
        <w:tc>
          <w:tcPr>
            <w:tcW w:w="643" w:type="dxa"/>
            <w:tcBorders>
              <w:top w:val="single" w:sz="4" w:space="0" w:color="auto"/>
            </w:tcBorders>
            <w:shd w:val="clear" w:color="auto" w:fill="F2F2F2" w:themeFill="background1" w:themeFillShade="F2"/>
            <w:vAlign w:val="center"/>
          </w:tcPr>
          <w:p w14:paraId="7293C9F3" w14:textId="77777777" w:rsidR="00AF6282" w:rsidRPr="001F6A1C" w:rsidRDefault="00AF6282" w:rsidP="00CA1A4A">
            <w:pPr>
              <w:jc w:val="center"/>
              <w:rPr>
                <w:rFonts w:ascii="Times New Roman" w:hAnsi="Times New Roman" w:cs="Times New Roman"/>
                <w:b/>
                <w:sz w:val="16"/>
                <w:szCs w:val="16"/>
              </w:rPr>
            </w:pPr>
            <w:r w:rsidRPr="001F6A1C">
              <w:rPr>
                <w:rFonts w:ascii="Times New Roman" w:hAnsi="Times New Roman" w:cs="Times New Roman"/>
                <w:b/>
                <w:sz w:val="16"/>
                <w:szCs w:val="16"/>
              </w:rPr>
              <w:t>78%</w:t>
            </w:r>
          </w:p>
        </w:tc>
        <w:tc>
          <w:tcPr>
            <w:tcW w:w="643" w:type="dxa"/>
            <w:tcBorders>
              <w:top w:val="single" w:sz="4" w:space="0" w:color="auto"/>
              <w:right w:val="single" w:sz="4" w:space="0" w:color="auto"/>
            </w:tcBorders>
            <w:shd w:val="clear" w:color="auto" w:fill="F2F2F2" w:themeFill="background1" w:themeFillShade="F2"/>
            <w:vAlign w:val="center"/>
          </w:tcPr>
          <w:p w14:paraId="2AB7618B" w14:textId="77777777" w:rsidR="00AF6282" w:rsidRPr="001F6A1C" w:rsidRDefault="00AF6282" w:rsidP="00CA1A4A">
            <w:pPr>
              <w:jc w:val="center"/>
              <w:rPr>
                <w:rFonts w:ascii="Times New Roman" w:hAnsi="Times New Roman" w:cs="Times New Roman"/>
                <w:b/>
                <w:sz w:val="16"/>
                <w:szCs w:val="16"/>
              </w:rPr>
            </w:pPr>
            <w:r w:rsidRPr="001F6A1C">
              <w:rPr>
                <w:rFonts w:ascii="Times New Roman" w:hAnsi="Times New Roman" w:cs="Times New Roman"/>
                <w:b/>
                <w:sz w:val="16"/>
                <w:szCs w:val="16"/>
              </w:rPr>
              <w:t>78%</w:t>
            </w:r>
          </w:p>
        </w:tc>
      </w:tr>
      <w:tr w:rsidR="00AF6282" w:rsidRPr="001F6A1C" w14:paraId="05F3ABD2" w14:textId="77777777" w:rsidTr="00CA1A4A">
        <w:trPr>
          <w:trHeight w:val="323"/>
        </w:trPr>
        <w:tc>
          <w:tcPr>
            <w:tcW w:w="0" w:type="auto"/>
            <w:tcBorders>
              <w:right w:val="single" w:sz="4" w:space="0" w:color="auto"/>
            </w:tcBorders>
            <w:shd w:val="clear" w:color="auto" w:fill="auto"/>
            <w:vAlign w:val="center"/>
            <w:hideMark/>
          </w:tcPr>
          <w:p w14:paraId="41C7D3A8"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Nicotine and cotinine</w:t>
            </w:r>
          </w:p>
        </w:tc>
        <w:tc>
          <w:tcPr>
            <w:tcW w:w="0" w:type="auto"/>
            <w:tcBorders>
              <w:left w:val="single" w:sz="4" w:space="0" w:color="auto"/>
            </w:tcBorders>
            <w:shd w:val="clear" w:color="auto" w:fill="auto"/>
            <w:vAlign w:val="center"/>
            <w:hideMark/>
          </w:tcPr>
          <w:p w14:paraId="2A0FA52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33</w:t>
            </w:r>
          </w:p>
        </w:tc>
        <w:tc>
          <w:tcPr>
            <w:tcW w:w="0" w:type="auto"/>
            <w:tcBorders>
              <w:right w:val="single" w:sz="4" w:space="0" w:color="auto"/>
            </w:tcBorders>
            <w:shd w:val="clear" w:color="auto" w:fill="auto"/>
            <w:vAlign w:val="center"/>
            <w:hideMark/>
          </w:tcPr>
          <w:p w14:paraId="3540A4B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30</w:t>
            </w:r>
          </w:p>
        </w:tc>
        <w:tc>
          <w:tcPr>
            <w:tcW w:w="0" w:type="auto"/>
            <w:tcBorders>
              <w:left w:val="single" w:sz="4" w:space="0" w:color="auto"/>
            </w:tcBorders>
            <w:shd w:val="clear" w:color="auto" w:fill="auto"/>
            <w:vAlign w:val="center"/>
            <w:hideMark/>
          </w:tcPr>
          <w:p w14:paraId="0BFAB8A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19</w:t>
            </w:r>
          </w:p>
        </w:tc>
        <w:tc>
          <w:tcPr>
            <w:tcW w:w="0" w:type="auto"/>
            <w:tcBorders>
              <w:right w:val="single" w:sz="4" w:space="0" w:color="auto"/>
            </w:tcBorders>
            <w:shd w:val="clear" w:color="auto" w:fill="auto"/>
            <w:vAlign w:val="center"/>
            <w:hideMark/>
          </w:tcPr>
          <w:p w14:paraId="2C8A817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34</w:t>
            </w:r>
          </w:p>
        </w:tc>
        <w:tc>
          <w:tcPr>
            <w:tcW w:w="0" w:type="auto"/>
            <w:tcBorders>
              <w:left w:val="single" w:sz="4" w:space="0" w:color="auto"/>
            </w:tcBorders>
            <w:shd w:val="clear" w:color="auto" w:fill="auto"/>
            <w:vAlign w:val="center"/>
            <w:hideMark/>
          </w:tcPr>
          <w:p w14:paraId="589463F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103</w:t>
            </w:r>
          </w:p>
        </w:tc>
        <w:tc>
          <w:tcPr>
            <w:tcW w:w="0" w:type="auto"/>
            <w:tcBorders>
              <w:right w:val="single" w:sz="4" w:space="0" w:color="auto"/>
            </w:tcBorders>
            <w:shd w:val="clear" w:color="auto" w:fill="auto"/>
            <w:vAlign w:val="center"/>
            <w:hideMark/>
          </w:tcPr>
          <w:p w14:paraId="4FCB5F4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53</w:t>
            </w:r>
          </w:p>
        </w:tc>
        <w:tc>
          <w:tcPr>
            <w:tcW w:w="0" w:type="auto"/>
            <w:tcBorders>
              <w:left w:val="single" w:sz="4" w:space="0" w:color="auto"/>
            </w:tcBorders>
            <w:shd w:val="clear" w:color="auto" w:fill="auto"/>
            <w:vAlign w:val="center"/>
            <w:hideMark/>
          </w:tcPr>
          <w:p w14:paraId="4814211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hideMark/>
          </w:tcPr>
          <w:p w14:paraId="4746E69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18</w:t>
            </w:r>
          </w:p>
        </w:tc>
        <w:tc>
          <w:tcPr>
            <w:tcW w:w="0" w:type="auto"/>
            <w:tcBorders>
              <w:left w:val="single" w:sz="4" w:space="0" w:color="auto"/>
            </w:tcBorders>
            <w:shd w:val="clear" w:color="auto" w:fill="auto"/>
            <w:vAlign w:val="center"/>
            <w:hideMark/>
          </w:tcPr>
          <w:p w14:paraId="060A252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hideMark/>
          </w:tcPr>
          <w:p w14:paraId="4E3EFB6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tcBorders>
            <w:shd w:val="clear" w:color="auto" w:fill="auto"/>
            <w:vAlign w:val="center"/>
            <w:hideMark/>
          </w:tcPr>
          <w:p w14:paraId="613FF39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right w:val="single" w:sz="4" w:space="0" w:color="auto"/>
            </w:tcBorders>
            <w:shd w:val="clear" w:color="auto" w:fill="auto"/>
            <w:vAlign w:val="center"/>
            <w:hideMark/>
          </w:tcPr>
          <w:p w14:paraId="6D70B8C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186D8ABA"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159</w:t>
            </w:r>
          </w:p>
        </w:tc>
        <w:tc>
          <w:tcPr>
            <w:tcW w:w="643" w:type="dxa"/>
            <w:tcBorders>
              <w:right w:val="single" w:sz="4" w:space="0" w:color="auto"/>
            </w:tcBorders>
            <w:shd w:val="clear" w:color="auto" w:fill="auto"/>
            <w:vAlign w:val="center"/>
          </w:tcPr>
          <w:p w14:paraId="3D6FD2B8"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136</w:t>
            </w:r>
          </w:p>
        </w:tc>
      </w:tr>
      <w:tr w:rsidR="00AF6282" w:rsidRPr="001F6A1C" w14:paraId="7EC39375" w14:textId="77777777" w:rsidTr="00CA1A4A">
        <w:trPr>
          <w:trHeight w:val="315"/>
        </w:trPr>
        <w:tc>
          <w:tcPr>
            <w:tcW w:w="0" w:type="auto"/>
            <w:tcBorders>
              <w:right w:val="single" w:sz="4" w:space="0" w:color="auto"/>
            </w:tcBorders>
            <w:shd w:val="clear" w:color="auto" w:fill="F2F2F2" w:themeFill="background1" w:themeFillShade="F2"/>
            <w:vAlign w:val="center"/>
            <w:hideMark/>
          </w:tcPr>
          <w:p w14:paraId="70135BFF"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Paracetamol</w:t>
            </w:r>
          </w:p>
        </w:tc>
        <w:tc>
          <w:tcPr>
            <w:tcW w:w="0" w:type="auto"/>
            <w:tcBorders>
              <w:left w:val="single" w:sz="4" w:space="0" w:color="auto"/>
            </w:tcBorders>
            <w:shd w:val="clear" w:color="auto" w:fill="F2F2F2" w:themeFill="background1" w:themeFillShade="F2"/>
            <w:vAlign w:val="center"/>
            <w:hideMark/>
          </w:tcPr>
          <w:p w14:paraId="31BD352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19</w:t>
            </w:r>
          </w:p>
        </w:tc>
        <w:tc>
          <w:tcPr>
            <w:tcW w:w="0" w:type="auto"/>
            <w:tcBorders>
              <w:right w:val="single" w:sz="4" w:space="0" w:color="auto"/>
            </w:tcBorders>
            <w:shd w:val="clear" w:color="auto" w:fill="F2F2F2" w:themeFill="background1" w:themeFillShade="F2"/>
            <w:vAlign w:val="center"/>
            <w:hideMark/>
          </w:tcPr>
          <w:p w14:paraId="42AC179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10</w:t>
            </w:r>
          </w:p>
        </w:tc>
        <w:tc>
          <w:tcPr>
            <w:tcW w:w="0" w:type="auto"/>
            <w:tcBorders>
              <w:left w:val="single" w:sz="4" w:space="0" w:color="auto"/>
            </w:tcBorders>
            <w:shd w:val="clear" w:color="auto" w:fill="F2F2F2" w:themeFill="background1" w:themeFillShade="F2"/>
            <w:vAlign w:val="center"/>
            <w:hideMark/>
          </w:tcPr>
          <w:p w14:paraId="5F12E01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20</w:t>
            </w:r>
          </w:p>
        </w:tc>
        <w:tc>
          <w:tcPr>
            <w:tcW w:w="0" w:type="auto"/>
            <w:tcBorders>
              <w:right w:val="single" w:sz="4" w:space="0" w:color="auto"/>
            </w:tcBorders>
            <w:shd w:val="clear" w:color="auto" w:fill="F2F2F2" w:themeFill="background1" w:themeFillShade="F2"/>
            <w:vAlign w:val="center"/>
            <w:hideMark/>
          </w:tcPr>
          <w:p w14:paraId="722AB39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17</w:t>
            </w:r>
          </w:p>
        </w:tc>
        <w:tc>
          <w:tcPr>
            <w:tcW w:w="0" w:type="auto"/>
            <w:tcBorders>
              <w:left w:val="single" w:sz="4" w:space="0" w:color="auto"/>
            </w:tcBorders>
            <w:shd w:val="clear" w:color="auto" w:fill="F2F2F2" w:themeFill="background1" w:themeFillShade="F2"/>
            <w:vAlign w:val="center"/>
            <w:hideMark/>
          </w:tcPr>
          <w:p w14:paraId="6B3838F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47</w:t>
            </w:r>
          </w:p>
        </w:tc>
        <w:tc>
          <w:tcPr>
            <w:tcW w:w="0" w:type="auto"/>
            <w:tcBorders>
              <w:right w:val="single" w:sz="4" w:space="0" w:color="auto"/>
            </w:tcBorders>
            <w:shd w:val="clear" w:color="auto" w:fill="F2F2F2" w:themeFill="background1" w:themeFillShade="F2"/>
            <w:vAlign w:val="center"/>
            <w:hideMark/>
          </w:tcPr>
          <w:p w14:paraId="66ED38E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16</w:t>
            </w:r>
          </w:p>
        </w:tc>
        <w:tc>
          <w:tcPr>
            <w:tcW w:w="0" w:type="auto"/>
            <w:tcBorders>
              <w:left w:val="single" w:sz="4" w:space="0" w:color="auto"/>
            </w:tcBorders>
            <w:shd w:val="clear" w:color="auto" w:fill="F2F2F2" w:themeFill="background1" w:themeFillShade="F2"/>
            <w:vAlign w:val="center"/>
            <w:hideMark/>
          </w:tcPr>
          <w:p w14:paraId="35AD27E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F2F2F2" w:themeFill="background1" w:themeFillShade="F2"/>
            <w:vAlign w:val="center"/>
            <w:hideMark/>
          </w:tcPr>
          <w:p w14:paraId="4EDF7F1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11</w:t>
            </w:r>
          </w:p>
        </w:tc>
        <w:tc>
          <w:tcPr>
            <w:tcW w:w="0" w:type="auto"/>
            <w:tcBorders>
              <w:left w:val="single" w:sz="4" w:space="0" w:color="auto"/>
            </w:tcBorders>
            <w:shd w:val="clear" w:color="auto" w:fill="F2F2F2" w:themeFill="background1" w:themeFillShade="F2"/>
            <w:vAlign w:val="center"/>
            <w:hideMark/>
          </w:tcPr>
          <w:p w14:paraId="6F1A559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F2F2F2" w:themeFill="background1" w:themeFillShade="F2"/>
            <w:vAlign w:val="center"/>
            <w:hideMark/>
          </w:tcPr>
          <w:p w14:paraId="605348D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F2F2F2" w:themeFill="background1" w:themeFillShade="F2"/>
            <w:vAlign w:val="center"/>
            <w:hideMark/>
          </w:tcPr>
          <w:p w14:paraId="761E540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F2F2F2" w:themeFill="background1" w:themeFillShade="F2"/>
            <w:vAlign w:val="center"/>
            <w:hideMark/>
          </w:tcPr>
          <w:p w14:paraId="048A1D96"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643" w:type="dxa"/>
            <w:shd w:val="clear" w:color="auto" w:fill="F2F2F2" w:themeFill="background1" w:themeFillShade="F2"/>
            <w:vAlign w:val="center"/>
          </w:tcPr>
          <w:p w14:paraId="419DA7FC"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89</w:t>
            </w:r>
          </w:p>
        </w:tc>
        <w:tc>
          <w:tcPr>
            <w:tcW w:w="643" w:type="dxa"/>
            <w:tcBorders>
              <w:right w:val="single" w:sz="4" w:space="0" w:color="auto"/>
            </w:tcBorders>
            <w:shd w:val="clear" w:color="auto" w:fill="F2F2F2" w:themeFill="background1" w:themeFillShade="F2"/>
            <w:vAlign w:val="center"/>
          </w:tcPr>
          <w:p w14:paraId="584233A1"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55</w:t>
            </w:r>
          </w:p>
        </w:tc>
      </w:tr>
      <w:tr w:rsidR="00AF6282" w:rsidRPr="001F6A1C" w14:paraId="0AB35229" w14:textId="77777777" w:rsidTr="00CA1A4A">
        <w:trPr>
          <w:trHeight w:val="315"/>
        </w:trPr>
        <w:tc>
          <w:tcPr>
            <w:tcW w:w="0" w:type="auto"/>
            <w:tcBorders>
              <w:bottom w:val="single" w:sz="4" w:space="0" w:color="auto"/>
              <w:right w:val="single" w:sz="4" w:space="0" w:color="auto"/>
            </w:tcBorders>
            <w:shd w:val="clear" w:color="auto" w:fill="auto"/>
            <w:vAlign w:val="center"/>
            <w:hideMark/>
          </w:tcPr>
          <w:p w14:paraId="2FFCE5E4"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Ibuprofen</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bottom w:val="single" w:sz="4" w:space="0" w:color="auto"/>
            </w:tcBorders>
            <w:shd w:val="clear" w:color="auto" w:fill="auto"/>
            <w:vAlign w:val="center"/>
            <w:hideMark/>
          </w:tcPr>
          <w:p w14:paraId="140C355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5</w:t>
            </w:r>
          </w:p>
        </w:tc>
        <w:tc>
          <w:tcPr>
            <w:tcW w:w="0" w:type="auto"/>
            <w:tcBorders>
              <w:bottom w:val="single" w:sz="4" w:space="0" w:color="auto"/>
              <w:right w:val="single" w:sz="4" w:space="0" w:color="auto"/>
            </w:tcBorders>
            <w:shd w:val="clear" w:color="auto" w:fill="auto"/>
            <w:vAlign w:val="center"/>
            <w:hideMark/>
          </w:tcPr>
          <w:p w14:paraId="3368335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3F85479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bottom w:val="single" w:sz="4" w:space="0" w:color="auto"/>
              <w:right w:val="single" w:sz="4" w:space="0" w:color="auto"/>
            </w:tcBorders>
            <w:shd w:val="clear" w:color="auto" w:fill="auto"/>
            <w:vAlign w:val="center"/>
            <w:hideMark/>
          </w:tcPr>
          <w:p w14:paraId="77179F2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bottom w:val="single" w:sz="4" w:space="0" w:color="auto"/>
            </w:tcBorders>
            <w:shd w:val="clear" w:color="auto" w:fill="auto"/>
            <w:vAlign w:val="center"/>
            <w:hideMark/>
          </w:tcPr>
          <w:p w14:paraId="60408ED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8</w:t>
            </w:r>
          </w:p>
        </w:tc>
        <w:tc>
          <w:tcPr>
            <w:tcW w:w="0" w:type="auto"/>
            <w:tcBorders>
              <w:bottom w:val="single" w:sz="4" w:space="0" w:color="auto"/>
              <w:right w:val="single" w:sz="4" w:space="0" w:color="auto"/>
            </w:tcBorders>
            <w:shd w:val="clear" w:color="auto" w:fill="auto"/>
            <w:vAlign w:val="center"/>
            <w:hideMark/>
          </w:tcPr>
          <w:p w14:paraId="27B42CC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4626153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3E080FA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bottom w:val="single" w:sz="4" w:space="0" w:color="auto"/>
            </w:tcBorders>
            <w:shd w:val="clear" w:color="auto" w:fill="auto"/>
            <w:vAlign w:val="center"/>
            <w:hideMark/>
          </w:tcPr>
          <w:p w14:paraId="564C85F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50BCB6A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auto"/>
            <w:vAlign w:val="center"/>
            <w:hideMark/>
          </w:tcPr>
          <w:p w14:paraId="72B77DD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auto"/>
            <w:vAlign w:val="center"/>
            <w:hideMark/>
          </w:tcPr>
          <w:p w14:paraId="046410F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tcBorders>
              <w:bottom w:val="single" w:sz="4" w:space="0" w:color="auto"/>
            </w:tcBorders>
            <w:shd w:val="clear" w:color="auto" w:fill="auto"/>
            <w:vAlign w:val="center"/>
          </w:tcPr>
          <w:p w14:paraId="0DEB24C1"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17</w:t>
            </w:r>
          </w:p>
        </w:tc>
        <w:tc>
          <w:tcPr>
            <w:tcW w:w="643" w:type="dxa"/>
            <w:tcBorders>
              <w:bottom w:val="single" w:sz="4" w:space="0" w:color="auto"/>
              <w:right w:val="single" w:sz="4" w:space="0" w:color="auto"/>
            </w:tcBorders>
            <w:shd w:val="clear" w:color="auto" w:fill="auto"/>
            <w:vAlign w:val="center"/>
          </w:tcPr>
          <w:p w14:paraId="10EDB7DD"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w:t>
            </w:r>
          </w:p>
        </w:tc>
      </w:tr>
      <w:tr w:rsidR="00AF6282" w:rsidRPr="001F6A1C" w14:paraId="52E14BD3" w14:textId="77777777" w:rsidTr="00CA1A4A">
        <w:trPr>
          <w:trHeight w:val="283"/>
        </w:trPr>
        <w:tc>
          <w:tcPr>
            <w:tcW w:w="0" w:type="auto"/>
            <w:tcBorders>
              <w:top w:val="single" w:sz="4" w:space="0" w:color="auto"/>
              <w:right w:val="single" w:sz="4" w:space="0" w:color="auto"/>
            </w:tcBorders>
            <w:shd w:val="clear" w:color="auto" w:fill="F2F2F2" w:themeFill="background1" w:themeFillShade="F2"/>
            <w:vAlign w:val="center"/>
          </w:tcPr>
          <w:p w14:paraId="1C639D34" w14:textId="77777777" w:rsidR="00AF6282" w:rsidRPr="001F6A1C" w:rsidRDefault="00AF6282" w:rsidP="00CA1A4A">
            <w:pPr>
              <w:rPr>
                <w:rFonts w:ascii="Times New Roman" w:eastAsia="Times New Roman" w:hAnsi="Times New Roman" w:cs="Times New Roman"/>
                <w:b/>
                <w:color w:val="000000"/>
                <w:sz w:val="18"/>
                <w:szCs w:val="28"/>
                <w:lang w:eastAsia="da-DK"/>
              </w:rPr>
            </w:pPr>
            <w:r w:rsidRPr="001F6A1C">
              <w:rPr>
                <w:rFonts w:ascii="Times New Roman" w:eastAsia="Times New Roman" w:hAnsi="Times New Roman" w:cs="Times New Roman"/>
                <w:b/>
                <w:color w:val="000000"/>
                <w:sz w:val="18"/>
                <w:szCs w:val="28"/>
                <w:lang w:eastAsia="da-DK"/>
              </w:rPr>
              <w:t>Other</w:t>
            </w:r>
          </w:p>
        </w:tc>
        <w:tc>
          <w:tcPr>
            <w:tcW w:w="0" w:type="auto"/>
            <w:tcBorders>
              <w:top w:val="single" w:sz="4" w:space="0" w:color="auto"/>
              <w:left w:val="single" w:sz="4" w:space="0" w:color="auto"/>
            </w:tcBorders>
            <w:shd w:val="clear" w:color="auto" w:fill="F2F2F2" w:themeFill="background1" w:themeFillShade="F2"/>
            <w:vAlign w:val="center"/>
          </w:tcPr>
          <w:p w14:paraId="3492911C"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12%</w:t>
            </w:r>
          </w:p>
        </w:tc>
        <w:tc>
          <w:tcPr>
            <w:tcW w:w="0" w:type="auto"/>
            <w:tcBorders>
              <w:top w:val="single" w:sz="4" w:space="0" w:color="auto"/>
              <w:right w:val="single" w:sz="4" w:space="0" w:color="auto"/>
            </w:tcBorders>
            <w:shd w:val="clear" w:color="auto" w:fill="F2F2F2" w:themeFill="background1" w:themeFillShade="F2"/>
            <w:vAlign w:val="center"/>
          </w:tcPr>
          <w:p w14:paraId="75D5A201"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5%</w:t>
            </w:r>
          </w:p>
        </w:tc>
        <w:tc>
          <w:tcPr>
            <w:tcW w:w="0" w:type="auto"/>
            <w:tcBorders>
              <w:top w:val="single" w:sz="4" w:space="0" w:color="auto"/>
              <w:left w:val="single" w:sz="4" w:space="0" w:color="auto"/>
            </w:tcBorders>
            <w:shd w:val="clear" w:color="auto" w:fill="F2F2F2" w:themeFill="background1" w:themeFillShade="F2"/>
            <w:vAlign w:val="center"/>
          </w:tcPr>
          <w:p w14:paraId="1FB50178"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15%</w:t>
            </w:r>
          </w:p>
        </w:tc>
        <w:tc>
          <w:tcPr>
            <w:tcW w:w="0" w:type="auto"/>
            <w:tcBorders>
              <w:top w:val="single" w:sz="4" w:space="0" w:color="auto"/>
              <w:right w:val="single" w:sz="4" w:space="0" w:color="auto"/>
            </w:tcBorders>
            <w:shd w:val="clear" w:color="auto" w:fill="F2F2F2" w:themeFill="background1" w:themeFillShade="F2"/>
            <w:vAlign w:val="center"/>
          </w:tcPr>
          <w:p w14:paraId="7E060ADE"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w:t>
            </w:r>
          </w:p>
        </w:tc>
        <w:tc>
          <w:tcPr>
            <w:tcW w:w="0" w:type="auto"/>
            <w:tcBorders>
              <w:top w:val="single" w:sz="4" w:space="0" w:color="auto"/>
              <w:left w:val="single" w:sz="4" w:space="0" w:color="auto"/>
            </w:tcBorders>
            <w:shd w:val="clear" w:color="auto" w:fill="F2F2F2" w:themeFill="background1" w:themeFillShade="F2"/>
            <w:vAlign w:val="center"/>
          </w:tcPr>
          <w:p w14:paraId="48DBE248"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w:t>
            </w:r>
          </w:p>
        </w:tc>
        <w:tc>
          <w:tcPr>
            <w:tcW w:w="0" w:type="auto"/>
            <w:tcBorders>
              <w:top w:val="single" w:sz="4" w:space="0" w:color="auto"/>
              <w:right w:val="single" w:sz="4" w:space="0" w:color="auto"/>
            </w:tcBorders>
            <w:shd w:val="clear" w:color="auto" w:fill="F2F2F2" w:themeFill="background1" w:themeFillShade="F2"/>
            <w:vAlign w:val="center"/>
          </w:tcPr>
          <w:p w14:paraId="3684B2E8"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left w:val="single" w:sz="4" w:space="0" w:color="auto"/>
            </w:tcBorders>
            <w:shd w:val="clear" w:color="auto" w:fill="F2F2F2" w:themeFill="background1" w:themeFillShade="F2"/>
            <w:vAlign w:val="center"/>
          </w:tcPr>
          <w:p w14:paraId="1BD04474"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right w:val="single" w:sz="4" w:space="0" w:color="auto"/>
            </w:tcBorders>
            <w:shd w:val="clear" w:color="auto" w:fill="F2F2F2" w:themeFill="background1" w:themeFillShade="F2"/>
            <w:vAlign w:val="center"/>
          </w:tcPr>
          <w:p w14:paraId="1FDEC546"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w:t>
            </w:r>
          </w:p>
        </w:tc>
        <w:tc>
          <w:tcPr>
            <w:tcW w:w="0" w:type="auto"/>
            <w:tcBorders>
              <w:top w:val="single" w:sz="4" w:space="0" w:color="auto"/>
              <w:left w:val="single" w:sz="4" w:space="0" w:color="auto"/>
            </w:tcBorders>
            <w:shd w:val="clear" w:color="auto" w:fill="F2F2F2" w:themeFill="background1" w:themeFillShade="F2"/>
            <w:vAlign w:val="center"/>
          </w:tcPr>
          <w:p w14:paraId="4042CB9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right w:val="single" w:sz="4" w:space="0" w:color="auto"/>
            </w:tcBorders>
            <w:shd w:val="clear" w:color="auto" w:fill="F2F2F2" w:themeFill="background1" w:themeFillShade="F2"/>
            <w:vAlign w:val="center"/>
          </w:tcPr>
          <w:p w14:paraId="5D88824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0" w:type="auto"/>
            <w:tcBorders>
              <w:top w:val="single" w:sz="4" w:space="0" w:color="auto"/>
              <w:left w:val="single" w:sz="4" w:space="0" w:color="auto"/>
            </w:tcBorders>
            <w:shd w:val="clear" w:color="auto" w:fill="F2F2F2" w:themeFill="background1" w:themeFillShade="F2"/>
            <w:vAlign w:val="center"/>
          </w:tcPr>
          <w:p w14:paraId="58FA6FED"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tc>
        <w:tc>
          <w:tcPr>
            <w:tcW w:w="0" w:type="auto"/>
            <w:tcBorders>
              <w:top w:val="single" w:sz="4" w:space="0" w:color="auto"/>
              <w:right w:val="single" w:sz="4" w:space="0" w:color="auto"/>
            </w:tcBorders>
            <w:shd w:val="clear" w:color="auto" w:fill="F2F2F2" w:themeFill="background1" w:themeFillShade="F2"/>
            <w:vAlign w:val="center"/>
          </w:tcPr>
          <w:p w14:paraId="1AA4AF4A"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tc>
        <w:tc>
          <w:tcPr>
            <w:tcW w:w="643" w:type="dxa"/>
            <w:tcBorders>
              <w:top w:val="single" w:sz="4" w:space="0" w:color="auto"/>
            </w:tcBorders>
            <w:shd w:val="clear" w:color="auto" w:fill="F2F2F2" w:themeFill="background1" w:themeFillShade="F2"/>
            <w:vAlign w:val="center"/>
          </w:tcPr>
          <w:p w14:paraId="3AE57BB5"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6%</w:t>
            </w:r>
          </w:p>
        </w:tc>
        <w:tc>
          <w:tcPr>
            <w:tcW w:w="643" w:type="dxa"/>
            <w:tcBorders>
              <w:top w:val="single" w:sz="4" w:space="0" w:color="auto"/>
              <w:right w:val="single" w:sz="4" w:space="0" w:color="auto"/>
            </w:tcBorders>
            <w:shd w:val="clear" w:color="auto" w:fill="F2F2F2" w:themeFill="background1" w:themeFillShade="F2"/>
            <w:vAlign w:val="center"/>
          </w:tcPr>
          <w:p w14:paraId="10C78FB8"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2%</w:t>
            </w:r>
          </w:p>
        </w:tc>
      </w:tr>
      <w:tr w:rsidR="00AF6282" w:rsidRPr="001F6A1C" w14:paraId="26C4ACD1" w14:textId="77777777" w:rsidTr="00CA1A4A">
        <w:trPr>
          <w:trHeight w:val="304"/>
        </w:trPr>
        <w:tc>
          <w:tcPr>
            <w:tcW w:w="0" w:type="auto"/>
            <w:tcBorders>
              <w:right w:val="single" w:sz="4" w:space="0" w:color="auto"/>
            </w:tcBorders>
            <w:shd w:val="clear" w:color="auto" w:fill="auto"/>
            <w:vAlign w:val="center"/>
          </w:tcPr>
          <w:p w14:paraId="2826D085"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Pregabalin</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tcBorders>
            <w:shd w:val="clear" w:color="auto" w:fill="auto"/>
            <w:vAlign w:val="center"/>
          </w:tcPr>
          <w:p w14:paraId="741A433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right w:val="single" w:sz="4" w:space="0" w:color="auto"/>
            </w:tcBorders>
            <w:shd w:val="clear" w:color="auto" w:fill="auto"/>
            <w:vAlign w:val="center"/>
          </w:tcPr>
          <w:p w14:paraId="2E92CC4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w:t>
            </w:r>
          </w:p>
        </w:tc>
        <w:tc>
          <w:tcPr>
            <w:tcW w:w="0" w:type="auto"/>
            <w:tcBorders>
              <w:left w:val="single" w:sz="4" w:space="0" w:color="auto"/>
            </w:tcBorders>
            <w:shd w:val="clear" w:color="auto" w:fill="auto"/>
            <w:vAlign w:val="center"/>
          </w:tcPr>
          <w:p w14:paraId="50B3E4D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tcPr>
          <w:p w14:paraId="205FABAF"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tcPr>
          <w:p w14:paraId="114A114C"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right w:val="single" w:sz="4" w:space="0" w:color="auto"/>
            </w:tcBorders>
            <w:shd w:val="clear" w:color="auto" w:fill="auto"/>
            <w:vAlign w:val="center"/>
          </w:tcPr>
          <w:p w14:paraId="6186575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tcPr>
          <w:p w14:paraId="79D1906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tcPr>
          <w:p w14:paraId="779E8E0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tcPr>
          <w:p w14:paraId="18BC444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right w:val="single" w:sz="4" w:space="0" w:color="auto"/>
            </w:tcBorders>
            <w:shd w:val="clear" w:color="auto" w:fill="auto"/>
            <w:vAlign w:val="center"/>
          </w:tcPr>
          <w:p w14:paraId="0994B45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tcBorders>
            <w:shd w:val="clear" w:color="auto" w:fill="auto"/>
            <w:vAlign w:val="center"/>
          </w:tcPr>
          <w:p w14:paraId="28D603F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right w:val="single" w:sz="4" w:space="0" w:color="auto"/>
            </w:tcBorders>
            <w:shd w:val="clear" w:color="auto" w:fill="auto"/>
            <w:vAlign w:val="center"/>
          </w:tcPr>
          <w:p w14:paraId="3563806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shd w:val="clear" w:color="auto" w:fill="auto"/>
            <w:vAlign w:val="center"/>
          </w:tcPr>
          <w:p w14:paraId="45412564"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c>
          <w:tcPr>
            <w:tcW w:w="643" w:type="dxa"/>
            <w:tcBorders>
              <w:right w:val="single" w:sz="4" w:space="0" w:color="auto"/>
            </w:tcBorders>
            <w:shd w:val="clear" w:color="auto" w:fill="auto"/>
            <w:vAlign w:val="center"/>
          </w:tcPr>
          <w:p w14:paraId="6F44357B"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r>
      <w:tr w:rsidR="00AF6282" w:rsidRPr="001F6A1C" w14:paraId="49DF9333" w14:textId="77777777" w:rsidTr="00CA1A4A">
        <w:trPr>
          <w:trHeight w:val="615"/>
        </w:trPr>
        <w:tc>
          <w:tcPr>
            <w:tcW w:w="0" w:type="auto"/>
            <w:tcBorders>
              <w:bottom w:val="single" w:sz="4" w:space="0" w:color="auto"/>
              <w:right w:val="single" w:sz="4" w:space="0" w:color="auto"/>
            </w:tcBorders>
            <w:shd w:val="clear" w:color="auto" w:fill="F2F2F2" w:themeFill="background1" w:themeFillShade="F2"/>
            <w:vAlign w:val="center"/>
            <w:hideMark/>
          </w:tcPr>
          <w:p w14:paraId="62268E96" w14:textId="77777777" w:rsidR="00AF6282" w:rsidRPr="001F6A1C" w:rsidRDefault="00AF6282" w:rsidP="00CA1A4A">
            <w:pPr>
              <w:rPr>
                <w:rFonts w:ascii="Times New Roman" w:eastAsia="Times New Roman" w:hAnsi="Times New Roman" w:cs="Times New Roman"/>
                <w:i/>
                <w:iCs/>
                <w:color w:val="000000"/>
                <w:sz w:val="18"/>
                <w:vertAlign w:val="superscript"/>
                <w:lang w:eastAsia="da-DK"/>
              </w:rPr>
            </w:pPr>
            <w:r w:rsidRPr="001F6A1C">
              <w:rPr>
                <w:rFonts w:ascii="Times New Roman" w:eastAsia="Times New Roman" w:hAnsi="Times New Roman" w:cs="Times New Roman"/>
                <w:i/>
                <w:iCs/>
                <w:color w:val="000000"/>
                <w:sz w:val="18"/>
                <w:lang w:eastAsia="da-DK"/>
              </w:rPr>
              <w:t>Ketamine and Norketamine</w:t>
            </w:r>
            <w:r w:rsidRPr="001F6A1C">
              <w:rPr>
                <w:rFonts w:ascii="Times New Roman" w:eastAsia="Times New Roman" w:hAnsi="Times New Roman" w:cs="Times New Roman"/>
                <w:i/>
                <w:iCs/>
                <w:color w:val="000000"/>
                <w:sz w:val="18"/>
                <w:vertAlign w:val="superscript"/>
                <w:lang w:eastAsia="da-DK"/>
              </w:rPr>
              <w:t>1</w:t>
            </w:r>
          </w:p>
        </w:tc>
        <w:tc>
          <w:tcPr>
            <w:tcW w:w="0" w:type="auto"/>
            <w:tcBorders>
              <w:left w:val="single" w:sz="4" w:space="0" w:color="auto"/>
              <w:bottom w:val="single" w:sz="4" w:space="0" w:color="auto"/>
            </w:tcBorders>
            <w:shd w:val="clear" w:color="auto" w:fill="F2F2F2" w:themeFill="background1" w:themeFillShade="F2"/>
            <w:vAlign w:val="center"/>
            <w:hideMark/>
          </w:tcPr>
          <w:p w14:paraId="7C39075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bottom w:val="single" w:sz="4" w:space="0" w:color="auto"/>
              <w:right w:val="single" w:sz="4" w:space="0" w:color="auto"/>
            </w:tcBorders>
            <w:shd w:val="clear" w:color="auto" w:fill="F2F2F2" w:themeFill="background1" w:themeFillShade="F2"/>
            <w:vAlign w:val="center"/>
            <w:hideMark/>
          </w:tcPr>
          <w:p w14:paraId="32DAFE8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16625E6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3</w:t>
            </w:r>
          </w:p>
        </w:tc>
        <w:tc>
          <w:tcPr>
            <w:tcW w:w="0" w:type="auto"/>
            <w:tcBorders>
              <w:bottom w:val="single" w:sz="4" w:space="0" w:color="auto"/>
              <w:right w:val="single" w:sz="4" w:space="0" w:color="auto"/>
            </w:tcBorders>
            <w:shd w:val="clear" w:color="auto" w:fill="F2F2F2" w:themeFill="background1" w:themeFillShade="F2"/>
            <w:vAlign w:val="center"/>
            <w:hideMark/>
          </w:tcPr>
          <w:p w14:paraId="56CB559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bottom w:val="single" w:sz="4" w:space="0" w:color="auto"/>
            </w:tcBorders>
            <w:shd w:val="clear" w:color="auto" w:fill="F2F2F2" w:themeFill="background1" w:themeFillShade="F2"/>
            <w:vAlign w:val="center"/>
            <w:hideMark/>
          </w:tcPr>
          <w:p w14:paraId="519FCEC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F2F2F2" w:themeFill="background1" w:themeFillShade="F2"/>
            <w:vAlign w:val="center"/>
            <w:hideMark/>
          </w:tcPr>
          <w:p w14:paraId="7ACCC6B0"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1CEF4DB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23844D9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left w:val="single" w:sz="4" w:space="0" w:color="auto"/>
              <w:bottom w:val="single" w:sz="4" w:space="0" w:color="auto"/>
            </w:tcBorders>
            <w:shd w:val="clear" w:color="auto" w:fill="F2F2F2" w:themeFill="background1" w:themeFillShade="F2"/>
            <w:vAlign w:val="center"/>
            <w:hideMark/>
          </w:tcPr>
          <w:p w14:paraId="25A1DFAB"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bottom w:val="single" w:sz="4" w:space="0" w:color="auto"/>
              <w:right w:val="single" w:sz="4" w:space="0" w:color="auto"/>
            </w:tcBorders>
            <w:shd w:val="clear" w:color="auto" w:fill="F2F2F2" w:themeFill="background1" w:themeFillShade="F2"/>
            <w:vAlign w:val="center"/>
            <w:hideMark/>
          </w:tcPr>
          <w:p w14:paraId="4E0E6AFA"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left w:val="single" w:sz="4" w:space="0" w:color="auto"/>
              <w:bottom w:val="single" w:sz="4" w:space="0" w:color="auto"/>
            </w:tcBorders>
            <w:shd w:val="clear" w:color="auto" w:fill="F2F2F2" w:themeFill="background1" w:themeFillShade="F2"/>
            <w:vAlign w:val="center"/>
            <w:hideMark/>
          </w:tcPr>
          <w:p w14:paraId="1A2ADA14"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bottom w:val="single" w:sz="4" w:space="0" w:color="auto"/>
              <w:right w:val="single" w:sz="4" w:space="0" w:color="auto"/>
            </w:tcBorders>
            <w:shd w:val="clear" w:color="auto" w:fill="F2F2F2" w:themeFill="background1" w:themeFillShade="F2"/>
            <w:vAlign w:val="center"/>
            <w:hideMark/>
          </w:tcPr>
          <w:p w14:paraId="78FD0243"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643" w:type="dxa"/>
            <w:tcBorders>
              <w:bottom w:val="single" w:sz="4" w:space="0" w:color="auto"/>
            </w:tcBorders>
            <w:shd w:val="clear" w:color="auto" w:fill="F2F2F2" w:themeFill="background1" w:themeFillShade="F2"/>
            <w:vAlign w:val="center"/>
          </w:tcPr>
          <w:p w14:paraId="1D4CABBE"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w:t>
            </w:r>
          </w:p>
        </w:tc>
        <w:tc>
          <w:tcPr>
            <w:tcW w:w="643" w:type="dxa"/>
            <w:tcBorders>
              <w:bottom w:val="single" w:sz="4" w:space="0" w:color="auto"/>
              <w:right w:val="single" w:sz="4" w:space="0" w:color="auto"/>
            </w:tcBorders>
            <w:shd w:val="clear" w:color="auto" w:fill="F2F2F2" w:themeFill="background1" w:themeFillShade="F2"/>
            <w:vAlign w:val="center"/>
          </w:tcPr>
          <w:p w14:paraId="216564FA"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2</w:t>
            </w:r>
          </w:p>
        </w:tc>
      </w:tr>
      <w:tr w:rsidR="00AF6282" w:rsidRPr="001F6A1C" w14:paraId="49955806" w14:textId="77777777" w:rsidTr="00CA1A4A">
        <w:trPr>
          <w:trHeight w:val="615"/>
        </w:trPr>
        <w:tc>
          <w:tcPr>
            <w:tcW w:w="0" w:type="auto"/>
            <w:tcBorders>
              <w:top w:val="single" w:sz="4" w:space="0" w:color="auto"/>
              <w:bottom w:val="single" w:sz="4" w:space="0" w:color="auto"/>
              <w:right w:val="single" w:sz="4" w:space="0" w:color="auto"/>
            </w:tcBorders>
            <w:shd w:val="clear" w:color="auto" w:fill="auto"/>
            <w:vAlign w:val="center"/>
          </w:tcPr>
          <w:p w14:paraId="211EF734" w14:textId="77777777" w:rsidR="00AF6282" w:rsidRPr="001F6A1C" w:rsidRDefault="00AF6282" w:rsidP="00CA1A4A">
            <w:pPr>
              <w:rPr>
                <w:rFonts w:ascii="Times New Roman" w:eastAsia="Times New Roman" w:hAnsi="Times New Roman" w:cs="Times New Roman"/>
                <w:b/>
                <w:color w:val="000000"/>
                <w:sz w:val="18"/>
                <w:szCs w:val="28"/>
                <w:lang w:val="en-US" w:eastAsia="da-DK"/>
              </w:rPr>
            </w:pPr>
            <w:r w:rsidRPr="001F6A1C">
              <w:rPr>
                <w:rFonts w:ascii="Times New Roman" w:eastAsia="Times New Roman" w:hAnsi="Times New Roman" w:cs="Times New Roman"/>
                <w:b/>
                <w:color w:val="000000"/>
                <w:sz w:val="18"/>
                <w:szCs w:val="28"/>
                <w:lang w:val="en-US" w:eastAsia="da-DK"/>
              </w:rPr>
              <w:t>No drugs and alcohol*</w:t>
            </w:r>
          </w:p>
        </w:tc>
        <w:tc>
          <w:tcPr>
            <w:tcW w:w="0" w:type="auto"/>
            <w:tcBorders>
              <w:top w:val="single" w:sz="4" w:space="0" w:color="auto"/>
              <w:left w:val="single" w:sz="4" w:space="0" w:color="auto"/>
              <w:bottom w:val="single" w:sz="4" w:space="0" w:color="auto"/>
            </w:tcBorders>
            <w:shd w:val="clear" w:color="auto" w:fill="auto"/>
            <w:vAlign w:val="center"/>
          </w:tcPr>
          <w:p w14:paraId="3BFE3A0B" w14:textId="77777777" w:rsidR="00AF6282" w:rsidRPr="001F6A1C" w:rsidRDefault="00AF6282" w:rsidP="00CA1A4A">
            <w:pPr>
              <w:jc w:val="center"/>
              <w:rPr>
                <w:rFonts w:ascii="Times New Roman" w:eastAsia="Times New Roman" w:hAnsi="Times New Roman" w:cs="Times New Roman"/>
                <w:b/>
                <w:sz w:val="16"/>
                <w:szCs w:val="18"/>
                <w:lang w:eastAsia="da-DK"/>
              </w:rPr>
            </w:pPr>
            <w:r w:rsidRPr="001F6A1C">
              <w:rPr>
                <w:rFonts w:ascii="Times New Roman" w:eastAsia="Times New Roman" w:hAnsi="Times New Roman" w:cs="Times New Roman"/>
                <w:b/>
                <w:sz w:val="16"/>
                <w:szCs w:val="18"/>
                <w:lang w:eastAsia="da-DK"/>
              </w:rPr>
              <w:t>24%</w:t>
            </w:r>
          </w:p>
          <w:p w14:paraId="23057BA9" w14:textId="77777777" w:rsidR="00AF6282" w:rsidRPr="001F6A1C" w:rsidRDefault="00AF6282" w:rsidP="00CA1A4A">
            <w:pPr>
              <w:jc w:val="center"/>
              <w:rPr>
                <w:rFonts w:ascii="Times New Roman" w:eastAsia="Times New Roman" w:hAnsi="Times New Roman" w:cs="Times New Roman"/>
                <w:color w:val="FF0000"/>
                <w:sz w:val="16"/>
                <w:szCs w:val="18"/>
                <w:lang w:eastAsia="da-DK"/>
              </w:rPr>
            </w:pPr>
            <w:r w:rsidRPr="001F6A1C">
              <w:rPr>
                <w:rFonts w:ascii="Times New Roman" w:eastAsia="Times New Roman" w:hAnsi="Times New Roman" w:cs="Times New Roman"/>
                <w:sz w:val="16"/>
                <w:szCs w:val="18"/>
                <w:lang w:eastAsia="da-DK"/>
              </w:rPr>
              <w:t>10</w:t>
            </w:r>
          </w:p>
        </w:tc>
        <w:tc>
          <w:tcPr>
            <w:tcW w:w="0" w:type="auto"/>
            <w:tcBorders>
              <w:top w:val="single" w:sz="4" w:space="0" w:color="auto"/>
              <w:bottom w:val="single" w:sz="4" w:space="0" w:color="auto"/>
              <w:right w:val="single" w:sz="4" w:space="0" w:color="auto"/>
            </w:tcBorders>
            <w:shd w:val="clear" w:color="auto" w:fill="auto"/>
            <w:vAlign w:val="center"/>
          </w:tcPr>
          <w:p w14:paraId="2465B6B2"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10%</w:t>
            </w:r>
          </w:p>
          <w:p w14:paraId="6D1E9C42"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4</w:t>
            </w:r>
          </w:p>
        </w:tc>
        <w:tc>
          <w:tcPr>
            <w:tcW w:w="0" w:type="auto"/>
            <w:tcBorders>
              <w:top w:val="single" w:sz="4" w:space="0" w:color="auto"/>
              <w:left w:val="single" w:sz="4" w:space="0" w:color="auto"/>
              <w:bottom w:val="single" w:sz="4" w:space="0" w:color="auto"/>
            </w:tcBorders>
            <w:shd w:val="clear" w:color="auto" w:fill="auto"/>
            <w:vAlign w:val="center"/>
          </w:tcPr>
          <w:p w14:paraId="4A5D88C3"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w:t>
            </w:r>
          </w:p>
          <w:p w14:paraId="0154733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top w:val="single" w:sz="4" w:space="0" w:color="auto"/>
              <w:bottom w:val="single" w:sz="4" w:space="0" w:color="auto"/>
              <w:right w:val="single" w:sz="4" w:space="0" w:color="auto"/>
            </w:tcBorders>
            <w:shd w:val="clear" w:color="auto" w:fill="auto"/>
            <w:vAlign w:val="center"/>
          </w:tcPr>
          <w:p w14:paraId="1FD3C3D1"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13%</w:t>
            </w:r>
          </w:p>
          <w:p w14:paraId="1A0BF86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6</w:t>
            </w:r>
          </w:p>
        </w:tc>
        <w:tc>
          <w:tcPr>
            <w:tcW w:w="0" w:type="auto"/>
            <w:tcBorders>
              <w:top w:val="single" w:sz="4" w:space="0" w:color="auto"/>
              <w:left w:val="single" w:sz="4" w:space="0" w:color="auto"/>
              <w:bottom w:val="single" w:sz="4" w:space="0" w:color="auto"/>
            </w:tcBorders>
            <w:shd w:val="clear" w:color="auto" w:fill="auto"/>
            <w:vAlign w:val="center"/>
          </w:tcPr>
          <w:p w14:paraId="58464839"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40%</w:t>
            </w:r>
          </w:p>
          <w:p w14:paraId="1B4D9401"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71</w:t>
            </w:r>
          </w:p>
        </w:tc>
        <w:tc>
          <w:tcPr>
            <w:tcW w:w="0" w:type="auto"/>
            <w:tcBorders>
              <w:top w:val="single" w:sz="4" w:space="0" w:color="auto"/>
              <w:bottom w:val="single" w:sz="4" w:space="0" w:color="auto"/>
              <w:right w:val="single" w:sz="4" w:space="0" w:color="auto"/>
            </w:tcBorders>
            <w:shd w:val="clear" w:color="auto" w:fill="auto"/>
            <w:vAlign w:val="center"/>
          </w:tcPr>
          <w:p w14:paraId="0A33ABB4"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36%</w:t>
            </w:r>
          </w:p>
          <w:p w14:paraId="7B4EDAD9"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28</w:t>
            </w:r>
          </w:p>
        </w:tc>
        <w:tc>
          <w:tcPr>
            <w:tcW w:w="0" w:type="auto"/>
            <w:tcBorders>
              <w:top w:val="single" w:sz="4" w:space="0" w:color="auto"/>
              <w:left w:val="single" w:sz="4" w:space="0" w:color="auto"/>
              <w:bottom w:val="single" w:sz="4" w:space="0" w:color="auto"/>
            </w:tcBorders>
            <w:shd w:val="clear" w:color="auto" w:fill="auto"/>
            <w:vAlign w:val="center"/>
          </w:tcPr>
          <w:p w14:paraId="1B2EBB75"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p w14:paraId="6ADA3E75"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519B0F3B"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33%</w:t>
            </w:r>
          </w:p>
          <w:p w14:paraId="44A426AC"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9</w:t>
            </w:r>
          </w:p>
        </w:tc>
        <w:tc>
          <w:tcPr>
            <w:tcW w:w="0" w:type="auto"/>
            <w:tcBorders>
              <w:top w:val="single" w:sz="4" w:space="0" w:color="auto"/>
              <w:left w:val="single" w:sz="4" w:space="0" w:color="auto"/>
              <w:bottom w:val="single" w:sz="4" w:space="0" w:color="auto"/>
            </w:tcBorders>
            <w:shd w:val="clear" w:color="auto" w:fill="auto"/>
            <w:vAlign w:val="center"/>
          </w:tcPr>
          <w:p w14:paraId="686C5EF6"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p w14:paraId="2083F25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00F4A776"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w:t>
            </w:r>
          </w:p>
          <w:p w14:paraId="44C901A7"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w:t>
            </w:r>
          </w:p>
        </w:tc>
        <w:tc>
          <w:tcPr>
            <w:tcW w:w="0" w:type="auto"/>
            <w:tcBorders>
              <w:top w:val="single" w:sz="4" w:space="0" w:color="auto"/>
              <w:left w:val="single" w:sz="4" w:space="0" w:color="auto"/>
              <w:bottom w:val="single" w:sz="4" w:space="0" w:color="auto"/>
            </w:tcBorders>
            <w:shd w:val="clear" w:color="auto" w:fill="auto"/>
            <w:vAlign w:val="center"/>
          </w:tcPr>
          <w:p w14:paraId="6E514ED0"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20%</w:t>
            </w:r>
          </w:p>
          <w:p w14:paraId="4049837D"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0" w:type="auto"/>
            <w:tcBorders>
              <w:top w:val="single" w:sz="4" w:space="0" w:color="auto"/>
              <w:bottom w:val="single" w:sz="4" w:space="0" w:color="auto"/>
              <w:right w:val="single" w:sz="4" w:space="0" w:color="auto"/>
            </w:tcBorders>
            <w:shd w:val="clear" w:color="auto" w:fill="auto"/>
            <w:vAlign w:val="center"/>
          </w:tcPr>
          <w:p w14:paraId="5F462B0C" w14:textId="77777777" w:rsidR="00AF6282" w:rsidRPr="001F6A1C" w:rsidRDefault="00AF6282" w:rsidP="00CA1A4A">
            <w:pPr>
              <w:jc w:val="center"/>
              <w:rPr>
                <w:rFonts w:ascii="Times New Roman" w:eastAsia="Times New Roman" w:hAnsi="Times New Roman" w:cs="Times New Roman"/>
                <w:b/>
                <w:color w:val="000000"/>
                <w:sz w:val="16"/>
                <w:szCs w:val="18"/>
                <w:lang w:eastAsia="da-DK"/>
              </w:rPr>
            </w:pPr>
            <w:r w:rsidRPr="001F6A1C">
              <w:rPr>
                <w:rFonts w:ascii="Times New Roman" w:eastAsia="Times New Roman" w:hAnsi="Times New Roman" w:cs="Times New Roman"/>
                <w:b/>
                <w:color w:val="000000"/>
                <w:sz w:val="16"/>
                <w:szCs w:val="18"/>
                <w:lang w:eastAsia="da-DK"/>
              </w:rPr>
              <w:t>14%</w:t>
            </w:r>
          </w:p>
          <w:p w14:paraId="21EE66FE" w14:textId="77777777" w:rsidR="00AF6282" w:rsidRPr="001F6A1C" w:rsidRDefault="00AF6282" w:rsidP="00CA1A4A">
            <w:pPr>
              <w:jc w:val="center"/>
              <w:rPr>
                <w:rFonts w:ascii="Times New Roman" w:eastAsia="Times New Roman" w:hAnsi="Times New Roman" w:cs="Times New Roman"/>
                <w:color w:val="000000"/>
                <w:sz w:val="16"/>
                <w:szCs w:val="18"/>
                <w:lang w:eastAsia="da-DK"/>
              </w:rPr>
            </w:pPr>
            <w:r w:rsidRPr="001F6A1C">
              <w:rPr>
                <w:rFonts w:ascii="Times New Roman" w:eastAsia="Times New Roman" w:hAnsi="Times New Roman" w:cs="Times New Roman"/>
                <w:color w:val="000000"/>
                <w:sz w:val="16"/>
                <w:szCs w:val="18"/>
                <w:lang w:eastAsia="da-DK"/>
              </w:rPr>
              <w:t>1</w:t>
            </w:r>
          </w:p>
        </w:tc>
        <w:tc>
          <w:tcPr>
            <w:tcW w:w="643" w:type="dxa"/>
            <w:tcBorders>
              <w:top w:val="single" w:sz="4" w:space="0" w:color="auto"/>
              <w:bottom w:val="single" w:sz="4" w:space="0" w:color="auto"/>
            </w:tcBorders>
            <w:shd w:val="clear" w:color="auto" w:fill="auto"/>
            <w:vAlign w:val="center"/>
          </w:tcPr>
          <w:p w14:paraId="51F1ECDF"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32%</w:t>
            </w:r>
          </w:p>
          <w:p w14:paraId="4919159B" w14:textId="77777777" w:rsidR="00AF6282" w:rsidRPr="001F6A1C" w:rsidRDefault="00AF6282" w:rsidP="00CA1A4A">
            <w:pPr>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83</w:t>
            </w:r>
          </w:p>
        </w:tc>
        <w:tc>
          <w:tcPr>
            <w:tcW w:w="643" w:type="dxa"/>
            <w:tcBorders>
              <w:top w:val="single" w:sz="4" w:space="0" w:color="auto"/>
              <w:bottom w:val="single" w:sz="4" w:space="0" w:color="auto"/>
              <w:right w:val="single" w:sz="4" w:space="0" w:color="auto"/>
            </w:tcBorders>
            <w:shd w:val="clear" w:color="auto" w:fill="auto"/>
            <w:vAlign w:val="center"/>
          </w:tcPr>
          <w:p w14:paraId="625EB90B" w14:textId="77777777" w:rsidR="00AF6282" w:rsidRPr="001F6A1C" w:rsidRDefault="00AF6282" w:rsidP="00CA1A4A">
            <w:pPr>
              <w:jc w:val="center"/>
              <w:rPr>
                <w:rFonts w:ascii="Times New Roman" w:hAnsi="Times New Roman" w:cs="Times New Roman"/>
                <w:b/>
                <w:color w:val="000000"/>
                <w:sz w:val="16"/>
                <w:szCs w:val="16"/>
              </w:rPr>
            </w:pPr>
            <w:r w:rsidRPr="001F6A1C">
              <w:rPr>
                <w:rFonts w:ascii="Times New Roman" w:hAnsi="Times New Roman" w:cs="Times New Roman"/>
                <w:b/>
                <w:color w:val="000000"/>
                <w:sz w:val="16"/>
                <w:szCs w:val="16"/>
              </w:rPr>
              <w:t>19%</w:t>
            </w:r>
          </w:p>
          <w:p w14:paraId="66EDBDC0" w14:textId="77777777" w:rsidR="00AF6282" w:rsidRPr="001F6A1C" w:rsidRDefault="00AF6282" w:rsidP="00CA1A4A">
            <w:pPr>
              <w:keepNext/>
              <w:jc w:val="center"/>
              <w:rPr>
                <w:rFonts w:ascii="Times New Roman" w:hAnsi="Times New Roman" w:cs="Times New Roman"/>
                <w:color w:val="000000"/>
                <w:sz w:val="16"/>
                <w:szCs w:val="16"/>
              </w:rPr>
            </w:pPr>
            <w:r w:rsidRPr="001F6A1C">
              <w:rPr>
                <w:rFonts w:ascii="Times New Roman" w:hAnsi="Times New Roman" w:cs="Times New Roman"/>
                <w:color w:val="000000"/>
                <w:sz w:val="16"/>
                <w:szCs w:val="16"/>
              </w:rPr>
              <w:t>48</w:t>
            </w:r>
          </w:p>
        </w:tc>
      </w:tr>
      <w:tr w:rsidR="00AF6282" w:rsidRPr="001F6A1C" w14:paraId="1572455F" w14:textId="77777777" w:rsidTr="00CA1A4A">
        <w:trPr>
          <w:trHeight w:val="615"/>
        </w:trPr>
        <w:tc>
          <w:tcPr>
            <w:tcW w:w="0" w:type="auto"/>
            <w:tcBorders>
              <w:top w:val="single" w:sz="4" w:space="0" w:color="auto"/>
              <w:bottom w:val="single" w:sz="4" w:space="0" w:color="auto"/>
              <w:right w:val="single" w:sz="4" w:space="0" w:color="auto"/>
            </w:tcBorders>
            <w:shd w:val="clear" w:color="auto" w:fill="auto"/>
            <w:vAlign w:val="center"/>
          </w:tcPr>
          <w:p w14:paraId="015EBFE4" w14:textId="77777777" w:rsidR="00AF6282" w:rsidRPr="001F6A1C" w:rsidRDefault="00AF6282" w:rsidP="00CA1A4A">
            <w:pPr>
              <w:rPr>
                <w:rFonts w:ascii="Times New Roman" w:eastAsia="Times New Roman" w:hAnsi="Times New Roman" w:cs="Times New Roman"/>
                <w:b/>
                <w:color w:val="000000"/>
                <w:sz w:val="18"/>
                <w:szCs w:val="28"/>
                <w:lang w:val="en-US" w:eastAsia="da-DK"/>
              </w:rPr>
            </w:pPr>
            <w:r w:rsidRPr="001F6A1C">
              <w:rPr>
                <w:rFonts w:ascii="Times New Roman" w:eastAsia="Times New Roman" w:hAnsi="Times New Roman" w:cs="Times New Roman"/>
                <w:b/>
                <w:color w:val="000000"/>
                <w:sz w:val="18"/>
                <w:szCs w:val="28"/>
                <w:lang w:val="en-US" w:eastAsia="da-DK"/>
              </w:rPr>
              <w:t>No drugs and alcohol in cases ≤ 24 h*</w:t>
            </w:r>
          </w:p>
        </w:tc>
        <w:tc>
          <w:tcPr>
            <w:tcW w:w="0" w:type="auto"/>
            <w:tcBorders>
              <w:top w:val="single" w:sz="4" w:space="0" w:color="auto"/>
              <w:left w:val="single" w:sz="4" w:space="0" w:color="auto"/>
              <w:bottom w:val="single" w:sz="4" w:space="0" w:color="auto"/>
            </w:tcBorders>
            <w:shd w:val="clear" w:color="auto" w:fill="auto"/>
            <w:vAlign w:val="center"/>
          </w:tcPr>
          <w:p w14:paraId="2AF43BE9" w14:textId="77777777" w:rsidR="00AF6282" w:rsidRPr="001F6A1C" w:rsidRDefault="00AF6282" w:rsidP="00CA1A4A">
            <w:pPr>
              <w:jc w:val="center"/>
              <w:rPr>
                <w:rFonts w:ascii="Times New Roman" w:eastAsia="Times New Roman" w:hAnsi="Times New Roman" w:cs="Times New Roman"/>
                <w:b/>
                <w:sz w:val="16"/>
                <w:szCs w:val="18"/>
                <w:lang w:val="en-US" w:eastAsia="da-DK"/>
              </w:rPr>
            </w:pPr>
            <w:r w:rsidRPr="001F6A1C">
              <w:rPr>
                <w:rFonts w:ascii="Times New Roman" w:eastAsia="Times New Roman" w:hAnsi="Times New Roman" w:cs="Times New Roman"/>
                <w:b/>
                <w:sz w:val="16"/>
                <w:szCs w:val="18"/>
                <w:lang w:val="en-US" w:eastAsia="da-DK"/>
              </w:rPr>
              <w:t>24%</w:t>
            </w:r>
          </w:p>
          <w:p w14:paraId="76AB2851" w14:textId="77777777" w:rsidR="00AF6282" w:rsidRPr="001F6A1C" w:rsidRDefault="00AF6282" w:rsidP="00CA1A4A">
            <w:pPr>
              <w:jc w:val="center"/>
              <w:rPr>
                <w:rFonts w:ascii="Times New Roman" w:eastAsia="Times New Roman" w:hAnsi="Times New Roman" w:cs="Times New Roman"/>
                <w:sz w:val="16"/>
                <w:szCs w:val="18"/>
                <w:lang w:val="en-US" w:eastAsia="da-DK"/>
              </w:rPr>
            </w:pPr>
            <w:r w:rsidRPr="001F6A1C">
              <w:rPr>
                <w:rFonts w:ascii="Times New Roman" w:eastAsia="Times New Roman" w:hAnsi="Times New Roman" w:cs="Times New Roman"/>
                <w:sz w:val="16"/>
                <w:szCs w:val="18"/>
                <w:lang w:val="en-US" w:eastAsia="da-DK"/>
              </w:rPr>
              <w:t>10</w:t>
            </w:r>
          </w:p>
        </w:tc>
        <w:tc>
          <w:tcPr>
            <w:tcW w:w="0" w:type="auto"/>
            <w:tcBorders>
              <w:top w:val="single" w:sz="4" w:space="0" w:color="auto"/>
              <w:bottom w:val="single" w:sz="4" w:space="0" w:color="auto"/>
              <w:right w:val="single" w:sz="4" w:space="0" w:color="auto"/>
            </w:tcBorders>
            <w:shd w:val="clear" w:color="auto" w:fill="auto"/>
            <w:vAlign w:val="center"/>
          </w:tcPr>
          <w:p w14:paraId="1F36AC7E"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5%</w:t>
            </w:r>
          </w:p>
          <w:p w14:paraId="0F841FCA"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2</w:t>
            </w:r>
          </w:p>
        </w:tc>
        <w:tc>
          <w:tcPr>
            <w:tcW w:w="0" w:type="auto"/>
            <w:tcBorders>
              <w:top w:val="single" w:sz="4" w:space="0" w:color="auto"/>
              <w:left w:val="single" w:sz="4" w:space="0" w:color="auto"/>
              <w:bottom w:val="single" w:sz="4" w:space="0" w:color="auto"/>
            </w:tcBorders>
            <w:shd w:val="clear" w:color="auto" w:fill="auto"/>
            <w:vAlign w:val="center"/>
          </w:tcPr>
          <w:p w14:paraId="5AC43CD5"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4%</w:t>
            </w:r>
          </w:p>
          <w:p w14:paraId="355E96EA"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1</w:t>
            </w:r>
          </w:p>
        </w:tc>
        <w:tc>
          <w:tcPr>
            <w:tcW w:w="0" w:type="auto"/>
            <w:tcBorders>
              <w:top w:val="single" w:sz="4" w:space="0" w:color="auto"/>
              <w:bottom w:val="single" w:sz="4" w:space="0" w:color="auto"/>
              <w:right w:val="single" w:sz="4" w:space="0" w:color="auto"/>
            </w:tcBorders>
            <w:shd w:val="clear" w:color="auto" w:fill="auto"/>
            <w:vAlign w:val="center"/>
          </w:tcPr>
          <w:p w14:paraId="08D05931"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13%</w:t>
            </w:r>
          </w:p>
          <w:p w14:paraId="3BFA5989"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6</w:t>
            </w:r>
          </w:p>
        </w:tc>
        <w:tc>
          <w:tcPr>
            <w:tcW w:w="0" w:type="auto"/>
            <w:tcBorders>
              <w:top w:val="single" w:sz="4" w:space="0" w:color="auto"/>
              <w:left w:val="single" w:sz="4" w:space="0" w:color="auto"/>
              <w:bottom w:val="single" w:sz="4" w:space="0" w:color="auto"/>
            </w:tcBorders>
            <w:shd w:val="clear" w:color="auto" w:fill="auto"/>
            <w:vAlign w:val="center"/>
          </w:tcPr>
          <w:p w14:paraId="0E49A11C"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17%</w:t>
            </w:r>
          </w:p>
          <w:p w14:paraId="39B65576"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30</w:t>
            </w:r>
          </w:p>
        </w:tc>
        <w:tc>
          <w:tcPr>
            <w:tcW w:w="0" w:type="auto"/>
            <w:tcBorders>
              <w:top w:val="single" w:sz="4" w:space="0" w:color="auto"/>
              <w:bottom w:val="single" w:sz="4" w:space="0" w:color="auto"/>
              <w:right w:val="single" w:sz="4" w:space="0" w:color="auto"/>
            </w:tcBorders>
            <w:shd w:val="clear" w:color="auto" w:fill="auto"/>
            <w:vAlign w:val="center"/>
          </w:tcPr>
          <w:p w14:paraId="22F962BD"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22%</w:t>
            </w:r>
          </w:p>
          <w:p w14:paraId="544DC274"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17</w:t>
            </w:r>
          </w:p>
        </w:tc>
        <w:tc>
          <w:tcPr>
            <w:tcW w:w="0" w:type="auto"/>
            <w:tcBorders>
              <w:top w:val="single" w:sz="4" w:space="0" w:color="auto"/>
              <w:left w:val="single" w:sz="4" w:space="0" w:color="auto"/>
              <w:bottom w:val="single" w:sz="4" w:space="0" w:color="auto"/>
            </w:tcBorders>
            <w:shd w:val="clear" w:color="auto" w:fill="auto"/>
            <w:vAlign w:val="center"/>
          </w:tcPr>
          <w:p w14:paraId="4629B528"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49179147"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30%</w:t>
            </w:r>
          </w:p>
          <w:p w14:paraId="282D3127"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8</w:t>
            </w:r>
          </w:p>
        </w:tc>
        <w:tc>
          <w:tcPr>
            <w:tcW w:w="0" w:type="auto"/>
            <w:tcBorders>
              <w:top w:val="single" w:sz="4" w:space="0" w:color="auto"/>
              <w:left w:val="single" w:sz="4" w:space="0" w:color="auto"/>
              <w:bottom w:val="single" w:sz="4" w:space="0" w:color="auto"/>
            </w:tcBorders>
            <w:shd w:val="clear" w:color="auto" w:fill="auto"/>
            <w:vAlign w:val="center"/>
          </w:tcPr>
          <w:p w14:paraId="68C36F45"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2C909C8F"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left w:val="single" w:sz="4" w:space="0" w:color="auto"/>
              <w:bottom w:val="single" w:sz="4" w:space="0" w:color="auto"/>
            </w:tcBorders>
            <w:shd w:val="clear" w:color="auto" w:fill="auto"/>
            <w:vAlign w:val="center"/>
          </w:tcPr>
          <w:p w14:paraId="42D2E268"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20%</w:t>
            </w:r>
          </w:p>
          <w:p w14:paraId="2F447C0F"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1</w:t>
            </w:r>
          </w:p>
        </w:tc>
        <w:tc>
          <w:tcPr>
            <w:tcW w:w="0" w:type="auto"/>
            <w:tcBorders>
              <w:top w:val="single" w:sz="4" w:space="0" w:color="auto"/>
              <w:bottom w:val="single" w:sz="4" w:space="0" w:color="auto"/>
              <w:right w:val="single" w:sz="4" w:space="0" w:color="auto"/>
            </w:tcBorders>
            <w:shd w:val="clear" w:color="auto" w:fill="auto"/>
            <w:vAlign w:val="center"/>
          </w:tcPr>
          <w:p w14:paraId="715821D7"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14%</w:t>
            </w:r>
          </w:p>
          <w:p w14:paraId="5D171F81"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1</w:t>
            </w:r>
          </w:p>
        </w:tc>
        <w:tc>
          <w:tcPr>
            <w:tcW w:w="643" w:type="dxa"/>
            <w:tcBorders>
              <w:top w:val="single" w:sz="4" w:space="0" w:color="auto"/>
              <w:bottom w:val="single" w:sz="4" w:space="0" w:color="auto"/>
            </w:tcBorders>
            <w:shd w:val="clear" w:color="auto" w:fill="auto"/>
            <w:vAlign w:val="center"/>
          </w:tcPr>
          <w:p w14:paraId="5B206F01" w14:textId="77777777" w:rsidR="00AF6282" w:rsidRPr="001F6A1C" w:rsidRDefault="00AF6282" w:rsidP="00CA1A4A">
            <w:pPr>
              <w:jc w:val="center"/>
              <w:rPr>
                <w:rFonts w:ascii="Times New Roman" w:hAnsi="Times New Roman" w:cs="Times New Roman"/>
                <w:b/>
                <w:color w:val="000000"/>
                <w:sz w:val="16"/>
                <w:szCs w:val="16"/>
                <w:lang w:val="en-US"/>
              </w:rPr>
            </w:pPr>
            <w:r w:rsidRPr="001F6A1C">
              <w:rPr>
                <w:rFonts w:ascii="Times New Roman" w:hAnsi="Times New Roman" w:cs="Times New Roman"/>
                <w:b/>
                <w:color w:val="000000"/>
                <w:sz w:val="16"/>
                <w:szCs w:val="16"/>
                <w:lang w:val="en-US"/>
              </w:rPr>
              <w:t>16%</w:t>
            </w:r>
          </w:p>
          <w:p w14:paraId="064F5CB9" w14:textId="77777777" w:rsidR="00AF6282" w:rsidRPr="001F6A1C" w:rsidRDefault="00AF6282" w:rsidP="00CA1A4A">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42</w:t>
            </w:r>
          </w:p>
        </w:tc>
        <w:tc>
          <w:tcPr>
            <w:tcW w:w="643" w:type="dxa"/>
            <w:tcBorders>
              <w:top w:val="single" w:sz="4" w:space="0" w:color="auto"/>
              <w:bottom w:val="single" w:sz="4" w:space="0" w:color="auto"/>
              <w:right w:val="single" w:sz="4" w:space="0" w:color="auto"/>
            </w:tcBorders>
            <w:shd w:val="clear" w:color="auto" w:fill="auto"/>
            <w:vAlign w:val="center"/>
          </w:tcPr>
          <w:p w14:paraId="2DA4D324" w14:textId="77777777" w:rsidR="00AF6282" w:rsidRPr="001F6A1C" w:rsidRDefault="00AF6282" w:rsidP="00CA1A4A">
            <w:pPr>
              <w:jc w:val="center"/>
              <w:rPr>
                <w:rFonts w:ascii="Times New Roman" w:hAnsi="Times New Roman" w:cs="Times New Roman"/>
                <w:b/>
                <w:color w:val="000000"/>
                <w:sz w:val="16"/>
                <w:szCs w:val="16"/>
                <w:lang w:val="en-US"/>
              </w:rPr>
            </w:pPr>
            <w:r w:rsidRPr="001F6A1C">
              <w:rPr>
                <w:rFonts w:ascii="Times New Roman" w:hAnsi="Times New Roman" w:cs="Times New Roman"/>
                <w:b/>
                <w:color w:val="000000"/>
                <w:sz w:val="16"/>
                <w:szCs w:val="16"/>
                <w:lang w:val="en-US"/>
              </w:rPr>
              <w:t>17%</w:t>
            </w:r>
          </w:p>
          <w:p w14:paraId="2744CCD1" w14:textId="77777777" w:rsidR="00AF6282" w:rsidRPr="001F6A1C" w:rsidRDefault="00AF6282" w:rsidP="00CA1A4A">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34</w:t>
            </w:r>
          </w:p>
        </w:tc>
      </w:tr>
      <w:tr w:rsidR="00AF6282" w:rsidRPr="001F6A1C" w14:paraId="2C85B978" w14:textId="77777777" w:rsidTr="00CA1A4A">
        <w:trPr>
          <w:trHeight w:val="615"/>
        </w:trPr>
        <w:tc>
          <w:tcPr>
            <w:tcW w:w="0" w:type="auto"/>
            <w:tcBorders>
              <w:top w:val="single" w:sz="4" w:space="0" w:color="auto"/>
              <w:bottom w:val="single" w:sz="4" w:space="0" w:color="auto"/>
              <w:right w:val="single" w:sz="4" w:space="0" w:color="auto"/>
            </w:tcBorders>
            <w:shd w:val="clear" w:color="auto" w:fill="auto"/>
            <w:vAlign w:val="center"/>
          </w:tcPr>
          <w:p w14:paraId="5BDC0003" w14:textId="77777777" w:rsidR="00AF6282" w:rsidRPr="001F6A1C" w:rsidRDefault="00AF6282" w:rsidP="00CA1A4A">
            <w:pPr>
              <w:rPr>
                <w:rFonts w:ascii="Times New Roman" w:eastAsia="Times New Roman" w:hAnsi="Times New Roman" w:cs="Times New Roman"/>
                <w:b/>
                <w:color w:val="000000"/>
                <w:sz w:val="18"/>
                <w:szCs w:val="28"/>
                <w:lang w:val="en-US" w:eastAsia="da-DK"/>
              </w:rPr>
            </w:pPr>
            <w:r w:rsidRPr="001F6A1C">
              <w:rPr>
                <w:rFonts w:ascii="Times New Roman" w:eastAsia="Times New Roman" w:hAnsi="Times New Roman" w:cs="Times New Roman"/>
                <w:b/>
                <w:color w:val="000000"/>
                <w:sz w:val="18"/>
                <w:szCs w:val="28"/>
                <w:lang w:val="en-US" w:eastAsia="da-DK"/>
              </w:rPr>
              <w:t>No drugs and alcohol in cases between 24 and 48 h*</w:t>
            </w:r>
          </w:p>
        </w:tc>
        <w:tc>
          <w:tcPr>
            <w:tcW w:w="0" w:type="auto"/>
            <w:tcBorders>
              <w:top w:val="single" w:sz="4" w:space="0" w:color="auto"/>
              <w:left w:val="single" w:sz="4" w:space="0" w:color="auto"/>
              <w:bottom w:val="single" w:sz="4" w:space="0" w:color="auto"/>
            </w:tcBorders>
            <w:shd w:val="clear" w:color="auto" w:fill="auto"/>
            <w:vAlign w:val="center"/>
          </w:tcPr>
          <w:p w14:paraId="21F95D44" w14:textId="77777777" w:rsidR="00AF6282" w:rsidRPr="001F6A1C" w:rsidRDefault="00AF6282" w:rsidP="00CA1A4A">
            <w:pPr>
              <w:jc w:val="center"/>
              <w:rPr>
                <w:rFonts w:ascii="Times New Roman" w:eastAsia="Times New Roman" w:hAnsi="Times New Roman" w:cs="Times New Roman"/>
                <w:b/>
                <w:sz w:val="16"/>
                <w:szCs w:val="18"/>
                <w:lang w:val="en-US" w:eastAsia="da-DK"/>
              </w:rPr>
            </w:pPr>
            <w:r w:rsidRPr="001F6A1C">
              <w:rPr>
                <w:rFonts w:ascii="Times New Roman" w:eastAsia="Times New Roman" w:hAnsi="Times New Roman" w:cs="Times New Roman"/>
                <w:b/>
                <w:sz w:val="16"/>
                <w:szCs w:val="18"/>
                <w:lang w:val="en-US"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767BBBF0"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left w:val="single" w:sz="4" w:space="0" w:color="auto"/>
              <w:bottom w:val="single" w:sz="4" w:space="0" w:color="auto"/>
            </w:tcBorders>
            <w:shd w:val="clear" w:color="auto" w:fill="auto"/>
            <w:vAlign w:val="center"/>
          </w:tcPr>
          <w:p w14:paraId="03E5D5E9"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234BF887"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left w:val="single" w:sz="4" w:space="0" w:color="auto"/>
              <w:bottom w:val="single" w:sz="4" w:space="0" w:color="auto"/>
            </w:tcBorders>
            <w:shd w:val="clear" w:color="auto" w:fill="auto"/>
            <w:vAlign w:val="center"/>
          </w:tcPr>
          <w:p w14:paraId="348A2551"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10%</w:t>
            </w:r>
          </w:p>
          <w:p w14:paraId="32C658D6"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17</w:t>
            </w:r>
          </w:p>
        </w:tc>
        <w:tc>
          <w:tcPr>
            <w:tcW w:w="0" w:type="auto"/>
            <w:tcBorders>
              <w:top w:val="single" w:sz="4" w:space="0" w:color="auto"/>
              <w:bottom w:val="single" w:sz="4" w:space="0" w:color="auto"/>
              <w:right w:val="single" w:sz="4" w:space="0" w:color="auto"/>
            </w:tcBorders>
            <w:shd w:val="clear" w:color="auto" w:fill="auto"/>
            <w:vAlign w:val="center"/>
          </w:tcPr>
          <w:p w14:paraId="7E4ADD5C"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13%</w:t>
            </w:r>
          </w:p>
          <w:p w14:paraId="191B078A" w14:textId="77777777" w:rsidR="00AF6282" w:rsidRPr="001F6A1C" w:rsidRDefault="00AF6282" w:rsidP="00CA1A4A">
            <w:pPr>
              <w:jc w:val="center"/>
              <w:rPr>
                <w:rFonts w:ascii="Times New Roman" w:eastAsia="Times New Roman" w:hAnsi="Times New Roman" w:cs="Times New Roman"/>
                <w:color w:val="000000"/>
                <w:sz w:val="16"/>
                <w:szCs w:val="18"/>
                <w:lang w:val="en-US" w:eastAsia="da-DK"/>
              </w:rPr>
            </w:pPr>
            <w:r w:rsidRPr="001F6A1C">
              <w:rPr>
                <w:rFonts w:ascii="Times New Roman" w:eastAsia="Times New Roman" w:hAnsi="Times New Roman" w:cs="Times New Roman"/>
                <w:color w:val="000000"/>
                <w:sz w:val="16"/>
                <w:szCs w:val="18"/>
                <w:lang w:val="en-US" w:eastAsia="da-DK"/>
              </w:rPr>
              <w:t>10</w:t>
            </w:r>
          </w:p>
        </w:tc>
        <w:tc>
          <w:tcPr>
            <w:tcW w:w="0" w:type="auto"/>
            <w:tcBorders>
              <w:top w:val="single" w:sz="4" w:space="0" w:color="auto"/>
              <w:left w:val="single" w:sz="4" w:space="0" w:color="auto"/>
              <w:bottom w:val="single" w:sz="4" w:space="0" w:color="auto"/>
            </w:tcBorders>
            <w:shd w:val="clear" w:color="auto" w:fill="auto"/>
            <w:vAlign w:val="center"/>
          </w:tcPr>
          <w:p w14:paraId="3CFCE903"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4D83F48D"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left w:val="single" w:sz="4" w:space="0" w:color="auto"/>
              <w:bottom w:val="single" w:sz="4" w:space="0" w:color="auto"/>
            </w:tcBorders>
            <w:shd w:val="clear" w:color="auto" w:fill="auto"/>
            <w:vAlign w:val="center"/>
          </w:tcPr>
          <w:p w14:paraId="5A49A49B"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563CB0EA"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left w:val="single" w:sz="4" w:space="0" w:color="auto"/>
              <w:bottom w:val="single" w:sz="4" w:space="0" w:color="auto"/>
            </w:tcBorders>
            <w:shd w:val="clear" w:color="auto" w:fill="auto"/>
            <w:vAlign w:val="center"/>
          </w:tcPr>
          <w:p w14:paraId="715BDC58"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0" w:type="auto"/>
            <w:tcBorders>
              <w:top w:val="single" w:sz="4" w:space="0" w:color="auto"/>
              <w:bottom w:val="single" w:sz="4" w:space="0" w:color="auto"/>
              <w:right w:val="single" w:sz="4" w:space="0" w:color="auto"/>
            </w:tcBorders>
            <w:shd w:val="clear" w:color="auto" w:fill="auto"/>
            <w:vAlign w:val="center"/>
          </w:tcPr>
          <w:p w14:paraId="6C2105EA" w14:textId="77777777" w:rsidR="00AF6282" w:rsidRPr="001F6A1C" w:rsidRDefault="00AF6282" w:rsidP="00CA1A4A">
            <w:pPr>
              <w:jc w:val="center"/>
              <w:rPr>
                <w:rFonts w:ascii="Times New Roman" w:eastAsia="Times New Roman" w:hAnsi="Times New Roman" w:cs="Times New Roman"/>
                <w:b/>
                <w:color w:val="000000"/>
                <w:sz w:val="16"/>
                <w:szCs w:val="18"/>
                <w:lang w:val="en-US" w:eastAsia="da-DK"/>
              </w:rPr>
            </w:pPr>
            <w:r w:rsidRPr="001F6A1C">
              <w:rPr>
                <w:rFonts w:ascii="Times New Roman" w:eastAsia="Times New Roman" w:hAnsi="Times New Roman" w:cs="Times New Roman"/>
                <w:b/>
                <w:color w:val="000000"/>
                <w:sz w:val="16"/>
                <w:szCs w:val="18"/>
                <w:lang w:val="en-US" w:eastAsia="da-DK"/>
              </w:rPr>
              <w:t>-</w:t>
            </w:r>
          </w:p>
        </w:tc>
        <w:tc>
          <w:tcPr>
            <w:tcW w:w="643" w:type="dxa"/>
            <w:tcBorders>
              <w:top w:val="single" w:sz="4" w:space="0" w:color="auto"/>
              <w:bottom w:val="single" w:sz="4" w:space="0" w:color="auto"/>
            </w:tcBorders>
            <w:shd w:val="clear" w:color="auto" w:fill="auto"/>
            <w:vAlign w:val="center"/>
          </w:tcPr>
          <w:p w14:paraId="49ECDC37" w14:textId="77777777" w:rsidR="00AF6282" w:rsidRPr="001F6A1C" w:rsidRDefault="00AF6282" w:rsidP="00CA1A4A">
            <w:pPr>
              <w:jc w:val="center"/>
              <w:rPr>
                <w:rFonts w:ascii="Times New Roman" w:hAnsi="Times New Roman" w:cs="Times New Roman"/>
                <w:b/>
                <w:color w:val="000000"/>
                <w:sz w:val="16"/>
                <w:szCs w:val="16"/>
                <w:lang w:val="en-US"/>
              </w:rPr>
            </w:pPr>
            <w:r w:rsidRPr="001F6A1C">
              <w:rPr>
                <w:rFonts w:ascii="Times New Roman" w:hAnsi="Times New Roman" w:cs="Times New Roman"/>
                <w:b/>
                <w:color w:val="000000"/>
                <w:sz w:val="16"/>
                <w:szCs w:val="16"/>
                <w:lang w:val="en-US"/>
              </w:rPr>
              <w:t>7%</w:t>
            </w:r>
          </w:p>
          <w:p w14:paraId="1EC90DB6" w14:textId="77777777" w:rsidR="00AF6282" w:rsidRPr="001F6A1C" w:rsidRDefault="00AF6282" w:rsidP="00CA1A4A">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17</w:t>
            </w:r>
          </w:p>
        </w:tc>
        <w:tc>
          <w:tcPr>
            <w:tcW w:w="643" w:type="dxa"/>
            <w:tcBorders>
              <w:top w:val="single" w:sz="4" w:space="0" w:color="auto"/>
              <w:bottom w:val="single" w:sz="4" w:space="0" w:color="auto"/>
              <w:right w:val="single" w:sz="4" w:space="0" w:color="auto"/>
            </w:tcBorders>
            <w:shd w:val="clear" w:color="auto" w:fill="auto"/>
            <w:vAlign w:val="center"/>
          </w:tcPr>
          <w:p w14:paraId="221FCFE4" w14:textId="77777777" w:rsidR="00AF6282" w:rsidRPr="001F6A1C" w:rsidRDefault="00AF6282" w:rsidP="00CA1A4A">
            <w:pPr>
              <w:jc w:val="center"/>
              <w:rPr>
                <w:rFonts w:ascii="Times New Roman" w:hAnsi="Times New Roman" w:cs="Times New Roman"/>
                <w:b/>
                <w:color w:val="000000"/>
                <w:sz w:val="16"/>
                <w:szCs w:val="16"/>
                <w:lang w:val="en-US"/>
              </w:rPr>
            </w:pPr>
            <w:r w:rsidRPr="001F6A1C">
              <w:rPr>
                <w:rFonts w:ascii="Times New Roman" w:hAnsi="Times New Roman" w:cs="Times New Roman"/>
                <w:b/>
                <w:color w:val="000000"/>
                <w:sz w:val="16"/>
                <w:szCs w:val="16"/>
                <w:lang w:val="en-US"/>
              </w:rPr>
              <w:t>5%</w:t>
            </w:r>
          </w:p>
          <w:p w14:paraId="39773053" w14:textId="77777777" w:rsidR="00AF6282" w:rsidRPr="001F6A1C" w:rsidRDefault="00AF6282" w:rsidP="00CA1A4A">
            <w:pPr>
              <w:jc w:val="center"/>
              <w:rPr>
                <w:rFonts w:ascii="Times New Roman" w:hAnsi="Times New Roman" w:cs="Times New Roman"/>
                <w:color w:val="000000"/>
                <w:sz w:val="16"/>
                <w:szCs w:val="16"/>
                <w:lang w:val="en-US"/>
              </w:rPr>
            </w:pPr>
            <w:r w:rsidRPr="001F6A1C">
              <w:rPr>
                <w:rFonts w:ascii="Times New Roman" w:hAnsi="Times New Roman" w:cs="Times New Roman"/>
                <w:color w:val="000000"/>
                <w:sz w:val="16"/>
                <w:szCs w:val="16"/>
                <w:lang w:val="en-US"/>
              </w:rPr>
              <w:t>10</w:t>
            </w:r>
          </w:p>
        </w:tc>
      </w:tr>
    </w:tbl>
    <w:p w14:paraId="2128F7DA" w14:textId="77777777" w:rsidR="00AF6282" w:rsidRPr="001F6A1C" w:rsidRDefault="00AF6282" w:rsidP="00AF6282">
      <w:pPr>
        <w:jc w:val="both"/>
        <w:rPr>
          <w:rFonts w:ascii="Times New Roman" w:hAnsi="Times New Roman" w:cs="Times New Roman"/>
          <w:sz w:val="20"/>
          <w:lang w:val="en-US"/>
        </w:rPr>
      </w:pPr>
      <w:r w:rsidRPr="001F6A1C">
        <w:rPr>
          <w:rFonts w:ascii="Times New Roman" w:hAnsi="Times New Roman" w:cs="Times New Roman"/>
          <w:sz w:val="20"/>
          <w:lang w:val="en-US"/>
        </w:rPr>
        <w:t>*</w:t>
      </w:r>
      <w:r w:rsidRPr="001F6A1C">
        <w:rPr>
          <w:rFonts w:ascii="Times New Roman" w:hAnsi="Times New Roman" w:cs="Times New Roman"/>
          <w:color w:val="374151"/>
          <w:sz w:val="20"/>
          <w:shd w:val="clear" w:color="auto" w:fill="F7F7F8"/>
          <w:lang w:val="en-US"/>
        </w:rPr>
        <w:t xml:space="preserve"> </w:t>
      </w:r>
      <w:r w:rsidRPr="001F6A1C">
        <w:rPr>
          <w:rFonts w:ascii="Times New Roman" w:hAnsi="Times New Roman" w:cs="Times New Roman"/>
          <w:sz w:val="20"/>
          <w:lang w:val="en-US"/>
        </w:rPr>
        <w:t>In this category, urine samples were allowed to contain nicotine, paracetamol, and ibuprofen without being classified as substances of abuse.</w:t>
      </w:r>
    </w:p>
    <w:p w14:paraId="3BB93612" w14:textId="77777777" w:rsidR="00AF6282" w:rsidRPr="001F6A1C" w:rsidRDefault="00AF6282" w:rsidP="00AF6282">
      <w:pPr>
        <w:jc w:val="both"/>
        <w:rPr>
          <w:rFonts w:ascii="Times New Roman" w:hAnsi="Times New Roman" w:cs="Times New Roman"/>
          <w:sz w:val="20"/>
          <w:lang w:val="en-US"/>
        </w:rPr>
      </w:pPr>
      <w:r w:rsidRPr="001F6A1C">
        <w:rPr>
          <w:rFonts w:ascii="Times New Roman" w:hAnsi="Times New Roman" w:cs="Times New Roman"/>
          <w:sz w:val="20"/>
          <w:vertAlign w:val="superscript"/>
          <w:lang w:val="en-US"/>
        </w:rPr>
        <w:t>1</w:t>
      </w:r>
      <w:r w:rsidRPr="001F6A1C">
        <w:rPr>
          <w:rFonts w:ascii="Times New Roman" w:hAnsi="Times New Roman" w:cs="Times New Roman"/>
          <w:sz w:val="20"/>
          <w:lang w:val="en-US"/>
        </w:rPr>
        <w:t>The compound is only included in the UPLC-HR-qTOF-MS screening method and therefore not verified by both analytical methods.</w:t>
      </w:r>
    </w:p>
    <w:p w14:paraId="4B5C1C24" w14:textId="77777777" w:rsidR="00AF6282" w:rsidRPr="001F6A1C" w:rsidRDefault="00AF6282" w:rsidP="00AF6282">
      <w:pPr>
        <w:spacing w:line="276" w:lineRule="auto"/>
        <w:jc w:val="both"/>
        <w:rPr>
          <w:rFonts w:ascii="Times New Roman" w:hAnsi="Times New Roman" w:cs="Times New Roman"/>
          <w:lang w:val="en-US"/>
        </w:rPr>
      </w:pPr>
    </w:p>
    <w:p w14:paraId="27B0757C" w14:textId="77777777" w:rsidR="00AF6282" w:rsidRPr="001F6A1C" w:rsidRDefault="00AF6282" w:rsidP="00AF6282">
      <w:pPr>
        <w:rPr>
          <w:rFonts w:ascii="Times New Roman" w:hAnsi="Times New Roman" w:cs="Times New Roman"/>
          <w:b/>
          <w:lang w:val="en-US"/>
        </w:rPr>
      </w:pPr>
      <w:r w:rsidRPr="001F6A1C">
        <w:rPr>
          <w:rFonts w:ascii="Times New Roman" w:hAnsi="Times New Roman" w:cs="Times New Roman"/>
          <w:b/>
          <w:lang w:val="en-US"/>
        </w:rPr>
        <w:br w:type="page"/>
      </w:r>
    </w:p>
    <w:p w14:paraId="3797D8CF" w14:textId="605ED27B" w:rsidR="00AF6282" w:rsidRPr="001F6A1C" w:rsidRDefault="00AF6282" w:rsidP="00AF6282">
      <w:pPr>
        <w:spacing w:line="276" w:lineRule="auto"/>
        <w:jc w:val="both"/>
        <w:rPr>
          <w:rFonts w:ascii="Times New Roman" w:hAnsi="Times New Roman" w:cs="Times New Roman"/>
          <w:lang w:val="en-US"/>
        </w:rPr>
      </w:pPr>
      <w:r w:rsidRPr="001F6A1C">
        <w:rPr>
          <w:rFonts w:ascii="Times New Roman" w:hAnsi="Times New Roman" w:cs="Times New Roman"/>
          <w:b/>
          <w:lang w:val="en-US"/>
        </w:rPr>
        <w:lastRenderedPageBreak/>
        <w:t xml:space="preserve">Supplementary Table </w:t>
      </w:r>
      <w:r w:rsidR="002E49AD">
        <w:rPr>
          <w:rFonts w:ascii="Times New Roman" w:hAnsi="Times New Roman" w:cs="Times New Roman"/>
          <w:b/>
          <w:lang w:val="en-US"/>
        </w:rPr>
        <w:t>2</w:t>
      </w:r>
      <w:r w:rsidRPr="001F6A1C">
        <w:rPr>
          <w:rFonts w:ascii="Times New Roman" w:hAnsi="Times New Roman" w:cs="Times New Roman"/>
          <w:lang w:val="en-US"/>
        </w:rPr>
        <w:t>: An overview of the results from cases where there was one victim and more than one perpetrator.</w:t>
      </w:r>
    </w:p>
    <w:tbl>
      <w:tblPr>
        <w:tblStyle w:val="Tabel-Gitter"/>
        <w:tblW w:w="97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7"/>
        <w:gridCol w:w="1296"/>
        <w:gridCol w:w="1549"/>
        <w:gridCol w:w="1549"/>
        <w:gridCol w:w="1545"/>
        <w:gridCol w:w="1549"/>
        <w:gridCol w:w="1549"/>
      </w:tblGrid>
      <w:tr w:rsidR="00AF6282" w:rsidRPr="001F6A1C" w14:paraId="61405E5F" w14:textId="77777777" w:rsidTr="00CA1A4A">
        <w:trPr>
          <w:trHeight w:val="296"/>
        </w:trPr>
        <w:tc>
          <w:tcPr>
            <w:tcW w:w="717" w:type="dxa"/>
            <w:vMerge w:val="restart"/>
            <w:vAlign w:val="center"/>
          </w:tcPr>
          <w:p w14:paraId="576550F8" w14:textId="77777777" w:rsidR="00AF6282" w:rsidRPr="001F6A1C" w:rsidRDefault="00AF6282" w:rsidP="00CA1A4A">
            <w:pPr>
              <w:jc w:val="center"/>
              <w:rPr>
                <w:rFonts w:ascii="Times New Roman" w:hAnsi="Times New Roman" w:cs="Times New Roman"/>
                <w:sz w:val="20"/>
                <w:lang w:val="en-US"/>
              </w:rPr>
            </w:pPr>
          </w:p>
        </w:tc>
        <w:tc>
          <w:tcPr>
            <w:tcW w:w="1296" w:type="dxa"/>
            <w:vMerge w:val="restart"/>
            <w:shd w:val="clear" w:color="auto" w:fill="F2F2F2" w:themeFill="background1" w:themeFillShade="F2"/>
            <w:vAlign w:val="center"/>
          </w:tcPr>
          <w:p w14:paraId="64E016C7" w14:textId="77777777" w:rsidR="00AF6282" w:rsidRPr="001F6A1C" w:rsidRDefault="00AF6282" w:rsidP="00CA1A4A">
            <w:pPr>
              <w:jc w:val="center"/>
              <w:rPr>
                <w:rFonts w:ascii="Times New Roman" w:hAnsi="Times New Roman" w:cs="Times New Roman"/>
                <w:sz w:val="20"/>
              </w:rPr>
            </w:pPr>
            <w:r w:rsidRPr="001F6A1C">
              <w:rPr>
                <w:rFonts w:ascii="Times New Roman" w:hAnsi="Times New Roman" w:cs="Times New Roman"/>
                <w:sz w:val="20"/>
              </w:rPr>
              <w:t>Victim</w:t>
            </w:r>
          </w:p>
        </w:tc>
        <w:tc>
          <w:tcPr>
            <w:tcW w:w="7741" w:type="dxa"/>
            <w:gridSpan w:val="5"/>
            <w:vAlign w:val="center"/>
          </w:tcPr>
          <w:p w14:paraId="03D6C496" w14:textId="77777777" w:rsidR="00AF6282" w:rsidRPr="001F6A1C" w:rsidRDefault="00AF6282" w:rsidP="00CA1A4A">
            <w:pPr>
              <w:jc w:val="center"/>
              <w:rPr>
                <w:rFonts w:ascii="Times New Roman" w:hAnsi="Times New Roman" w:cs="Times New Roman"/>
                <w:sz w:val="20"/>
              </w:rPr>
            </w:pPr>
            <w:r w:rsidRPr="001F6A1C">
              <w:rPr>
                <w:rFonts w:ascii="Times New Roman" w:hAnsi="Times New Roman" w:cs="Times New Roman"/>
                <w:sz w:val="20"/>
              </w:rPr>
              <w:t>Perpetrator</w:t>
            </w:r>
          </w:p>
        </w:tc>
      </w:tr>
      <w:tr w:rsidR="00AF6282" w:rsidRPr="001F6A1C" w14:paraId="3F05A560" w14:textId="77777777" w:rsidTr="00CA1A4A">
        <w:trPr>
          <w:trHeight w:val="314"/>
        </w:trPr>
        <w:tc>
          <w:tcPr>
            <w:tcW w:w="717" w:type="dxa"/>
            <w:vMerge/>
            <w:tcBorders>
              <w:bottom w:val="single" w:sz="4" w:space="0" w:color="auto"/>
            </w:tcBorders>
            <w:vAlign w:val="center"/>
          </w:tcPr>
          <w:p w14:paraId="7D713EF8" w14:textId="77777777" w:rsidR="00AF6282" w:rsidRPr="001F6A1C" w:rsidRDefault="00AF6282" w:rsidP="00CA1A4A">
            <w:pPr>
              <w:jc w:val="center"/>
              <w:rPr>
                <w:rFonts w:ascii="Times New Roman" w:hAnsi="Times New Roman" w:cs="Times New Roman"/>
                <w:sz w:val="20"/>
              </w:rPr>
            </w:pPr>
          </w:p>
        </w:tc>
        <w:tc>
          <w:tcPr>
            <w:tcW w:w="1296" w:type="dxa"/>
            <w:vMerge/>
            <w:tcBorders>
              <w:bottom w:val="single" w:sz="4" w:space="0" w:color="auto"/>
            </w:tcBorders>
            <w:shd w:val="clear" w:color="auto" w:fill="F2F2F2" w:themeFill="background1" w:themeFillShade="F2"/>
            <w:vAlign w:val="center"/>
          </w:tcPr>
          <w:p w14:paraId="7C89B5D6" w14:textId="77777777" w:rsidR="00AF6282" w:rsidRPr="001F6A1C" w:rsidRDefault="00AF6282" w:rsidP="00CA1A4A">
            <w:pPr>
              <w:jc w:val="center"/>
              <w:rPr>
                <w:rFonts w:ascii="Times New Roman" w:hAnsi="Times New Roman" w:cs="Times New Roman"/>
                <w:sz w:val="20"/>
              </w:rPr>
            </w:pPr>
          </w:p>
        </w:tc>
        <w:tc>
          <w:tcPr>
            <w:tcW w:w="1549" w:type="dxa"/>
            <w:tcBorders>
              <w:bottom w:val="single" w:sz="4" w:space="0" w:color="auto"/>
            </w:tcBorders>
            <w:vAlign w:val="center"/>
          </w:tcPr>
          <w:p w14:paraId="4A11DBC9" w14:textId="77777777" w:rsidR="00AF6282" w:rsidRPr="001F6A1C" w:rsidRDefault="00AF6282" w:rsidP="00CA1A4A">
            <w:pPr>
              <w:jc w:val="center"/>
              <w:rPr>
                <w:rFonts w:ascii="Times New Roman" w:hAnsi="Times New Roman" w:cs="Times New Roman"/>
                <w:sz w:val="20"/>
              </w:rPr>
            </w:pPr>
            <w:r w:rsidRPr="001F6A1C">
              <w:rPr>
                <w:rFonts w:ascii="Times New Roman" w:hAnsi="Times New Roman" w:cs="Times New Roman"/>
                <w:sz w:val="20"/>
              </w:rPr>
              <w:t>1</w:t>
            </w:r>
          </w:p>
        </w:tc>
        <w:tc>
          <w:tcPr>
            <w:tcW w:w="1549" w:type="dxa"/>
            <w:tcBorders>
              <w:bottom w:val="single" w:sz="4" w:space="0" w:color="auto"/>
            </w:tcBorders>
            <w:vAlign w:val="center"/>
          </w:tcPr>
          <w:p w14:paraId="2A299067" w14:textId="77777777" w:rsidR="00AF6282" w:rsidRPr="001F6A1C" w:rsidRDefault="00AF6282" w:rsidP="00CA1A4A">
            <w:pPr>
              <w:jc w:val="center"/>
              <w:rPr>
                <w:rFonts w:ascii="Times New Roman" w:hAnsi="Times New Roman" w:cs="Times New Roman"/>
                <w:sz w:val="20"/>
              </w:rPr>
            </w:pPr>
            <w:r w:rsidRPr="001F6A1C">
              <w:rPr>
                <w:rFonts w:ascii="Times New Roman" w:hAnsi="Times New Roman" w:cs="Times New Roman"/>
                <w:sz w:val="20"/>
              </w:rPr>
              <w:t>2</w:t>
            </w:r>
          </w:p>
        </w:tc>
        <w:tc>
          <w:tcPr>
            <w:tcW w:w="1545" w:type="dxa"/>
            <w:tcBorders>
              <w:bottom w:val="single" w:sz="4" w:space="0" w:color="auto"/>
            </w:tcBorders>
            <w:vAlign w:val="center"/>
          </w:tcPr>
          <w:p w14:paraId="179585DA" w14:textId="77777777" w:rsidR="00AF6282" w:rsidRPr="001F6A1C" w:rsidRDefault="00AF6282" w:rsidP="00CA1A4A">
            <w:pPr>
              <w:jc w:val="center"/>
              <w:rPr>
                <w:rFonts w:ascii="Times New Roman" w:hAnsi="Times New Roman" w:cs="Times New Roman"/>
                <w:sz w:val="20"/>
              </w:rPr>
            </w:pPr>
            <w:r w:rsidRPr="001F6A1C">
              <w:rPr>
                <w:rFonts w:ascii="Times New Roman" w:hAnsi="Times New Roman" w:cs="Times New Roman"/>
                <w:sz w:val="20"/>
              </w:rPr>
              <w:t>3</w:t>
            </w:r>
          </w:p>
        </w:tc>
        <w:tc>
          <w:tcPr>
            <w:tcW w:w="1549" w:type="dxa"/>
            <w:tcBorders>
              <w:bottom w:val="single" w:sz="4" w:space="0" w:color="auto"/>
            </w:tcBorders>
            <w:vAlign w:val="center"/>
          </w:tcPr>
          <w:p w14:paraId="5E3CCC24" w14:textId="77777777" w:rsidR="00AF6282" w:rsidRPr="001F6A1C" w:rsidRDefault="00AF6282" w:rsidP="00CA1A4A">
            <w:pPr>
              <w:jc w:val="center"/>
              <w:rPr>
                <w:rFonts w:ascii="Times New Roman" w:hAnsi="Times New Roman" w:cs="Times New Roman"/>
                <w:sz w:val="20"/>
              </w:rPr>
            </w:pPr>
            <w:r w:rsidRPr="001F6A1C">
              <w:rPr>
                <w:rFonts w:ascii="Times New Roman" w:hAnsi="Times New Roman" w:cs="Times New Roman"/>
                <w:sz w:val="20"/>
              </w:rPr>
              <w:t>4</w:t>
            </w:r>
          </w:p>
        </w:tc>
        <w:tc>
          <w:tcPr>
            <w:tcW w:w="1549" w:type="dxa"/>
            <w:tcBorders>
              <w:bottom w:val="single" w:sz="4" w:space="0" w:color="auto"/>
            </w:tcBorders>
            <w:vAlign w:val="center"/>
          </w:tcPr>
          <w:p w14:paraId="5D707A03" w14:textId="77777777" w:rsidR="00AF6282" w:rsidRPr="001F6A1C" w:rsidRDefault="00AF6282" w:rsidP="00CA1A4A">
            <w:pPr>
              <w:jc w:val="center"/>
              <w:rPr>
                <w:rFonts w:ascii="Times New Roman" w:hAnsi="Times New Roman" w:cs="Times New Roman"/>
                <w:sz w:val="20"/>
              </w:rPr>
            </w:pPr>
            <w:r w:rsidRPr="001F6A1C">
              <w:rPr>
                <w:rFonts w:ascii="Times New Roman" w:hAnsi="Times New Roman" w:cs="Times New Roman"/>
                <w:sz w:val="20"/>
              </w:rPr>
              <w:t>5</w:t>
            </w:r>
          </w:p>
        </w:tc>
      </w:tr>
      <w:tr w:rsidR="00AF6282" w:rsidRPr="001F6A1C" w14:paraId="109FBADF" w14:textId="77777777" w:rsidTr="00CA1A4A">
        <w:trPr>
          <w:trHeight w:val="537"/>
        </w:trPr>
        <w:tc>
          <w:tcPr>
            <w:tcW w:w="717" w:type="dxa"/>
            <w:vMerge w:val="restart"/>
            <w:tcBorders>
              <w:top w:val="single" w:sz="4" w:space="0" w:color="auto"/>
            </w:tcBorders>
            <w:textDirection w:val="btLr"/>
            <w:vAlign w:val="center"/>
          </w:tcPr>
          <w:p w14:paraId="56A61702" w14:textId="77777777" w:rsidR="00AF6282" w:rsidRPr="001F6A1C" w:rsidRDefault="00AF6282" w:rsidP="00CA1A4A">
            <w:pPr>
              <w:ind w:left="113" w:right="113"/>
              <w:jc w:val="center"/>
              <w:rPr>
                <w:rFonts w:ascii="Times New Roman" w:hAnsi="Times New Roman" w:cs="Times New Roman"/>
                <w:sz w:val="20"/>
              </w:rPr>
            </w:pPr>
            <w:r w:rsidRPr="001F6A1C">
              <w:rPr>
                <w:rFonts w:ascii="Times New Roman" w:hAnsi="Times New Roman" w:cs="Times New Roman"/>
                <w:sz w:val="20"/>
              </w:rPr>
              <w:t>Shooting</w:t>
            </w:r>
          </w:p>
        </w:tc>
        <w:tc>
          <w:tcPr>
            <w:tcW w:w="1296" w:type="dxa"/>
            <w:tcBorders>
              <w:top w:val="single" w:sz="4" w:space="0" w:color="auto"/>
            </w:tcBorders>
            <w:shd w:val="clear" w:color="auto" w:fill="F2F2F2" w:themeFill="background1" w:themeFillShade="F2"/>
            <w:vAlign w:val="center"/>
          </w:tcPr>
          <w:p w14:paraId="3CCD9E57" w14:textId="77777777" w:rsidR="00AF6282" w:rsidRPr="001F6A1C" w:rsidRDefault="00AF6282" w:rsidP="00CA1A4A">
            <w:pPr>
              <w:jc w:val="center"/>
              <w:rPr>
                <w:rFonts w:ascii="Times New Roman" w:hAnsi="Times New Roman" w:cs="Times New Roman"/>
                <w:sz w:val="16"/>
              </w:rPr>
            </w:pPr>
            <w:r w:rsidRPr="001F6A1C">
              <w:rPr>
                <w:rFonts w:ascii="Times New Roman" w:hAnsi="Times New Roman" w:cs="Times New Roman"/>
                <w:sz w:val="16"/>
              </w:rPr>
              <w:t>Alcohol and CNS</w:t>
            </w:r>
          </w:p>
        </w:tc>
        <w:tc>
          <w:tcPr>
            <w:tcW w:w="1549" w:type="dxa"/>
            <w:tcBorders>
              <w:top w:val="single" w:sz="4" w:space="0" w:color="auto"/>
            </w:tcBorders>
            <w:vAlign w:val="center"/>
          </w:tcPr>
          <w:p w14:paraId="374037B0" w14:textId="77777777" w:rsidR="00AF6282" w:rsidRPr="001F6A1C" w:rsidRDefault="00AF6282" w:rsidP="00CA1A4A">
            <w:pPr>
              <w:jc w:val="center"/>
              <w:rPr>
                <w:rFonts w:ascii="Times New Roman" w:hAnsi="Times New Roman" w:cs="Times New Roman"/>
                <w:sz w:val="16"/>
              </w:rPr>
            </w:pPr>
            <w:r w:rsidRPr="001F6A1C">
              <w:rPr>
                <w:rFonts w:ascii="Times New Roman" w:hAnsi="Times New Roman" w:cs="Times New Roman"/>
                <w:sz w:val="16"/>
              </w:rPr>
              <w:t>Alcohol and CNS</w:t>
            </w:r>
          </w:p>
        </w:tc>
        <w:tc>
          <w:tcPr>
            <w:tcW w:w="1549" w:type="dxa"/>
            <w:tcBorders>
              <w:top w:val="single" w:sz="4" w:space="0" w:color="auto"/>
            </w:tcBorders>
            <w:vAlign w:val="center"/>
          </w:tcPr>
          <w:p w14:paraId="35A52ABD" w14:textId="77777777" w:rsidR="00AF6282" w:rsidRPr="001F6A1C" w:rsidRDefault="00AF6282" w:rsidP="00CA1A4A">
            <w:pPr>
              <w:jc w:val="center"/>
              <w:rPr>
                <w:rFonts w:ascii="Times New Roman" w:hAnsi="Times New Roman" w:cs="Times New Roman"/>
                <w:sz w:val="16"/>
              </w:rPr>
            </w:pPr>
            <w:r w:rsidRPr="001F6A1C">
              <w:rPr>
                <w:rFonts w:ascii="Times New Roman" w:hAnsi="Times New Roman" w:cs="Times New Roman"/>
                <w:sz w:val="16"/>
              </w:rPr>
              <w:t>Alcohol and CNS</w:t>
            </w:r>
          </w:p>
        </w:tc>
        <w:tc>
          <w:tcPr>
            <w:tcW w:w="1545" w:type="dxa"/>
            <w:tcBorders>
              <w:top w:val="single" w:sz="4" w:space="0" w:color="auto"/>
            </w:tcBorders>
            <w:vAlign w:val="center"/>
          </w:tcPr>
          <w:p w14:paraId="1C65594C" w14:textId="77777777" w:rsidR="00AF6282" w:rsidRPr="001F6A1C" w:rsidRDefault="00AF6282" w:rsidP="00CA1A4A">
            <w:pPr>
              <w:jc w:val="center"/>
              <w:rPr>
                <w:rFonts w:ascii="Times New Roman" w:hAnsi="Times New Roman" w:cs="Times New Roman"/>
                <w:sz w:val="16"/>
              </w:rPr>
            </w:pPr>
            <w:r w:rsidRPr="001F6A1C">
              <w:rPr>
                <w:rFonts w:ascii="Times New Roman" w:hAnsi="Times New Roman" w:cs="Times New Roman"/>
                <w:sz w:val="16"/>
              </w:rPr>
              <w:t>-</w:t>
            </w:r>
          </w:p>
        </w:tc>
        <w:tc>
          <w:tcPr>
            <w:tcW w:w="1549" w:type="dxa"/>
            <w:tcBorders>
              <w:top w:val="single" w:sz="4" w:space="0" w:color="auto"/>
            </w:tcBorders>
            <w:vAlign w:val="center"/>
          </w:tcPr>
          <w:p w14:paraId="771F7AC5" w14:textId="77777777" w:rsidR="00AF6282" w:rsidRPr="001F6A1C" w:rsidRDefault="00AF6282" w:rsidP="00CA1A4A">
            <w:pPr>
              <w:jc w:val="center"/>
              <w:rPr>
                <w:rFonts w:ascii="Times New Roman" w:hAnsi="Times New Roman" w:cs="Times New Roman"/>
                <w:sz w:val="16"/>
              </w:rPr>
            </w:pPr>
            <w:r w:rsidRPr="001F6A1C">
              <w:rPr>
                <w:rFonts w:ascii="Times New Roman" w:hAnsi="Times New Roman" w:cs="Times New Roman"/>
                <w:sz w:val="16"/>
              </w:rPr>
              <w:t>-</w:t>
            </w:r>
          </w:p>
        </w:tc>
        <w:tc>
          <w:tcPr>
            <w:tcW w:w="1549" w:type="dxa"/>
            <w:tcBorders>
              <w:top w:val="single" w:sz="4" w:space="0" w:color="auto"/>
            </w:tcBorders>
            <w:vAlign w:val="center"/>
          </w:tcPr>
          <w:p w14:paraId="0DB5C052" w14:textId="77777777" w:rsidR="00AF6282" w:rsidRPr="001F6A1C" w:rsidRDefault="00AF6282" w:rsidP="00CA1A4A">
            <w:pPr>
              <w:jc w:val="center"/>
              <w:rPr>
                <w:rFonts w:ascii="Times New Roman" w:hAnsi="Times New Roman" w:cs="Times New Roman"/>
                <w:sz w:val="16"/>
              </w:rPr>
            </w:pPr>
            <w:r w:rsidRPr="001F6A1C">
              <w:rPr>
                <w:rFonts w:ascii="Times New Roman" w:hAnsi="Times New Roman" w:cs="Times New Roman"/>
                <w:sz w:val="16"/>
              </w:rPr>
              <w:t>-</w:t>
            </w:r>
          </w:p>
        </w:tc>
      </w:tr>
      <w:tr w:rsidR="00AF6282" w:rsidRPr="001F6A1C" w14:paraId="273C5288" w14:textId="77777777" w:rsidTr="00CA1A4A">
        <w:trPr>
          <w:trHeight w:val="1351"/>
        </w:trPr>
        <w:tc>
          <w:tcPr>
            <w:tcW w:w="717" w:type="dxa"/>
            <w:vMerge/>
            <w:vAlign w:val="center"/>
          </w:tcPr>
          <w:p w14:paraId="5AD0AF83" w14:textId="77777777" w:rsidR="00AF6282" w:rsidRPr="001F6A1C" w:rsidRDefault="00AF6282" w:rsidP="00CA1A4A">
            <w:pPr>
              <w:jc w:val="center"/>
              <w:rPr>
                <w:rFonts w:ascii="Times New Roman" w:hAnsi="Times New Roman" w:cs="Times New Roman"/>
                <w:sz w:val="20"/>
              </w:rPr>
            </w:pPr>
          </w:p>
        </w:tc>
        <w:tc>
          <w:tcPr>
            <w:tcW w:w="1296" w:type="dxa"/>
            <w:shd w:val="clear" w:color="auto" w:fill="F2F2F2" w:themeFill="background1" w:themeFillShade="F2"/>
            <w:vAlign w:val="center"/>
          </w:tcPr>
          <w:p w14:paraId="12EA1EC4"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Antipsychotic agents, cannabis, CNS, and opioid</w:t>
            </w:r>
          </w:p>
        </w:tc>
        <w:tc>
          <w:tcPr>
            <w:tcW w:w="1549" w:type="dxa"/>
            <w:vAlign w:val="center"/>
          </w:tcPr>
          <w:p w14:paraId="3AAB0771"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Nothing (sampling interval is 2h)</w:t>
            </w:r>
          </w:p>
        </w:tc>
        <w:tc>
          <w:tcPr>
            <w:tcW w:w="1549" w:type="dxa"/>
            <w:vAlign w:val="center"/>
          </w:tcPr>
          <w:p w14:paraId="4E494368"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cannabis, CNS, and opioid</w:t>
            </w:r>
          </w:p>
        </w:tc>
        <w:tc>
          <w:tcPr>
            <w:tcW w:w="1545" w:type="dxa"/>
            <w:vAlign w:val="center"/>
          </w:tcPr>
          <w:p w14:paraId="6BABBFF3"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vAlign w:val="center"/>
          </w:tcPr>
          <w:p w14:paraId="36EFBEF2"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vAlign w:val="center"/>
          </w:tcPr>
          <w:p w14:paraId="267D1285"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r>
      <w:tr w:rsidR="00AF6282" w:rsidRPr="007E57CF" w14:paraId="6204ACA5" w14:textId="77777777" w:rsidTr="00CA1A4A">
        <w:trPr>
          <w:trHeight w:val="1351"/>
        </w:trPr>
        <w:tc>
          <w:tcPr>
            <w:tcW w:w="717" w:type="dxa"/>
            <w:vMerge/>
            <w:tcBorders>
              <w:bottom w:val="single" w:sz="4" w:space="0" w:color="auto"/>
            </w:tcBorders>
            <w:vAlign w:val="center"/>
          </w:tcPr>
          <w:p w14:paraId="5036F98E" w14:textId="77777777" w:rsidR="00AF6282" w:rsidRPr="001F6A1C" w:rsidRDefault="00AF6282" w:rsidP="00CA1A4A">
            <w:pPr>
              <w:jc w:val="center"/>
              <w:rPr>
                <w:rFonts w:ascii="Times New Roman" w:hAnsi="Times New Roman" w:cs="Times New Roman"/>
                <w:sz w:val="20"/>
                <w:lang w:val="en-US"/>
              </w:rPr>
            </w:pPr>
          </w:p>
        </w:tc>
        <w:tc>
          <w:tcPr>
            <w:tcW w:w="1296" w:type="dxa"/>
            <w:tcBorders>
              <w:bottom w:val="single" w:sz="4" w:space="0" w:color="auto"/>
            </w:tcBorders>
            <w:shd w:val="clear" w:color="auto" w:fill="F2F2F2" w:themeFill="background1" w:themeFillShade="F2"/>
            <w:vAlign w:val="center"/>
          </w:tcPr>
          <w:p w14:paraId="6810A7BB"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Nothing (sampling interval is 3h)</w:t>
            </w:r>
          </w:p>
        </w:tc>
        <w:tc>
          <w:tcPr>
            <w:tcW w:w="1549" w:type="dxa"/>
            <w:tcBorders>
              <w:bottom w:val="single" w:sz="4" w:space="0" w:color="auto"/>
            </w:tcBorders>
            <w:vAlign w:val="center"/>
          </w:tcPr>
          <w:p w14:paraId="61FFA765"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cannabis, benzodiazepine, CNS, and opioid</w:t>
            </w:r>
          </w:p>
        </w:tc>
        <w:tc>
          <w:tcPr>
            <w:tcW w:w="1549" w:type="dxa"/>
            <w:tcBorders>
              <w:bottom w:val="single" w:sz="4" w:space="0" w:color="auto"/>
            </w:tcBorders>
            <w:vAlign w:val="center"/>
          </w:tcPr>
          <w:p w14:paraId="27C5AE33"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cannabis, benzodiazepine, CNS, and opioid</w:t>
            </w:r>
          </w:p>
        </w:tc>
        <w:tc>
          <w:tcPr>
            <w:tcW w:w="1545" w:type="dxa"/>
            <w:tcBorders>
              <w:bottom w:val="single" w:sz="4" w:space="0" w:color="auto"/>
            </w:tcBorders>
            <w:vAlign w:val="center"/>
          </w:tcPr>
          <w:p w14:paraId="65B8B291"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antipsychotic agent, benzodiazepine, CNS, and opioid</w:t>
            </w:r>
          </w:p>
        </w:tc>
        <w:tc>
          <w:tcPr>
            <w:tcW w:w="1549" w:type="dxa"/>
            <w:tcBorders>
              <w:bottom w:val="single" w:sz="4" w:space="0" w:color="auto"/>
            </w:tcBorders>
            <w:vAlign w:val="center"/>
          </w:tcPr>
          <w:p w14:paraId="79A74EEC"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Benzodiazepine, cannabis, CNS, and opioid</w:t>
            </w:r>
          </w:p>
        </w:tc>
        <w:tc>
          <w:tcPr>
            <w:tcW w:w="1549" w:type="dxa"/>
            <w:tcBorders>
              <w:bottom w:val="single" w:sz="4" w:space="0" w:color="auto"/>
            </w:tcBorders>
            <w:vAlign w:val="center"/>
          </w:tcPr>
          <w:p w14:paraId="228BA34E"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antipsychotic agent, benzodiazepine, and CNS</w:t>
            </w:r>
          </w:p>
        </w:tc>
      </w:tr>
      <w:tr w:rsidR="00AF6282" w:rsidRPr="001F6A1C" w14:paraId="1E3D451F" w14:textId="77777777" w:rsidTr="00CA1A4A">
        <w:trPr>
          <w:trHeight w:val="1630"/>
        </w:trPr>
        <w:tc>
          <w:tcPr>
            <w:tcW w:w="717" w:type="dxa"/>
            <w:vMerge w:val="restart"/>
            <w:tcBorders>
              <w:top w:val="single" w:sz="4" w:space="0" w:color="auto"/>
            </w:tcBorders>
            <w:textDirection w:val="btLr"/>
            <w:vAlign w:val="center"/>
          </w:tcPr>
          <w:p w14:paraId="68601074" w14:textId="77777777" w:rsidR="00AF6282" w:rsidRPr="001F6A1C" w:rsidRDefault="00AF6282" w:rsidP="00CA1A4A">
            <w:pPr>
              <w:ind w:left="113" w:right="113"/>
              <w:jc w:val="center"/>
              <w:rPr>
                <w:rFonts w:ascii="Times New Roman" w:hAnsi="Times New Roman" w:cs="Times New Roman"/>
                <w:sz w:val="20"/>
                <w:lang w:val="en-US"/>
              </w:rPr>
            </w:pPr>
            <w:r w:rsidRPr="001F6A1C">
              <w:rPr>
                <w:rFonts w:ascii="Times New Roman" w:hAnsi="Times New Roman" w:cs="Times New Roman"/>
                <w:sz w:val="20"/>
                <w:lang w:val="en-US"/>
              </w:rPr>
              <w:t>Bunt force</w:t>
            </w:r>
          </w:p>
        </w:tc>
        <w:tc>
          <w:tcPr>
            <w:tcW w:w="1296" w:type="dxa"/>
            <w:tcBorders>
              <w:top w:val="single" w:sz="4" w:space="0" w:color="auto"/>
            </w:tcBorders>
            <w:shd w:val="clear" w:color="auto" w:fill="F2F2F2" w:themeFill="background1" w:themeFillShade="F2"/>
            <w:vAlign w:val="center"/>
          </w:tcPr>
          <w:p w14:paraId="48641C2A"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benzodiazepine, and cannabis</w:t>
            </w:r>
          </w:p>
        </w:tc>
        <w:tc>
          <w:tcPr>
            <w:tcW w:w="1549" w:type="dxa"/>
            <w:tcBorders>
              <w:top w:val="single" w:sz="4" w:space="0" w:color="auto"/>
            </w:tcBorders>
            <w:vAlign w:val="center"/>
          </w:tcPr>
          <w:p w14:paraId="439951EC"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Benzodiazepine, cannabis, CNS, and opioid</w:t>
            </w:r>
          </w:p>
        </w:tc>
        <w:tc>
          <w:tcPr>
            <w:tcW w:w="1549" w:type="dxa"/>
            <w:tcBorders>
              <w:top w:val="single" w:sz="4" w:space="0" w:color="auto"/>
            </w:tcBorders>
            <w:vAlign w:val="center"/>
          </w:tcPr>
          <w:p w14:paraId="6BE89C54"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antipsychotic agent, benzodiazepine, cannabis, and CNS</w:t>
            </w:r>
          </w:p>
        </w:tc>
        <w:tc>
          <w:tcPr>
            <w:tcW w:w="1545" w:type="dxa"/>
            <w:tcBorders>
              <w:top w:val="single" w:sz="4" w:space="0" w:color="auto"/>
            </w:tcBorders>
            <w:vAlign w:val="center"/>
          </w:tcPr>
          <w:p w14:paraId="55C23B4D"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tcBorders>
              <w:top w:val="single" w:sz="4" w:space="0" w:color="auto"/>
            </w:tcBorders>
            <w:vAlign w:val="center"/>
          </w:tcPr>
          <w:p w14:paraId="1769CB52"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tcBorders>
              <w:top w:val="single" w:sz="4" w:space="0" w:color="auto"/>
            </w:tcBorders>
            <w:vAlign w:val="center"/>
          </w:tcPr>
          <w:p w14:paraId="50A9D42B"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r>
      <w:tr w:rsidR="00AF6282" w:rsidRPr="001F6A1C" w14:paraId="02D91C47" w14:textId="77777777" w:rsidTr="00CA1A4A">
        <w:trPr>
          <w:trHeight w:val="814"/>
        </w:trPr>
        <w:tc>
          <w:tcPr>
            <w:tcW w:w="717" w:type="dxa"/>
            <w:vMerge/>
            <w:vAlign w:val="center"/>
          </w:tcPr>
          <w:p w14:paraId="2F918563" w14:textId="77777777" w:rsidR="00AF6282" w:rsidRPr="001F6A1C" w:rsidRDefault="00AF6282" w:rsidP="00CA1A4A">
            <w:pPr>
              <w:jc w:val="center"/>
              <w:rPr>
                <w:rFonts w:ascii="Times New Roman" w:hAnsi="Times New Roman" w:cs="Times New Roman"/>
                <w:sz w:val="20"/>
                <w:lang w:val="en-US"/>
              </w:rPr>
            </w:pPr>
          </w:p>
        </w:tc>
        <w:tc>
          <w:tcPr>
            <w:tcW w:w="1296" w:type="dxa"/>
            <w:shd w:val="clear" w:color="auto" w:fill="F2F2F2" w:themeFill="background1" w:themeFillShade="F2"/>
            <w:vAlign w:val="center"/>
          </w:tcPr>
          <w:p w14:paraId="7CB6F99B"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and cannabis</w:t>
            </w:r>
          </w:p>
        </w:tc>
        <w:tc>
          <w:tcPr>
            <w:tcW w:w="1549" w:type="dxa"/>
            <w:vAlign w:val="center"/>
          </w:tcPr>
          <w:p w14:paraId="1292BCED"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w:t>
            </w:r>
          </w:p>
        </w:tc>
        <w:tc>
          <w:tcPr>
            <w:tcW w:w="1549" w:type="dxa"/>
            <w:vAlign w:val="center"/>
          </w:tcPr>
          <w:p w14:paraId="22668F44"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and antipsychotic agent</w:t>
            </w:r>
          </w:p>
        </w:tc>
        <w:tc>
          <w:tcPr>
            <w:tcW w:w="1545" w:type="dxa"/>
            <w:vAlign w:val="center"/>
          </w:tcPr>
          <w:p w14:paraId="5392DBE6"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benzodiazepine, and cannabis</w:t>
            </w:r>
          </w:p>
        </w:tc>
        <w:tc>
          <w:tcPr>
            <w:tcW w:w="1549" w:type="dxa"/>
            <w:vAlign w:val="center"/>
          </w:tcPr>
          <w:p w14:paraId="440AE93C"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vAlign w:val="center"/>
          </w:tcPr>
          <w:p w14:paraId="71A2851A"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r>
      <w:tr w:rsidR="00AF6282" w:rsidRPr="001F6A1C" w14:paraId="12FAF6F9" w14:textId="77777777" w:rsidTr="00CA1A4A">
        <w:trPr>
          <w:trHeight w:val="537"/>
        </w:trPr>
        <w:tc>
          <w:tcPr>
            <w:tcW w:w="717" w:type="dxa"/>
            <w:vMerge/>
            <w:vAlign w:val="center"/>
          </w:tcPr>
          <w:p w14:paraId="5E1E7D93" w14:textId="77777777" w:rsidR="00AF6282" w:rsidRPr="001F6A1C" w:rsidRDefault="00AF6282" w:rsidP="00CA1A4A">
            <w:pPr>
              <w:jc w:val="center"/>
              <w:rPr>
                <w:rFonts w:ascii="Times New Roman" w:hAnsi="Times New Roman" w:cs="Times New Roman"/>
                <w:sz w:val="20"/>
                <w:lang w:val="en-US"/>
              </w:rPr>
            </w:pPr>
          </w:p>
        </w:tc>
        <w:tc>
          <w:tcPr>
            <w:tcW w:w="1296" w:type="dxa"/>
            <w:shd w:val="clear" w:color="auto" w:fill="F2F2F2" w:themeFill="background1" w:themeFillShade="F2"/>
            <w:vAlign w:val="center"/>
          </w:tcPr>
          <w:p w14:paraId="52C44992"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and opioid</w:t>
            </w:r>
          </w:p>
        </w:tc>
        <w:tc>
          <w:tcPr>
            <w:tcW w:w="1549" w:type="dxa"/>
            <w:vAlign w:val="center"/>
          </w:tcPr>
          <w:p w14:paraId="4F47365D"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CNS</w:t>
            </w:r>
          </w:p>
        </w:tc>
        <w:tc>
          <w:tcPr>
            <w:tcW w:w="1549" w:type="dxa"/>
            <w:vAlign w:val="center"/>
          </w:tcPr>
          <w:p w14:paraId="79FD5CD5"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Cannabis</w:t>
            </w:r>
          </w:p>
        </w:tc>
        <w:tc>
          <w:tcPr>
            <w:tcW w:w="1545" w:type="dxa"/>
            <w:vAlign w:val="center"/>
          </w:tcPr>
          <w:p w14:paraId="07DF496C"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Cannabis</w:t>
            </w:r>
          </w:p>
        </w:tc>
        <w:tc>
          <w:tcPr>
            <w:tcW w:w="1549" w:type="dxa"/>
            <w:vAlign w:val="center"/>
          </w:tcPr>
          <w:p w14:paraId="1C107965"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vAlign w:val="center"/>
          </w:tcPr>
          <w:p w14:paraId="3F0DE445"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r>
      <w:tr w:rsidR="00AF6282" w:rsidRPr="001F6A1C" w14:paraId="4335A416" w14:textId="77777777" w:rsidTr="00CA1A4A">
        <w:trPr>
          <w:trHeight w:val="1351"/>
        </w:trPr>
        <w:tc>
          <w:tcPr>
            <w:tcW w:w="717" w:type="dxa"/>
            <w:vMerge/>
            <w:vAlign w:val="center"/>
          </w:tcPr>
          <w:p w14:paraId="40E16202" w14:textId="77777777" w:rsidR="00AF6282" w:rsidRPr="001F6A1C" w:rsidRDefault="00AF6282" w:rsidP="00CA1A4A">
            <w:pPr>
              <w:jc w:val="center"/>
              <w:rPr>
                <w:rFonts w:ascii="Times New Roman" w:hAnsi="Times New Roman" w:cs="Times New Roman"/>
                <w:sz w:val="20"/>
                <w:lang w:val="en-US"/>
              </w:rPr>
            </w:pPr>
          </w:p>
        </w:tc>
        <w:tc>
          <w:tcPr>
            <w:tcW w:w="1296" w:type="dxa"/>
            <w:shd w:val="clear" w:color="auto" w:fill="F2F2F2" w:themeFill="background1" w:themeFillShade="F2"/>
            <w:vAlign w:val="center"/>
          </w:tcPr>
          <w:p w14:paraId="2179BF5E"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Antipsychotic agent, benzodiazepine, CNS and opioid</w:t>
            </w:r>
          </w:p>
        </w:tc>
        <w:tc>
          <w:tcPr>
            <w:tcW w:w="1549" w:type="dxa"/>
            <w:vAlign w:val="center"/>
          </w:tcPr>
          <w:p w14:paraId="56AF4E6A"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Benzodiazepine, CNS and opioid</w:t>
            </w:r>
          </w:p>
        </w:tc>
        <w:tc>
          <w:tcPr>
            <w:tcW w:w="1549" w:type="dxa"/>
            <w:vAlign w:val="center"/>
          </w:tcPr>
          <w:p w14:paraId="1E602D79"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Benzodiazepine, cannabis, CNS and opioid</w:t>
            </w:r>
          </w:p>
        </w:tc>
        <w:tc>
          <w:tcPr>
            <w:tcW w:w="1545" w:type="dxa"/>
            <w:vAlign w:val="center"/>
          </w:tcPr>
          <w:p w14:paraId="6ABD4330"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vAlign w:val="center"/>
          </w:tcPr>
          <w:p w14:paraId="79C7662B"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vAlign w:val="center"/>
          </w:tcPr>
          <w:p w14:paraId="71A788BD"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r>
      <w:tr w:rsidR="00AF6282" w:rsidRPr="001F6A1C" w14:paraId="2FE0119C" w14:textId="77777777" w:rsidTr="00CA1A4A">
        <w:trPr>
          <w:trHeight w:val="537"/>
        </w:trPr>
        <w:tc>
          <w:tcPr>
            <w:tcW w:w="717" w:type="dxa"/>
            <w:vMerge/>
            <w:tcBorders>
              <w:bottom w:val="single" w:sz="4" w:space="0" w:color="auto"/>
            </w:tcBorders>
            <w:vAlign w:val="center"/>
          </w:tcPr>
          <w:p w14:paraId="7BE4A958" w14:textId="77777777" w:rsidR="00AF6282" w:rsidRPr="001F6A1C" w:rsidRDefault="00AF6282" w:rsidP="00CA1A4A">
            <w:pPr>
              <w:jc w:val="center"/>
              <w:rPr>
                <w:rFonts w:ascii="Times New Roman" w:hAnsi="Times New Roman" w:cs="Times New Roman"/>
                <w:sz w:val="20"/>
                <w:lang w:val="en-US"/>
              </w:rPr>
            </w:pPr>
          </w:p>
        </w:tc>
        <w:tc>
          <w:tcPr>
            <w:tcW w:w="1296" w:type="dxa"/>
            <w:tcBorders>
              <w:bottom w:val="single" w:sz="4" w:space="0" w:color="auto"/>
            </w:tcBorders>
            <w:shd w:val="clear" w:color="auto" w:fill="F2F2F2" w:themeFill="background1" w:themeFillShade="F2"/>
            <w:vAlign w:val="center"/>
          </w:tcPr>
          <w:p w14:paraId="0E418E81"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Cannabis and CNS</w:t>
            </w:r>
          </w:p>
        </w:tc>
        <w:tc>
          <w:tcPr>
            <w:tcW w:w="1549" w:type="dxa"/>
            <w:tcBorders>
              <w:bottom w:val="single" w:sz="4" w:space="0" w:color="auto"/>
            </w:tcBorders>
            <w:vAlign w:val="center"/>
          </w:tcPr>
          <w:p w14:paraId="0404B652"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CNS</w:t>
            </w:r>
          </w:p>
        </w:tc>
        <w:tc>
          <w:tcPr>
            <w:tcW w:w="1549" w:type="dxa"/>
            <w:tcBorders>
              <w:bottom w:val="single" w:sz="4" w:space="0" w:color="auto"/>
            </w:tcBorders>
            <w:vAlign w:val="center"/>
          </w:tcPr>
          <w:p w14:paraId="43D317E5"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Alcohol and CNS</w:t>
            </w:r>
          </w:p>
        </w:tc>
        <w:tc>
          <w:tcPr>
            <w:tcW w:w="1545" w:type="dxa"/>
            <w:tcBorders>
              <w:bottom w:val="single" w:sz="4" w:space="0" w:color="auto"/>
            </w:tcBorders>
            <w:vAlign w:val="center"/>
          </w:tcPr>
          <w:p w14:paraId="14487733"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Cannabis and CNS</w:t>
            </w:r>
          </w:p>
        </w:tc>
        <w:tc>
          <w:tcPr>
            <w:tcW w:w="1549" w:type="dxa"/>
            <w:tcBorders>
              <w:bottom w:val="single" w:sz="4" w:space="0" w:color="auto"/>
            </w:tcBorders>
            <w:vAlign w:val="center"/>
          </w:tcPr>
          <w:p w14:paraId="3B118C2F"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tcBorders>
              <w:bottom w:val="single" w:sz="4" w:space="0" w:color="auto"/>
            </w:tcBorders>
            <w:vAlign w:val="center"/>
          </w:tcPr>
          <w:p w14:paraId="2B3BCACE"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r>
      <w:tr w:rsidR="00AF6282" w:rsidRPr="001F6A1C" w14:paraId="55B9E5C3" w14:textId="77777777" w:rsidTr="00CA1A4A">
        <w:trPr>
          <w:cantSplit/>
          <w:trHeight w:val="1400"/>
        </w:trPr>
        <w:tc>
          <w:tcPr>
            <w:tcW w:w="717" w:type="dxa"/>
            <w:tcBorders>
              <w:top w:val="single" w:sz="4" w:space="0" w:color="auto"/>
              <w:bottom w:val="single" w:sz="4" w:space="0" w:color="auto"/>
            </w:tcBorders>
            <w:textDirection w:val="btLr"/>
            <w:vAlign w:val="center"/>
          </w:tcPr>
          <w:p w14:paraId="4210602B" w14:textId="77777777" w:rsidR="00AF6282" w:rsidRPr="001F6A1C" w:rsidRDefault="00AF6282" w:rsidP="00CA1A4A">
            <w:pPr>
              <w:ind w:left="113" w:right="113"/>
              <w:jc w:val="center"/>
              <w:rPr>
                <w:rFonts w:ascii="Times New Roman" w:hAnsi="Times New Roman" w:cs="Times New Roman"/>
                <w:sz w:val="20"/>
                <w:lang w:val="en-US"/>
              </w:rPr>
            </w:pPr>
            <w:r w:rsidRPr="001F6A1C">
              <w:rPr>
                <w:rFonts w:ascii="Times New Roman" w:hAnsi="Times New Roman" w:cs="Times New Roman"/>
                <w:sz w:val="20"/>
                <w:lang w:val="en-US"/>
              </w:rPr>
              <w:t>Sexual assault</w:t>
            </w:r>
          </w:p>
        </w:tc>
        <w:tc>
          <w:tcPr>
            <w:tcW w:w="1296" w:type="dxa"/>
            <w:tcBorders>
              <w:top w:val="single" w:sz="4" w:space="0" w:color="auto"/>
              <w:bottom w:val="single" w:sz="4" w:space="0" w:color="auto"/>
            </w:tcBorders>
            <w:shd w:val="clear" w:color="auto" w:fill="F2F2F2" w:themeFill="background1" w:themeFillShade="F2"/>
            <w:vAlign w:val="center"/>
          </w:tcPr>
          <w:p w14:paraId="09462AF0"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Nothing (sampling interval is 4h)</w:t>
            </w:r>
          </w:p>
        </w:tc>
        <w:tc>
          <w:tcPr>
            <w:tcW w:w="1549" w:type="dxa"/>
            <w:tcBorders>
              <w:top w:val="single" w:sz="4" w:space="0" w:color="auto"/>
              <w:bottom w:val="single" w:sz="4" w:space="0" w:color="auto"/>
            </w:tcBorders>
            <w:vAlign w:val="center"/>
          </w:tcPr>
          <w:p w14:paraId="63EA0071"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Nothing (sampling interval is 6h)</w:t>
            </w:r>
          </w:p>
        </w:tc>
        <w:tc>
          <w:tcPr>
            <w:tcW w:w="1549" w:type="dxa"/>
            <w:tcBorders>
              <w:top w:val="single" w:sz="4" w:space="0" w:color="auto"/>
              <w:bottom w:val="single" w:sz="4" w:space="0" w:color="auto"/>
            </w:tcBorders>
            <w:vAlign w:val="center"/>
          </w:tcPr>
          <w:p w14:paraId="231FE54A"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Antidepressive agent</w:t>
            </w:r>
          </w:p>
        </w:tc>
        <w:tc>
          <w:tcPr>
            <w:tcW w:w="1545" w:type="dxa"/>
            <w:tcBorders>
              <w:top w:val="single" w:sz="4" w:space="0" w:color="auto"/>
              <w:bottom w:val="single" w:sz="4" w:space="0" w:color="auto"/>
            </w:tcBorders>
            <w:vAlign w:val="center"/>
          </w:tcPr>
          <w:p w14:paraId="19AC137D"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tcBorders>
              <w:top w:val="single" w:sz="4" w:space="0" w:color="auto"/>
              <w:bottom w:val="single" w:sz="4" w:space="0" w:color="auto"/>
            </w:tcBorders>
            <w:vAlign w:val="center"/>
          </w:tcPr>
          <w:p w14:paraId="79746073"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c>
          <w:tcPr>
            <w:tcW w:w="1549" w:type="dxa"/>
            <w:tcBorders>
              <w:top w:val="single" w:sz="4" w:space="0" w:color="auto"/>
              <w:bottom w:val="single" w:sz="4" w:space="0" w:color="auto"/>
            </w:tcBorders>
            <w:vAlign w:val="center"/>
          </w:tcPr>
          <w:p w14:paraId="00A504E8" w14:textId="77777777" w:rsidR="00AF6282" w:rsidRPr="001F6A1C" w:rsidRDefault="00AF6282" w:rsidP="00CA1A4A">
            <w:pPr>
              <w:jc w:val="center"/>
              <w:rPr>
                <w:rFonts w:ascii="Times New Roman" w:hAnsi="Times New Roman" w:cs="Times New Roman"/>
                <w:sz w:val="16"/>
                <w:lang w:val="en-US"/>
              </w:rPr>
            </w:pPr>
            <w:r w:rsidRPr="001F6A1C">
              <w:rPr>
                <w:rFonts w:ascii="Times New Roman" w:hAnsi="Times New Roman" w:cs="Times New Roman"/>
                <w:sz w:val="16"/>
                <w:lang w:val="en-US"/>
              </w:rPr>
              <w:t>-</w:t>
            </w:r>
          </w:p>
        </w:tc>
      </w:tr>
    </w:tbl>
    <w:p w14:paraId="57B04D7F" w14:textId="77777777" w:rsidR="00AF6282" w:rsidRPr="001F6A1C" w:rsidRDefault="00AF6282" w:rsidP="00AF6282">
      <w:pPr>
        <w:spacing w:line="276" w:lineRule="auto"/>
        <w:jc w:val="both"/>
        <w:rPr>
          <w:rFonts w:ascii="Times New Roman" w:hAnsi="Times New Roman" w:cs="Times New Roman"/>
          <w:lang w:val="en-US"/>
        </w:rPr>
      </w:pPr>
    </w:p>
    <w:sectPr w:rsidR="00AF6282" w:rsidRPr="001F6A1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232B8"/>
    <w:multiLevelType w:val="hybridMultilevel"/>
    <w:tmpl w:val="4DD66122"/>
    <w:lvl w:ilvl="0" w:tplc="13FAE386">
      <w:start w:val="400"/>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C6C4F2B"/>
    <w:multiLevelType w:val="hybridMultilevel"/>
    <w:tmpl w:val="CFF0E90E"/>
    <w:lvl w:ilvl="0" w:tplc="81866C2A">
      <w:start w:val="1"/>
      <w:numFmt w:val="decimal"/>
      <w:lvlText w:val="%1.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0FA6144D"/>
    <w:multiLevelType w:val="hybridMultilevel"/>
    <w:tmpl w:val="097E6818"/>
    <w:lvl w:ilvl="0" w:tplc="C1B492C4">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614269E"/>
    <w:multiLevelType w:val="multilevel"/>
    <w:tmpl w:val="493CF582"/>
    <w:lvl w:ilvl="0">
      <w:start w:val="1"/>
      <w:numFmt w:val="decimal"/>
      <w:pStyle w:val="Overskrift1"/>
      <w:lvlText w:val="%1"/>
      <w:lvlJc w:val="left"/>
      <w:pPr>
        <w:ind w:left="360" w:hanging="360"/>
      </w:pPr>
      <w:rPr>
        <w:rFonts w:hint="default"/>
      </w:rPr>
    </w:lvl>
    <w:lvl w:ilvl="1">
      <w:start w:val="1"/>
      <w:numFmt w:val="decimal"/>
      <w:pStyle w:val="Overskrift2"/>
      <w:lvlText w:val="%1.%2"/>
      <w:lvlJc w:val="left"/>
      <w:pPr>
        <w:ind w:left="499" w:hanging="357"/>
      </w:pPr>
      <w:rPr>
        <w:rFonts w:hint="default"/>
      </w:rPr>
    </w:lvl>
    <w:lvl w:ilvl="2">
      <w:start w:val="1"/>
      <w:numFmt w:val="decimal"/>
      <w:pStyle w:val="Overskrift3"/>
      <w:lvlText w:val="%1.%2.%3"/>
      <w:lvlJc w:val="left"/>
      <w:pPr>
        <w:ind w:left="357" w:hanging="357"/>
      </w:pPr>
      <w:rPr>
        <w:rFonts w:hint="default"/>
      </w:rPr>
    </w:lvl>
    <w:lvl w:ilvl="3">
      <w:start w:val="1"/>
      <w:numFmt w:val="decimal"/>
      <w:pStyle w:val="Overskrift4"/>
      <w:lvlText w:val="%1.%2.%3.%4"/>
      <w:lvlJc w:val="left"/>
      <w:pPr>
        <w:ind w:left="357" w:hanging="357"/>
      </w:pPr>
      <w:rPr>
        <w:rFonts w:hint="default"/>
      </w:rPr>
    </w:lvl>
    <w:lvl w:ilvl="4">
      <w:start w:val="1"/>
      <w:numFmt w:val="decimal"/>
      <w:pStyle w:val="Overskrift5"/>
      <w:lvlText w:val="%1.%2.%3.%4.%5"/>
      <w:lvlJc w:val="left"/>
      <w:pPr>
        <w:ind w:left="357" w:hanging="357"/>
      </w:pPr>
      <w:rPr>
        <w:rFonts w:hint="default"/>
      </w:rPr>
    </w:lvl>
    <w:lvl w:ilvl="5">
      <w:start w:val="1"/>
      <w:numFmt w:val="decimal"/>
      <w:pStyle w:val="Overskrift6"/>
      <w:lvlText w:val="%1.%2.%3.%4.%5.%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4" w15:restartNumberingAfterBreak="0">
    <w:nsid w:val="39D857FF"/>
    <w:multiLevelType w:val="hybridMultilevel"/>
    <w:tmpl w:val="ED125FC0"/>
    <w:lvl w:ilvl="0" w:tplc="07467EB2">
      <w:start w:val="1"/>
      <w:numFmt w:val="decimal"/>
      <w:lvlText w:val="%1)"/>
      <w:lvlJc w:val="left"/>
      <w:pPr>
        <w:ind w:left="1665" w:hanging="1305"/>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3D8D7DAD"/>
    <w:multiLevelType w:val="hybridMultilevel"/>
    <w:tmpl w:val="9C26D9C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455B7ED5"/>
    <w:multiLevelType w:val="hybridMultilevel"/>
    <w:tmpl w:val="26D0476C"/>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52111865"/>
    <w:multiLevelType w:val="hybridMultilevel"/>
    <w:tmpl w:val="218EB1A6"/>
    <w:lvl w:ilvl="0" w:tplc="13FAE386">
      <w:start w:val="400"/>
      <w:numFmt w:val="bullet"/>
      <w:lvlText w:val="-"/>
      <w:lvlJc w:val="left"/>
      <w:pPr>
        <w:ind w:left="720" w:hanging="360"/>
      </w:pPr>
      <w:rPr>
        <w:rFonts w:ascii="Times New Roman" w:eastAsiaTheme="minorHAnsi"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5FC84FC4"/>
    <w:multiLevelType w:val="hybridMultilevel"/>
    <w:tmpl w:val="E624754C"/>
    <w:lvl w:ilvl="0" w:tplc="596E55EE">
      <w:start w:val="23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65121D5E"/>
    <w:multiLevelType w:val="hybridMultilevel"/>
    <w:tmpl w:val="CFEACB9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0" w15:restartNumberingAfterBreak="0">
    <w:nsid w:val="71BE5E49"/>
    <w:multiLevelType w:val="hybridMultilevel"/>
    <w:tmpl w:val="C8D89E48"/>
    <w:lvl w:ilvl="0" w:tplc="0406000F">
      <w:start w:val="1"/>
      <w:numFmt w:val="decimal"/>
      <w:lvlText w:val="%1."/>
      <w:lvlJc w:val="left"/>
      <w:pPr>
        <w:ind w:left="2968" w:hanging="360"/>
      </w:pPr>
    </w:lvl>
    <w:lvl w:ilvl="1" w:tplc="04060019" w:tentative="1">
      <w:start w:val="1"/>
      <w:numFmt w:val="lowerLetter"/>
      <w:lvlText w:val="%2."/>
      <w:lvlJc w:val="left"/>
      <w:pPr>
        <w:ind w:left="3688" w:hanging="360"/>
      </w:pPr>
    </w:lvl>
    <w:lvl w:ilvl="2" w:tplc="0406001B" w:tentative="1">
      <w:start w:val="1"/>
      <w:numFmt w:val="lowerRoman"/>
      <w:lvlText w:val="%3."/>
      <w:lvlJc w:val="right"/>
      <w:pPr>
        <w:ind w:left="4408" w:hanging="180"/>
      </w:pPr>
    </w:lvl>
    <w:lvl w:ilvl="3" w:tplc="0406000F" w:tentative="1">
      <w:start w:val="1"/>
      <w:numFmt w:val="decimal"/>
      <w:lvlText w:val="%4."/>
      <w:lvlJc w:val="left"/>
      <w:pPr>
        <w:ind w:left="5128" w:hanging="360"/>
      </w:pPr>
    </w:lvl>
    <w:lvl w:ilvl="4" w:tplc="04060019" w:tentative="1">
      <w:start w:val="1"/>
      <w:numFmt w:val="lowerLetter"/>
      <w:lvlText w:val="%5."/>
      <w:lvlJc w:val="left"/>
      <w:pPr>
        <w:ind w:left="5848" w:hanging="360"/>
      </w:pPr>
    </w:lvl>
    <w:lvl w:ilvl="5" w:tplc="0406001B" w:tentative="1">
      <w:start w:val="1"/>
      <w:numFmt w:val="lowerRoman"/>
      <w:lvlText w:val="%6."/>
      <w:lvlJc w:val="right"/>
      <w:pPr>
        <w:ind w:left="6568" w:hanging="180"/>
      </w:pPr>
    </w:lvl>
    <w:lvl w:ilvl="6" w:tplc="0406000F" w:tentative="1">
      <w:start w:val="1"/>
      <w:numFmt w:val="decimal"/>
      <w:lvlText w:val="%7."/>
      <w:lvlJc w:val="left"/>
      <w:pPr>
        <w:ind w:left="7288" w:hanging="360"/>
      </w:pPr>
    </w:lvl>
    <w:lvl w:ilvl="7" w:tplc="04060019" w:tentative="1">
      <w:start w:val="1"/>
      <w:numFmt w:val="lowerLetter"/>
      <w:lvlText w:val="%8."/>
      <w:lvlJc w:val="left"/>
      <w:pPr>
        <w:ind w:left="8008" w:hanging="360"/>
      </w:pPr>
    </w:lvl>
    <w:lvl w:ilvl="8" w:tplc="0406001B" w:tentative="1">
      <w:start w:val="1"/>
      <w:numFmt w:val="lowerRoman"/>
      <w:lvlText w:val="%9."/>
      <w:lvlJc w:val="right"/>
      <w:pPr>
        <w:ind w:left="8728" w:hanging="180"/>
      </w:pPr>
    </w:lvl>
  </w:abstractNum>
  <w:abstractNum w:abstractNumId="11" w15:restartNumberingAfterBreak="0">
    <w:nsid w:val="77B4172A"/>
    <w:multiLevelType w:val="hybridMultilevel"/>
    <w:tmpl w:val="289A152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2118980469">
    <w:abstractNumId w:val="6"/>
  </w:num>
  <w:num w:numId="2" w16cid:durableId="82340638">
    <w:abstractNumId w:val="1"/>
  </w:num>
  <w:num w:numId="3" w16cid:durableId="1887983830">
    <w:abstractNumId w:val="3"/>
  </w:num>
  <w:num w:numId="4" w16cid:durableId="14543961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4197895">
    <w:abstractNumId w:val="0"/>
  </w:num>
  <w:num w:numId="6" w16cid:durableId="70401934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24880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21283652">
    <w:abstractNumId w:val="7"/>
  </w:num>
  <w:num w:numId="9" w16cid:durableId="10766272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87682474">
    <w:abstractNumId w:val="10"/>
  </w:num>
  <w:num w:numId="11" w16cid:durableId="13102132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26515829">
    <w:abstractNumId w:val="2"/>
  </w:num>
  <w:num w:numId="13" w16cid:durableId="16223445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045946">
    <w:abstractNumId w:val="5"/>
  </w:num>
  <w:num w:numId="15" w16cid:durableId="296961339">
    <w:abstractNumId w:val="9"/>
  </w:num>
  <w:num w:numId="16" w16cid:durableId="1693143276">
    <w:abstractNumId w:val="4"/>
  </w:num>
  <w:num w:numId="17" w16cid:durableId="1418794803">
    <w:abstractNumId w:val="8"/>
  </w:num>
  <w:num w:numId="18" w16cid:durableId="2103063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282"/>
    <w:rsid w:val="001420B0"/>
    <w:rsid w:val="001F6A1C"/>
    <w:rsid w:val="002E49AD"/>
    <w:rsid w:val="003611C3"/>
    <w:rsid w:val="007E57CF"/>
    <w:rsid w:val="0082183F"/>
    <w:rsid w:val="00952C6E"/>
    <w:rsid w:val="0095441A"/>
    <w:rsid w:val="0099772F"/>
    <w:rsid w:val="009F37E1"/>
    <w:rsid w:val="00AF6282"/>
    <w:rsid w:val="00B17E3E"/>
    <w:rsid w:val="00C92504"/>
    <w:rsid w:val="00DE7263"/>
    <w:rsid w:val="00F846B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674716"/>
  <w15:chartTrackingRefBased/>
  <w15:docId w15:val="{3ACBD0C7-A950-4301-A293-0DC6D0768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282"/>
    <w:rPr>
      <w:kern w:val="0"/>
      <w14:ligatures w14:val="none"/>
    </w:rPr>
  </w:style>
  <w:style w:type="paragraph" w:styleId="Overskrift1">
    <w:name w:val="heading 1"/>
    <w:basedOn w:val="Normal"/>
    <w:next w:val="Normal"/>
    <w:link w:val="Overskrift1Tegn"/>
    <w:uiPriority w:val="9"/>
    <w:qFormat/>
    <w:rsid w:val="00AF6282"/>
    <w:pPr>
      <w:keepNext/>
      <w:keepLines/>
      <w:numPr>
        <w:numId w:val="3"/>
      </w:numPr>
      <w:spacing w:before="240" w:after="0" w:line="256" w:lineRule="auto"/>
      <w:outlineLvl w:val="0"/>
    </w:pPr>
    <w:rPr>
      <w:rFonts w:asciiTheme="majorHAnsi" w:eastAsiaTheme="majorEastAsia" w:hAnsiTheme="majorHAnsi" w:cstheme="majorBidi"/>
      <w:b/>
      <w:sz w:val="24"/>
      <w:szCs w:val="32"/>
    </w:rPr>
  </w:style>
  <w:style w:type="paragraph" w:styleId="Overskrift2">
    <w:name w:val="heading 2"/>
    <w:basedOn w:val="Normal"/>
    <w:next w:val="Normal"/>
    <w:link w:val="Overskrift2Tegn"/>
    <w:uiPriority w:val="9"/>
    <w:unhideWhenUsed/>
    <w:qFormat/>
    <w:rsid w:val="00AF6282"/>
    <w:pPr>
      <w:keepNext/>
      <w:keepLines/>
      <w:numPr>
        <w:ilvl w:val="1"/>
        <w:numId w:val="3"/>
      </w:numPr>
      <w:spacing w:before="40" w:after="0" w:line="256" w:lineRule="auto"/>
      <w:outlineLvl w:val="1"/>
    </w:pPr>
    <w:rPr>
      <w:rFonts w:asciiTheme="majorHAnsi" w:eastAsiaTheme="majorEastAsia" w:hAnsiTheme="majorHAnsi" w:cstheme="majorBidi"/>
      <w:szCs w:val="26"/>
    </w:rPr>
  </w:style>
  <w:style w:type="paragraph" w:styleId="Overskrift3">
    <w:name w:val="heading 3"/>
    <w:basedOn w:val="Normal"/>
    <w:next w:val="Normal"/>
    <w:link w:val="Overskrift3Tegn"/>
    <w:uiPriority w:val="9"/>
    <w:unhideWhenUsed/>
    <w:qFormat/>
    <w:rsid w:val="00AF6282"/>
    <w:pPr>
      <w:keepNext/>
      <w:keepLines/>
      <w:numPr>
        <w:ilvl w:val="2"/>
        <w:numId w:val="3"/>
      </w:numPr>
      <w:spacing w:before="40" w:after="0" w:line="257" w:lineRule="auto"/>
      <w:outlineLvl w:val="2"/>
    </w:pPr>
    <w:rPr>
      <w:rFonts w:asciiTheme="majorHAnsi" w:eastAsiaTheme="majorEastAsia" w:hAnsiTheme="majorHAnsi" w:cstheme="majorBidi"/>
      <w:szCs w:val="24"/>
    </w:rPr>
  </w:style>
  <w:style w:type="paragraph" w:styleId="Overskrift4">
    <w:name w:val="heading 4"/>
    <w:basedOn w:val="Normal"/>
    <w:next w:val="Normal"/>
    <w:link w:val="Overskrift4Tegn"/>
    <w:uiPriority w:val="9"/>
    <w:unhideWhenUsed/>
    <w:qFormat/>
    <w:rsid w:val="00AF6282"/>
    <w:pPr>
      <w:keepNext/>
      <w:keepLines/>
      <w:numPr>
        <w:ilvl w:val="3"/>
        <w:numId w:val="3"/>
      </w:numPr>
      <w:spacing w:before="40" w:after="0" w:line="256" w:lineRule="auto"/>
      <w:outlineLvl w:val="3"/>
    </w:pPr>
    <w:rPr>
      <w:rFonts w:asciiTheme="majorHAnsi" w:eastAsiaTheme="majorEastAsia" w:hAnsiTheme="majorHAnsi" w:cstheme="majorBidi"/>
      <w:i/>
      <w:iCs/>
    </w:rPr>
  </w:style>
  <w:style w:type="paragraph" w:styleId="Overskrift5">
    <w:name w:val="heading 5"/>
    <w:basedOn w:val="Normal"/>
    <w:next w:val="Normal"/>
    <w:link w:val="Overskrift5Tegn"/>
    <w:uiPriority w:val="9"/>
    <w:unhideWhenUsed/>
    <w:qFormat/>
    <w:rsid w:val="00AF6282"/>
    <w:pPr>
      <w:keepNext/>
      <w:keepLines/>
      <w:numPr>
        <w:ilvl w:val="4"/>
        <w:numId w:val="3"/>
      </w:numPr>
      <w:spacing w:before="40" w:after="0" w:line="256" w:lineRule="auto"/>
      <w:outlineLvl w:val="4"/>
    </w:pPr>
    <w:rPr>
      <w:rFonts w:asciiTheme="majorHAnsi" w:eastAsiaTheme="majorEastAsia" w:hAnsiTheme="majorHAnsi" w:cstheme="majorBidi"/>
    </w:rPr>
  </w:style>
  <w:style w:type="paragraph" w:styleId="Overskrift6">
    <w:name w:val="heading 6"/>
    <w:basedOn w:val="Normal"/>
    <w:next w:val="Normal"/>
    <w:link w:val="Overskrift6Tegn"/>
    <w:uiPriority w:val="9"/>
    <w:semiHidden/>
    <w:unhideWhenUsed/>
    <w:qFormat/>
    <w:rsid w:val="00AF6282"/>
    <w:pPr>
      <w:keepNext/>
      <w:keepLines/>
      <w:numPr>
        <w:ilvl w:val="5"/>
        <w:numId w:val="3"/>
      </w:numPr>
      <w:spacing w:before="40" w:after="0" w:line="256" w:lineRule="auto"/>
      <w:outlineLvl w:val="5"/>
    </w:pPr>
    <w:rPr>
      <w:rFonts w:asciiTheme="majorHAnsi" w:eastAsiaTheme="majorEastAsia" w:hAnsiTheme="majorHAnsi" w:cstheme="majorBidi"/>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AF6282"/>
    <w:rPr>
      <w:rFonts w:asciiTheme="majorHAnsi" w:eastAsiaTheme="majorEastAsia" w:hAnsiTheme="majorHAnsi" w:cstheme="majorBidi"/>
      <w:b/>
      <w:kern w:val="0"/>
      <w:sz w:val="24"/>
      <w:szCs w:val="32"/>
      <w14:ligatures w14:val="none"/>
    </w:rPr>
  </w:style>
  <w:style w:type="character" w:customStyle="1" w:styleId="Overskrift2Tegn">
    <w:name w:val="Overskrift 2 Tegn"/>
    <w:basedOn w:val="Standardskrifttypeiafsnit"/>
    <w:link w:val="Overskrift2"/>
    <w:uiPriority w:val="9"/>
    <w:rsid w:val="00AF6282"/>
    <w:rPr>
      <w:rFonts w:asciiTheme="majorHAnsi" w:eastAsiaTheme="majorEastAsia" w:hAnsiTheme="majorHAnsi" w:cstheme="majorBidi"/>
      <w:kern w:val="0"/>
      <w:szCs w:val="26"/>
      <w14:ligatures w14:val="none"/>
    </w:rPr>
  </w:style>
  <w:style w:type="character" w:customStyle="1" w:styleId="Overskrift3Tegn">
    <w:name w:val="Overskrift 3 Tegn"/>
    <w:basedOn w:val="Standardskrifttypeiafsnit"/>
    <w:link w:val="Overskrift3"/>
    <w:uiPriority w:val="9"/>
    <w:rsid w:val="00AF6282"/>
    <w:rPr>
      <w:rFonts w:asciiTheme="majorHAnsi" w:eastAsiaTheme="majorEastAsia" w:hAnsiTheme="majorHAnsi" w:cstheme="majorBidi"/>
      <w:kern w:val="0"/>
      <w:szCs w:val="24"/>
      <w14:ligatures w14:val="none"/>
    </w:rPr>
  </w:style>
  <w:style w:type="character" w:customStyle="1" w:styleId="Overskrift4Tegn">
    <w:name w:val="Overskrift 4 Tegn"/>
    <w:basedOn w:val="Standardskrifttypeiafsnit"/>
    <w:link w:val="Overskrift4"/>
    <w:uiPriority w:val="9"/>
    <w:rsid w:val="00AF6282"/>
    <w:rPr>
      <w:rFonts w:asciiTheme="majorHAnsi" w:eastAsiaTheme="majorEastAsia" w:hAnsiTheme="majorHAnsi" w:cstheme="majorBidi"/>
      <w:i/>
      <w:iCs/>
      <w:kern w:val="0"/>
      <w14:ligatures w14:val="none"/>
    </w:rPr>
  </w:style>
  <w:style w:type="character" w:customStyle="1" w:styleId="Overskrift5Tegn">
    <w:name w:val="Overskrift 5 Tegn"/>
    <w:basedOn w:val="Standardskrifttypeiafsnit"/>
    <w:link w:val="Overskrift5"/>
    <w:uiPriority w:val="9"/>
    <w:rsid w:val="00AF6282"/>
    <w:rPr>
      <w:rFonts w:asciiTheme="majorHAnsi" w:eastAsiaTheme="majorEastAsia" w:hAnsiTheme="majorHAnsi" w:cstheme="majorBidi"/>
      <w:kern w:val="0"/>
      <w14:ligatures w14:val="none"/>
    </w:rPr>
  </w:style>
  <w:style w:type="character" w:customStyle="1" w:styleId="Overskrift6Tegn">
    <w:name w:val="Overskrift 6 Tegn"/>
    <w:basedOn w:val="Standardskrifttypeiafsnit"/>
    <w:link w:val="Overskrift6"/>
    <w:uiPriority w:val="9"/>
    <w:semiHidden/>
    <w:rsid w:val="00AF6282"/>
    <w:rPr>
      <w:rFonts w:asciiTheme="majorHAnsi" w:eastAsiaTheme="majorEastAsia" w:hAnsiTheme="majorHAnsi" w:cstheme="majorBidi"/>
      <w:kern w:val="0"/>
      <w14:ligatures w14:val="none"/>
    </w:rPr>
  </w:style>
  <w:style w:type="paragraph" w:styleId="Listeafsnit">
    <w:name w:val="List Paragraph"/>
    <w:basedOn w:val="Normal"/>
    <w:uiPriority w:val="34"/>
    <w:qFormat/>
    <w:rsid w:val="00AF6282"/>
    <w:pPr>
      <w:ind w:left="720"/>
      <w:contextualSpacing/>
    </w:pPr>
  </w:style>
  <w:style w:type="paragraph" w:styleId="Sidehoved">
    <w:name w:val="header"/>
    <w:basedOn w:val="Normal"/>
    <w:link w:val="SidehovedTegn"/>
    <w:uiPriority w:val="99"/>
    <w:unhideWhenUsed/>
    <w:rsid w:val="00AF628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F6282"/>
    <w:rPr>
      <w:kern w:val="0"/>
      <w14:ligatures w14:val="none"/>
    </w:rPr>
  </w:style>
  <w:style w:type="paragraph" w:styleId="Sidefod">
    <w:name w:val="footer"/>
    <w:basedOn w:val="Normal"/>
    <w:link w:val="SidefodTegn"/>
    <w:uiPriority w:val="99"/>
    <w:unhideWhenUsed/>
    <w:rsid w:val="00AF628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F6282"/>
    <w:rPr>
      <w:kern w:val="0"/>
      <w14:ligatures w14:val="none"/>
    </w:rPr>
  </w:style>
  <w:style w:type="character" w:styleId="Linjenummer">
    <w:name w:val="line number"/>
    <w:basedOn w:val="Standardskrifttypeiafsnit"/>
    <w:uiPriority w:val="99"/>
    <w:semiHidden/>
    <w:unhideWhenUsed/>
    <w:rsid w:val="00AF6282"/>
  </w:style>
  <w:style w:type="paragraph" w:customStyle="1" w:styleId="EndNoteBibliographyTitle">
    <w:name w:val="EndNote Bibliography Title"/>
    <w:basedOn w:val="Normal"/>
    <w:link w:val="EndNoteBibliographyTitleTegn"/>
    <w:rsid w:val="00AF6282"/>
    <w:pPr>
      <w:spacing w:after="0"/>
      <w:jc w:val="center"/>
    </w:pPr>
    <w:rPr>
      <w:rFonts w:ascii="Calibri" w:hAnsi="Calibri" w:cs="Calibri"/>
      <w:noProof/>
      <w:lang w:val="en-US"/>
    </w:rPr>
  </w:style>
  <w:style w:type="character" w:customStyle="1" w:styleId="EndNoteBibliographyTitleTegn">
    <w:name w:val="EndNote Bibliography Title Tegn"/>
    <w:basedOn w:val="Standardskrifttypeiafsnit"/>
    <w:link w:val="EndNoteBibliographyTitle"/>
    <w:rsid w:val="00AF6282"/>
    <w:rPr>
      <w:rFonts w:ascii="Calibri" w:hAnsi="Calibri" w:cs="Calibri"/>
      <w:noProof/>
      <w:kern w:val="0"/>
      <w:lang w:val="en-US"/>
      <w14:ligatures w14:val="none"/>
    </w:rPr>
  </w:style>
  <w:style w:type="paragraph" w:customStyle="1" w:styleId="EndNoteBibliography">
    <w:name w:val="EndNote Bibliography"/>
    <w:basedOn w:val="Normal"/>
    <w:link w:val="EndNoteBibliographyTegn"/>
    <w:rsid w:val="00AF6282"/>
    <w:pPr>
      <w:spacing w:line="240" w:lineRule="auto"/>
    </w:pPr>
    <w:rPr>
      <w:rFonts w:ascii="Calibri" w:hAnsi="Calibri" w:cs="Calibri"/>
      <w:noProof/>
      <w:lang w:val="en-US"/>
    </w:rPr>
  </w:style>
  <w:style w:type="character" w:customStyle="1" w:styleId="EndNoteBibliographyTegn">
    <w:name w:val="EndNote Bibliography Tegn"/>
    <w:basedOn w:val="Standardskrifttypeiafsnit"/>
    <w:link w:val="EndNoteBibliography"/>
    <w:rsid w:val="00AF6282"/>
    <w:rPr>
      <w:rFonts w:ascii="Calibri" w:hAnsi="Calibri" w:cs="Calibri"/>
      <w:noProof/>
      <w:kern w:val="0"/>
      <w:lang w:val="en-US"/>
      <w14:ligatures w14:val="none"/>
    </w:rPr>
  </w:style>
  <w:style w:type="character" w:styleId="Hyperlink">
    <w:name w:val="Hyperlink"/>
    <w:basedOn w:val="Standardskrifttypeiafsnit"/>
    <w:uiPriority w:val="99"/>
    <w:unhideWhenUsed/>
    <w:rsid w:val="00AF6282"/>
    <w:rPr>
      <w:color w:val="0563C1" w:themeColor="hyperlink"/>
      <w:u w:val="single"/>
    </w:rPr>
  </w:style>
  <w:style w:type="character" w:styleId="Kommentarhenvisning">
    <w:name w:val="annotation reference"/>
    <w:basedOn w:val="Standardskrifttypeiafsnit"/>
    <w:uiPriority w:val="99"/>
    <w:semiHidden/>
    <w:unhideWhenUsed/>
    <w:rsid w:val="00AF6282"/>
    <w:rPr>
      <w:sz w:val="16"/>
      <w:szCs w:val="16"/>
    </w:rPr>
  </w:style>
  <w:style w:type="paragraph" w:styleId="Kommentartekst">
    <w:name w:val="annotation text"/>
    <w:basedOn w:val="Normal"/>
    <w:link w:val="KommentartekstTegn"/>
    <w:uiPriority w:val="99"/>
    <w:unhideWhenUsed/>
    <w:rsid w:val="00AF6282"/>
    <w:pPr>
      <w:spacing w:line="240" w:lineRule="auto"/>
    </w:pPr>
    <w:rPr>
      <w:sz w:val="20"/>
      <w:szCs w:val="20"/>
    </w:rPr>
  </w:style>
  <w:style w:type="character" w:customStyle="1" w:styleId="KommentartekstTegn">
    <w:name w:val="Kommentartekst Tegn"/>
    <w:basedOn w:val="Standardskrifttypeiafsnit"/>
    <w:link w:val="Kommentartekst"/>
    <w:uiPriority w:val="99"/>
    <w:rsid w:val="00AF6282"/>
    <w:rPr>
      <w:kern w:val="0"/>
      <w:sz w:val="20"/>
      <w:szCs w:val="20"/>
      <w14:ligatures w14:val="none"/>
    </w:rPr>
  </w:style>
  <w:style w:type="paragraph" w:styleId="Kommentaremne">
    <w:name w:val="annotation subject"/>
    <w:basedOn w:val="Kommentartekst"/>
    <w:next w:val="Kommentartekst"/>
    <w:link w:val="KommentaremneTegn"/>
    <w:uiPriority w:val="99"/>
    <w:semiHidden/>
    <w:unhideWhenUsed/>
    <w:rsid w:val="00AF6282"/>
    <w:rPr>
      <w:b/>
      <w:bCs/>
    </w:rPr>
  </w:style>
  <w:style w:type="character" w:customStyle="1" w:styleId="KommentaremneTegn">
    <w:name w:val="Kommentaremne Tegn"/>
    <w:basedOn w:val="KommentartekstTegn"/>
    <w:link w:val="Kommentaremne"/>
    <w:uiPriority w:val="99"/>
    <w:semiHidden/>
    <w:rsid w:val="00AF6282"/>
    <w:rPr>
      <w:b/>
      <w:bCs/>
      <w:kern w:val="0"/>
      <w:sz w:val="20"/>
      <w:szCs w:val="20"/>
      <w14:ligatures w14:val="none"/>
    </w:rPr>
  </w:style>
  <w:style w:type="paragraph" w:styleId="Markeringsbobletekst">
    <w:name w:val="Balloon Text"/>
    <w:basedOn w:val="Normal"/>
    <w:link w:val="MarkeringsbobletekstTegn"/>
    <w:uiPriority w:val="99"/>
    <w:semiHidden/>
    <w:unhideWhenUsed/>
    <w:rsid w:val="00AF6282"/>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AF6282"/>
    <w:rPr>
      <w:rFonts w:ascii="Segoe UI" w:hAnsi="Segoe UI" w:cs="Segoe UI"/>
      <w:kern w:val="0"/>
      <w:sz w:val="18"/>
      <w:szCs w:val="18"/>
      <w14:ligatures w14:val="none"/>
    </w:rPr>
  </w:style>
  <w:style w:type="character" w:styleId="BesgtLink">
    <w:name w:val="FollowedHyperlink"/>
    <w:basedOn w:val="Standardskrifttypeiafsnit"/>
    <w:uiPriority w:val="99"/>
    <w:semiHidden/>
    <w:unhideWhenUsed/>
    <w:rsid w:val="00AF6282"/>
    <w:rPr>
      <w:color w:val="954F72" w:themeColor="followedHyperlink"/>
      <w:u w:val="single"/>
    </w:rPr>
  </w:style>
  <w:style w:type="table" w:styleId="Tabel-Gitter">
    <w:name w:val="Table Grid"/>
    <w:basedOn w:val="Tabel-Normal"/>
    <w:uiPriority w:val="39"/>
    <w:rsid w:val="00AF628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AF6282"/>
    <w:rPr>
      <w:rFonts w:ascii="Times New Roman" w:hAnsi="Times New Roman" w:cs="Times New Roman"/>
      <w:sz w:val="24"/>
      <w:szCs w:val="24"/>
    </w:rPr>
  </w:style>
  <w:style w:type="paragraph" w:styleId="Billedtekst">
    <w:name w:val="caption"/>
    <w:basedOn w:val="Normal"/>
    <w:next w:val="Normal"/>
    <w:uiPriority w:val="35"/>
    <w:unhideWhenUsed/>
    <w:qFormat/>
    <w:rsid w:val="00AF6282"/>
    <w:pPr>
      <w:spacing w:after="200" w:line="240" w:lineRule="auto"/>
    </w:pPr>
    <w:rPr>
      <w:i/>
      <w:iCs/>
      <w:color w:val="44546A" w:themeColor="text2"/>
      <w:sz w:val="18"/>
      <w:szCs w:val="18"/>
    </w:rPr>
  </w:style>
  <w:style w:type="table" w:styleId="Tabelgitter-lys">
    <w:name w:val="Grid Table Light"/>
    <w:basedOn w:val="Tabel-Normal"/>
    <w:uiPriority w:val="40"/>
    <w:rsid w:val="00AF6282"/>
    <w:pPr>
      <w:spacing w:after="0" w:line="240" w:lineRule="auto"/>
    </w:pPr>
    <w:rPr>
      <w:kern w:val="0"/>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Korrektur">
    <w:name w:val="Revision"/>
    <w:hidden/>
    <w:uiPriority w:val="99"/>
    <w:semiHidden/>
    <w:rsid w:val="00AF6282"/>
    <w:pPr>
      <w:spacing w:after="0" w:line="240" w:lineRule="auto"/>
    </w:pPr>
    <w:rPr>
      <w:kern w:val="0"/>
      <w14:ligatures w14:val="none"/>
    </w:rPr>
  </w:style>
  <w:style w:type="character" w:styleId="Ulstomtale">
    <w:name w:val="Unresolved Mention"/>
    <w:basedOn w:val="Standardskrifttypeiafsnit"/>
    <w:uiPriority w:val="99"/>
    <w:semiHidden/>
    <w:unhideWhenUsed/>
    <w:rsid w:val="00AF6282"/>
    <w:rPr>
      <w:color w:val="605E5C"/>
      <w:shd w:val="clear" w:color="auto" w:fill="E1DFDD"/>
    </w:rPr>
  </w:style>
  <w:style w:type="paragraph" w:customStyle="1" w:styleId="msonormal0">
    <w:name w:val="msonormal"/>
    <w:basedOn w:val="Normal"/>
    <w:rsid w:val="00AF6282"/>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customStyle="1" w:styleId="xl63">
    <w:name w:val="xl63"/>
    <w:basedOn w:val="Normal"/>
    <w:rsid w:val="00AF6282"/>
    <w:pP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da-DK"/>
    </w:rPr>
  </w:style>
  <w:style w:type="paragraph" w:customStyle="1" w:styleId="xl64">
    <w:name w:val="xl64"/>
    <w:basedOn w:val="Normal"/>
    <w:rsid w:val="00AF6282"/>
    <w:pP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eastAsia="da-DK"/>
    </w:rPr>
  </w:style>
  <w:style w:type="paragraph" w:customStyle="1" w:styleId="xl65">
    <w:name w:val="xl65"/>
    <w:basedOn w:val="Normal"/>
    <w:rsid w:val="00AF6282"/>
    <w:pP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3927f91-cda1-4696-af89-8c9f1ceffa91}" enabled="0" method="" siteId="{a3927f91-cda1-4696-af89-8c9f1ceffa91}"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1308</Words>
  <Characters>3779</Characters>
  <Application>Microsoft Office Word</Application>
  <DocSecurity>0</DocSecurity>
  <Lines>1111</Lines>
  <Paragraphs>1032</Paragraphs>
  <ScaleCrop>false</ScaleCrop>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 Johansson Heinsvig</dc:creator>
  <cp:keywords/>
  <dc:description/>
  <cp:lastModifiedBy>Pia Johansson Heinsvig</cp:lastModifiedBy>
  <cp:revision>3</cp:revision>
  <dcterms:created xsi:type="dcterms:W3CDTF">2024-04-18T05:47:00Z</dcterms:created>
  <dcterms:modified xsi:type="dcterms:W3CDTF">2024-04-19T17:59:00Z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GrammarlyDocumentId">
    <vt:lpwstr>08e60772-5b09-4259-8d16-c26bb7584de8</vt:lpwstr>
  </property>
</Properties>
</file>