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096E7" w14:textId="55C57464" w:rsidR="00C11C89" w:rsidRPr="00AE2822" w:rsidRDefault="00C11C89">
      <w:pPr>
        <w:rPr>
          <w:b/>
          <w:bCs/>
          <w:lang w:val="en-US"/>
        </w:rPr>
      </w:pPr>
      <w:r w:rsidRPr="00AE2822">
        <w:rPr>
          <w:b/>
          <w:bCs/>
          <w:lang w:val="en-US"/>
        </w:rPr>
        <w:t xml:space="preserve">Supplement </w:t>
      </w:r>
      <w:r w:rsidR="00AE2822" w:rsidRPr="00AE2822">
        <w:rPr>
          <w:b/>
          <w:bCs/>
          <w:lang w:val="en-US"/>
        </w:rPr>
        <w:t xml:space="preserve">Histogram 2 </w:t>
      </w:r>
      <w:r w:rsidRPr="00AE2822">
        <w:rPr>
          <w:b/>
          <w:bCs/>
          <w:lang w:val="en-US"/>
        </w:rPr>
        <w:t>(</w:t>
      </w:r>
      <w:r w:rsidR="00AE2822" w:rsidRPr="00AE2822">
        <w:rPr>
          <w:b/>
          <w:bCs/>
          <w:lang w:val="en-US"/>
        </w:rPr>
        <w:t>S</w:t>
      </w:r>
      <w:r w:rsidRPr="00AE2822">
        <w:rPr>
          <w:b/>
          <w:bCs/>
          <w:lang w:val="en-US"/>
        </w:rPr>
        <w:t>2)</w:t>
      </w:r>
      <w:r w:rsidR="00AE2822">
        <w:rPr>
          <w:b/>
          <w:bCs/>
          <w:lang w:val="en-US"/>
        </w:rPr>
        <w:t>.</w:t>
      </w:r>
    </w:p>
    <w:p w14:paraId="03668868" w14:textId="0F8BB7DB" w:rsidR="00C11C89" w:rsidRDefault="00C11C89">
      <w:pPr>
        <w:rPr>
          <w:lang w:val="en-US"/>
        </w:rPr>
      </w:pPr>
    </w:p>
    <w:p w14:paraId="7E18F744" w14:textId="3235557D" w:rsidR="00C11C89" w:rsidRDefault="00C11C89"/>
    <w:p w14:paraId="431D5E6C" w14:textId="58BC300C" w:rsidR="00C11C89" w:rsidRDefault="00C11C89"/>
    <w:p w14:paraId="468C1BE5" w14:textId="0BB41B18" w:rsidR="00C11C89" w:rsidRDefault="00C11C89">
      <w:pPr>
        <w:rPr>
          <w:b/>
          <w:bCs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22A119B" wp14:editId="6B6F12BE">
            <wp:extent cx="5731510" cy="3902150"/>
            <wp:effectExtent l="0" t="0" r="0" b="0"/>
            <wp:docPr id="1022590213" name="Picture 1" descr="A graph of blue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590213" name="Picture 1" descr="A graph of blue bar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622"/>
                    <a:stretch/>
                  </pic:blipFill>
                  <pic:spPr bwMode="auto">
                    <a:xfrm>
                      <a:off x="0" y="0"/>
                      <a:ext cx="5731510" cy="390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802FBA" w14:textId="2BB3BB67" w:rsidR="00C11C89" w:rsidRDefault="00C11C89">
      <w:pPr>
        <w:rPr>
          <w:b/>
          <w:bCs/>
        </w:rPr>
      </w:pPr>
    </w:p>
    <w:p w14:paraId="2929272D" w14:textId="2AD0AB23" w:rsidR="00C11C89" w:rsidRDefault="00C11C89">
      <w:pPr>
        <w:rPr>
          <w:b/>
          <w:bCs/>
        </w:rPr>
      </w:pPr>
    </w:p>
    <w:p w14:paraId="224223A0" w14:textId="2C94F410" w:rsidR="00C11C89" w:rsidRPr="00C11C89" w:rsidRDefault="00AE2822">
      <w:pPr>
        <w:rPr>
          <w:b/>
          <w:bCs/>
          <w:lang w:val="en-US"/>
        </w:rPr>
      </w:pPr>
      <w:r w:rsidRPr="00AE2822">
        <w:rPr>
          <w:b/>
          <w:bCs/>
          <w:lang w:val="en-US"/>
        </w:rPr>
        <w:t>(S2).</w:t>
      </w:r>
      <w:r>
        <w:rPr>
          <w:lang w:val="en-US"/>
        </w:rPr>
        <w:t xml:space="preserve"> </w:t>
      </w:r>
      <w:r w:rsidR="00C11C89" w:rsidRPr="00C11C89">
        <w:rPr>
          <w:lang w:val="en-US"/>
        </w:rPr>
        <w:t>A</w:t>
      </w:r>
      <w:r w:rsidR="00C11C89" w:rsidRPr="00C11C89">
        <w:t xml:space="preserve"> histogram describing the distribution </w:t>
      </w:r>
      <w:r w:rsidR="00C11C89" w:rsidRPr="00C11C89">
        <w:rPr>
          <w:b/>
          <w:bCs/>
        </w:rPr>
        <w:t>of cannabis use duration</w:t>
      </w:r>
      <w:r w:rsidR="00C11C89" w:rsidRPr="00C11C89">
        <w:t xml:space="preserve"> across the </w:t>
      </w:r>
      <w:r w:rsidR="00C11C89">
        <w:rPr>
          <w:lang w:val="en-US"/>
        </w:rPr>
        <w:t xml:space="preserve">whole </w:t>
      </w:r>
      <w:r w:rsidR="00C11C89" w:rsidRPr="00C11C89">
        <w:t>sample</w:t>
      </w:r>
      <w:r w:rsidR="00C11C89">
        <w:rPr>
          <w:lang w:val="en-US"/>
        </w:rPr>
        <w:t>.</w:t>
      </w:r>
    </w:p>
    <w:sectPr w:rsidR="00C11C89" w:rsidRPr="00C11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C89"/>
    <w:rsid w:val="00AE2822"/>
    <w:rsid w:val="00C1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1B3DD15"/>
  <w15:chartTrackingRefBased/>
  <w15:docId w15:val="{5B1C1428-553E-AE4F-830A-D01CA3D70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Omneya Ibrahim</dc:creator>
  <cp:keywords/>
  <dc:description/>
  <cp:lastModifiedBy>Omneya Ibrahim</cp:lastModifiedBy>
  <cp:revision>2</cp:revision>
  <dcterms:created xsi:type="dcterms:W3CDTF">2024-07-11T10:03:00Z</dcterms:created>
  <dcterms:modified xsi:type="dcterms:W3CDTF">2024-07-16T09:57:00Z</dcterms:modified>
</cp:coreProperties>
</file>