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536B4" w14:textId="77777777" w:rsidR="00690EFD" w:rsidRPr="00A409BC" w:rsidRDefault="00690EFD" w:rsidP="00F40F50">
      <w:pPr>
        <w:pStyle w:val="Heading1"/>
        <w:suppressLineNumbers/>
        <w:rPr>
          <w:bCs/>
        </w:rPr>
      </w:pPr>
      <w:r w:rsidRPr="00A409BC">
        <w:rPr>
          <w:bCs/>
        </w:rPr>
        <w:t>eSupplement Methods</w:t>
      </w:r>
    </w:p>
    <w:p w14:paraId="3F505E93" w14:textId="77777777" w:rsidR="00690EFD" w:rsidRPr="00A409BC" w:rsidRDefault="00690EFD" w:rsidP="00DB1731">
      <w:pPr>
        <w:pStyle w:val="Heading2"/>
      </w:pPr>
      <w:r w:rsidRPr="00A409BC">
        <w:t>Body mass index trajectory modelling</w:t>
      </w:r>
    </w:p>
    <w:p w14:paraId="0948F650" w14:textId="5D13043D" w:rsidR="00690EFD" w:rsidRPr="00A409BC" w:rsidRDefault="00690EFD" w:rsidP="00DB1731">
      <w:r w:rsidRPr="00A409BC">
        <w:t>The four step approach of Ram and Grimm guided us through the body mass index (BMI) trajectory analysis:</w:t>
      </w:r>
      <w:r w:rsidRPr="000709F6">
        <w:rPr>
          <w:noProof/>
          <w:vertAlign w:val="superscript"/>
        </w:rPr>
        <w:t xml:space="preserve"> 1</w:t>
      </w:r>
    </w:p>
    <w:p w14:paraId="4F1E046C" w14:textId="77777777" w:rsidR="00690EFD" w:rsidRPr="00A409BC" w:rsidRDefault="00690EFD" w:rsidP="004A466C">
      <w:pPr>
        <w:pStyle w:val="ListParagraph"/>
        <w:numPr>
          <w:ilvl w:val="0"/>
          <w:numId w:val="3"/>
        </w:numPr>
        <w:rPr>
          <w:rFonts w:ascii="Times New Roman" w:hAnsi="Times New Roman" w:cs="Times New Roman"/>
        </w:rPr>
      </w:pPr>
      <w:r w:rsidRPr="00A409BC">
        <w:rPr>
          <w:rFonts w:ascii="Times New Roman" w:hAnsi="Times New Roman" w:cs="Times New Roman"/>
          <w:b/>
          <w:bCs/>
        </w:rPr>
        <w:t xml:space="preserve">Problem definition: </w:t>
      </w:r>
      <w:r w:rsidRPr="00A409BC">
        <w:rPr>
          <w:rFonts w:ascii="Times New Roman" w:hAnsi="Times New Roman" w:cs="Times New Roman"/>
        </w:rPr>
        <w:t>We aimed to model BMI development trajectories from 0 to 18 years, either using Group-Based Trajectory Modelling (GBTM or Latent Class Growth Analysis [LCGA]), or to use Growth Mixture Modelling (GMM). GBTM models estimate class-specific mean trajectories, while GMM includes random effects to allow individual variation around the class mean. We chose GBTM because we were looking for distinct BMI development trajectories and sought to group participants accordingly. If we had used GMM with random effects, it might have returned fewer classes or less distinct trajectory patterns. After reviewing the literature, we chose to model raw BMI, which is a better measure of adiposity change and is easier to interpret than z-scores.</w:t>
      </w:r>
      <w:r w:rsidRPr="000709F6">
        <w:rPr>
          <w:rFonts w:ascii="Times New Roman" w:hAnsi="Times New Roman" w:cs="Times New Roman"/>
          <w:noProof/>
          <w:vertAlign w:val="superscript"/>
        </w:rPr>
        <w:t xml:space="preserve"> 2-4</w:t>
      </w:r>
      <w:r w:rsidRPr="00A409BC">
        <w:rPr>
          <w:rFonts w:ascii="Times New Roman" w:hAnsi="Times New Roman" w:cs="Times New Roman"/>
        </w:rPr>
        <w:t xml:space="preserve"> We did not include birth weight in our trajectory model because we did not have information on birth length and could not calculate BMI of newborns. We required participants to have at least three BMI values, one at 0–1 years and one at 3–10 years. Based on our review of the literature, we expected to find three to five distinct trajectories.</w:t>
      </w:r>
      <w:r w:rsidRPr="000709F6">
        <w:rPr>
          <w:rFonts w:ascii="Times New Roman" w:hAnsi="Times New Roman" w:cs="Times New Roman"/>
          <w:noProof/>
          <w:vertAlign w:val="superscript"/>
        </w:rPr>
        <w:t xml:space="preserve"> 5-7</w:t>
      </w:r>
    </w:p>
    <w:p w14:paraId="4D9C8743" w14:textId="32CF62B5" w:rsidR="00690EFD" w:rsidRPr="00A409BC" w:rsidRDefault="00690EFD" w:rsidP="007166F6">
      <w:pPr>
        <w:pStyle w:val="ListParagraph"/>
        <w:numPr>
          <w:ilvl w:val="0"/>
          <w:numId w:val="3"/>
        </w:numPr>
      </w:pPr>
      <w:r w:rsidRPr="00A409BC">
        <w:rPr>
          <w:rFonts w:ascii="Times New Roman" w:hAnsi="Times New Roman" w:cs="Times New Roman"/>
          <w:b/>
          <w:bCs/>
        </w:rPr>
        <w:t xml:space="preserve">Model specification: </w:t>
      </w:r>
      <w:r w:rsidRPr="00A409BC">
        <w:rPr>
          <w:rFonts w:ascii="Times New Roman" w:hAnsi="Times New Roman" w:cs="Times New Roman"/>
        </w:rPr>
        <w:t>Previous studies mainly used polynomials (up to 3</w:t>
      </w:r>
      <w:r w:rsidRPr="00A409BC">
        <w:rPr>
          <w:rFonts w:ascii="Times New Roman" w:hAnsi="Times New Roman" w:cs="Times New Roman"/>
          <w:vertAlign w:val="superscript"/>
        </w:rPr>
        <w:t>rd</w:t>
      </w:r>
      <w:r w:rsidRPr="00A409BC">
        <w:rPr>
          <w:rFonts w:ascii="Times New Roman" w:hAnsi="Times New Roman" w:cs="Times New Roman"/>
        </w:rPr>
        <w:t xml:space="preserve"> degree) for age when modelling BMI trajectories;</w:t>
      </w:r>
      <w:r w:rsidRPr="000709F6">
        <w:rPr>
          <w:rFonts w:ascii="Times New Roman" w:hAnsi="Times New Roman" w:cs="Times New Roman"/>
          <w:noProof/>
          <w:vertAlign w:val="superscript"/>
        </w:rPr>
        <w:t xml:space="preserve"> 5</w:t>
      </w:r>
      <w:r w:rsidRPr="00A409BC">
        <w:rPr>
          <w:rFonts w:ascii="Times New Roman" w:hAnsi="Times New Roman" w:cs="Times New Roman"/>
        </w:rPr>
        <w:t xml:space="preserve"> Nummi et al. used splines for latent modelling of BMI trajectories with raw BMI.</w:t>
      </w:r>
      <w:r w:rsidRPr="000709F6">
        <w:rPr>
          <w:rFonts w:ascii="Times New Roman" w:hAnsi="Times New Roman" w:cs="Times New Roman"/>
          <w:noProof/>
          <w:vertAlign w:val="superscript"/>
        </w:rPr>
        <w:t xml:space="preserve"> 8</w:t>
      </w:r>
      <w:r w:rsidRPr="00A409BC">
        <w:rPr>
          <w:rFonts w:ascii="Times New Roman" w:hAnsi="Times New Roman" w:cs="Times New Roman"/>
        </w:rPr>
        <w:t xml:space="preserve"> We performed a grid search on a 1-class model to find a suitable function for estimating age patterns of BMI development in our study population. We compared models using up to 3</w:t>
      </w:r>
      <w:r w:rsidRPr="00A409BC">
        <w:rPr>
          <w:rFonts w:ascii="Times New Roman" w:hAnsi="Times New Roman" w:cs="Times New Roman"/>
          <w:vertAlign w:val="superscript"/>
        </w:rPr>
        <w:t>rd</w:t>
      </w:r>
      <w:r w:rsidRPr="00A409BC">
        <w:rPr>
          <w:rFonts w:ascii="Times New Roman" w:hAnsi="Times New Roman" w:cs="Times New Roman"/>
        </w:rPr>
        <w:t xml:space="preserve"> degree polynomials and splines with up to three knots, evaluating fit with Akaike information criterion (AIC), Bayesian information criterion (BIC), and judged biological plausibility by visually comparing to the UK-WHO growth charts. A 2</w:t>
      </w:r>
      <w:r w:rsidRPr="00A409BC">
        <w:rPr>
          <w:rFonts w:ascii="Times New Roman" w:hAnsi="Times New Roman" w:cs="Times New Roman"/>
          <w:vertAlign w:val="superscript"/>
        </w:rPr>
        <w:t>nd</w:t>
      </w:r>
      <w:r w:rsidRPr="00A409BC">
        <w:rPr>
          <w:rFonts w:ascii="Times New Roman" w:hAnsi="Times New Roman" w:cs="Times New Roman"/>
        </w:rPr>
        <w:t xml:space="preserve"> degree spline with two knots at 0</w:t>
      </w:r>
      <w:r w:rsidR="006F7805">
        <w:rPr>
          <w:rFonts w:ascii="Times New Roman" w:hAnsi="Times New Roman" w:cs="Times New Roman"/>
          <w:lang w:val="en-US"/>
        </w:rPr>
        <w:t>.</w:t>
      </w:r>
      <w:r w:rsidRPr="00A409BC">
        <w:rPr>
          <w:rFonts w:ascii="Times New Roman" w:hAnsi="Times New Roman" w:cs="Times New Roman"/>
        </w:rPr>
        <w:t>7 and 9</w:t>
      </w:r>
      <w:r w:rsidR="006F7805">
        <w:rPr>
          <w:rFonts w:ascii="Times New Roman" w:hAnsi="Times New Roman" w:cs="Times New Roman"/>
          <w:lang w:val="en-US"/>
        </w:rPr>
        <w:t>.</w:t>
      </w:r>
      <w:r w:rsidRPr="00A409BC">
        <w:rPr>
          <w:rFonts w:ascii="Times New Roman" w:hAnsi="Times New Roman" w:cs="Times New Roman"/>
        </w:rPr>
        <w:t>8 years provided the best fitting age pattern according to BIC, whereas AIC favoured a 2</w:t>
      </w:r>
      <w:r w:rsidRPr="00A409BC">
        <w:rPr>
          <w:rFonts w:ascii="Times New Roman" w:hAnsi="Times New Roman" w:cs="Times New Roman"/>
          <w:vertAlign w:val="superscript"/>
        </w:rPr>
        <w:t>nd</w:t>
      </w:r>
      <w:r w:rsidRPr="00A409BC">
        <w:rPr>
          <w:rFonts w:ascii="Times New Roman" w:hAnsi="Times New Roman" w:cs="Times New Roman"/>
        </w:rPr>
        <w:t xml:space="preserve"> degree spline function with three knots at 0</w:t>
      </w:r>
      <w:r w:rsidR="006F7805">
        <w:rPr>
          <w:rFonts w:ascii="Times New Roman" w:hAnsi="Times New Roman" w:cs="Times New Roman"/>
          <w:lang w:val="en-US"/>
        </w:rPr>
        <w:t>.</w:t>
      </w:r>
      <w:r w:rsidRPr="00A409BC">
        <w:rPr>
          <w:rFonts w:ascii="Times New Roman" w:hAnsi="Times New Roman" w:cs="Times New Roman"/>
        </w:rPr>
        <w:t>7, 10</w:t>
      </w:r>
      <w:r w:rsidR="006F7805">
        <w:rPr>
          <w:rFonts w:ascii="Times New Roman" w:hAnsi="Times New Roman" w:cs="Times New Roman"/>
          <w:lang w:val="en-US"/>
        </w:rPr>
        <w:t>.</w:t>
      </w:r>
      <w:r w:rsidRPr="00A409BC">
        <w:rPr>
          <w:rFonts w:ascii="Times New Roman" w:hAnsi="Times New Roman" w:cs="Times New Roman"/>
        </w:rPr>
        <w:t>3, and 13</w:t>
      </w:r>
      <w:r w:rsidR="006F7805">
        <w:rPr>
          <w:rFonts w:ascii="Times New Roman" w:hAnsi="Times New Roman" w:cs="Times New Roman"/>
          <w:lang w:val="en-US"/>
        </w:rPr>
        <w:t>.</w:t>
      </w:r>
      <w:r w:rsidRPr="00A409BC">
        <w:rPr>
          <w:rFonts w:ascii="Times New Roman" w:hAnsi="Times New Roman" w:cs="Times New Roman"/>
        </w:rPr>
        <w:t>8. Because both models showed good visual agreement with the UK-WHO growth charts, we chose the more parsimonious spline with two knots to specify GBTM models with 1 to 7 classes.</w:t>
      </w:r>
      <w:r>
        <w:rPr>
          <w:rFonts w:ascii="Times New Roman" w:hAnsi="Times New Roman" w:cs="Times New Roman"/>
        </w:rPr>
        <w:t xml:space="preserve"> To maintain model parsimony, we set the residual variance (variance-covariance matrix) to be equal across classes.</w:t>
      </w:r>
      <w:r w:rsidRPr="00A409BC">
        <w:rPr>
          <w:rFonts w:ascii="Times New Roman" w:hAnsi="Times New Roman" w:cs="Times New Roman"/>
        </w:rPr>
        <w:t xml:space="preserve"> We separately modelled girls and boys and </w:t>
      </w:r>
      <w:r>
        <w:rPr>
          <w:rFonts w:ascii="Times New Roman" w:hAnsi="Times New Roman" w:cs="Times New Roman"/>
        </w:rPr>
        <w:t>White</w:t>
      </w:r>
      <w:r w:rsidRPr="00A409BC">
        <w:rPr>
          <w:rFonts w:ascii="Times New Roman" w:hAnsi="Times New Roman" w:cs="Times New Roman"/>
        </w:rPr>
        <w:t xml:space="preserve"> and South Asian ethnicities, then combined the whole study population in one model because the separate models showed similar trajectories (eSupplement-Figure 3).</w:t>
      </w:r>
    </w:p>
    <w:p w14:paraId="08FE01FD" w14:textId="77777777" w:rsidR="00690EFD" w:rsidRPr="00A409BC" w:rsidRDefault="00690EFD" w:rsidP="004A466C">
      <w:pPr>
        <w:pStyle w:val="ListParagraph"/>
        <w:numPr>
          <w:ilvl w:val="0"/>
          <w:numId w:val="3"/>
        </w:numPr>
        <w:rPr>
          <w:rFonts w:ascii="Times New Roman" w:hAnsi="Times New Roman" w:cs="Times New Roman"/>
        </w:rPr>
      </w:pPr>
      <w:r w:rsidRPr="00A409BC">
        <w:rPr>
          <w:rFonts w:ascii="Times New Roman" w:hAnsi="Times New Roman" w:cs="Times New Roman"/>
          <w:b/>
          <w:bCs/>
        </w:rPr>
        <w:lastRenderedPageBreak/>
        <w:t xml:space="preserve">Model estimation: </w:t>
      </w:r>
      <w:r w:rsidRPr="00A409BC">
        <w:rPr>
          <w:rFonts w:ascii="Times New Roman" w:hAnsi="Times New Roman" w:cs="Times New Roman"/>
        </w:rPr>
        <w:t xml:space="preserve">We estimated the models with the </w:t>
      </w:r>
      <w:r w:rsidRPr="00A409BC">
        <w:rPr>
          <w:rFonts w:ascii="Times New Roman" w:hAnsi="Times New Roman" w:cs="Times New Roman"/>
          <w:i/>
          <w:iCs/>
        </w:rPr>
        <w:t>lcmm</w:t>
      </w:r>
      <w:r w:rsidRPr="00A409BC">
        <w:rPr>
          <w:rFonts w:ascii="Times New Roman" w:hAnsi="Times New Roman" w:cs="Times New Roman"/>
        </w:rPr>
        <w:t xml:space="preserve"> package in R, which </w:t>
      </w:r>
      <w:r>
        <w:rPr>
          <w:rFonts w:ascii="Times New Roman" w:hAnsi="Times New Roman" w:cs="Times New Roman"/>
        </w:rPr>
        <w:t>employs</w:t>
      </w:r>
      <w:r w:rsidRPr="00A409BC">
        <w:rPr>
          <w:rFonts w:ascii="Times New Roman" w:hAnsi="Times New Roman" w:cs="Times New Roman"/>
        </w:rPr>
        <w:t xml:space="preserve"> </w:t>
      </w:r>
      <w:r>
        <w:rPr>
          <w:rFonts w:ascii="Times New Roman" w:hAnsi="Times New Roman" w:cs="Times New Roman"/>
        </w:rPr>
        <w:t xml:space="preserve">full information maximum likelihood </w:t>
      </w:r>
      <w:r w:rsidRPr="00A409BC">
        <w:rPr>
          <w:rFonts w:ascii="Times New Roman" w:hAnsi="Times New Roman" w:cs="Times New Roman"/>
        </w:rPr>
        <w:t>to determine model parameters.</w:t>
      </w:r>
      <w:r w:rsidRPr="000709F6">
        <w:rPr>
          <w:rFonts w:ascii="Times New Roman" w:hAnsi="Times New Roman" w:cs="Times New Roman"/>
          <w:noProof/>
          <w:vertAlign w:val="superscript"/>
        </w:rPr>
        <w:t xml:space="preserve"> 9</w:t>
      </w:r>
      <w:r w:rsidRPr="00A409BC">
        <w:rPr>
          <w:rFonts w:ascii="Times New Roman" w:hAnsi="Times New Roman" w:cs="Times New Roman"/>
        </w:rPr>
        <w:t xml:space="preserve"> We used 50 random starts and 20 iterations per random start for all models. We carried out the computations on UBELIX, the High Performance Computing (HPC) cluster at the University of Bern.</w:t>
      </w:r>
      <w:r w:rsidRPr="000709F6">
        <w:rPr>
          <w:rFonts w:ascii="Times New Roman" w:hAnsi="Times New Roman" w:cs="Times New Roman"/>
          <w:noProof/>
          <w:vertAlign w:val="superscript"/>
        </w:rPr>
        <w:t xml:space="preserve"> 10</w:t>
      </w:r>
    </w:p>
    <w:p w14:paraId="139F08ED" w14:textId="04CA4B89" w:rsidR="00690EFD" w:rsidRPr="00A409BC" w:rsidRDefault="00690EFD" w:rsidP="004A466C">
      <w:pPr>
        <w:pStyle w:val="ListParagraph"/>
        <w:numPr>
          <w:ilvl w:val="0"/>
          <w:numId w:val="3"/>
        </w:numPr>
        <w:rPr>
          <w:rFonts w:ascii="Times New Roman" w:hAnsi="Times New Roman" w:cs="Times New Roman"/>
        </w:rPr>
      </w:pPr>
      <w:r w:rsidRPr="00A409BC">
        <w:rPr>
          <w:rFonts w:ascii="Times New Roman" w:hAnsi="Times New Roman" w:cs="Times New Roman"/>
          <w:b/>
          <w:bCs/>
        </w:rPr>
        <w:t xml:space="preserve">Model selection: </w:t>
      </w:r>
      <w:r w:rsidRPr="00A409BC">
        <w:rPr>
          <w:rFonts w:ascii="Times New Roman" w:hAnsi="Times New Roman" w:cs="Times New Roman"/>
        </w:rPr>
        <w:t>We evaluated model fit based on BIC and used likelihood ratio tests (LRT) and Lo-Mendell-Rubin LRTs to compare models.</w:t>
      </w:r>
      <w:r w:rsidRPr="000709F6">
        <w:rPr>
          <w:rFonts w:ascii="Times New Roman" w:hAnsi="Times New Roman" w:cs="Times New Roman"/>
          <w:noProof/>
          <w:vertAlign w:val="superscript"/>
        </w:rPr>
        <w:t xml:space="preserve"> 11</w:t>
      </w:r>
      <w:r w:rsidRPr="00A409BC">
        <w:rPr>
          <w:rFonts w:ascii="Times New Roman" w:hAnsi="Times New Roman" w:cs="Times New Roman"/>
        </w:rPr>
        <w:t xml:space="preserve"> We selected the optimal model based on model fit, class sizes, entropy levels, average posterior probabilities, proportion of participants with posterior probability ≥0</w:t>
      </w:r>
      <w:r w:rsidR="006F7805">
        <w:rPr>
          <w:rFonts w:ascii="Times New Roman" w:hAnsi="Times New Roman" w:cs="Times New Roman"/>
          <w:lang w:val="en-US"/>
        </w:rPr>
        <w:t>.</w:t>
      </w:r>
      <w:r w:rsidRPr="00A409BC">
        <w:rPr>
          <w:rFonts w:ascii="Times New Roman" w:hAnsi="Times New Roman" w:cs="Times New Roman"/>
        </w:rPr>
        <w:t>7, and biological plausibility. Model fit increased along with classes; the 7-class model fit best. We dropped the 7- and 6-class models because class sizes (1%) were small, entropy was less, and posterior probabilities were worse than for the 5-class model (Supplement-Figure 3 and Supplement-Table 6). The 5-class model fit better than the 4-class model, had lower BIC, significant Lo-Mendell-Rubin LRT, and also had better entropy, so the 5-class was the optimal model.</w:t>
      </w:r>
    </w:p>
    <w:p w14:paraId="5726208C" w14:textId="77777777" w:rsidR="00690EFD" w:rsidRPr="00A409BC" w:rsidRDefault="00690EFD" w:rsidP="00B31FF9">
      <w:pPr>
        <w:pStyle w:val="Heading2"/>
      </w:pPr>
      <w:r w:rsidRPr="00A409BC">
        <w:t>Identifying at-risk groups and risk factors: association of demographic, socioeconomic, perinatal, and lifestyle factors with BMI trajectories using multinomial logistic regression</w:t>
      </w:r>
    </w:p>
    <w:p w14:paraId="6CBB7A64" w14:textId="77777777" w:rsidR="00690EFD" w:rsidRPr="00A409BC" w:rsidRDefault="00690EFD" w:rsidP="007C58A2">
      <w:bookmarkStart w:id="0" w:name="_Hlk220683259"/>
      <w:r w:rsidRPr="00A409BC">
        <w:t xml:space="preserve">We assessed the association of demographic, socioeconomic, perinatal, and lifestyle factors with BMI trajectories by using multinomial logistic regression to identify at-risk groups and risk factors. We used univariable multinomial logistic regression to estimate unadjusted odds ratios. To identify at-risk groups, we used multivariable multinomial logistic regression to estimate adjusted odds ratios of demographic, socioeconomic, and perinatal factors, mutually adjusting for all demographic, socioeconomic, and perinatal factors. </w:t>
      </w:r>
      <w:bookmarkStart w:id="1" w:name="_Hlk216116975"/>
      <w:r w:rsidRPr="00A409BC">
        <w:t>To identify risk factors, we used multivariable multinomial logistic regression to estimate adjusted odds ratios of lifestyle factors, mutually adjusting for all demographic, socioeconomic, perinatal, and lifestyle factors.</w:t>
      </w:r>
      <w:bookmarkEnd w:id="0"/>
    </w:p>
    <w:bookmarkEnd w:id="1"/>
    <w:p w14:paraId="6F533EDE" w14:textId="77777777" w:rsidR="00690EFD" w:rsidRPr="00A409BC" w:rsidRDefault="00690EFD" w:rsidP="00B2481C">
      <w:pPr>
        <w:pStyle w:val="Heading3"/>
      </w:pPr>
      <w:r w:rsidRPr="00A409BC">
        <w:t>Uncertainty of class membership</w:t>
      </w:r>
    </w:p>
    <w:p w14:paraId="679FC441" w14:textId="77777777" w:rsidR="00690EFD" w:rsidRPr="00A409BC" w:rsidRDefault="00690EFD" w:rsidP="00B2481C">
      <w:r w:rsidRPr="00A409BC">
        <w:t>The GBTM model estimated posterior probabilities of every participant belonging to each BMI trajectory it identified. We took uncertainty of class membership into account when we estimated the multinomial logistic regression models. We weighted each participant’s contribution to the regression model by their posterior probability of membership for each of the identified BMI trajectories.</w:t>
      </w:r>
    </w:p>
    <w:p w14:paraId="7738EA52" w14:textId="77777777" w:rsidR="00690EFD" w:rsidRPr="00A409BC" w:rsidRDefault="00690EFD" w:rsidP="007C58A2">
      <w:pPr>
        <w:pStyle w:val="Heading3"/>
      </w:pPr>
      <w:r w:rsidRPr="00A409BC">
        <w:t>Reasoning for complete records analysis with inverse probability weighting</w:t>
      </w:r>
    </w:p>
    <w:p w14:paraId="5D823D87" w14:textId="77777777" w:rsidR="00690EFD" w:rsidRPr="00A409BC" w:rsidRDefault="00690EFD" w:rsidP="00B96CA3">
      <w:r w:rsidRPr="00A409BC">
        <w:t xml:space="preserve">Some participants had no recorded measurements in the Leicestershire Health Authority Child Health Database, some questionnaires were sent only to subgroups, and some participants did not answer questionnaires </w:t>
      </w:r>
      <w:r w:rsidRPr="00A409BC">
        <w:lastRenderedPageBreak/>
        <w:t>completely or at all. Data for identifying at-risk groups and risk factors was missing in the outcome and in individual-level socioeconomic, perinatal, and lifestyle exposures. We evaluated several methods for handling missing data, using DAGs with missingness indicators (see eSupplement-Figure 1):</w:t>
      </w:r>
    </w:p>
    <w:p w14:paraId="687F5A0E" w14:textId="77777777" w:rsidR="00690EFD" w:rsidRPr="00A409BC" w:rsidRDefault="00690EFD" w:rsidP="007C58A2">
      <w:pPr>
        <w:pStyle w:val="ListParagraph"/>
        <w:numPr>
          <w:ilvl w:val="0"/>
          <w:numId w:val="19"/>
        </w:numPr>
      </w:pPr>
      <w:r w:rsidRPr="00A409BC">
        <w:rPr>
          <w:rFonts w:ascii="Times New Roman" w:hAnsi="Times New Roman" w:cs="Times New Roman"/>
          <w:b/>
          <w:bCs/>
        </w:rPr>
        <w:t xml:space="preserve">Complete records analysis (CRA): </w:t>
      </w:r>
      <w:r w:rsidRPr="00A409BC">
        <w:rPr>
          <w:rFonts w:ascii="Times New Roman" w:hAnsi="Times New Roman" w:cs="Times New Roman"/>
        </w:rPr>
        <w:t>The analysis is conditioned on participants with available information on BMI trajectory. There is an open backwards path from BMI trajectory through missingness in BMI trajectory to demographic and socioeconomic factors, which leads to selection bias. Selection bias can be reduced by inverse probability weighting (IPW) on demographic and socioeconomic factors, removing the effects of demographic and socioeconomic factors on missingness in the BMI trajectory, closing the backwards path. Barlett et al. showed that exposure odds ratios estimated by logistic regression under CRA are asymptotically unbiased if the missingness of the outcome is only related to the outcome and the missingness of the exposures and confounders is only related to the exposures and confounders.</w:t>
      </w:r>
      <w:r w:rsidRPr="000709F6">
        <w:rPr>
          <w:rFonts w:ascii="Times New Roman" w:hAnsi="Times New Roman" w:cs="Times New Roman"/>
          <w:noProof/>
          <w:vertAlign w:val="superscript"/>
        </w:rPr>
        <w:t xml:space="preserve"> 12</w:t>
      </w:r>
      <w:r w:rsidRPr="00A409BC">
        <w:rPr>
          <w:rFonts w:ascii="Times New Roman" w:hAnsi="Times New Roman" w:cs="Times New Roman"/>
        </w:rPr>
        <w:t xml:space="preserve"> This was the case for our analysis, assuming that selection bias was kept to a minimum after IPW.</w:t>
      </w:r>
    </w:p>
    <w:p w14:paraId="78AEA825" w14:textId="77777777" w:rsidR="00690EFD" w:rsidRPr="00A409BC" w:rsidRDefault="00690EFD" w:rsidP="007C58A2">
      <w:pPr>
        <w:pStyle w:val="ListParagraph"/>
        <w:numPr>
          <w:ilvl w:val="0"/>
          <w:numId w:val="19"/>
        </w:numPr>
      </w:pPr>
      <w:r w:rsidRPr="00A409BC">
        <w:rPr>
          <w:rFonts w:ascii="Times New Roman" w:hAnsi="Times New Roman" w:cs="Times New Roman"/>
          <w:b/>
          <w:bCs/>
        </w:rPr>
        <w:t>Multiple imputation (MI):</w:t>
      </w:r>
      <w:r w:rsidRPr="00A409BC">
        <w:rPr>
          <w:rFonts w:ascii="Times New Roman" w:hAnsi="Times New Roman" w:cs="Times New Roman"/>
        </w:rPr>
        <w:t xml:space="preserve"> BMI trajectory likely affects its own missingness; demographic, socioeconomic, perinatal, and lifestyle factors likely affect their own missingness, e.g.: a participant with a high BMI may be less likely to report their BMI; a mother who smoked during pregnancy may be less likely to answer that question; a participant who is less physically active may be less likely to answer questions about physical activity. We concluded that the data were not missing at random (MNAR) and MI would lead to invalid estimates.</w:t>
      </w:r>
    </w:p>
    <w:p w14:paraId="5F758435" w14:textId="77777777" w:rsidR="00690EFD" w:rsidRPr="00A409BC" w:rsidRDefault="00690EFD" w:rsidP="007A4F54">
      <w:r w:rsidRPr="00A409BC">
        <w:rPr>
          <w:rFonts w:cs="Times New Roman"/>
        </w:rPr>
        <w:t>For these reasons, we used CRA with IPW but decided to not use MI to identify at-risk groups and risk factors for BMI trajectories with multinomial logistic regression.</w:t>
      </w:r>
    </w:p>
    <w:p w14:paraId="3A5DCD54" w14:textId="77777777" w:rsidR="00690EFD" w:rsidRPr="00A409BC" w:rsidRDefault="00690EFD" w:rsidP="00B96CA3">
      <w:pPr>
        <w:pStyle w:val="Heading2"/>
      </w:pPr>
      <w:r w:rsidRPr="00A409BC">
        <w:t>Inverse probability weighting</w:t>
      </w:r>
    </w:p>
    <w:p w14:paraId="3B9AF4D2" w14:textId="05E6B339" w:rsidR="00690EFD" w:rsidRPr="00A409BC" w:rsidRDefault="00690EFD" w:rsidP="004A5068">
      <w:r w:rsidRPr="00A409BC">
        <w:t xml:space="preserve">To reduce selection bias, we used IPW on demographic and socioeconomic factors to weight participants included in the multinomial logistic regression analysis. We compared the demographic, socioeconomic, perinatal, and lifestyle characteristics of included and excluded participants (eSupplement-Table 2). We fitted a multivariable logistic regression model to estimate the probability of inclusion in the BMI trajectory analysis (vs exclusion) based on demographic and socioeconomic factors (eSupplement-Table 3), and used these probabilities to calculate stabilised IPW. We evaluated the IPW by calculating standardised differences by comparing included participants with all participants of the Leicester Respiratory Cohorts; we used the </w:t>
      </w:r>
      <w:r w:rsidRPr="00A409BC">
        <w:rPr>
          <w:i/>
          <w:iCs/>
        </w:rPr>
        <w:t>cobalt</w:t>
      </w:r>
      <w:r w:rsidRPr="00A409BC">
        <w:t xml:space="preserve"> package in R. We used a love plot to compare standardised differences before and after the IPW (eSupplement-</w:t>
      </w:r>
      <w:r w:rsidRPr="00A409BC">
        <w:lastRenderedPageBreak/>
        <w:t>Figure 2). The standardised differences of demographic and socioeconomic characteristics were near zero (all &lt;0</w:t>
      </w:r>
      <w:r w:rsidR="006F7805">
        <w:rPr>
          <w:lang w:val="en-US"/>
        </w:rPr>
        <w:t>.</w:t>
      </w:r>
      <w:r w:rsidRPr="00A409BC">
        <w:t>01); the differences were small for perinatal and lifestyle characteristics (all &lt;0</w:t>
      </w:r>
      <w:r w:rsidR="006F7805">
        <w:rPr>
          <w:lang w:val="en-US"/>
        </w:rPr>
        <w:t>.</w:t>
      </w:r>
      <w:r w:rsidRPr="00A409BC">
        <w:t>1). We multiplied stabilised IPW with the posterior probabilities of class membership to account for uncertainty of class membership and used these total weights in our multinomial logistic regression analysis.</w:t>
      </w:r>
    </w:p>
    <w:p w14:paraId="42AEE5F2" w14:textId="77777777" w:rsidR="00690EFD" w:rsidRDefault="00690EFD" w:rsidP="00B96CA3">
      <w:r w:rsidRPr="00A409BC">
        <w:t xml:space="preserve">The Leicester Respiratory Cohorts sampled </w:t>
      </w:r>
      <w:r>
        <w:t>White</w:t>
      </w:r>
      <w:r w:rsidRPr="00A409BC">
        <w:t xml:space="preserve"> children in 1990 and </w:t>
      </w:r>
      <w:r>
        <w:t>White</w:t>
      </w:r>
      <w:r w:rsidRPr="00A409BC">
        <w:t xml:space="preserve"> and South Asian children 1998; in 1998, South Asian ethnicities were oversampled. We could not use weighting based on sampling rates to make our study population representative of the UK population because the Leicester Respiratory Cohorts did not sample children of other ethnicities and sampled South Asian children in 1998 but not in 1990.</w:t>
      </w:r>
    </w:p>
    <w:p w14:paraId="4AB83D98" w14:textId="77777777" w:rsidR="00690EFD" w:rsidRDefault="00690EFD">
      <w:pPr>
        <w:spacing w:before="0" w:after="160" w:line="259" w:lineRule="auto"/>
      </w:pPr>
      <w:r>
        <w:br w:type="page"/>
      </w:r>
    </w:p>
    <w:p w14:paraId="191FD167" w14:textId="77777777" w:rsidR="00690EFD" w:rsidRPr="00A409BC" w:rsidRDefault="00690EFD" w:rsidP="000709F6">
      <w:pPr>
        <w:pStyle w:val="Heading2"/>
      </w:pPr>
      <w:r w:rsidRPr="00A409BC">
        <w:lastRenderedPageBreak/>
        <w:t>eSupplement Figures and Tables</w:t>
      </w:r>
    </w:p>
    <w:p w14:paraId="74B12672" w14:textId="77777777" w:rsidR="00690EFD" w:rsidRPr="00A409BC" w:rsidRDefault="00690EFD" w:rsidP="00E70146">
      <w:pPr>
        <w:spacing w:line="240" w:lineRule="auto"/>
      </w:pPr>
      <w:r w:rsidRPr="00A409BC">
        <w:rPr>
          <w:noProof/>
        </w:rPr>
        <w:drawing>
          <wp:inline distT="0" distB="0" distL="0" distR="0" wp14:anchorId="5157D127" wp14:editId="2E6B05B2">
            <wp:extent cx="5731234" cy="5857336"/>
            <wp:effectExtent l="0" t="0" r="3175" b="0"/>
            <wp:docPr id="10332398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39822" name="Graphic 1033239822"/>
                    <pic:cNvPicPr/>
                  </pic:nvPicPr>
                  <pic:blipFill rotWithShape="1">
                    <a:blip r:embed="rId7">
                      <a:extLst>
                        <a:ext uri="{96DAC541-7B7A-43D3-8B79-37D633B846F1}">
                          <asvg:svgBlip xmlns:asvg="http://schemas.microsoft.com/office/drawing/2016/SVG/main" r:embed="rId8"/>
                        </a:ext>
                      </a:extLst>
                    </a:blip>
                    <a:srcRect t="1606" b="30225"/>
                    <a:stretch>
                      <a:fillRect/>
                    </a:stretch>
                  </pic:blipFill>
                  <pic:spPr bwMode="auto">
                    <a:xfrm>
                      <a:off x="0" y="0"/>
                      <a:ext cx="5731510" cy="5857618"/>
                    </a:xfrm>
                    <a:prstGeom prst="rect">
                      <a:avLst/>
                    </a:prstGeom>
                    <a:ln>
                      <a:noFill/>
                    </a:ln>
                    <a:extLst>
                      <a:ext uri="{53640926-AAD7-44D8-BBD7-CCE9431645EC}">
                        <a14:shadowObscured xmlns:a14="http://schemas.microsoft.com/office/drawing/2010/main"/>
                      </a:ext>
                    </a:extLst>
                  </pic:spPr>
                </pic:pic>
              </a:graphicData>
            </a:graphic>
          </wp:inline>
        </w:drawing>
      </w:r>
    </w:p>
    <w:p w14:paraId="4B1CCEF0" w14:textId="77777777" w:rsidR="00690EFD" w:rsidRPr="00A409BC" w:rsidRDefault="00690EFD" w:rsidP="0064374E">
      <w:pPr>
        <w:spacing w:after="0" w:line="240" w:lineRule="auto"/>
        <w:rPr>
          <w:sz w:val="16"/>
          <w:szCs w:val="16"/>
        </w:rPr>
        <w:sectPr w:rsidR="00690EFD" w:rsidRPr="00A409BC" w:rsidSect="00690EFD">
          <w:footerReference w:type="default" r:id="rId9"/>
          <w:pgSz w:w="11906" w:h="16838"/>
          <w:pgMar w:top="1440" w:right="1440" w:bottom="1440" w:left="1440" w:header="708" w:footer="708" w:gutter="0"/>
          <w:cols w:space="708"/>
          <w:docGrid w:linePitch="360"/>
        </w:sectPr>
      </w:pPr>
      <w:r w:rsidRPr="00A409BC">
        <w:rPr>
          <w:b/>
          <w:bCs/>
          <w:szCs w:val="20"/>
        </w:rPr>
        <w:t>eSupplement-Figure 1: Directed acyclic graphs (DAG) of A) identifying at-risk groups and B) identifying risk factors. Association of demographic, socioeconomic, perinatal, and lifestyle factors with BMI trajectories before and after inverse probability weighting.</w:t>
      </w:r>
      <w:r w:rsidRPr="00A409BC">
        <w:rPr>
          <w:b/>
          <w:bCs/>
          <w:szCs w:val="20"/>
        </w:rPr>
        <w:br/>
      </w:r>
      <w:r w:rsidRPr="00A409BC">
        <w:rPr>
          <w:sz w:val="16"/>
          <w:szCs w:val="16"/>
        </w:rPr>
        <w:t>The analysis was conditioned on participants without missingness in BMI trajectory, which introduced potential selection bias through a backwards path to demographic and socioeconomic factors. After IPW, this backwards path was closed. Using multinomial logistic regression resulted in asymptotically unbiased estimates of adjusted odds ratios.</w:t>
      </w:r>
      <w:r w:rsidRPr="000709F6">
        <w:rPr>
          <w:noProof/>
          <w:sz w:val="16"/>
          <w:szCs w:val="16"/>
          <w:vertAlign w:val="superscript"/>
        </w:rPr>
        <w:t xml:space="preserve"> 12</w:t>
      </w:r>
      <w:r w:rsidRPr="00A409BC">
        <w:rPr>
          <w:sz w:val="16"/>
          <w:szCs w:val="16"/>
        </w:rPr>
        <w:t xml:space="preserve"> We did not draw potential residual confounding or reverse causation in this Figure (see the limitations section of the manuscript for further discussion).</w:t>
      </w:r>
      <w:r w:rsidRPr="00A409BC">
        <w:rPr>
          <w:sz w:val="16"/>
          <w:szCs w:val="16"/>
        </w:rPr>
        <w:br/>
        <w:t>Abbreviations: BMI—Body mass index; E—Exposure; IPW—Inverse probability weighting; O—Outcome.</w:t>
      </w:r>
    </w:p>
    <w:p w14:paraId="2B3B99D7" w14:textId="77777777" w:rsidR="00690EFD" w:rsidRPr="00A409BC" w:rsidRDefault="00690EFD" w:rsidP="004A5068">
      <w:pPr>
        <w:spacing w:after="0" w:line="240" w:lineRule="auto"/>
        <w:jc w:val="center"/>
        <w:rPr>
          <w:b/>
          <w:bCs/>
          <w:szCs w:val="20"/>
        </w:rPr>
      </w:pPr>
      <w:r w:rsidRPr="00A409BC">
        <w:rPr>
          <w:b/>
          <w:bCs/>
          <w:noProof/>
          <w:szCs w:val="20"/>
        </w:rPr>
        <w:lastRenderedPageBreak/>
        <w:drawing>
          <wp:inline distT="0" distB="0" distL="0" distR="0" wp14:anchorId="5AB976D4" wp14:editId="4BFFEA51">
            <wp:extent cx="4324350" cy="7200900"/>
            <wp:effectExtent l="0" t="0" r="0" b="0"/>
            <wp:docPr id="133640604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406041" name="Graphic 1336406041"/>
                    <pic:cNvPicPr/>
                  </pic:nvPicPr>
                  <pic:blipFill>
                    <a:blip r:embed="rId10">
                      <a:extLst>
                        <a:ext uri="{96DAC541-7B7A-43D3-8B79-37D633B846F1}">
                          <asvg:svgBlip xmlns:asvg="http://schemas.microsoft.com/office/drawing/2016/SVG/main" r:embed="rId11"/>
                        </a:ext>
                      </a:extLst>
                    </a:blip>
                    <a:stretch>
                      <a:fillRect/>
                    </a:stretch>
                  </pic:blipFill>
                  <pic:spPr>
                    <a:xfrm>
                      <a:off x="0" y="0"/>
                      <a:ext cx="4324350" cy="7200900"/>
                    </a:xfrm>
                    <a:prstGeom prst="rect">
                      <a:avLst/>
                    </a:prstGeom>
                  </pic:spPr>
                </pic:pic>
              </a:graphicData>
            </a:graphic>
          </wp:inline>
        </w:drawing>
      </w:r>
    </w:p>
    <w:p w14:paraId="28899FFA" w14:textId="77777777" w:rsidR="00690EFD" w:rsidRPr="00A409BC" w:rsidRDefault="00690EFD" w:rsidP="004A5068">
      <w:pPr>
        <w:spacing w:after="0" w:line="240" w:lineRule="auto"/>
        <w:rPr>
          <w:szCs w:val="20"/>
        </w:rPr>
      </w:pPr>
      <w:r w:rsidRPr="00A409BC">
        <w:rPr>
          <w:b/>
          <w:bCs/>
          <w:szCs w:val="20"/>
        </w:rPr>
        <w:t>eSupplement-Figure 2: Standardised differences when participants included in the BMI trajectory analysis were compared to all participants of the Leicester Respiratory Cohorts, before and after inverse probability weighting.</w:t>
      </w:r>
      <w:r w:rsidRPr="00A409BC">
        <w:rPr>
          <w:b/>
          <w:bCs/>
          <w:szCs w:val="20"/>
        </w:rPr>
        <w:br/>
      </w:r>
      <w:r w:rsidRPr="00A409BC">
        <w:rPr>
          <w:sz w:val="16"/>
          <w:szCs w:val="16"/>
        </w:rPr>
        <w:t xml:space="preserve">Standardized differences for this plot were calculated with the </w:t>
      </w:r>
      <w:r w:rsidRPr="00A409BC">
        <w:rPr>
          <w:i/>
          <w:iCs/>
          <w:sz w:val="16"/>
          <w:szCs w:val="16"/>
        </w:rPr>
        <w:t>cobalt</w:t>
      </w:r>
      <w:r w:rsidRPr="00A409BC">
        <w:rPr>
          <w:sz w:val="16"/>
          <w:szCs w:val="16"/>
        </w:rPr>
        <w:t xml:space="preserve"> package in R.</w:t>
      </w:r>
      <w:r w:rsidRPr="00A409BC">
        <w:rPr>
          <w:sz w:val="16"/>
          <w:szCs w:val="16"/>
        </w:rPr>
        <w:br/>
        <w:t>We used inverse probability weighting to reduce selection bias of participants included in the BMI trajectory analysis (see eSupplement Methods.</w:t>
      </w:r>
      <w:r w:rsidRPr="00A409BC">
        <w:rPr>
          <w:sz w:val="16"/>
          <w:szCs w:val="16"/>
        </w:rPr>
        <w:br/>
        <w:t>Abbreviations: IPW—inverse probability weighting.</w:t>
      </w:r>
    </w:p>
    <w:p w14:paraId="42CB0F9D" w14:textId="77777777" w:rsidR="00690EFD" w:rsidRPr="00A409BC" w:rsidRDefault="00690EFD" w:rsidP="004A5068">
      <w:pPr>
        <w:spacing w:after="0" w:line="240" w:lineRule="auto"/>
        <w:rPr>
          <w:b/>
          <w:bCs/>
          <w:szCs w:val="20"/>
        </w:rPr>
      </w:pPr>
    </w:p>
    <w:p w14:paraId="0322D30E" w14:textId="77777777" w:rsidR="00690EFD" w:rsidRPr="00A409BC" w:rsidRDefault="00690EFD" w:rsidP="004A5068">
      <w:pPr>
        <w:spacing w:after="0" w:line="240" w:lineRule="auto"/>
        <w:jc w:val="center"/>
        <w:rPr>
          <w:b/>
          <w:bCs/>
          <w:szCs w:val="20"/>
        </w:rPr>
      </w:pPr>
      <w:r>
        <w:rPr>
          <w:b/>
          <w:bCs/>
          <w:noProof/>
          <w:szCs w:val="20"/>
        </w:rPr>
        <w:lastRenderedPageBreak/>
        <w:drawing>
          <wp:inline distT="0" distB="0" distL="0" distR="0" wp14:anchorId="729C1D22" wp14:editId="05D08773">
            <wp:extent cx="5762625" cy="6477000"/>
            <wp:effectExtent l="0" t="0" r="9525" b="0"/>
            <wp:docPr id="6678109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810988" name="Graphic 667810988"/>
                    <pic:cNvPicPr/>
                  </pic:nvPicPr>
                  <pic:blipFill>
                    <a:blip r:embed="rId12">
                      <a:extLst>
                        <a:ext uri="{96DAC541-7B7A-43D3-8B79-37D633B846F1}">
                          <asvg:svgBlip xmlns:asvg="http://schemas.microsoft.com/office/drawing/2016/SVG/main" r:embed="rId13"/>
                        </a:ext>
                      </a:extLst>
                    </a:blip>
                    <a:stretch>
                      <a:fillRect/>
                    </a:stretch>
                  </pic:blipFill>
                  <pic:spPr>
                    <a:xfrm>
                      <a:off x="0" y="0"/>
                      <a:ext cx="5762625" cy="6477000"/>
                    </a:xfrm>
                    <a:prstGeom prst="rect">
                      <a:avLst/>
                    </a:prstGeom>
                  </pic:spPr>
                </pic:pic>
              </a:graphicData>
            </a:graphic>
          </wp:inline>
        </w:drawing>
      </w:r>
    </w:p>
    <w:p w14:paraId="6A076B78" w14:textId="77777777" w:rsidR="00690EFD" w:rsidRPr="00A409BC" w:rsidRDefault="00690EFD" w:rsidP="00EB1184">
      <w:pPr>
        <w:spacing w:after="0" w:line="240" w:lineRule="auto"/>
        <w:rPr>
          <w:szCs w:val="20"/>
        </w:rPr>
      </w:pPr>
      <w:r w:rsidRPr="00A409BC">
        <w:rPr>
          <w:b/>
          <w:bCs/>
          <w:szCs w:val="20"/>
        </w:rPr>
        <w:t xml:space="preserve">eSupplement-Figure 3: Group-based BMI trajectory models estimated separately for girls, boys, </w:t>
      </w:r>
      <w:r>
        <w:rPr>
          <w:b/>
          <w:bCs/>
          <w:szCs w:val="20"/>
        </w:rPr>
        <w:t>White</w:t>
      </w:r>
      <w:r w:rsidRPr="00A409BC">
        <w:rPr>
          <w:b/>
          <w:bCs/>
          <w:szCs w:val="20"/>
        </w:rPr>
        <w:t>, and South Asian participants of the Leicester Respiratory Cohorts.</w:t>
      </w:r>
      <w:r w:rsidRPr="00A409BC">
        <w:rPr>
          <w:b/>
          <w:bCs/>
          <w:szCs w:val="20"/>
        </w:rPr>
        <w:br/>
      </w:r>
      <w:r w:rsidRPr="00A409BC">
        <w:rPr>
          <w:sz w:val="16"/>
          <w:szCs w:val="16"/>
        </w:rPr>
        <w:t xml:space="preserve">The plotted trajectories are predicted </w:t>
      </w:r>
      <w:bookmarkStart w:id="2" w:name="_Hlk211255318"/>
      <w:r w:rsidRPr="00A409BC">
        <w:rPr>
          <w:sz w:val="16"/>
          <w:szCs w:val="16"/>
        </w:rPr>
        <w:t xml:space="preserve">marginal </w:t>
      </w:r>
      <w:bookmarkEnd w:id="2"/>
      <w:r w:rsidRPr="00A409BC">
        <w:rPr>
          <w:sz w:val="16"/>
          <w:szCs w:val="16"/>
        </w:rPr>
        <w:t>means and 95% confidence intervals of the Group-Based Trajectory Models.</w:t>
      </w:r>
      <w:r w:rsidRPr="00A409BC">
        <w:rPr>
          <w:b/>
          <w:bCs/>
          <w:sz w:val="16"/>
          <w:szCs w:val="16"/>
        </w:rPr>
        <w:t xml:space="preserve"> </w:t>
      </w:r>
      <w:r w:rsidRPr="00A409BC">
        <w:rPr>
          <w:sz w:val="16"/>
          <w:szCs w:val="16"/>
        </w:rPr>
        <w:t>The plotted centiles in the “</w:t>
      </w:r>
      <w:r>
        <w:rPr>
          <w:sz w:val="16"/>
          <w:szCs w:val="16"/>
        </w:rPr>
        <w:t>White</w:t>
      </w:r>
      <w:r w:rsidRPr="00A409BC">
        <w:rPr>
          <w:sz w:val="16"/>
          <w:szCs w:val="16"/>
        </w:rPr>
        <w:t xml:space="preserve">”, “South Asian”, and “Combined” panels are averages of the girl and boy centiles of the UK-WHO growth charts. We combined all participants for the final model because the separate trajectories in girls and boys and in </w:t>
      </w:r>
      <w:r>
        <w:rPr>
          <w:sz w:val="16"/>
          <w:szCs w:val="16"/>
        </w:rPr>
        <w:t>White</w:t>
      </w:r>
      <w:r w:rsidRPr="00A409BC">
        <w:rPr>
          <w:sz w:val="16"/>
          <w:szCs w:val="16"/>
        </w:rPr>
        <w:t>s and South Asians were visually comparable.</w:t>
      </w:r>
      <w:r w:rsidRPr="00A409BC">
        <w:rPr>
          <w:sz w:val="16"/>
          <w:szCs w:val="16"/>
        </w:rPr>
        <w:br/>
        <w:t>Abbreviations: BMI—Body mass index</w:t>
      </w:r>
    </w:p>
    <w:p w14:paraId="39B2BAF4" w14:textId="77777777" w:rsidR="00690EFD" w:rsidRPr="00A409BC" w:rsidRDefault="00690EFD">
      <w:pPr>
        <w:spacing w:line="259" w:lineRule="auto"/>
        <w:rPr>
          <w:szCs w:val="20"/>
        </w:rPr>
      </w:pPr>
      <w:r w:rsidRPr="00A409BC">
        <w:rPr>
          <w:szCs w:val="20"/>
        </w:rPr>
        <w:br w:type="page"/>
      </w:r>
    </w:p>
    <w:p w14:paraId="18BB03C0" w14:textId="77777777" w:rsidR="00690EFD" w:rsidRPr="00A409BC" w:rsidRDefault="00690EFD" w:rsidP="004A5068">
      <w:pPr>
        <w:spacing w:after="0" w:line="240" w:lineRule="auto"/>
        <w:jc w:val="center"/>
        <w:rPr>
          <w:b/>
          <w:bCs/>
          <w:szCs w:val="20"/>
        </w:rPr>
      </w:pPr>
      <w:r>
        <w:rPr>
          <w:b/>
          <w:bCs/>
          <w:noProof/>
          <w:szCs w:val="20"/>
        </w:rPr>
        <w:lastRenderedPageBreak/>
        <w:drawing>
          <wp:inline distT="0" distB="0" distL="0" distR="0" wp14:anchorId="63317952" wp14:editId="275EB569">
            <wp:extent cx="5762625" cy="8277225"/>
            <wp:effectExtent l="0" t="0" r="9525" b="9525"/>
            <wp:docPr id="194714543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145430" name="Graphic 1947145430"/>
                    <pic:cNvPicPr/>
                  </pic:nvPicPr>
                  <pic:blipFill>
                    <a:blip r:embed="rId14">
                      <a:extLst>
                        <a:ext uri="{96DAC541-7B7A-43D3-8B79-37D633B846F1}">
                          <asvg:svgBlip xmlns:asvg="http://schemas.microsoft.com/office/drawing/2016/SVG/main" r:embed="rId15"/>
                        </a:ext>
                      </a:extLst>
                    </a:blip>
                    <a:stretch>
                      <a:fillRect/>
                    </a:stretch>
                  </pic:blipFill>
                  <pic:spPr>
                    <a:xfrm>
                      <a:off x="0" y="0"/>
                      <a:ext cx="5762625" cy="8277225"/>
                    </a:xfrm>
                    <a:prstGeom prst="rect">
                      <a:avLst/>
                    </a:prstGeom>
                  </pic:spPr>
                </pic:pic>
              </a:graphicData>
            </a:graphic>
          </wp:inline>
        </w:drawing>
      </w:r>
    </w:p>
    <w:p w14:paraId="598B9FCF" w14:textId="77777777" w:rsidR="00690EFD" w:rsidRPr="00A409BC" w:rsidRDefault="00690EFD" w:rsidP="004A5068">
      <w:pPr>
        <w:spacing w:after="0" w:line="240" w:lineRule="auto"/>
        <w:rPr>
          <w:sz w:val="16"/>
          <w:szCs w:val="16"/>
        </w:rPr>
      </w:pPr>
      <w:r w:rsidRPr="00A409BC">
        <w:rPr>
          <w:b/>
          <w:bCs/>
          <w:szCs w:val="20"/>
        </w:rPr>
        <w:t>eSupplement-Figure 4: Group-based BMI trajectory models from one to seven classes in participants of the Leicester Respiratory Cohorts.</w:t>
      </w:r>
      <w:r w:rsidRPr="00A409BC">
        <w:rPr>
          <w:b/>
          <w:bCs/>
          <w:szCs w:val="20"/>
        </w:rPr>
        <w:br/>
      </w:r>
      <w:r w:rsidRPr="00A409BC">
        <w:rPr>
          <w:sz w:val="16"/>
          <w:szCs w:val="16"/>
        </w:rPr>
        <w:t>The plotted trajectories are predicted marginal means and 95% confidence intervals of the Group-Based Trajectory Models.</w:t>
      </w:r>
      <w:r w:rsidRPr="00A409BC">
        <w:rPr>
          <w:b/>
          <w:bCs/>
          <w:sz w:val="16"/>
          <w:szCs w:val="16"/>
        </w:rPr>
        <w:t xml:space="preserve"> </w:t>
      </w:r>
      <w:r w:rsidRPr="00A409BC">
        <w:rPr>
          <w:sz w:val="16"/>
          <w:szCs w:val="16"/>
        </w:rPr>
        <w:t>The plotted centiles are averages of the girl and boy centiles of the UK-WHO growth charts.</w:t>
      </w:r>
      <w:r w:rsidRPr="00A409BC">
        <w:rPr>
          <w:sz w:val="16"/>
          <w:szCs w:val="16"/>
        </w:rPr>
        <w:br/>
        <w:t>Abbreviations: BMI—body mass index</w:t>
      </w:r>
    </w:p>
    <w:p w14:paraId="5C7EB7D7" w14:textId="77777777" w:rsidR="00690EFD" w:rsidRPr="00A409BC" w:rsidRDefault="00690EFD">
      <w:pPr>
        <w:spacing w:before="0" w:after="160" w:line="259" w:lineRule="auto"/>
        <w:rPr>
          <w:sz w:val="16"/>
          <w:szCs w:val="16"/>
        </w:rPr>
      </w:pPr>
      <w:r w:rsidRPr="00A409BC">
        <w:rPr>
          <w:sz w:val="16"/>
          <w:szCs w:val="16"/>
        </w:rPr>
        <w:br w:type="page"/>
      </w:r>
    </w:p>
    <w:p w14:paraId="045FA5AD" w14:textId="77777777" w:rsidR="00690EFD" w:rsidRPr="00A409BC" w:rsidRDefault="00690EFD" w:rsidP="00C67328">
      <w:pPr>
        <w:spacing w:line="240" w:lineRule="auto"/>
        <w:rPr>
          <w:b/>
          <w:bCs/>
          <w:szCs w:val="20"/>
        </w:rPr>
      </w:pPr>
      <w:r w:rsidRPr="00A409BC">
        <w:rPr>
          <w:b/>
          <w:bCs/>
          <w:szCs w:val="20"/>
        </w:rPr>
        <w:lastRenderedPageBreak/>
        <w:t xml:space="preserve">eSupplement-Table 1: Summary of questionnaires, clinical study visits, and linked routine data in the Leicester Respiratory Cohorts. </w:t>
      </w:r>
      <w:r w:rsidRPr="00A409BC">
        <w:rPr>
          <w:szCs w:val="20"/>
        </w:rPr>
        <w:t xml:space="preserve">Adapted from Kuehni et al. </w:t>
      </w:r>
      <w:r w:rsidRPr="000709F6">
        <w:rPr>
          <w:noProof/>
          <w:szCs w:val="20"/>
          <w:vertAlign w:val="superscript"/>
        </w:rPr>
        <w:t>13</w:t>
      </w:r>
    </w:p>
    <w:tbl>
      <w:tblPr>
        <w:tblStyle w:val="TableGrid2"/>
        <w:tblW w:w="9072" w:type="dxa"/>
        <w:jc w:val="center"/>
        <w:tblLayout w:type="fixed"/>
        <w:tblCellMar>
          <w:left w:w="57" w:type="dxa"/>
          <w:right w:w="57" w:type="dxa"/>
        </w:tblCellMar>
        <w:tblLook w:val="04A0" w:firstRow="1" w:lastRow="0" w:firstColumn="1" w:lastColumn="0" w:noHBand="0" w:noVBand="1"/>
      </w:tblPr>
      <w:tblGrid>
        <w:gridCol w:w="851"/>
        <w:gridCol w:w="5528"/>
        <w:gridCol w:w="897"/>
        <w:gridCol w:w="898"/>
        <w:gridCol w:w="898"/>
      </w:tblGrid>
      <w:tr w:rsidR="00690EFD" w:rsidRPr="00A409BC" w14:paraId="76A15E09" w14:textId="77777777" w:rsidTr="00C67328">
        <w:trPr>
          <w:jc w:val="center"/>
        </w:trPr>
        <w:tc>
          <w:tcPr>
            <w:tcW w:w="851" w:type="dxa"/>
            <w:tcBorders>
              <w:top w:val="single" w:sz="4" w:space="0" w:color="auto"/>
              <w:left w:val="nil"/>
              <w:bottom w:val="nil"/>
              <w:right w:val="nil"/>
            </w:tcBorders>
          </w:tcPr>
          <w:p w14:paraId="646386E8" w14:textId="77777777" w:rsidR="00690EFD" w:rsidRPr="00A409BC" w:rsidRDefault="00690EFD" w:rsidP="002963F7">
            <w:pPr>
              <w:tabs>
                <w:tab w:val="left" w:pos="833"/>
              </w:tabs>
              <w:spacing w:before="0" w:after="0" w:line="240" w:lineRule="auto"/>
              <w:contextualSpacing/>
              <w:jc w:val="both"/>
              <w:rPr>
                <w:rFonts w:eastAsia="Arial" w:cs="Times New Roman"/>
                <w:b/>
                <w:bCs/>
                <w:iCs/>
                <w:spacing w:val="-1"/>
                <w:sz w:val="16"/>
                <w:szCs w:val="16"/>
              </w:rPr>
            </w:pPr>
            <w:r w:rsidRPr="00A409BC">
              <w:rPr>
                <w:rFonts w:eastAsia="Arial" w:cs="Times New Roman"/>
                <w:b/>
                <w:bCs/>
                <w:iCs/>
                <w:spacing w:val="-1"/>
                <w:sz w:val="16"/>
                <w:szCs w:val="16"/>
              </w:rPr>
              <w:t>Year</w:t>
            </w:r>
          </w:p>
        </w:tc>
        <w:tc>
          <w:tcPr>
            <w:tcW w:w="5528" w:type="dxa"/>
            <w:tcBorders>
              <w:top w:val="single" w:sz="4" w:space="0" w:color="auto"/>
              <w:left w:val="nil"/>
              <w:bottom w:val="nil"/>
              <w:right w:val="nil"/>
            </w:tcBorders>
          </w:tcPr>
          <w:p w14:paraId="593B60CD" w14:textId="77777777" w:rsidR="00690EFD" w:rsidRPr="00A409BC" w:rsidRDefault="00690EFD" w:rsidP="002963F7">
            <w:pPr>
              <w:tabs>
                <w:tab w:val="left" w:pos="833"/>
              </w:tabs>
              <w:spacing w:before="0" w:after="0" w:line="240" w:lineRule="auto"/>
              <w:contextualSpacing/>
              <w:jc w:val="both"/>
              <w:rPr>
                <w:rFonts w:eastAsia="Arial" w:cs="Times New Roman"/>
                <w:b/>
                <w:bCs/>
                <w:iCs/>
                <w:spacing w:val="-1"/>
                <w:sz w:val="16"/>
                <w:szCs w:val="16"/>
              </w:rPr>
            </w:pPr>
            <w:r w:rsidRPr="00A409BC">
              <w:rPr>
                <w:rFonts w:eastAsia="Arial" w:cs="Times New Roman"/>
                <w:b/>
                <w:bCs/>
                <w:iCs/>
                <w:spacing w:val="-1"/>
                <w:sz w:val="16"/>
                <w:szCs w:val="16"/>
              </w:rPr>
              <w:t>Participants addressed</w:t>
            </w:r>
          </w:p>
        </w:tc>
        <w:tc>
          <w:tcPr>
            <w:tcW w:w="2693" w:type="dxa"/>
            <w:gridSpan w:val="3"/>
            <w:tcBorders>
              <w:top w:val="single" w:sz="4" w:space="0" w:color="auto"/>
              <w:left w:val="nil"/>
              <w:bottom w:val="nil"/>
              <w:right w:val="nil"/>
            </w:tcBorders>
            <w:vAlign w:val="center"/>
          </w:tcPr>
          <w:p w14:paraId="55FD6F3D" w14:textId="77777777" w:rsidR="00690EFD" w:rsidRPr="00A409BC" w:rsidRDefault="00690EFD" w:rsidP="002963F7">
            <w:pPr>
              <w:tabs>
                <w:tab w:val="left" w:pos="833"/>
              </w:tabs>
              <w:spacing w:before="0" w:after="0" w:line="240" w:lineRule="auto"/>
              <w:contextualSpacing/>
              <w:jc w:val="center"/>
              <w:rPr>
                <w:rFonts w:eastAsia="Arial" w:cs="Times New Roman"/>
                <w:b/>
                <w:bCs/>
                <w:iCs/>
                <w:spacing w:val="-1"/>
                <w:sz w:val="16"/>
                <w:szCs w:val="16"/>
              </w:rPr>
            </w:pPr>
            <w:r w:rsidRPr="00A409BC">
              <w:rPr>
                <w:rFonts w:eastAsia="Arial" w:cs="Times New Roman"/>
                <w:b/>
                <w:bCs/>
                <w:iCs/>
                <w:spacing w:val="-1"/>
                <w:sz w:val="16"/>
                <w:szCs w:val="16"/>
              </w:rPr>
              <w:t>Age of participants (years) by cohort</w:t>
            </w:r>
          </w:p>
        </w:tc>
      </w:tr>
      <w:tr w:rsidR="00690EFD" w:rsidRPr="00A409BC" w14:paraId="6D0B5FE7" w14:textId="77777777" w:rsidTr="00C67328">
        <w:trPr>
          <w:jc w:val="center"/>
        </w:trPr>
        <w:tc>
          <w:tcPr>
            <w:tcW w:w="851" w:type="dxa"/>
            <w:tcBorders>
              <w:top w:val="nil"/>
              <w:left w:val="nil"/>
              <w:bottom w:val="single" w:sz="4" w:space="0" w:color="auto"/>
              <w:right w:val="nil"/>
            </w:tcBorders>
            <w:vAlign w:val="center"/>
          </w:tcPr>
          <w:p w14:paraId="27A1682C"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p>
        </w:tc>
        <w:tc>
          <w:tcPr>
            <w:tcW w:w="5528" w:type="dxa"/>
            <w:tcBorders>
              <w:top w:val="nil"/>
              <w:left w:val="nil"/>
              <w:bottom w:val="single" w:sz="4" w:space="0" w:color="auto"/>
              <w:right w:val="nil"/>
            </w:tcBorders>
            <w:vAlign w:val="center"/>
          </w:tcPr>
          <w:p w14:paraId="76261ED9"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p>
        </w:tc>
        <w:tc>
          <w:tcPr>
            <w:tcW w:w="897" w:type="dxa"/>
            <w:tcBorders>
              <w:top w:val="nil"/>
              <w:left w:val="nil"/>
              <w:bottom w:val="single" w:sz="4" w:space="0" w:color="auto"/>
              <w:right w:val="nil"/>
            </w:tcBorders>
            <w:vAlign w:val="center"/>
          </w:tcPr>
          <w:p w14:paraId="2F7A53E2"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1990</w:t>
            </w:r>
          </w:p>
        </w:tc>
        <w:tc>
          <w:tcPr>
            <w:tcW w:w="898" w:type="dxa"/>
            <w:tcBorders>
              <w:top w:val="nil"/>
              <w:left w:val="nil"/>
              <w:bottom w:val="single" w:sz="4" w:space="0" w:color="auto"/>
              <w:right w:val="nil"/>
            </w:tcBorders>
            <w:vAlign w:val="center"/>
          </w:tcPr>
          <w:p w14:paraId="02F0D20F"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1998(a)</w:t>
            </w:r>
          </w:p>
        </w:tc>
        <w:tc>
          <w:tcPr>
            <w:tcW w:w="898" w:type="dxa"/>
            <w:tcBorders>
              <w:top w:val="nil"/>
              <w:left w:val="nil"/>
              <w:bottom w:val="single" w:sz="4" w:space="0" w:color="auto"/>
              <w:right w:val="nil"/>
            </w:tcBorders>
            <w:vAlign w:val="center"/>
          </w:tcPr>
          <w:p w14:paraId="6BB72B77"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1998(b)</w:t>
            </w:r>
          </w:p>
        </w:tc>
      </w:tr>
      <w:tr w:rsidR="00690EFD" w:rsidRPr="00A409BC" w14:paraId="6EAF0D5B" w14:textId="77777777" w:rsidTr="00C67328">
        <w:trPr>
          <w:trHeight w:val="283"/>
          <w:jc w:val="center"/>
        </w:trPr>
        <w:tc>
          <w:tcPr>
            <w:tcW w:w="9072" w:type="dxa"/>
            <w:gridSpan w:val="5"/>
            <w:tcBorders>
              <w:top w:val="single" w:sz="4" w:space="0" w:color="auto"/>
              <w:left w:val="nil"/>
              <w:bottom w:val="single" w:sz="4" w:space="0" w:color="auto"/>
              <w:right w:val="nil"/>
            </w:tcBorders>
            <w:vAlign w:val="center"/>
          </w:tcPr>
          <w:p w14:paraId="686B126F" w14:textId="77777777" w:rsidR="00690EFD" w:rsidRPr="00A409BC" w:rsidRDefault="00690EFD" w:rsidP="002963F7">
            <w:pPr>
              <w:tabs>
                <w:tab w:val="left" w:pos="833"/>
              </w:tabs>
              <w:spacing w:before="0" w:after="0" w:line="240" w:lineRule="auto"/>
              <w:contextualSpacing/>
              <w:jc w:val="center"/>
              <w:rPr>
                <w:rFonts w:eastAsia="Arial" w:cs="Times New Roman"/>
                <w:b/>
                <w:bCs/>
                <w:iCs/>
                <w:spacing w:val="-1"/>
                <w:sz w:val="16"/>
                <w:szCs w:val="16"/>
              </w:rPr>
            </w:pPr>
            <w:r w:rsidRPr="00A409BC">
              <w:rPr>
                <w:rFonts w:eastAsia="Arial" w:cs="Times New Roman"/>
                <w:b/>
                <w:bCs/>
                <w:iCs/>
                <w:spacing w:val="-1"/>
                <w:sz w:val="16"/>
                <w:szCs w:val="16"/>
              </w:rPr>
              <w:t>Questionnaires</w:t>
            </w:r>
          </w:p>
        </w:tc>
      </w:tr>
      <w:tr w:rsidR="00690EFD" w:rsidRPr="00A409BC" w14:paraId="10C87FEB" w14:textId="77777777" w:rsidTr="00C67328">
        <w:trPr>
          <w:trHeight w:val="454"/>
          <w:jc w:val="center"/>
        </w:trPr>
        <w:tc>
          <w:tcPr>
            <w:tcW w:w="851" w:type="dxa"/>
            <w:tcBorders>
              <w:top w:val="single" w:sz="4" w:space="0" w:color="auto"/>
              <w:left w:val="nil"/>
              <w:bottom w:val="nil"/>
              <w:right w:val="nil"/>
            </w:tcBorders>
            <w:vAlign w:val="center"/>
          </w:tcPr>
          <w:p w14:paraId="4CA03E84"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1990</w:t>
            </w:r>
          </w:p>
        </w:tc>
        <w:tc>
          <w:tcPr>
            <w:tcW w:w="5528" w:type="dxa"/>
            <w:tcBorders>
              <w:top w:val="single" w:sz="4" w:space="0" w:color="auto"/>
              <w:left w:val="nil"/>
              <w:bottom w:val="nil"/>
              <w:right w:val="nil"/>
            </w:tcBorders>
            <w:vAlign w:val="center"/>
          </w:tcPr>
          <w:p w14:paraId="3A8B1B81"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All families of</w:t>
            </w:r>
            <w:r>
              <w:rPr>
                <w:rFonts w:eastAsia="Arial" w:cs="Times New Roman"/>
                <w:iCs/>
                <w:spacing w:val="-1"/>
                <w:sz w:val="16"/>
                <w:szCs w:val="16"/>
              </w:rPr>
              <w:t xml:space="preserve"> 1990 cohort.</w:t>
            </w:r>
          </w:p>
        </w:tc>
        <w:tc>
          <w:tcPr>
            <w:tcW w:w="897" w:type="dxa"/>
            <w:tcBorders>
              <w:top w:val="single" w:sz="4" w:space="0" w:color="auto"/>
              <w:left w:val="nil"/>
              <w:bottom w:val="nil"/>
              <w:right w:val="nil"/>
            </w:tcBorders>
            <w:vAlign w:val="center"/>
          </w:tcPr>
          <w:p w14:paraId="05AAFDA2"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0</w:t>
            </w:r>
            <w:r w:rsidRPr="00A409BC">
              <w:rPr>
                <w:rFonts w:cs="Times New Roman"/>
                <w:sz w:val="16"/>
                <w:szCs w:val="16"/>
              </w:rPr>
              <w:t>–</w:t>
            </w:r>
            <w:r w:rsidRPr="00A409BC">
              <w:rPr>
                <w:rFonts w:eastAsia="Arial" w:cs="Times New Roman"/>
                <w:iCs/>
                <w:spacing w:val="-1"/>
                <w:sz w:val="16"/>
                <w:szCs w:val="16"/>
              </w:rPr>
              <w:t>4</w:t>
            </w:r>
          </w:p>
        </w:tc>
        <w:tc>
          <w:tcPr>
            <w:tcW w:w="898" w:type="dxa"/>
            <w:tcBorders>
              <w:top w:val="single" w:sz="4" w:space="0" w:color="auto"/>
              <w:left w:val="nil"/>
              <w:bottom w:val="nil"/>
              <w:right w:val="nil"/>
            </w:tcBorders>
            <w:vAlign w:val="center"/>
          </w:tcPr>
          <w:p w14:paraId="0BD0D432"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c>
          <w:tcPr>
            <w:tcW w:w="898" w:type="dxa"/>
            <w:tcBorders>
              <w:top w:val="single" w:sz="4" w:space="0" w:color="auto"/>
              <w:left w:val="nil"/>
              <w:bottom w:val="nil"/>
              <w:right w:val="nil"/>
            </w:tcBorders>
            <w:vAlign w:val="center"/>
          </w:tcPr>
          <w:p w14:paraId="6569394F"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r>
      <w:tr w:rsidR="00690EFD" w:rsidRPr="00A409BC" w14:paraId="2CE793E6" w14:textId="77777777" w:rsidTr="00C67328">
        <w:trPr>
          <w:trHeight w:val="454"/>
          <w:jc w:val="center"/>
        </w:trPr>
        <w:tc>
          <w:tcPr>
            <w:tcW w:w="851" w:type="dxa"/>
            <w:tcBorders>
              <w:top w:val="nil"/>
              <w:left w:val="nil"/>
              <w:bottom w:val="nil"/>
              <w:right w:val="nil"/>
            </w:tcBorders>
            <w:vAlign w:val="center"/>
          </w:tcPr>
          <w:p w14:paraId="76E00347"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1992-1994</w:t>
            </w:r>
          </w:p>
        </w:tc>
        <w:tc>
          <w:tcPr>
            <w:tcW w:w="5528" w:type="dxa"/>
            <w:tcBorders>
              <w:top w:val="nil"/>
              <w:left w:val="nil"/>
              <w:bottom w:val="nil"/>
              <w:right w:val="nil"/>
            </w:tcBorders>
            <w:vAlign w:val="center"/>
          </w:tcPr>
          <w:p w14:paraId="0AEAC1BE"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Nested sample of </w:t>
            </w:r>
            <w:r>
              <w:rPr>
                <w:rFonts w:eastAsia="Arial" w:cs="Times New Roman"/>
                <w:iCs/>
                <w:spacing w:val="-1"/>
                <w:sz w:val="16"/>
                <w:szCs w:val="16"/>
              </w:rPr>
              <w:t xml:space="preserve">1990 cohort </w:t>
            </w:r>
            <w:r w:rsidRPr="00A409BC">
              <w:rPr>
                <w:rFonts w:eastAsia="Arial" w:cs="Times New Roman"/>
                <w:iCs/>
                <w:spacing w:val="-1"/>
                <w:sz w:val="16"/>
                <w:szCs w:val="16"/>
              </w:rPr>
              <w:t>with wheeze or cough in 1990 (n=448)</w:t>
            </w:r>
            <w:r>
              <w:rPr>
                <w:rFonts w:eastAsia="Arial" w:cs="Times New Roman"/>
                <w:iCs/>
                <w:spacing w:val="-1"/>
                <w:sz w:val="16"/>
                <w:szCs w:val="16"/>
              </w:rPr>
              <w:t>.</w:t>
            </w:r>
          </w:p>
          <w:p w14:paraId="6B174EBE"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Nested sample of asymptomatic </w:t>
            </w:r>
            <w:r>
              <w:rPr>
                <w:rFonts w:eastAsia="Arial" w:cs="Times New Roman"/>
                <w:iCs/>
                <w:spacing w:val="-1"/>
                <w:sz w:val="16"/>
                <w:szCs w:val="16"/>
              </w:rPr>
              <w:t>1990 cohort</w:t>
            </w:r>
            <w:r w:rsidRPr="00A409BC">
              <w:rPr>
                <w:rFonts w:eastAsia="Arial" w:cs="Times New Roman"/>
                <w:iCs/>
                <w:spacing w:val="-1"/>
                <w:sz w:val="16"/>
                <w:szCs w:val="16"/>
              </w:rPr>
              <w:t xml:space="preserve"> (n=347)</w:t>
            </w:r>
            <w:r>
              <w:rPr>
                <w:rFonts w:eastAsia="Arial" w:cs="Times New Roman"/>
                <w:iCs/>
                <w:spacing w:val="-1"/>
                <w:sz w:val="16"/>
                <w:szCs w:val="16"/>
              </w:rPr>
              <w:t>.</w:t>
            </w:r>
          </w:p>
        </w:tc>
        <w:tc>
          <w:tcPr>
            <w:tcW w:w="897" w:type="dxa"/>
            <w:tcBorders>
              <w:top w:val="nil"/>
              <w:left w:val="nil"/>
              <w:bottom w:val="nil"/>
              <w:right w:val="nil"/>
            </w:tcBorders>
            <w:vAlign w:val="center"/>
          </w:tcPr>
          <w:p w14:paraId="7834BC1E"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2</w:t>
            </w:r>
            <w:r w:rsidRPr="00A409BC">
              <w:rPr>
                <w:rFonts w:cs="Times New Roman"/>
                <w:sz w:val="16"/>
                <w:szCs w:val="16"/>
              </w:rPr>
              <w:t>–</w:t>
            </w:r>
            <w:r w:rsidRPr="00A409BC">
              <w:rPr>
                <w:rFonts w:eastAsia="Arial" w:cs="Times New Roman"/>
                <w:iCs/>
                <w:spacing w:val="-1"/>
                <w:sz w:val="16"/>
                <w:szCs w:val="16"/>
              </w:rPr>
              <w:t>8</w:t>
            </w:r>
          </w:p>
        </w:tc>
        <w:tc>
          <w:tcPr>
            <w:tcW w:w="898" w:type="dxa"/>
            <w:tcBorders>
              <w:top w:val="nil"/>
              <w:left w:val="nil"/>
              <w:bottom w:val="nil"/>
              <w:right w:val="nil"/>
            </w:tcBorders>
            <w:vAlign w:val="center"/>
          </w:tcPr>
          <w:p w14:paraId="1A21B6B9"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c>
          <w:tcPr>
            <w:tcW w:w="898" w:type="dxa"/>
            <w:tcBorders>
              <w:top w:val="nil"/>
              <w:left w:val="nil"/>
              <w:bottom w:val="nil"/>
              <w:right w:val="nil"/>
            </w:tcBorders>
            <w:vAlign w:val="center"/>
          </w:tcPr>
          <w:p w14:paraId="1A6B995F"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r>
      <w:tr w:rsidR="00690EFD" w:rsidRPr="00A409BC" w14:paraId="0B0EF3C5" w14:textId="77777777" w:rsidTr="00C67328">
        <w:trPr>
          <w:trHeight w:val="454"/>
          <w:jc w:val="center"/>
        </w:trPr>
        <w:tc>
          <w:tcPr>
            <w:tcW w:w="851" w:type="dxa"/>
            <w:tcBorders>
              <w:top w:val="nil"/>
              <w:left w:val="nil"/>
              <w:bottom w:val="nil"/>
              <w:right w:val="nil"/>
            </w:tcBorders>
            <w:vAlign w:val="center"/>
          </w:tcPr>
          <w:p w14:paraId="4B21B5D9"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1998</w:t>
            </w:r>
          </w:p>
        </w:tc>
        <w:tc>
          <w:tcPr>
            <w:tcW w:w="5528" w:type="dxa"/>
            <w:tcBorders>
              <w:top w:val="nil"/>
              <w:left w:val="nil"/>
              <w:bottom w:val="nil"/>
              <w:right w:val="nil"/>
            </w:tcBorders>
            <w:vAlign w:val="center"/>
          </w:tcPr>
          <w:p w14:paraId="674A10C2"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All families of </w:t>
            </w:r>
            <w:r>
              <w:rPr>
                <w:rFonts w:eastAsia="Arial" w:cs="Times New Roman"/>
                <w:iCs/>
                <w:spacing w:val="-1"/>
                <w:sz w:val="16"/>
                <w:szCs w:val="16"/>
              </w:rPr>
              <w:t>1990 and 1998 cohorts.</w:t>
            </w:r>
          </w:p>
        </w:tc>
        <w:tc>
          <w:tcPr>
            <w:tcW w:w="897" w:type="dxa"/>
            <w:tcBorders>
              <w:top w:val="nil"/>
              <w:left w:val="nil"/>
              <w:bottom w:val="nil"/>
              <w:right w:val="nil"/>
            </w:tcBorders>
            <w:vAlign w:val="center"/>
          </w:tcPr>
          <w:p w14:paraId="1F71D4E5"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8</w:t>
            </w:r>
            <w:r w:rsidRPr="00A409BC">
              <w:rPr>
                <w:rFonts w:cs="Times New Roman"/>
                <w:sz w:val="16"/>
                <w:szCs w:val="16"/>
              </w:rPr>
              <w:t>–</w:t>
            </w:r>
            <w:r w:rsidRPr="00A409BC">
              <w:rPr>
                <w:rFonts w:eastAsia="Arial" w:cs="Times New Roman"/>
                <w:iCs/>
                <w:spacing w:val="-1"/>
                <w:sz w:val="16"/>
                <w:szCs w:val="16"/>
              </w:rPr>
              <w:t>12</w:t>
            </w:r>
          </w:p>
        </w:tc>
        <w:tc>
          <w:tcPr>
            <w:tcW w:w="898" w:type="dxa"/>
            <w:tcBorders>
              <w:top w:val="nil"/>
              <w:left w:val="nil"/>
              <w:bottom w:val="nil"/>
              <w:right w:val="nil"/>
            </w:tcBorders>
            <w:vAlign w:val="center"/>
          </w:tcPr>
          <w:p w14:paraId="6D0116AD"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w:t>
            </w:r>
            <w:r w:rsidRPr="00A409BC">
              <w:rPr>
                <w:rFonts w:cs="Times New Roman"/>
                <w:sz w:val="16"/>
                <w:szCs w:val="16"/>
              </w:rPr>
              <w:t>–</w:t>
            </w:r>
            <w:r w:rsidRPr="00A409BC">
              <w:rPr>
                <w:rFonts w:eastAsia="Arial" w:cs="Times New Roman"/>
                <w:iCs/>
                <w:spacing w:val="-1"/>
                <w:sz w:val="16"/>
                <w:szCs w:val="16"/>
              </w:rPr>
              <w:t>4</w:t>
            </w:r>
          </w:p>
        </w:tc>
        <w:tc>
          <w:tcPr>
            <w:tcW w:w="898" w:type="dxa"/>
            <w:tcBorders>
              <w:top w:val="nil"/>
              <w:left w:val="nil"/>
              <w:bottom w:val="nil"/>
              <w:right w:val="nil"/>
            </w:tcBorders>
            <w:vAlign w:val="center"/>
          </w:tcPr>
          <w:p w14:paraId="5DCFE19C"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w:t>
            </w:r>
          </w:p>
        </w:tc>
      </w:tr>
      <w:tr w:rsidR="00690EFD" w:rsidRPr="00A409BC" w14:paraId="5A651C50" w14:textId="77777777" w:rsidTr="00C67328">
        <w:trPr>
          <w:trHeight w:val="454"/>
          <w:jc w:val="center"/>
        </w:trPr>
        <w:tc>
          <w:tcPr>
            <w:tcW w:w="851" w:type="dxa"/>
            <w:tcBorders>
              <w:top w:val="nil"/>
              <w:left w:val="nil"/>
              <w:bottom w:val="nil"/>
              <w:right w:val="nil"/>
            </w:tcBorders>
            <w:vAlign w:val="center"/>
          </w:tcPr>
          <w:p w14:paraId="57AA74BA"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1999</w:t>
            </w:r>
          </w:p>
        </w:tc>
        <w:tc>
          <w:tcPr>
            <w:tcW w:w="5528" w:type="dxa"/>
            <w:tcBorders>
              <w:top w:val="nil"/>
              <w:left w:val="nil"/>
              <w:bottom w:val="nil"/>
              <w:right w:val="nil"/>
            </w:tcBorders>
            <w:vAlign w:val="center"/>
          </w:tcPr>
          <w:p w14:paraId="414CEB32"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All families of </w:t>
            </w:r>
            <w:r>
              <w:rPr>
                <w:rFonts w:eastAsia="Arial" w:cs="Times New Roman"/>
                <w:iCs/>
                <w:spacing w:val="-1"/>
                <w:sz w:val="16"/>
                <w:szCs w:val="16"/>
              </w:rPr>
              <w:t>1998(b) cohort</w:t>
            </w:r>
            <w:r w:rsidRPr="00A409BC">
              <w:rPr>
                <w:rFonts w:eastAsia="Arial" w:cs="Times New Roman"/>
                <w:iCs/>
                <w:spacing w:val="-1"/>
                <w:sz w:val="16"/>
                <w:szCs w:val="16"/>
              </w:rPr>
              <w:t xml:space="preserve"> with response</w:t>
            </w:r>
            <w:r>
              <w:rPr>
                <w:rFonts w:eastAsia="Arial" w:cs="Times New Roman"/>
                <w:iCs/>
                <w:spacing w:val="-1"/>
                <w:sz w:val="16"/>
                <w:szCs w:val="16"/>
              </w:rPr>
              <w:t>s</w:t>
            </w:r>
            <w:r w:rsidRPr="00A409BC">
              <w:rPr>
                <w:rFonts w:eastAsia="Arial" w:cs="Times New Roman"/>
                <w:iCs/>
                <w:spacing w:val="-1"/>
                <w:sz w:val="16"/>
                <w:szCs w:val="16"/>
              </w:rPr>
              <w:t xml:space="preserve"> in 1998</w:t>
            </w:r>
            <w:r>
              <w:rPr>
                <w:rFonts w:eastAsia="Arial" w:cs="Times New Roman"/>
                <w:iCs/>
                <w:spacing w:val="-1"/>
                <w:sz w:val="16"/>
                <w:szCs w:val="16"/>
              </w:rPr>
              <w:t>.</w:t>
            </w:r>
          </w:p>
        </w:tc>
        <w:tc>
          <w:tcPr>
            <w:tcW w:w="897" w:type="dxa"/>
            <w:tcBorders>
              <w:top w:val="nil"/>
              <w:left w:val="nil"/>
              <w:bottom w:val="nil"/>
              <w:right w:val="nil"/>
            </w:tcBorders>
            <w:vAlign w:val="center"/>
          </w:tcPr>
          <w:p w14:paraId="3EE7BF05"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c>
          <w:tcPr>
            <w:tcW w:w="898" w:type="dxa"/>
            <w:tcBorders>
              <w:top w:val="nil"/>
              <w:left w:val="nil"/>
              <w:bottom w:val="nil"/>
              <w:right w:val="nil"/>
            </w:tcBorders>
            <w:vAlign w:val="center"/>
          </w:tcPr>
          <w:p w14:paraId="5B980532"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c>
          <w:tcPr>
            <w:tcW w:w="898" w:type="dxa"/>
            <w:tcBorders>
              <w:top w:val="nil"/>
              <w:left w:val="nil"/>
              <w:bottom w:val="nil"/>
              <w:right w:val="nil"/>
            </w:tcBorders>
            <w:vAlign w:val="center"/>
          </w:tcPr>
          <w:p w14:paraId="720C3BF5"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2</w:t>
            </w:r>
          </w:p>
        </w:tc>
      </w:tr>
      <w:tr w:rsidR="00690EFD" w:rsidRPr="00A409BC" w14:paraId="1C93A259" w14:textId="77777777" w:rsidTr="00C67328">
        <w:trPr>
          <w:trHeight w:val="454"/>
          <w:jc w:val="center"/>
        </w:trPr>
        <w:tc>
          <w:tcPr>
            <w:tcW w:w="851" w:type="dxa"/>
            <w:tcBorders>
              <w:top w:val="nil"/>
              <w:left w:val="nil"/>
              <w:bottom w:val="nil"/>
              <w:right w:val="nil"/>
            </w:tcBorders>
            <w:vAlign w:val="center"/>
          </w:tcPr>
          <w:p w14:paraId="73FC2212"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2001</w:t>
            </w:r>
          </w:p>
        </w:tc>
        <w:tc>
          <w:tcPr>
            <w:tcW w:w="5528" w:type="dxa"/>
            <w:tcBorders>
              <w:top w:val="nil"/>
              <w:left w:val="nil"/>
              <w:bottom w:val="nil"/>
              <w:right w:val="nil"/>
            </w:tcBorders>
            <w:vAlign w:val="center"/>
          </w:tcPr>
          <w:p w14:paraId="2AB3F3CB"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All families of </w:t>
            </w:r>
            <w:r>
              <w:rPr>
                <w:rFonts w:eastAsia="Arial" w:cs="Times New Roman"/>
                <w:iCs/>
                <w:spacing w:val="-1"/>
                <w:sz w:val="16"/>
                <w:szCs w:val="16"/>
              </w:rPr>
              <w:t>1998 cohorts</w:t>
            </w:r>
          </w:p>
        </w:tc>
        <w:tc>
          <w:tcPr>
            <w:tcW w:w="897" w:type="dxa"/>
            <w:tcBorders>
              <w:top w:val="nil"/>
              <w:left w:val="nil"/>
              <w:bottom w:val="nil"/>
              <w:right w:val="nil"/>
            </w:tcBorders>
            <w:vAlign w:val="center"/>
          </w:tcPr>
          <w:p w14:paraId="549C71E9"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c>
          <w:tcPr>
            <w:tcW w:w="898" w:type="dxa"/>
            <w:tcBorders>
              <w:top w:val="nil"/>
              <w:left w:val="nil"/>
              <w:bottom w:val="nil"/>
              <w:right w:val="nil"/>
            </w:tcBorders>
            <w:vAlign w:val="center"/>
          </w:tcPr>
          <w:p w14:paraId="10CAD635"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4</w:t>
            </w:r>
            <w:r w:rsidRPr="00A409BC">
              <w:rPr>
                <w:rFonts w:cs="Times New Roman"/>
                <w:sz w:val="16"/>
                <w:szCs w:val="16"/>
              </w:rPr>
              <w:t>–</w:t>
            </w:r>
            <w:r w:rsidRPr="00A409BC">
              <w:rPr>
                <w:rFonts w:eastAsia="Arial" w:cs="Times New Roman"/>
                <w:iCs/>
                <w:spacing w:val="-1"/>
                <w:sz w:val="16"/>
                <w:szCs w:val="16"/>
              </w:rPr>
              <w:t>7</w:t>
            </w:r>
          </w:p>
        </w:tc>
        <w:tc>
          <w:tcPr>
            <w:tcW w:w="898" w:type="dxa"/>
            <w:tcBorders>
              <w:top w:val="nil"/>
              <w:left w:val="nil"/>
              <w:bottom w:val="nil"/>
              <w:right w:val="nil"/>
            </w:tcBorders>
            <w:vAlign w:val="center"/>
          </w:tcPr>
          <w:p w14:paraId="50886B92"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4</w:t>
            </w:r>
          </w:p>
        </w:tc>
      </w:tr>
      <w:tr w:rsidR="00690EFD" w:rsidRPr="00A409BC" w14:paraId="7551B0AB" w14:textId="77777777" w:rsidTr="00C67328">
        <w:trPr>
          <w:trHeight w:val="454"/>
          <w:jc w:val="center"/>
        </w:trPr>
        <w:tc>
          <w:tcPr>
            <w:tcW w:w="851" w:type="dxa"/>
            <w:tcBorders>
              <w:top w:val="nil"/>
              <w:left w:val="nil"/>
              <w:bottom w:val="nil"/>
              <w:right w:val="nil"/>
            </w:tcBorders>
            <w:vAlign w:val="center"/>
          </w:tcPr>
          <w:p w14:paraId="66C7EFCB"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2003</w:t>
            </w:r>
          </w:p>
        </w:tc>
        <w:tc>
          <w:tcPr>
            <w:tcW w:w="5528" w:type="dxa"/>
            <w:tcBorders>
              <w:top w:val="nil"/>
              <w:left w:val="nil"/>
              <w:bottom w:val="nil"/>
              <w:right w:val="nil"/>
            </w:tcBorders>
            <w:vAlign w:val="center"/>
          </w:tcPr>
          <w:p w14:paraId="1F47392E"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All families </w:t>
            </w:r>
            <w:r>
              <w:rPr>
                <w:rFonts w:eastAsia="Arial" w:cs="Times New Roman"/>
                <w:iCs/>
                <w:spacing w:val="-1"/>
                <w:sz w:val="16"/>
                <w:szCs w:val="16"/>
              </w:rPr>
              <w:t>of 1990 and 1998 cohorts.</w:t>
            </w:r>
            <w:r w:rsidRPr="00A409BC">
              <w:rPr>
                <w:rFonts w:eastAsia="Arial" w:cs="Times New Roman"/>
                <w:iCs/>
                <w:spacing w:val="-1"/>
                <w:sz w:val="16"/>
                <w:szCs w:val="16"/>
              </w:rPr>
              <w:br/>
              <w:t xml:space="preserve">Children/adolescents of </w:t>
            </w:r>
            <w:r>
              <w:rPr>
                <w:rFonts w:eastAsia="Arial" w:cs="Times New Roman"/>
                <w:iCs/>
                <w:spacing w:val="-1"/>
                <w:sz w:val="16"/>
                <w:szCs w:val="16"/>
              </w:rPr>
              <w:t>1990 cohort</w:t>
            </w:r>
            <w:r w:rsidRPr="00A409BC">
              <w:rPr>
                <w:rFonts w:eastAsia="Arial" w:cs="Times New Roman"/>
                <w:iCs/>
                <w:spacing w:val="-1"/>
                <w:sz w:val="16"/>
                <w:szCs w:val="16"/>
              </w:rPr>
              <w:t xml:space="preserve"> answered questionnaires themselves.</w:t>
            </w:r>
          </w:p>
        </w:tc>
        <w:tc>
          <w:tcPr>
            <w:tcW w:w="897" w:type="dxa"/>
            <w:tcBorders>
              <w:top w:val="nil"/>
              <w:left w:val="nil"/>
              <w:bottom w:val="nil"/>
              <w:right w:val="nil"/>
            </w:tcBorders>
            <w:vAlign w:val="center"/>
          </w:tcPr>
          <w:p w14:paraId="0A696BE9"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13</w:t>
            </w:r>
            <w:r w:rsidRPr="00A409BC">
              <w:rPr>
                <w:rFonts w:cs="Times New Roman"/>
                <w:sz w:val="16"/>
                <w:szCs w:val="16"/>
              </w:rPr>
              <w:t>–</w:t>
            </w:r>
            <w:r w:rsidRPr="00A409BC">
              <w:rPr>
                <w:rFonts w:eastAsia="Arial" w:cs="Times New Roman"/>
                <w:iCs/>
                <w:spacing w:val="-1"/>
                <w:sz w:val="16"/>
                <w:szCs w:val="16"/>
              </w:rPr>
              <w:t>17</w:t>
            </w:r>
          </w:p>
        </w:tc>
        <w:tc>
          <w:tcPr>
            <w:tcW w:w="898" w:type="dxa"/>
            <w:tcBorders>
              <w:top w:val="nil"/>
              <w:left w:val="nil"/>
              <w:bottom w:val="nil"/>
              <w:right w:val="nil"/>
            </w:tcBorders>
            <w:vAlign w:val="center"/>
          </w:tcPr>
          <w:p w14:paraId="095D8717"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6</w:t>
            </w:r>
            <w:r w:rsidRPr="00A409BC">
              <w:rPr>
                <w:rFonts w:cs="Times New Roman"/>
                <w:sz w:val="16"/>
                <w:szCs w:val="16"/>
              </w:rPr>
              <w:t>–</w:t>
            </w:r>
            <w:r w:rsidRPr="00A409BC">
              <w:rPr>
                <w:rFonts w:eastAsia="Arial" w:cs="Times New Roman"/>
                <w:iCs/>
                <w:spacing w:val="-1"/>
                <w:sz w:val="16"/>
                <w:szCs w:val="16"/>
              </w:rPr>
              <w:t>9</w:t>
            </w:r>
          </w:p>
        </w:tc>
        <w:tc>
          <w:tcPr>
            <w:tcW w:w="898" w:type="dxa"/>
            <w:tcBorders>
              <w:top w:val="nil"/>
              <w:left w:val="nil"/>
              <w:bottom w:val="nil"/>
              <w:right w:val="nil"/>
            </w:tcBorders>
            <w:vAlign w:val="center"/>
          </w:tcPr>
          <w:p w14:paraId="64142EBB"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6</w:t>
            </w:r>
          </w:p>
        </w:tc>
      </w:tr>
      <w:tr w:rsidR="00690EFD" w:rsidRPr="00A409BC" w14:paraId="2313D767" w14:textId="77777777" w:rsidTr="00C67328">
        <w:trPr>
          <w:trHeight w:val="454"/>
          <w:jc w:val="center"/>
        </w:trPr>
        <w:tc>
          <w:tcPr>
            <w:tcW w:w="851" w:type="dxa"/>
            <w:tcBorders>
              <w:top w:val="nil"/>
              <w:left w:val="nil"/>
              <w:bottom w:val="nil"/>
              <w:right w:val="nil"/>
            </w:tcBorders>
            <w:vAlign w:val="center"/>
          </w:tcPr>
          <w:p w14:paraId="59F3902C"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2005-2007</w:t>
            </w:r>
          </w:p>
        </w:tc>
        <w:tc>
          <w:tcPr>
            <w:tcW w:w="5528" w:type="dxa"/>
            <w:tcBorders>
              <w:top w:val="nil"/>
              <w:left w:val="nil"/>
              <w:bottom w:val="nil"/>
              <w:right w:val="nil"/>
            </w:tcBorders>
            <w:vAlign w:val="center"/>
          </w:tcPr>
          <w:p w14:paraId="6FEED228"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All families of </w:t>
            </w:r>
            <w:r>
              <w:rPr>
                <w:rFonts w:eastAsia="Arial" w:cs="Times New Roman"/>
                <w:iCs/>
                <w:spacing w:val="-1"/>
                <w:sz w:val="16"/>
                <w:szCs w:val="16"/>
              </w:rPr>
              <w:t>1998 cohorts.</w:t>
            </w:r>
            <w:r w:rsidRPr="00A409BC">
              <w:rPr>
                <w:rFonts w:eastAsia="Arial" w:cs="Times New Roman"/>
                <w:iCs/>
                <w:spacing w:val="-1"/>
                <w:sz w:val="16"/>
                <w:szCs w:val="16"/>
              </w:rPr>
              <w:br/>
              <w:t>Both parents and children answered separate questionnaires.</w:t>
            </w:r>
          </w:p>
        </w:tc>
        <w:tc>
          <w:tcPr>
            <w:tcW w:w="897" w:type="dxa"/>
            <w:tcBorders>
              <w:top w:val="nil"/>
              <w:left w:val="nil"/>
              <w:bottom w:val="nil"/>
              <w:right w:val="nil"/>
            </w:tcBorders>
            <w:vAlign w:val="center"/>
          </w:tcPr>
          <w:p w14:paraId="38013122"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c>
          <w:tcPr>
            <w:tcW w:w="898" w:type="dxa"/>
            <w:tcBorders>
              <w:top w:val="nil"/>
              <w:left w:val="nil"/>
              <w:bottom w:val="nil"/>
              <w:right w:val="nil"/>
            </w:tcBorders>
            <w:vAlign w:val="center"/>
          </w:tcPr>
          <w:p w14:paraId="20C6AEB5"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8</w:t>
            </w:r>
            <w:r w:rsidRPr="00A409BC">
              <w:rPr>
                <w:rFonts w:cs="Times New Roman"/>
                <w:sz w:val="16"/>
                <w:szCs w:val="16"/>
              </w:rPr>
              <w:t>–</w:t>
            </w:r>
            <w:r w:rsidRPr="00A409BC">
              <w:rPr>
                <w:rFonts w:eastAsia="Arial" w:cs="Times New Roman"/>
                <w:iCs/>
                <w:spacing w:val="-1"/>
                <w:sz w:val="16"/>
                <w:szCs w:val="16"/>
              </w:rPr>
              <w:t>13</w:t>
            </w:r>
          </w:p>
        </w:tc>
        <w:tc>
          <w:tcPr>
            <w:tcW w:w="898" w:type="dxa"/>
            <w:tcBorders>
              <w:top w:val="nil"/>
              <w:left w:val="nil"/>
              <w:bottom w:val="nil"/>
              <w:right w:val="nil"/>
            </w:tcBorders>
            <w:vAlign w:val="center"/>
          </w:tcPr>
          <w:p w14:paraId="012928EE"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8</w:t>
            </w:r>
            <w:r w:rsidRPr="00A409BC">
              <w:rPr>
                <w:rFonts w:cs="Times New Roman"/>
                <w:sz w:val="16"/>
                <w:szCs w:val="16"/>
              </w:rPr>
              <w:t>–</w:t>
            </w:r>
            <w:r w:rsidRPr="00A409BC">
              <w:rPr>
                <w:rFonts w:eastAsia="Arial" w:cs="Times New Roman"/>
                <w:iCs/>
                <w:spacing w:val="-1"/>
                <w:sz w:val="16"/>
                <w:szCs w:val="16"/>
              </w:rPr>
              <w:t>9</w:t>
            </w:r>
          </w:p>
        </w:tc>
      </w:tr>
      <w:tr w:rsidR="00690EFD" w:rsidRPr="00A409BC" w14:paraId="514798D5" w14:textId="77777777" w:rsidTr="00C67328">
        <w:trPr>
          <w:trHeight w:val="454"/>
          <w:jc w:val="center"/>
        </w:trPr>
        <w:tc>
          <w:tcPr>
            <w:tcW w:w="851" w:type="dxa"/>
            <w:tcBorders>
              <w:top w:val="nil"/>
              <w:left w:val="nil"/>
              <w:bottom w:val="nil"/>
              <w:right w:val="nil"/>
            </w:tcBorders>
            <w:vAlign w:val="center"/>
          </w:tcPr>
          <w:p w14:paraId="4B3B52F3"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2010</w:t>
            </w:r>
          </w:p>
        </w:tc>
        <w:tc>
          <w:tcPr>
            <w:tcW w:w="5528" w:type="dxa"/>
            <w:tcBorders>
              <w:top w:val="nil"/>
              <w:left w:val="nil"/>
              <w:bottom w:val="nil"/>
              <w:right w:val="nil"/>
            </w:tcBorders>
            <w:vAlign w:val="center"/>
          </w:tcPr>
          <w:p w14:paraId="3DEA1306"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All families of </w:t>
            </w:r>
            <w:r>
              <w:rPr>
                <w:rFonts w:eastAsia="Arial" w:cs="Times New Roman"/>
                <w:iCs/>
                <w:spacing w:val="-1"/>
                <w:sz w:val="16"/>
                <w:szCs w:val="16"/>
              </w:rPr>
              <w:t>1990 and 1998 cohorts.</w:t>
            </w:r>
          </w:p>
          <w:p w14:paraId="57E8AE23"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Adolescents of all cohorts answered questionnaires themselves. </w:t>
            </w:r>
          </w:p>
        </w:tc>
        <w:tc>
          <w:tcPr>
            <w:tcW w:w="897" w:type="dxa"/>
            <w:tcBorders>
              <w:top w:val="nil"/>
              <w:left w:val="nil"/>
              <w:bottom w:val="nil"/>
              <w:right w:val="nil"/>
            </w:tcBorders>
            <w:vAlign w:val="center"/>
          </w:tcPr>
          <w:p w14:paraId="146D5035"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20</w:t>
            </w:r>
            <w:r w:rsidRPr="00A409BC">
              <w:rPr>
                <w:rFonts w:cs="Times New Roman"/>
                <w:sz w:val="16"/>
                <w:szCs w:val="16"/>
              </w:rPr>
              <w:t>–</w:t>
            </w:r>
            <w:r w:rsidRPr="00A409BC">
              <w:rPr>
                <w:rFonts w:eastAsia="Arial" w:cs="Times New Roman"/>
                <w:iCs/>
                <w:spacing w:val="-1"/>
                <w:sz w:val="16"/>
                <w:szCs w:val="16"/>
              </w:rPr>
              <w:t>24</w:t>
            </w:r>
          </w:p>
        </w:tc>
        <w:tc>
          <w:tcPr>
            <w:tcW w:w="898" w:type="dxa"/>
            <w:tcBorders>
              <w:top w:val="nil"/>
              <w:left w:val="nil"/>
              <w:bottom w:val="nil"/>
              <w:right w:val="nil"/>
            </w:tcBorders>
            <w:vAlign w:val="center"/>
          </w:tcPr>
          <w:p w14:paraId="40AAAC6A"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13</w:t>
            </w:r>
            <w:r w:rsidRPr="00A409BC">
              <w:rPr>
                <w:rFonts w:cs="Times New Roman"/>
                <w:sz w:val="16"/>
                <w:szCs w:val="16"/>
              </w:rPr>
              <w:t>–</w:t>
            </w:r>
            <w:r w:rsidRPr="00A409BC">
              <w:rPr>
                <w:rFonts w:eastAsia="Arial" w:cs="Times New Roman"/>
                <w:iCs/>
                <w:spacing w:val="-1"/>
                <w:sz w:val="16"/>
                <w:szCs w:val="16"/>
              </w:rPr>
              <w:t>16</w:t>
            </w:r>
          </w:p>
        </w:tc>
        <w:tc>
          <w:tcPr>
            <w:tcW w:w="898" w:type="dxa"/>
            <w:tcBorders>
              <w:top w:val="nil"/>
              <w:left w:val="nil"/>
              <w:bottom w:val="nil"/>
              <w:right w:val="nil"/>
            </w:tcBorders>
            <w:vAlign w:val="center"/>
          </w:tcPr>
          <w:p w14:paraId="6EA529F5"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13</w:t>
            </w:r>
          </w:p>
        </w:tc>
      </w:tr>
      <w:tr w:rsidR="00690EFD" w:rsidRPr="00A409BC" w14:paraId="79EC7385" w14:textId="77777777" w:rsidTr="00C67328">
        <w:trPr>
          <w:trHeight w:val="454"/>
          <w:jc w:val="center"/>
        </w:trPr>
        <w:tc>
          <w:tcPr>
            <w:tcW w:w="851" w:type="dxa"/>
            <w:tcBorders>
              <w:top w:val="nil"/>
              <w:left w:val="nil"/>
              <w:bottom w:val="single" w:sz="4" w:space="0" w:color="auto"/>
              <w:right w:val="nil"/>
            </w:tcBorders>
            <w:vAlign w:val="center"/>
          </w:tcPr>
          <w:p w14:paraId="42BF14E5"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2012</w:t>
            </w:r>
          </w:p>
        </w:tc>
        <w:tc>
          <w:tcPr>
            <w:tcW w:w="5528" w:type="dxa"/>
            <w:tcBorders>
              <w:top w:val="nil"/>
              <w:left w:val="nil"/>
              <w:bottom w:val="single" w:sz="4" w:space="0" w:color="auto"/>
              <w:right w:val="nil"/>
            </w:tcBorders>
            <w:vAlign w:val="center"/>
          </w:tcPr>
          <w:p w14:paraId="37917626"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All families of </w:t>
            </w:r>
            <w:r>
              <w:rPr>
                <w:rFonts w:eastAsia="Arial" w:cs="Times New Roman"/>
                <w:iCs/>
                <w:spacing w:val="-1"/>
                <w:sz w:val="16"/>
                <w:szCs w:val="16"/>
              </w:rPr>
              <w:t>1990 and 1998 cohorts.</w:t>
            </w:r>
          </w:p>
          <w:p w14:paraId="626E6B4A"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Adolescents of all cohorts answered questionnaires themselves.</w:t>
            </w:r>
          </w:p>
        </w:tc>
        <w:tc>
          <w:tcPr>
            <w:tcW w:w="897" w:type="dxa"/>
            <w:tcBorders>
              <w:top w:val="nil"/>
              <w:left w:val="nil"/>
              <w:bottom w:val="single" w:sz="4" w:space="0" w:color="auto"/>
              <w:right w:val="nil"/>
            </w:tcBorders>
            <w:vAlign w:val="center"/>
          </w:tcPr>
          <w:p w14:paraId="4116EDC5"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22</w:t>
            </w:r>
            <w:r w:rsidRPr="00A409BC">
              <w:rPr>
                <w:rFonts w:cs="Times New Roman"/>
                <w:sz w:val="16"/>
                <w:szCs w:val="16"/>
              </w:rPr>
              <w:t>–</w:t>
            </w:r>
            <w:r w:rsidRPr="00A409BC">
              <w:rPr>
                <w:rFonts w:eastAsia="Arial" w:cs="Times New Roman"/>
                <w:iCs/>
                <w:spacing w:val="-1"/>
                <w:sz w:val="16"/>
                <w:szCs w:val="16"/>
              </w:rPr>
              <w:t>26</w:t>
            </w:r>
          </w:p>
        </w:tc>
        <w:tc>
          <w:tcPr>
            <w:tcW w:w="898" w:type="dxa"/>
            <w:tcBorders>
              <w:top w:val="nil"/>
              <w:left w:val="nil"/>
              <w:bottom w:val="single" w:sz="4" w:space="0" w:color="auto"/>
              <w:right w:val="nil"/>
            </w:tcBorders>
            <w:vAlign w:val="center"/>
          </w:tcPr>
          <w:p w14:paraId="27AC6A05"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15</w:t>
            </w:r>
            <w:r w:rsidRPr="00A409BC">
              <w:rPr>
                <w:rFonts w:cs="Times New Roman"/>
                <w:sz w:val="16"/>
                <w:szCs w:val="16"/>
              </w:rPr>
              <w:t>–</w:t>
            </w:r>
            <w:r w:rsidRPr="00A409BC">
              <w:rPr>
                <w:rFonts w:eastAsia="Arial" w:cs="Times New Roman"/>
                <w:iCs/>
                <w:spacing w:val="-1"/>
                <w:sz w:val="16"/>
                <w:szCs w:val="16"/>
              </w:rPr>
              <w:t>18</w:t>
            </w:r>
          </w:p>
        </w:tc>
        <w:tc>
          <w:tcPr>
            <w:tcW w:w="898" w:type="dxa"/>
            <w:tcBorders>
              <w:top w:val="nil"/>
              <w:left w:val="nil"/>
              <w:bottom w:val="single" w:sz="4" w:space="0" w:color="auto"/>
              <w:right w:val="nil"/>
            </w:tcBorders>
            <w:vAlign w:val="center"/>
          </w:tcPr>
          <w:p w14:paraId="1C6C1849"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15</w:t>
            </w:r>
          </w:p>
        </w:tc>
      </w:tr>
      <w:tr w:rsidR="00690EFD" w:rsidRPr="00A409BC" w14:paraId="70F2ECC1" w14:textId="77777777" w:rsidTr="00C67328">
        <w:trPr>
          <w:trHeight w:val="283"/>
          <w:jc w:val="center"/>
        </w:trPr>
        <w:tc>
          <w:tcPr>
            <w:tcW w:w="9072" w:type="dxa"/>
            <w:gridSpan w:val="5"/>
            <w:tcBorders>
              <w:top w:val="single" w:sz="4" w:space="0" w:color="auto"/>
              <w:left w:val="nil"/>
              <w:bottom w:val="single" w:sz="4" w:space="0" w:color="auto"/>
              <w:right w:val="nil"/>
            </w:tcBorders>
            <w:vAlign w:val="center"/>
          </w:tcPr>
          <w:p w14:paraId="7F18AEB2" w14:textId="77777777" w:rsidR="00690EFD" w:rsidRPr="00A409BC" w:rsidRDefault="00690EFD" w:rsidP="002963F7">
            <w:pPr>
              <w:tabs>
                <w:tab w:val="left" w:pos="833"/>
              </w:tabs>
              <w:spacing w:before="0" w:after="0" w:line="240" w:lineRule="auto"/>
              <w:contextualSpacing/>
              <w:jc w:val="center"/>
              <w:rPr>
                <w:rFonts w:eastAsia="Arial" w:cs="Times New Roman"/>
                <w:b/>
                <w:bCs/>
                <w:iCs/>
                <w:spacing w:val="-1"/>
                <w:sz w:val="16"/>
                <w:szCs w:val="16"/>
              </w:rPr>
            </w:pPr>
            <w:r w:rsidRPr="00A409BC">
              <w:rPr>
                <w:rFonts w:eastAsia="Arial" w:cs="Times New Roman"/>
                <w:b/>
                <w:bCs/>
                <w:iCs/>
                <w:spacing w:val="-1"/>
                <w:sz w:val="16"/>
                <w:szCs w:val="16"/>
              </w:rPr>
              <w:t>Clinical study visits</w:t>
            </w:r>
          </w:p>
        </w:tc>
      </w:tr>
      <w:tr w:rsidR="00690EFD" w:rsidRPr="00A409BC" w14:paraId="066F7888" w14:textId="77777777" w:rsidTr="00C67328">
        <w:trPr>
          <w:trHeight w:val="454"/>
          <w:jc w:val="center"/>
        </w:trPr>
        <w:tc>
          <w:tcPr>
            <w:tcW w:w="851" w:type="dxa"/>
            <w:tcBorders>
              <w:top w:val="single" w:sz="4" w:space="0" w:color="auto"/>
              <w:left w:val="nil"/>
              <w:bottom w:val="nil"/>
              <w:right w:val="nil"/>
            </w:tcBorders>
            <w:vAlign w:val="center"/>
          </w:tcPr>
          <w:p w14:paraId="32719F53"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1992-1994</w:t>
            </w:r>
          </w:p>
        </w:tc>
        <w:tc>
          <w:tcPr>
            <w:tcW w:w="5528" w:type="dxa"/>
            <w:tcBorders>
              <w:top w:val="single" w:sz="4" w:space="0" w:color="auto"/>
              <w:left w:val="nil"/>
              <w:bottom w:val="nil"/>
              <w:right w:val="nil"/>
            </w:tcBorders>
            <w:vAlign w:val="center"/>
          </w:tcPr>
          <w:p w14:paraId="4BFA0CB1"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Nested sample of </w:t>
            </w:r>
            <w:r>
              <w:rPr>
                <w:rFonts w:eastAsia="Arial" w:cs="Times New Roman"/>
                <w:iCs/>
                <w:spacing w:val="-1"/>
                <w:sz w:val="16"/>
                <w:szCs w:val="16"/>
              </w:rPr>
              <w:t>1990 cohort</w:t>
            </w:r>
            <w:r w:rsidRPr="00A409BC">
              <w:rPr>
                <w:rFonts w:eastAsia="Arial" w:cs="Times New Roman"/>
                <w:iCs/>
                <w:spacing w:val="-1"/>
                <w:sz w:val="16"/>
                <w:szCs w:val="16"/>
              </w:rPr>
              <w:t xml:space="preserve"> with wheeze or cough in 1990 (n=448)</w:t>
            </w:r>
            <w:r>
              <w:rPr>
                <w:rFonts w:eastAsia="Arial" w:cs="Times New Roman"/>
                <w:iCs/>
                <w:spacing w:val="-1"/>
                <w:sz w:val="16"/>
                <w:szCs w:val="16"/>
              </w:rPr>
              <w:t>.</w:t>
            </w:r>
          </w:p>
          <w:p w14:paraId="52C5BE76"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Nested sample of asymptomatic </w:t>
            </w:r>
            <w:r>
              <w:rPr>
                <w:rFonts w:eastAsia="Arial" w:cs="Times New Roman"/>
                <w:iCs/>
                <w:spacing w:val="-1"/>
                <w:sz w:val="16"/>
                <w:szCs w:val="16"/>
              </w:rPr>
              <w:t>1990 cohort</w:t>
            </w:r>
            <w:r w:rsidRPr="00A409BC">
              <w:rPr>
                <w:rFonts w:eastAsia="Arial" w:cs="Times New Roman"/>
                <w:iCs/>
                <w:spacing w:val="-1"/>
                <w:sz w:val="16"/>
                <w:szCs w:val="16"/>
              </w:rPr>
              <w:t xml:space="preserve"> (n=347)</w:t>
            </w:r>
            <w:r>
              <w:rPr>
                <w:rFonts w:eastAsia="Arial" w:cs="Times New Roman"/>
                <w:iCs/>
                <w:spacing w:val="-1"/>
                <w:sz w:val="16"/>
                <w:szCs w:val="16"/>
              </w:rPr>
              <w:t>.</w:t>
            </w:r>
          </w:p>
        </w:tc>
        <w:tc>
          <w:tcPr>
            <w:tcW w:w="897" w:type="dxa"/>
            <w:tcBorders>
              <w:top w:val="single" w:sz="4" w:space="0" w:color="auto"/>
              <w:left w:val="nil"/>
              <w:bottom w:val="nil"/>
              <w:right w:val="nil"/>
            </w:tcBorders>
            <w:vAlign w:val="center"/>
          </w:tcPr>
          <w:p w14:paraId="07289EBF"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2</w:t>
            </w:r>
            <w:r w:rsidRPr="00A409BC">
              <w:rPr>
                <w:rFonts w:cs="Times New Roman"/>
                <w:sz w:val="16"/>
                <w:szCs w:val="16"/>
              </w:rPr>
              <w:t>–</w:t>
            </w:r>
            <w:r w:rsidRPr="00A409BC">
              <w:rPr>
                <w:rFonts w:eastAsia="Arial" w:cs="Times New Roman"/>
                <w:iCs/>
                <w:spacing w:val="-1"/>
                <w:sz w:val="16"/>
                <w:szCs w:val="16"/>
              </w:rPr>
              <w:t>8</w:t>
            </w:r>
          </w:p>
        </w:tc>
        <w:tc>
          <w:tcPr>
            <w:tcW w:w="898" w:type="dxa"/>
            <w:tcBorders>
              <w:top w:val="single" w:sz="4" w:space="0" w:color="auto"/>
              <w:left w:val="nil"/>
              <w:bottom w:val="nil"/>
              <w:right w:val="nil"/>
            </w:tcBorders>
            <w:vAlign w:val="center"/>
          </w:tcPr>
          <w:p w14:paraId="3C5EABC0"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c>
          <w:tcPr>
            <w:tcW w:w="898" w:type="dxa"/>
            <w:tcBorders>
              <w:top w:val="single" w:sz="4" w:space="0" w:color="auto"/>
              <w:left w:val="nil"/>
              <w:bottom w:val="nil"/>
              <w:right w:val="nil"/>
            </w:tcBorders>
            <w:vAlign w:val="center"/>
          </w:tcPr>
          <w:p w14:paraId="16EFBE98"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r>
      <w:tr w:rsidR="00690EFD" w:rsidRPr="00A409BC" w14:paraId="31EB68CB" w14:textId="77777777" w:rsidTr="00C67328">
        <w:trPr>
          <w:trHeight w:val="454"/>
          <w:jc w:val="center"/>
        </w:trPr>
        <w:tc>
          <w:tcPr>
            <w:tcW w:w="851" w:type="dxa"/>
            <w:tcBorders>
              <w:top w:val="nil"/>
              <w:left w:val="nil"/>
              <w:bottom w:val="single" w:sz="4" w:space="0" w:color="auto"/>
              <w:right w:val="nil"/>
            </w:tcBorders>
            <w:vAlign w:val="center"/>
          </w:tcPr>
          <w:p w14:paraId="7D6FAC6E"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2005-2007</w:t>
            </w:r>
          </w:p>
        </w:tc>
        <w:tc>
          <w:tcPr>
            <w:tcW w:w="5528" w:type="dxa"/>
            <w:tcBorders>
              <w:top w:val="nil"/>
              <w:left w:val="nil"/>
              <w:bottom w:val="single" w:sz="4" w:space="0" w:color="auto"/>
              <w:right w:val="nil"/>
            </w:tcBorders>
            <w:vAlign w:val="center"/>
          </w:tcPr>
          <w:p w14:paraId="4036EC8D"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 xml:space="preserve">All </w:t>
            </w:r>
            <w:r>
              <w:rPr>
                <w:rFonts w:eastAsia="Arial" w:cs="Times New Roman"/>
                <w:iCs/>
                <w:spacing w:val="-1"/>
                <w:sz w:val="16"/>
                <w:szCs w:val="16"/>
              </w:rPr>
              <w:t xml:space="preserve">families of 1998 cohorts </w:t>
            </w:r>
            <w:r w:rsidRPr="00A409BC">
              <w:rPr>
                <w:rFonts w:eastAsia="Arial" w:cs="Times New Roman"/>
                <w:iCs/>
                <w:spacing w:val="-1"/>
                <w:sz w:val="16"/>
                <w:szCs w:val="16"/>
              </w:rPr>
              <w:t>with responses in 1998 and one additional response.</w:t>
            </w:r>
          </w:p>
        </w:tc>
        <w:tc>
          <w:tcPr>
            <w:tcW w:w="897" w:type="dxa"/>
            <w:tcBorders>
              <w:top w:val="nil"/>
              <w:left w:val="nil"/>
              <w:bottom w:val="single" w:sz="4" w:space="0" w:color="auto"/>
              <w:right w:val="nil"/>
            </w:tcBorders>
            <w:vAlign w:val="center"/>
          </w:tcPr>
          <w:p w14:paraId="161DA8FA"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p>
        </w:tc>
        <w:tc>
          <w:tcPr>
            <w:tcW w:w="898" w:type="dxa"/>
            <w:tcBorders>
              <w:top w:val="nil"/>
              <w:left w:val="nil"/>
              <w:bottom w:val="single" w:sz="4" w:space="0" w:color="auto"/>
              <w:right w:val="nil"/>
            </w:tcBorders>
            <w:vAlign w:val="center"/>
          </w:tcPr>
          <w:p w14:paraId="0AE84ACD"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8</w:t>
            </w:r>
            <w:r w:rsidRPr="00A409BC">
              <w:rPr>
                <w:rFonts w:cs="Times New Roman"/>
                <w:sz w:val="16"/>
                <w:szCs w:val="16"/>
              </w:rPr>
              <w:t>–</w:t>
            </w:r>
            <w:r w:rsidRPr="00A409BC">
              <w:rPr>
                <w:rFonts w:eastAsia="Arial" w:cs="Times New Roman"/>
                <w:iCs/>
                <w:spacing w:val="-1"/>
                <w:sz w:val="16"/>
                <w:szCs w:val="16"/>
              </w:rPr>
              <w:t>13</w:t>
            </w:r>
          </w:p>
        </w:tc>
        <w:tc>
          <w:tcPr>
            <w:tcW w:w="898" w:type="dxa"/>
            <w:tcBorders>
              <w:top w:val="nil"/>
              <w:left w:val="nil"/>
              <w:bottom w:val="single" w:sz="4" w:space="0" w:color="auto"/>
              <w:right w:val="nil"/>
            </w:tcBorders>
            <w:vAlign w:val="center"/>
          </w:tcPr>
          <w:p w14:paraId="0C8A54FF"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8</w:t>
            </w:r>
          </w:p>
        </w:tc>
      </w:tr>
      <w:tr w:rsidR="00690EFD" w:rsidRPr="00A409BC" w14:paraId="7B150C67" w14:textId="77777777" w:rsidTr="006E0591">
        <w:trPr>
          <w:trHeight w:val="283"/>
          <w:jc w:val="center"/>
        </w:trPr>
        <w:tc>
          <w:tcPr>
            <w:tcW w:w="9072" w:type="dxa"/>
            <w:gridSpan w:val="5"/>
            <w:tcBorders>
              <w:top w:val="single" w:sz="4" w:space="0" w:color="auto"/>
              <w:left w:val="nil"/>
              <w:bottom w:val="single" w:sz="4" w:space="0" w:color="auto"/>
              <w:right w:val="nil"/>
            </w:tcBorders>
            <w:vAlign w:val="center"/>
          </w:tcPr>
          <w:p w14:paraId="2F200964" w14:textId="77777777" w:rsidR="00690EFD" w:rsidRPr="00A409BC" w:rsidRDefault="00690EFD" w:rsidP="002963F7">
            <w:pPr>
              <w:tabs>
                <w:tab w:val="left" w:pos="833"/>
              </w:tabs>
              <w:spacing w:before="0" w:after="0" w:line="240" w:lineRule="auto"/>
              <w:contextualSpacing/>
              <w:jc w:val="center"/>
              <w:rPr>
                <w:rFonts w:eastAsia="Arial" w:cs="Times New Roman"/>
                <w:b/>
                <w:bCs/>
                <w:iCs/>
                <w:spacing w:val="-1"/>
                <w:sz w:val="16"/>
                <w:szCs w:val="16"/>
              </w:rPr>
            </w:pPr>
            <w:r w:rsidRPr="00A409BC">
              <w:rPr>
                <w:rFonts w:eastAsia="Arial" w:cs="Times New Roman"/>
                <w:b/>
                <w:bCs/>
                <w:iCs/>
                <w:spacing w:val="-1"/>
                <w:sz w:val="16"/>
                <w:szCs w:val="16"/>
              </w:rPr>
              <w:t>Routine health care data</w:t>
            </w:r>
          </w:p>
        </w:tc>
      </w:tr>
      <w:tr w:rsidR="00690EFD" w:rsidRPr="00A409BC" w14:paraId="0D39EE57" w14:textId="77777777" w:rsidTr="006E0591">
        <w:trPr>
          <w:trHeight w:val="1191"/>
          <w:jc w:val="center"/>
        </w:trPr>
        <w:tc>
          <w:tcPr>
            <w:tcW w:w="851" w:type="dxa"/>
            <w:tcBorders>
              <w:top w:val="single" w:sz="4" w:space="0" w:color="auto"/>
              <w:left w:val="nil"/>
              <w:bottom w:val="nil"/>
              <w:right w:val="nil"/>
            </w:tcBorders>
            <w:vAlign w:val="center"/>
          </w:tcPr>
          <w:p w14:paraId="7189CBC4"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1990</w:t>
            </w:r>
            <w:r w:rsidRPr="00A409BC">
              <w:rPr>
                <w:rFonts w:cs="Times New Roman"/>
                <w:sz w:val="16"/>
                <w:szCs w:val="16"/>
              </w:rPr>
              <w:t>–2006</w:t>
            </w:r>
          </w:p>
        </w:tc>
        <w:tc>
          <w:tcPr>
            <w:tcW w:w="5528" w:type="dxa"/>
            <w:tcBorders>
              <w:top w:val="single" w:sz="4" w:space="0" w:color="auto"/>
              <w:left w:val="nil"/>
              <w:bottom w:val="nil"/>
              <w:right w:val="nil"/>
            </w:tcBorders>
            <w:vAlign w:val="center"/>
          </w:tcPr>
          <w:p w14:paraId="4E5B2440" w14:textId="77777777" w:rsidR="00690EFD" w:rsidRPr="00A409BC" w:rsidRDefault="00690EFD" w:rsidP="002963F7">
            <w:pPr>
              <w:tabs>
                <w:tab w:val="left" w:pos="833"/>
              </w:tabs>
              <w:spacing w:before="0" w:after="0" w:line="240" w:lineRule="auto"/>
              <w:contextualSpacing/>
              <w:rPr>
                <w:rFonts w:eastAsia="Arial" w:cs="Times New Roman"/>
                <w:sz w:val="16"/>
                <w:szCs w:val="16"/>
              </w:rPr>
            </w:pPr>
            <w:r w:rsidRPr="00A409BC">
              <w:rPr>
                <w:rFonts w:eastAsia="Arial" w:cs="Times New Roman"/>
                <w:iCs/>
                <w:spacing w:val="-1"/>
                <w:sz w:val="16"/>
                <w:szCs w:val="16"/>
              </w:rPr>
              <w:t xml:space="preserve">All children: </w:t>
            </w:r>
            <w:bookmarkStart w:id="3" w:name="_Hlk215586399"/>
            <w:r w:rsidRPr="00A409BC">
              <w:rPr>
                <w:rFonts w:eastAsia="Arial" w:cs="Times New Roman"/>
                <w:iCs/>
                <w:spacing w:val="-1"/>
                <w:sz w:val="16"/>
                <w:szCs w:val="16"/>
              </w:rPr>
              <w:t xml:space="preserve">routine health care data from the </w:t>
            </w:r>
            <w:r w:rsidRPr="00A409BC">
              <w:rPr>
                <w:rFonts w:eastAsia="Arial" w:cs="Times New Roman"/>
                <w:sz w:val="16"/>
                <w:szCs w:val="16"/>
              </w:rPr>
              <w:t>Leicestershire Health Authority Child Health Database</w:t>
            </w:r>
            <w:bookmarkEnd w:id="3"/>
            <w:r w:rsidRPr="00A409BC">
              <w:rPr>
                <w:rFonts w:eastAsia="Arial" w:cs="Times New Roman"/>
                <w:sz w:val="16"/>
                <w:szCs w:val="16"/>
              </w:rPr>
              <w:t>:</w:t>
            </w:r>
          </w:p>
          <w:p w14:paraId="198A8371" w14:textId="77777777" w:rsidR="00690EFD" w:rsidRPr="00A409BC" w:rsidRDefault="00690EFD" w:rsidP="002963F7">
            <w:pPr>
              <w:pStyle w:val="ListParagraph"/>
              <w:numPr>
                <w:ilvl w:val="0"/>
                <w:numId w:val="6"/>
              </w:numPr>
              <w:spacing w:before="0" w:after="0" w:line="240" w:lineRule="auto"/>
              <w:ind w:left="509" w:hanging="284"/>
              <w:rPr>
                <w:rFonts w:ascii="Times New Roman" w:eastAsia="Arial" w:hAnsi="Times New Roman" w:cs="Times New Roman"/>
                <w:sz w:val="16"/>
                <w:szCs w:val="16"/>
              </w:rPr>
            </w:pPr>
            <w:r w:rsidRPr="00A409BC">
              <w:rPr>
                <w:rFonts w:ascii="Times New Roman" w:eastAsia="Arial" w:hAnsi="Times New Roman" w:cs="Times New Roman"/>
                <w:sz w:val="16"/>
                <w:szCs w:val="16"/>
              </w:rPr>
              <w:t>Demographic information</w:t>
            </w:r>
          </w:p>
          <w:p w14:paraId="71E157DF" w14:textId="77777777" w:rsidR="00690EFD" w:rsidRPr="00A409BC" w:rsidRDefault="00690EFD" w:rsidP="002963F7">
            <w:pPr>
              <w:pStyle w:val="ListParagraph"/>
              <w:numPr>
                <w:ilvl w:val="0"/>
                <w:numId w:val="6"/>
              </w:numPr>
              <w:spacing w:before="0" w:after="0" w:line="240" w:lineRule="auto"/>
              <w:ind w:left="509" w:hanging="284"/>
              <w:rPr>
                <w:rFonts w:ascii="Times New Roman" w:eastAsia="Arial" w:hAnsi="Times New Roman" w:cs="Times New Roman"/>
                <w:sz w:val="16"/>
                <w:szCs w:val="16"/>
              </w:rPr>
            </w:pPr>
            <w:r w:rsidRPr="00A409BC">
              <w:rPr>
                <w:rFonts w:ascii="Times New Roman" w:eastAsia="Arial" w:hAnsi="Times New Roman" w:cs="Times New Roman"/>
                <w:sz w:val="16"/>
                <w:szCs w:val="16"/>
              </w:rPr>
              <w:t>Perinatal information</w:t>
            </w:r>
          </w:p>
          <w:p w14:paraId="6CF4ED56" w14:textId="1A1DCFB0" w:rsidR="00690EFD" w:rsidRPr="00A409BC" w:rsidRDefault="00690EFD" w:rsidP="002963F7">
            <w:pPr>
              <w:pStyle w:val="ListParagraph"/>
              <w:numPr>
                <w:ilvl w:val="0"/>
                <w:numId w:val="6"/>
              </w:numPr>
              <w:spacing w:before="0" w:after="0" w:line="240" w:lineRule="auto"/>
              <w:ind w:left="509" w:hanging="284"/>
              <w:rPr>
                <w:rFonts w:ascii="Times New Roman" w:eastAsia="Arial" w:hAnsi="Times New Roman" w:cs="Times New Roman"/>
                <w:sz w:val="16"/>
                <w:szCs w:val="16"/>
              </w:rPr>
            </w:pPr>
            <w:r w:rsidRPr="00A409BC">
              <w:rPr>
                <w:rFonts w:ascii="Times New Roman" w:eastAsia="Arial" w:hAnsi="Times New Roman" w:cs="Times New Roman"/>
                <w:sz w:val="16"/>
                <w:szCs w:val="16"/>
              </w:rPr>
              <w:t>Anthropometric measurements from preventive well-child visits (birth, 1</w:t>
            </w:r>
            <w:r w:rsidRPr="00A409BC">
              <w:rPr>
                <w:rFonts w:ascii="Times New Roman" w:hAnsi="Times New Roman" w:cs="Times New Roman"/>
                <w:sz w:val="16"/>
                <w:szCs w:val="16"/>
              </w:rPr>
              <w:t>–2 weeks, 6–8 weeks, 9–12 months, 2–2</w:t>
            </w:r>
            <w:r w:rsidR="006F7805">
              <w:rPr>
                <w:rFonts w:ascii="Times New Roman" w:hAnsi="Times New Roman" w:cs="Times New Roman"/>
                <w:sz w:val="16"/>
                <w:szCs w:val="16"/>
                <w:lang w:val="en-US"/>
              </w:rPr>
              <w:t>.</w:t>
            </w:r>
            <w:r w:rsidRPr="00A409BC">
              <w:rPr>
                <w:rFonts w:ascii="Times New Roman" w:hAnsi="Times New Roman" w:cs="Times New Roman"/>
                <w:sz w:val="16"/>
                <w:szCs w:val="16"/>
              </w:rPr>
              <w:t>5 years), and other health related events during childhood.</w:t>
            </w:r>
          </w:p>
        </w:tc>
        <w:tc>
          <w:tcPr>
            <w:tcW w:w="897" w:type="dxa"/>
            <w:tcBorders>
              <w:top w:val="single" w:sz="4" w:space="0" w:color="auto"/>
              <w:left w:val="nil"/>
              <w:bottom w:val="nil"/>
              <w:right w:val="nil"/>
            </w:tcBorders>
            <w:vAlign w:val="center"/>
          </w:tcPr>
          <w:p w14:paraId="0B41E8AB"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0</w:t>
            </w:r>
            <w:r w:rsidRPr="00A409BC">
              <w:rPr>
                <w:rFonts w:cs="Times New Roman"/>
                <w:sz w:val="16"/>
                <w:szCs w:val="16"/>
              </w:rPr>
              <w:t>–</w:t>
            </w:r>
            <w:r w:rsidRPr="00A409BC">
              <w:rPr>
                <w:rFonts w:eastAsia="Arial" w:cs="Times New Roman"/>
                <w:iCs/>
                <w:spacing w:val="-1"/>
                <w:sz w:val="16"/>
                <w:szCs w:val="16"/>
              </w:rPr>
              <w:t>15</w:t>
            </w:r>
          </w:p>
        </w:tc>
        <w:tc>
          <w:tcPr>
            <w:tcW w:w="898" w:type="dxa"/>
            <w:tcBorders>
              <w:top w:val="single" w:sz="4" w:space="0" w:color="auto"/>
              <w:left w:val="nil"/>
              <w:bottom w:val="nil"/>
              <w:right w:val="nil"/>
            </w:tcBorders>
            <w:vAlign w:val="center"/>
          </w:tcPr>
          <w:p w14:paraId="7A87954D"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0</w:t>
            </w:r>
            <w:r w:rsidRPr="00A409BC">
              <w:rPr>
                <w:rFonts w:cs="Times New Roman"/>
                <w:sz w:val="16"/>
                <w:szCs w:val="16"/>
              </w:rPr>
              <w:t>–</w:t>
            </w:r>
            <w:r w:rsidRPr="00A409BC">
              <w:rPr>
                <w:rFonts w:eastAsia="Arial" w:cs="Times New Roman"/>
                <w:iCs/>
                <w:spacing w:val="-1"/>
                <w:sz w:val="16"/>
                <w:szCs w:val="16"/>
              </w:rPr>
              <w:t>11</w:t>
            </w:r>
          </w:p>
        </w:tc>
        <w:tc>
          <w:tcPr>
            <w:tcW w:w="898" w:type="dxa"/>
            <w:tcBorders>
              <w:top w:val="single" w:sz="4" w:space="0" w:color="auto"/>
              <w:left w:val="nil"/>
              <w:bottom w:val="nil"/>
              <w:right w:val="nil"/>
            </w:tcBorders>
            <w:vAlign w:val="center"/>
          </w:tcPr>
          <w:p w14:paraId="3E77991E"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0</w:t>
            </w:r>
            <w:r w:rsidRPr="00A409BC">
              <w:rPr>
                <w:rFonts w:cs="Times New Roman"/>
                <w:sz w:val="16"/>
                <w:szCs w:val="16"/>
              </w:rPr>
              <w:t>–</w:t>
            </w:r>
            <w:r w:rsidRPr="00A409BC">
              <w:rPr>
                <w:rFonts w:eastAsia="Arial" w:cs="Times New Roman"/>
                <w:iCs/>
                <w:spacing w:val="-1"/>
                <w:sz w:val="16"/>
                <w:szCs w:val="16"/>
              </w:rPr>
              <w:t>8</w:t>
            </w:r>
          </w:p>
        </w:tc>
      </w:tr>
      <w:tr w:rsidR="00690EFD" w:rsidRPr="00A409BC" w14:paraId="5D900AC6" w14:textId="77777777" w:rsidTr="006E0591">
        <w:trPr>
          <w:trHeight w:val="680"/>
          <w:jc w:val="center"/>
        </w:trPr>
        <w:tc>
          <w:tcPr>
            <w:tcW w:w="851" w:type="dxa"/>
            <w:tcBorders>
              <w:top w:val="nil"/>
              <w:left w:val="nil"/>
              <w:bottom w:val="single" w:sz="4" w:space="0" w:color="auto"/>
              <w:right w:val="nil"/>
            </w:tcBorders>
            <w:vAlign w:val="center"/>
          </w:tcPr>
          <w:p w14:paraId="02793C4D"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1990 and 1998</w:t>
            </w:r>
          </w:p>
        </w:tc>
        <w:tc>
          <w:tcPr>
            <w:tcW w:w="5528" w:type="dxa"/>
            <w:tcBorders>
              <w:top w:val="nil"/>
              <w:left w:val="nil"/>
              <w:bottom w:val="single" w:sz="4" w:space="0" w:color="auto"/>
              <w:right w:val="nil"/>
            </w:tcBorders>
            <w:vAlign w:val="center"/>
          </w:tcPr>
          <w:p w14:paraId="000B0E66" w14:textId="77777777" w:rsidR="00690EFD" w:rsidRPr="00A409BC" w:rsidRDefault="00690EFD" w:rsidP="002963F7">
            <w:pPr>
              <w:tabs>
                <w:tab w:val="left" w:pos="833"/>
              </w:tabs>
              <w:spacing w:before="0" w:after="0" w:line="240" w:lineRule="auto"/>
              <w:contextualSpacing/>
              <w:rPr>
                <w:rFonts w:eastAsia="Arial" w:cs="Times New Roman"/>
                <w:iCs/>
                <w:spacing w:val="-1"/>
                <w:sz w:val="16"/>
                <w:szCs w:val="16"/>
              </w:rPr>
            </w:pPr>
            <w:r w:rsidRPr="00A409BC">
              <w:rPr>
                <w:rFonts w:eastAsia="Arial" w:cs="Times New Roman"/>
                <w:iCs/>
                <w:spacing w:val="-1"/>
                <w:sz w:val="16"/>
                <w:szCs w:val="16"/>
              </w:rPr>
              <w:t>All families: data from UK census 2001 on most detailed geographic level (output area) linked to the postal code of the participants at beginning of the study.</w:t>
            </w:r>
            <w:r w:rsidRPr="00A409BC">
              <w:rPr>
                <w:rFonts w:eastAsia="Arial" w:cs="Times New Roman"/>
                <w:iCs/>
                <w:spacing w:val="-1"/>
                <w:sz w:val="16"/>
                <w:szCs w:val="16"/>
                <w:vertAlign w:val="superscript"/>
              </w:rPr>
              <w:t>1</w:t>
            </w:r>
          </w:p>
          <w:p w14:paraId="433409EB" w14:textId="77777777" w:rsidR="00690EFD" w:rsidRPr="00A409BC" w:rsidRDefault="00690EFD" w:rsidP="002963F7">
            <w:pPr>
              <w:pStyle w:val="ListParagraph"/>
              <w:numPr>
                <w:ilvl w:val="0"/>
                <w:numId w:val="6"/>
              </w:numPr>
              <w:spacing w:before="0" w:after="0" w:line="240" w:lineRule="auto"/>
              <w:ind w:left="509" w:hanging="284"/>
              <w:rPr>
                <w:rFonts w:ascii="Times New Roman" w:eastAsia="Arial" w:hAnsi="Times New Roman" w:cs="Times New Roman"/>
                <w:sz w:val="16"/>
                <w:szCs w:val="16"/>
              </w:rPr>
            </w:pPr>
            <w:r w:rsidRPr="00A409BC">
              <w:rPr>
                <w:rFonts w:ascii="Times New Roman" w:eastAsia="Arial" w:hAnsi="Times New Roman" w:cs="Times New Roman"/>
                <w:sz w:val="16"/>
                <w:szCs w:val="16"/>
              </w:rPr>
              <w:t>Degree of urbanisation</w:t>
            </w:r>
          </w:p>
          <w:p w14:paraId="3E6D42F3" w14:textId="77777777" w:rsidR="00690EFD" w:rsidRPr="00A409BC" w:rsidRDefault="00690EFD" w:rsidP="002963F7">
            <w:pPr>
              <w:pStyle w:val="ListParagraph"/>
              <w:numPr>
                <w:ilvl w:val="0"/>
                <w:numId w:val="6"/>
              </w:numPr>
              <w:spacing w:before="0" w:after="0" w:line="240" w:lineRule="auto"/>
              <w:ind w:left="509" w:hanging="284"/>
              <w:rPr>
                <w:rFonts w:eastAsia="Arial" w:cs="Times New Roman"/>
                <w:iCs/>
                <w:spacing w:val="-1"/>
                <w:sz w:val="16"/>
                <w:szCs w:val="16"/>
              </w:rPr>
            </w:pPr>
            <w:r w:rsidRPr="00A409BC">
              <w:rPr>
                <w:rFonts w:ascii="Times New Roman" w:eastAsia="Arial" w:hAnsi="Times New Roman" w:cs="Times New Roman"/>
                <w:sz w:val="16"/>
                <w:szCs w:val="16"/>
              </w:rPr>
              <w:t>Townsend index of socioeconomic deprivation</w:t>
            </w:r>
          </w:p>
        </w:tc>
        <w:tc>
          <w:tcPr>
            <w:tcW w:w="897" w:type="dxa"/>
            <w:tcBorders>
              <w:top w:val="nil"/>
              <w:left w:val="nil"/>
              <w:bottom w:val="single" w:sz="4" w:space="0" w:color="auto"/>
              <w:right w:val="nil"/>
            </w:tcBorders>
            <w:vAlign w:val="center"/>
          </w:tcPr>
          <w:p w14:paraId="00AE313C"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0</w:t>
            </w:r>
            <w:r w:rsidRPr="00A409BC">
              <w:rPr>
                <w:rFonts w:cs="Times New Roman"/>
                <w:sz w:val="16"/>
                <w:szCs w:val="16"/>
              </w:rPr>
              <w:t>–</w:t>
            </w:r>
            <w:r w:rsidRPr="00A409BC">
              <w:rPr>
                <w:rFonts w:eastAsia="Arial" w:cs="Times New Roman"/>
                <w:iCs/>
                <w:spacing w:val="-1"/>
                <w:sz w:val="16"/>
                <w:szCs w:val="16"/>
              </w:rPr>
              <w:t>4</w:t>
            </w:r>
          </w:p>
        </w:tc>
        <w:tc>
          <w:tcPr>
            <w:tcW w:w="898" w:type="dxa"/>
            <w:tcBorders>
              <w:top w:val="nil"/>
              <w:left w:val="nil"/>
              <w:bottom w:val="single" w:sz="4" w:space="0" w:color="auto"/>
              <w:right w:val="nil"/>
            </w:tcBorders>
            <w:vAlign w:val="center"/>
          </w:tcPr>
          <w:p w14:paraId="35A36CD1"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w:t>
            </w:r>
            <w:r w:rsidRPr="00A409BC">
              <w:rPr>
                <w:rFonts w:cs="Times New Roman"/>
                <w:sz w:val="16"/>
                <w:szCs w:val="16"/>
              </w:rPr>
              <w:t>–</w:t>
            </w:r>
            <w:r w:rsidRPr="00A409BC">
              <w:rPr>
                <w:rFonts w:eastAsia="Arial" w:cs="Times New Roman"/>
                <w:iCs/>
                <w:spacing w:val="-1"/>
                <w:sz w:val="16"/>
                <w:szCs w:val="16"/>
              </w:rPr>
              <w:t>4</w:t>
            </w:r>
          </w:p>
        </w:tc>
        <w:tc>
          <w:tcPr>
            <w:tcW w:w="898" w:type="dxa"/>
            <w:tcBorders>
              <w:top w:val="nil"/>
              <w:left w:val="nil"/>
              <w:bottom w:val="single" w:sz="4" w:space="0" w:color="auto"/>
              <w:right w:val="nil"/>
            </w:tcBorders>
            <w:vAlign w:val="center"/>
          </w:tcPr>
          <w:p w14:paraId="5992533C" w14:textId="77777777" w:rsidR="00690EFD" w:rsidRPr="00A409BC" w:rsidRDefault="00690EFD" w:rsidP="002963F7">
            <w:pPr>
              <w:tabs>
                <w:tab w:val="left" w:pos="833"/>
              </w:tabs>
              <w:spacing w:before="0" w:after="0" w:line="240" w:lineRule="auto"/>
              <w:contextualSpacing/>
              <w:jc w:val="center"/>
              <w:rPr>
                <w:rFonts w:eastAsia="Arial" w:cs="Times New Roman"/>
                <w:iCs/>
                <w:spacing w:val="-1"/>
                <w:sz w:val="16"/>
                <w:szCs w:val="16"/>
              </w:rPr>
            </w:pPr>
            <w:r w:rsidRPr="00A409BC">
              <w:rPr>
                <w:rFonts w:eastAsia="Arial" w:cs="Times New Roman"/>
                <w:iCs/>
                <w:spacing w:val="-1"/>
                <w:sz w:val="16"/>
                <w:szCs w:val="16"/>
              </w:rPr>
              <w:t>1</w:t>
            </w:r>
          </w:p>
        </w:tc>
      </w:tr>
    </w:tbl>
    <w:p w14:paraId="79FA2FEF" w14:textId="77777777" w:rsidR="00690EFD" w:rsidRPr="00A409BC" w:rsidRDefault="00690EFD">
      <w:pPr>
        <w:spacing w:line="259" w:lineRule="auto"/>
        <w:rPr>
          <w:sz w:val="16"/>
          <w:szCs w:val="16"/>
        </w:rPr>
      </w:pPr>
      <w:r w:rsidRPr="00A409BC">
        <w:rPr>
          <w:sz w:val="16"/>
          <w:szCs w:val="16"/>
          <w:vertAlign w:val="superscript"/>
        </w:rPr>
        <w:t>1</w:t>
      </w:r>
      <w:r w:rsidRPr="00A409BC">
        <w:rPr>
          <w:sz w:val="16"/>
          <w:szCs w:val="16"/>
        </w:rPr>
        <w:t xml:space="preserve"> Linked Townsend index of socioeconomic deprivation: We downloaded the Townsend index calculated from 2001 UK censuses from UK Data Service Open.</w:t>
      </w:r>
      <w:r w:rsidRPr="000709F6">
        <w:rPr>
          <w:noProof/>
          <w:sz w:val="16"/>
          <w:szCs w:val="16"/>
          <w:vertAlign w:val="superscript"/>
        </w:rPr>
        <w:t xml:space="preserve"> 14</w:t>
      </w:r>
      <w:r w:rsidRPr="00A409BC">
        <w:rPr>
          <w:sz w:val="16"/>
          <w:szCs w:val="16"/>
        </w:rPr>
        <w:t xml:space="preserve"> We linked this index to the participants’ postal code at baseline. The Townsend index was not available for output areas from the census 1991, so we also linked the 2001 Townsend index to the baseline postal code of the 1990 cohort.</w:t>
      </w:r>
    </w:p>
    <w:p w14:paraId="0E0DD425" w14:textId="77777777" w:rsidR="00690EFD" w:rsidRPr="00A409BC" w:rsidRDefault="00690EFD">
      <w:pPr>
        <w:spacing w:before="0" w:after="160" w:line="259" w:lineRule="auto"/>
        <w:rPr>
          <w:b/>
          <w:bCs/>
          <w:szCs w:val="20"/>
        </w:rPr>
      </w:pPr>
      <w:r w:rsidRPr="00A409BC">
        <w:rPr>
          <w:b/>
          <w:bCs/>
          <w:szCs w:val="20"/>
        </w:rPr>
        <w:br w:type="page"/>
      </w:r>
      <w:r w:rsidRPr="00A409BC">
        <w:rPr>
          <w:b/>
          <w:bCs/>
          <w:szCs w:val="20"/>
        </w:rPr>
        <w:lastRenderedPageBreak/>
        <w:t>eSupplement-Table 2: Questions from the Leicester Respiratory cohorts and coding used in this analysis</w:t>
      </w:r>
    </w:p>
    <w:tbl>
      <w:tblPr>
        <w:tblStyle w:val="TableGrid"/>
        <w:tblW w:w="0" w:type="auto"/>
        <w:tblLook w:val="04A0" w:firstRow="1" w:lastRow="0" w:firstColumn="1" w:lastColumn="0" w:noHBand="0" w:noVBand="1"/>
      </w:tblPr>
      <w:tblGrid>
        <w:gridCol w:w="2099"/>
        <w:gridCol w:w="5160"/>
        <w:gridCol w:w="2653"/>
      </w:tblGrid>
      <w:tr w:rsidR="00690EFD" w:rsidRPr="00A409BC" w14:paraId="62E43F63" w14:textId="77777777" w:rsidTr="00CB561C">
        <w:trPr>
          <w:trHeight w:val="397"/>
        </w:trPr>
        <w:tc>
          <w:tcPr>
            <w:tcW w:w="2099" w:type="dxa"/>
            <w:vAlign w:val="center"/>
          </w:tcPr>
          <w:p w14:paraId="43904DB5" w14:textId="77777777" w:rsidR="00690EFD" w:rsidRPr="00A409BC" w:rsidRDefault="00690EFD" w:rsidP="00CB561C">
            <w:pPr>
              <w:spacing w:after="0" w:line="240" w:lineRule="auto"/>
              <w:contextualSpacing/>
              <w:rPr>
                <w:b/>
                <w:bCs/>
                <w:szCs w:val="20"/>
              </w:rPr>
            </w:pPr>
            <w:r w:rsidRPr="00A409BC">
              <w:rPr>
                <w:b/>
                <w:bCs/>
                <w:szCs w:val="20"/>
              </w:rPr>
              <w:t>Variable</w:t>
            </w:r>
          </w:p>
        </w:tc>
        <w:tc>
          <w:tcPr>
            <w:tcW w:w="5160" w:type="dxa"/>
            <w:vAlign w:val="center"/>
          </w:tcPr>
          <w:p w14:paraId="1201F06C" w14:textId="77777777" w:rsidR="00690EFD" w:rsidRPr="00A409BC" w:rsidRDefault="00690EFD" w:rsidP="00CB561C">
            <w:pPr>
              <w:spacing w:after="0" w:line="240" w:lineRule="auto"/>
              <w:contextualSpacing/>
              <w:rPr>
                <w:b/>
                <w:bCs/>
                <w:szCs w:val="20"/>
              </w:rPr>
            </w:pPr>
            <w:r w:rsidRPr="00A409BC">
              <w:rPr>
                <w:b/>
                <w:bCs/>
                <w:szCs w:val="20"/>
              </w:rPr>
              <w:t>Question</w:t>
            </w:r>
          </w:p>
        </w:tc>
        <w:tc>
          <w:tcPr>
            <w:tcW w:w="2653" w:type="dxa"/>
            <w:vAlign w:val="center"/>
          </w:tcPr>
          <w:p w14:paraId="6F7126A3" w14:textId="77777777" w:rsidR="00690EFD" w:rsidRPr="00A409BC" w:rsidRDefault="00690EFD" w:rsidP="00CB561C">
            <w:pPr>
              <w:spacing w:after="0" w:line="240" w:lineRule="auto"/>
              <w:contextualSpacing/>
              <w:rPr>
                <w:b/>
                <w:bCs/>
                <w:szCs w:val="20"/>
              </w:rPr>
            </w:pPr>
            <w:r w:rsidRPr="00A409BC">
              <w:rPr>
                <w:b/>
                <w:bCs/>
                <w:szCs w:val="20"/>
              </w:rPr>
              <w:t>Variable coding</w:t>
            </w:r>
          </w:p>
        </w:tc>
      </w:tr>
      <w:tr w:rsidR="00690EFD" w:rsidRPr="00A409BC" w14:paraId="236EC0A2" w14:textId="77777777" w:rsidTr="00CB561C">
        <w:trPr>
          <w:trHeight w:val="397"/>
        </w:trPr>
        <w:tc>
          <w:tcPr>
            <w:tcW w:w="2099" w:type="dxa"/>
          </w:tcPr>
          <w:p w14:paraId="6960A2B0" w14:textId="77777777" w:rsidR="00690EFD" w:rsidRPr="00A409BC" w:rsidRDefault="00690EFD" w:rsidP="009129AF">
            <w:pPr>
              <w:spacing w:after="0" w:line="240" w:lineRule="auto"/>
              <w:contextualSpacing/>
              <w:rPr>
                <w:sz w:val="16"/>
                <w:szCs w:val="16"/>
              </w:rPr>
            </w:pPr>
            <w:r w:rsidRPr="00A409BC">
              <w:rPr>
                <w:sz w:val="16"/>
                <w:szCs w:val="16"/>
              </w:rPr>
              <w:t>Parental education</w:t>
            </w:r>
          </w:p>
        </w:tc>
        <w:tc>
          <w:tcPr>
            <w:tcW w:w="5160" w:type="dxa"/>
          </w:tcPr>
          <w:p w14:paraId="3B4E1F17" w14:textId="77777777" w:rsidR="00690EFD" w:rsidRPr="00A409BC" w:rsidRDefault="00690EFD" w:rsidP="009129AF">
            <w:pPr>
              <w:widowControl w:val="0"/>
              <w:spacing w:after="0" w:line="240" w:lineRule="auto"/>
              <w:contextualSpacing/>
              <w:rPr>
                <w:iCs/>
                <w:sz w:val="16"/>
                <w:szCs w:val="16"/>
              </w:rPr>
            </w:pPr>
            <w:r w:rsidRPr="00A409BC">
              <w:rPr>
                <w:iCs/>
                <w:sz w:val="16"/>
                <w:szCs w:val="16"/>
              </w:rPr>
              <w:t>Father or male guardian:</w:t>
            </w:r>
            <w:r w:rsidRPr="00A409BC">
              <w:rPr>
                <w:iCs/>
                <w:sz w:val="16"/>
                <w:szCs w:val="16"/>
              </w:rPr>
              <w:br/>
              <w:t>At what age did he finish his full-time education?</w:t>
            </w:r>
            <w:r w:rsidRPr="00A409BC">
              <w:rPr>
                <w:iCs/>
                <w:sz w:val="16"/>
                <w:szCs w:val="16"/>
              </w:rPr>
              <w:br/>
              <w:t>_________ (years)</w:t>
            </w:r>
          </w:p>
          <w:p w14:paraId="3F0B9770" w14:textId="77777777" w:rsidR="00690EFD" w:rsidRPr="00A409BC" w:rsidRDefault="00690EFD" w:rsidP="009129AF">
            <w:pPr>
              <w:widowControl w:val="0"/>
              <w:spacing w:after="0" w:line="240" w:lineRule="auto"/>
              <w:contextualSpacing/>
              <w:rPr>
                <w:iCs/>
                <w:sz w:val="16"/>
                <w:szCs w:val="16"/>
              </w:rPr>
            </w:pPr>
          </w:p>
          <w:p w14:paraId="3ABD749C" w14:textId="77777777" w:rsidR="00690EFD" w:rsidRPr="00A409BC" w:rsidRDefault="00690EFD" w:rsidP="009129AF">
            <w:pPr>
              <w:widowControl w:val="0"/>
              <w:spacing w:after="0" w:line="240" w:lineRule="auto"/>
              <w:contextualSpacing/>
              <w:rPr>
                <w:iCs/>
                <w:sz w:val="16"/>
                <w:szCs w:val="16"/>
              </w:rPr>
            </w:pPr>
            <w:r w:rsidRPr="00A409BC">
              <w:rPr>
                <w:iCs/>
                <w:sz w:val="16"/>
                <w:szCs w:val="16"/>
              </w:rPr>
              <w:t>Mother or female guardian</w:t>
            </w:r>
            <w:r w:rsidRPr="00A409BC">
              <w:rPr>
                <w:iCs/>
                <w:sz w:val="16"/>
                <w:szCs w:val="16"/>
              </w:rPr>
              <w:br/>
              <w:t>At what age die she finish her full-time education?</w:t>
            </w:r>
            <w:r w:rsidRPr="00A409BC">
              <w:rPr>
                <w:iCs/>
                <w:sz w:val="16"/>
                <w:szCs w:val="16"/>
              </w:rPr>
              <w:br/>
              <w:t>_________ (years)</w:t>
            </w:r>
          </w:p>
          <w:p w14:paraId="112F651C" w14:textId="77777777" w:rsidR="00690EFD" w:rsidRPr="00A409BC" w:rsidRDefault="00690EFD" w:rsidP="009129AF">
            <w:pPr>
              <w:widowControl w:val="0"/>
              <w:spacing w:after="0" w:line="240" w:lineRule="auto"/>
              <w:contextualSpacing/>
              <w:rPr>
                <w:iCs/>
                <w:sz w:val="16"/>
                <w:szCs w:val="16"/>
              </w:rPr>
            </w:pPr>
          </w:p>
        </w:tc>
        <w:tc>
          <w:tcPr>
            <w:tcW w:w="2653" w:type="dxa"/>
          </w:tcPr>
          <w:p w14:paraId="62468DE1" w14:textId="77777777" w:rsidR="00690EFD" w:rsidRPr="00A409BC" w:rsidRDefault="00690EFD" w:rsidP="009129AF">
            <w:pPr>
              <w:spacing w:after="0" w:line="240" w:lineRule="auto"/>
              <w:contextualSpacing/>
              <w:rPr>
                <w:sz w:val="16"/>
                <w:szCs w:val="16"/>
              </w:rPr>
            </w:pPr>
            <w:r w:rsidRPr="00A409BC">
              <w:rPr>
                <w:sz w:val="16"/>
                <w:szCs w:val="16"/>
              </w:rPr>
              <w:t>Compulsory education (≤16 years)</w:t>
            </w:r>
          </w:p>
          <w:p w14:paraId="47BDDF1C" w14:textId="77777777" w:rsidR="00690EFD" w:rsidRPr="00A409BC" w:rsidRDefault="00690EFD" w:rsidP="009129AF">
            <w:pPr>
              <w:spacing w:after="0" w:line="240" w:lineRule="auto"/>
              <w:contextualSpacing/>
              <w:rPr>
                <w:sz w:val="16"/>
                <w:szCs w:val="16"/>
              </w:rPr>
            </w:pPr>
            <w:r w:rsidRPr="00A409BC">
              <w:rPr>
                <w:sz w:val="16"/>
                <w:szCs w:val="16"/>
              </w:rPr>
              <w:t>Further education (17–19 years)</w:t>
            </w:r>
          </w:p>
          <w:p w14:paraId="5A24FE00" w14:textId="77777777" w:rsidR="00690EFD" w:rsidRPr="00A409BC" w:rsidRDefault="00690EFD" w:rsidP="009129AF">
            <w:pPr>
              <w:spacing w:after="0" w:line="240" w:lineRule="auto"/>
              <w:contextualSpacing/>
              <w:rPr>
                <w:sz w:val="16"/>
                <w:szCs w:val="16"/>
              </w:rPr>
            </w:pPr>
            <w:r w:rsidRPr="00A409BC">
              <w:rPr>
                <w:sz w:val="16"/>
                <w:szCs w:val="16"/>
              </w:rPr>
              <w:t>Higher education (≥20 years)</w:t>
            </w:r>
          </w:p>
          <w:p w14:paraId="5831351E" w14:textId="77777777" w:rsidR="00690EFD" w:rsidRPr="00A409BC" w:rsidRDefault="00690EFD" w:rsidP="009129AF">
            <w:pPr>
              <w:spacing w:after="0" w:line="240" w:lineRule="auto"/>
              <w:contextualSpacing/>
              <w:rPr>
                <w:sz w:val="16"/>
                <w:szCs w:val="16"/>
              </w:rPr>
            </w:pPr>
          </w:p>
          <w:p w14:paraId="72CFA80C" w14:textId="77777777" w:rsidR="00690EFD" w:rsidRPr="00A409BC" w:rsidRDefault="00690EFD" w:rsidP="009129AF">
            <w:pPr>
              <w:spacing w:after="0" w:line="240" w:lineRule="auto"/>
              <w:contextualSpacing/>
              <w:rPr>
                <w:sz w:val="16"/>
                <w:szCs w:val="16"/>
              </w:rPr>
            </w:pPr>
            <w:r w:rsidRPr="00A409BC">
              <w:rPr>
                <w:sz w:val="16"/>
                <w:szCs w:val="16"/>
              </w:rPr>
              <w:t>Based on the higher value from either parent.</w:t>
            </w:r>
          </w:p>
        </w:tc>
      </w:tr>
      <w:tr w:rsidR="00690EFD" w:rsidRPr="00A409BC" w14:paraId="3D9C0E54" w14:textId="77777777" w:rsidTr="00CB561C">
        <w:trPr>
          <w:trHeight w:val="397"/>
        </w:trPr>
        <w:tc>
          <w:tcPr>
            <w:tcW w:w="2099" w:type="dxa"/>
          </w:tcPr>
          <w:p w14:paraId="6AE0CC75" w14:textId="77777777" w:rsidR="00690EFD" w:rsidRPr="00A409BC" w:rsidRDefault="00690EFD" w:rsidP="009129AF">
            <w:pPr>
              <w:spacing w:after="0" w:line="240" w:lineRule="auto"/>
              <w:contextualSpacing/>
              <w:rPr>
                <w:sz w:val="16"/>
                <w:szCs w:val="16"/>
              </w:rPr>
            </w:pPr>
            <w:r w:rsidRPr="00A409BC">
              <w:rPr>
                <w:sz w:val="16"/>
                <w:szCs w:val="16"/>
              </w:rPr>
              <w:t>Smoking during pregnancy</w:t>
            </w:r>
          </w:p>
        </w:tc>
        <w:tc>
          <w:tcPr>
            <w:tcW w:w="5160" w:type="dxa"/>
          </w:tcPr>
          <w:p w14:paraId="4D109AE4" w14:textId="77777777" w:rsidR="00690EFD" w:rsidRPr="00A409BC" w:rsidRDefault="00690EFD" w:rsidP="009129AF">
            <w:pPr>
              <w:widowControl w:val="0"/>
              <w:spacing w:after="0" w:line="240" w:lineRule="auto"/>
              <w:contextualSpacing/>
              <w:rPr>
                <w:iCs/>
                <w:sz w:val="16"/>
                <w:szCs w:val="16"/>
              </w:rPr>
            </w:pPr>
            <w:r w:rsidRPr="00A409BC">
              <w:rPr>
                <w:iCs/>
                <w:sz w:val="16"/>
                <w:szCs w:val="16"/>
              </w:rPr>
              <w:t>Mother or female guardian</w:t>
            </w:r>
          </w:p>
          <w:p w14:paraId="1112F65F" w14:textId="77777777" w:rsidR="00690EFD" w:rsidRPr="00A409BC" w:rsidRDefault="00690EFD" w:rsidP="009129AF">
            <w:pPr>
              <w:widowControl w:val="0"/>
              <w:spacing w:after="0" w:line="240" w:lineRule="auto"/>
              <w:contextualSpacing/>
              <w:rPr>
                <w:iCs/>
                <w:sz w:val="16"/>
                <w:szCs w:val="16"/>
              </w:rPr>
            </w:pPr>
            <w:r w:rsidRPr="00A409BC">
              <w:rPr>
                <w:iCs/>
                <w:sz w:val="16"/>
                <w:szCs w:val="16"/>
              </w:rPr>
              <w:t>Did she smoke cigarettes during the year in which your child was born?</w:t>
            </w:r>
          </w:p>
          <w:p w14:paraId="1F825050" w14:textId="77777777" w:rsidR="00690EFD" w:rsidRPr="00A409BC" w:rsidRDefault="00690EFD" w:rsidP="00CB561C">
            <w:pPr>
              <w:pStyle w:val="ListParagraph"/>
              <w:widowControl w:val="0"/>
              <w:numPr>
                <w:ilvl w:val="0"/>
                <w:numId w:val="10"/>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Yes</w:t>
            </w:r>
          </w:p>
          <w:p w14:paraId="654FD092" w14:textId="77777777" w:rsidR="00690EFD" w:rsidRPr="00A409BC" w:rsidRDefault="00690EFD" w:rsidP="00CB561C">
            <w:pPr>
              <w:pStyle w:val="ListParagraph"/>
              <w:widowControl w:val="0"/>
              <w:numPr>
                <w:ilvl w:val="0"/>
                <w:numId w:val="10"/>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No</w:t>
            </w:r>
          </w:p>
          <w:p w14:paraId="42016421" w14:textId="77777777" w:rsidR="00690EFD" w:rsidRPr="00A409BC" w:rsidRDefault="00690EFD" w:rsidP="009129AF">
            <w:pPr>
              <w:pStyle w:val="ListParagraph"/>
              <w:widowControl w:val="0"/>
              <w:spacing w:after="0" w:line="240" w:lineRule="auto"/>
              <w:rPr>
                <w:iCs/>
                <w:sz w:val="16"/>
                <w:szCs w:val="16"/>
              </w:rPr>
            </w:pPr>
          </w:p>
        </w:tc>
        <w:tc>
          <w:tcPr>
            <w:tcW w:w="2653" w:type="dxa"/>
          </w:tcPr>
          <w:p w14:paraId="4A6B1FD4" w14:textId="77777777" w:rsidR="00690EFD" w:rsidRPr="00A409BC" w:rsidRDefault="00690EFD" w:rsidP="009F2756">
            <w:pPr>
              <w:spacing w:before="0" w:after="0" w:line="240" w:lineRule="auto"/>
              <w:contextualSpacing/>
              <w:rPr>
                <w:sz w:val="16"/>
                <w:szCs w:val="16"/>
              </w:rPr>
            </w:pPr>
            <w:r w:rsidRPr="00A409BC">
              <w:rPr>
                <w:sz w:val="16"/>
                <w:szCs w:val="16"/>
              </w:rPr>
              <w:t>No</w:t>
            </w:r>
          </w:p>
          <w:p w14:paraId="0AB0D9B1" w14:textId="77777777" w:rsidR="00690EFD" w:rsidRPr="00A409BC" w:rsidRDefault="00690EFD" w:rsidP="009129AF">
            <w:pPr>
              <w:spacing w:after="0" w:line="240" w:lineRule="auto"/>
              <w:contextualSpacing/>
              <w:rPr>
                <w:sz w:val="16"/>
                <w:szCs w:val="16"/>
              </w:rPr>
            </w:pPr>
            <w:r w:rsidRPr="00A409BC">
              <w:rPr>
                <w:sz w:val="16"/>
                <w:szCs w:val="16"/>
              </w:rPr>
              <w:t>Yes</w:t>
            </w:r>
          </w:p>
        </w:tc>
      </w:tr>
      <w:tr w:rsidR="00690EFD" w:rsidRPr="00A409BC" w14:paraId="6F7E5DB0" w14:textId="77777777" w:rsidTr="009F2756">
        <w:trPr>
          <w:trHeight w:val="964"/>
        </w:trPr>
        <w:tc>
          <w:tcPr>
            <w:tcW w:w="2099" w:type="dxa"/>
          </w:tcPr>
          <w:p w14:paraId="26DE7ABE" w14:textId="77777777" w:rsidR="00690EFD" w:rsidRPr="00A409BC" w:rsidRDefault="00690EFD" w:rsidP="009129AF">
            <w:pPr>
              <w:spacing w:after="0" w:line="240" w:lineRule="auto"/>
              <w:contextualSpacing/>
              <w:rPr>
                <w:sz w:val="16"/>
                <w:szCs w:val="16"/>
              </w:rPr>
            </w:pPr>
            <w:r w:rsidRPr="00A409BC">
              <w:rPr>
                <w:sz w:val="16"/>
                <w:szCs w:val="16"/>
              </w:rPr>
              <w:t>Breastfeeding</w:t>
            </w:r>
          </w:p>
        </w:tc>
        <w:tc>
          <w:tcPr>
            <w:tcW w:w="5160" w:type="dxa"/>
          </w:tcPr>
          <w:p w14:paraId="401796C7" w14:textId="77777777" w:rsidR="00690EFD" w:rsidRPr="00A409BC" w:rsidRDefault="00690EFD" w:rsidP="009129AF">
            <w:pPr>
              <w:widowControl w:val="0"/>
              <w:spacing w:after="0" w:line="240" w:lineRule="auto"/>
              <w:contextualSpacing/>
              <w:rPr>
                <w:iCs/>
                <w:sz w:val="16"/>
                <w:szCs w:val="16"/>
              </w:rPr>
            </w:pPr>
            <w:r w:rsidRPr="00A409BC">
              <w:rPr>
                <w:iCs/>
                <w:sz w:val="16"/>
                <w:szCs w:val="16"/>
              </w:rPr>
              <w:t>Was your child breastfed as a baby?</w:t>
            </w:r>
          </w:p>
          <w:p w14:paraId="64001C45" w14:textId="77777777" w:rsidR="00690EFD" w:rsidRPr="00A409BC" w:rsidRDefault="00690EFD" w:rsidP="00CB561C">
            <w:pPr>
              <w:pStyle w:val="ListParagraph"/>
              <w:widowControl w:val="0"/>
              <w:numPr>
                <w:ilvl w:val="0"/>
                <w:numId w:val="11"/>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Yes</w:t>
            </w:r>
          </w:p>
          <w:p w14:paraId="734963F2" w14:textId="77777777" w:rsidR="00690EFD" w:rsidRPr="00A409BC" w:rsidRDefault="00690EFD" w:rsidP="00CB561C">
            <w:pPr>
              <w:pStyle w:val="ListParagraph"/>
              <w:widowControl w:val="0"/>
              <w:numPr>
                <w:ilvl w:val="0"/>
                <w:numId w:val="11"/>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No</w:t>
            </w:r>
          </w:p>
          <w:p w14:paraId="618C35CB" w14:textId="77777777" w:rsidR="00690EFD" w:rsidRPr="00A409BC" w:rsidRDefault="00690EFD" w:rsidP="009129AF">
            <w:pPr>
              <w:widowControl w:val="0"/>
              <w:spacing w:after="0" w:line="240" w:lineRule="auto"/>
              <w:contextualSpacing/>
              <w:rPr>
                <w:iCs/>
                <w:sz w:val="16"/>
                <w:szCs w:val="16"/>
              </w:rPr>
            </w:pPr>
          </w:p>
          <w:p w14:paraId="5AF8A8C0" w14:textId="77777777" w:rsidR="00690EFD" w:rsidRPr="00A409BC" w:rsidRDefault="00690EFD" w:rsidP="009129AF">
            <w:pPr>
              <w:widowControl w:val="0"/>
              <w:spacing w:after="0" w:line="240" w:lineRule="auto"/>
              <w:contextualSpacing/>
              <w:rPr>
                <w:iCs/>
                <w:sz w:val="16"/>
                <w:szCs w:val="16"/>
              </w:rPr>
            </w:pPr>
            <w:r w:rsidRPr="00A409BC">
              <w:rPr>
                <w:iCs/>
                <w:sz w:val="16"/>
                <w:szCs w:val="16"/>
              </w:rPr>
              <w:t>If yes, for how long?</w:t>
            </w:r>
          </w:p>
          <w:p w14:paraId="106EBF32" w14:textId="77777777" w:rsidR="00690EFD" w:rsidRPr="00A409BC" w:rsidRDefault="00690EFD" w:rsidP="009129AF">
            <w:pPr>
              <w:widowControl w:val="0"/>
              <w:spacing w:after="0" w:line="240" w:lineRule="auto"/>
              <w:contextualSpacing/>
              <w:rPr>
                <w:iCs/>
                <w:sz w:val="16"/>
                <w:szCs w:val="16"/>
              </w:rPr>
            </w:pPr>
            <w:r w:rsidRPr="00A409BC">
              <w:rPr>
                <w:iCs/>
                <w:sz w:val="16"/>
                <w:szCs w:val="16"/>
              </w:rPr>
              <w:t>_________ (months)</w:t>
            </w:r>
          </w:p>
          <w:p w14:paraId="03A994CB" w14:textId="77777777" w:rsidR="00690EFD" w:rsidRPr="00A409BC" w:rsidRDefault="00690EFD" w:rsidP="009129AF">
            <w:pPr>
              <w:widowControl w:val="0"/>
              <w:spacing w:after="0" w:line="240" w:lineRule="auto"/>
              <w:contextualSpacing/>
              <w:rPr>
                <w:iCs/>
                <w:sz w:val="16"/>
                <w:szCs w:val="16"/>
              </w:rPr>
            </w:pPr>
          </w:p>
        </w:tc>
        <w:tc>
          <w:tcPr>
            <w:tcW w:w="2653" w:type="dxa"/>
          </w:tcPr>
          <w:p w14:paraId="1BBDE8FE" w14:textId="77777777" w:rsidR="00690EFD" w:rsidRPr="00A409BC" w:rsidRDefault="00690EFD" w:rsidP="009129AF">
            <w:pPr>
              <w:spacing w:after="0" w:line="240" w:lineRule="auto"/>
              <w:contextualSpacing/>
              <w:rPr>
                <w:sz w:val="16"/>
                <w:szCs w:val="16"/>
              </w:rPr>
            </w:pPr>
            <w:r w:rsidRPr="00A409BC">
              <w:rPr>
                <w:sz w:val="16"/>
                <w:szCs w:val="16"/>
              </w:rPr>
              <w:t>No</w:t>
            </w:r>
          </w:p>
          <w:p w14:paraId="5FA0296B" w14:textId="77777777" w:rsidR="00690EFD" w:rsidRPr="00A409BC" w:rsidRDefault="00690EFD" w:rsidP="009129AF">
            <w:pPr>
              <w:spacing w:after="0" w:line="240" w:lineRule="auto"/>
              <w:contextualSpacing/>
              <w:rPr>
                <w:sz w:val="16"/>
                <w:szCs w:val="16"/>
              </w:rPr>
            </w:pPr>
            <w:r w:rsidRPr="00A409BC">
              <w:rPr>
                <w:rFonts w:cs="Times New Roman"/>
                <w:sz w:val="16"/>
                <w:szCs w:val="16"/>
              </w:rPr>
              <w:t>≤</w:t>
            </w:r>
            <w:r w:rsidRPr="00A409BC">
              <w:rPr>
                <w:sz w:val="16"/>
                <w:szCs w:val="16"/>
              </w:rPr>
              <w:t>1 month</w:t>
            </w:r>
          </w:p>
          <w:p w14:paraId="1E61E336" w14:textId="77777777" w:rsidR="00690EFD" w:rsidRPr="00A409BC" w:rsidRDefault="00690EFD" w:rsidP="009129AF">
            <w:pPr>
              <w:spacing w:after="0" w:line="240" w:lineRule="auto"/>
              <w:contextualSpacing/>
              <w:rPr>
                <w:sz w:val="16"/>
                <w:szCs w:val="16"/>
              </w:rPr>
            </w:pPr>
            <w:r w:rsidRPr="00A409BC">
              <w:rPr>
                <w:sz w:val="16"/>
                <w:szCs w:val="16"/>
              </w:rPr>
              <w:t>1–3 months</w:t>
            </w:r>
          </w:p>
          <w:p w14:paraId="2C565354" w14:textId="77777777" w:rsidR="00690EFD" w:rsidRPr="00A409BC" w:rsidRDefault="00690EFD" w:rsidP="009129AF">
            <w:pPr>
              <w:spacing w:after="0" w:line="240" w:lineRule="auto"/>
              <w:contextualSpacing/>
              <w:rPr>
                <w:sz w:val="16"/>
                <w:szCs w:val="16"/>
              </w:rPr>
            </w:pPr>
            <w:r w:rsidRPr="00A409BC">
              <w:rPr>
                <w:sz w:val="16"/>
                <w:szCs w:val="16"/>
              </w:rPr>
              <w:t>4–6 months</w:t>
            </w:r>
          </w:p>
          <w:p w14:paraId="06C786A6" w14:textId="77777777" w:rsidR="00690EFD" w:rsidRPr="00A409BC" w:rsidRDefault="00690EFD" w:rsidP="009129AF">
            <w:pPr>
              <w:spacing w:after="0" w:line="240" w:lineRule="auto"/>
              <w:contextualSpacing/>
              <w:rPr>
                <w:sz w:val="16"/>
                <w:szCs w:val="16"/>
              </w:rPr>
            </w:pPr>
            <w:r w:rsidRPr="00A409BC">
              <w:rPr>
                <w:rFonts w:cs="Times New Roman"/>
                <w:sz w:val="16"/>
                <w:szCs w:val="16"/>
              </w:rPr>
              <w:t>≥</w:t>
            </w:r>
            <w:r w:rsidRPr="00A409BC">
              <w:rPr>
                <w:sz w:val="16"/>
                <w:szCs w:val="16"/>
              </w:rPr>
              <w:t>6 months</w:t>
            </w:r>
          </w:p>
          <w:p w14:paraId="2F854C92" w14:textId="77777777" w:rsidR="00690EFD" w:rsidRPr="00A409BC" w:rsidRDefault="00690EFD" w:rsidP="009129AF">
            <w:pPr>
              <w:spacing w:after="0" w:line="240" w:lineRule="auto"/>
              <w:contextualSpacing/>
              <w:rPr>
                <w:sz w:val="16"/>
                <w:szCs w:val="16"/>
              </w:rPr>
            </w:pPr>
          </w:p>
          <w:p w14:paraId="27D754B5" w14:textId="77777777" w:rsidR="00690EFD" w:rsidRPr="00A409BC" w:rsidRDefault="00690EFD" w:rsidP="009129AF">
            <w:pPr>
              <w:spacing w:after="0" w:line="240" w:lineRule="auto"/>
              <w:contextualSpacing/>
              <w:rPr>
                <w:sz w:val="16"/>
                <w:szCs w:val="16"/>
              </w:rPr>
            </w:pPr>
            <w:r w:rsidRPr="00A409BC">
              <w:rPr>
                <w:sz w:val="16"/>
                <w:szCs w:val="16"/>
              </w:rPr>
              <w:t>For regression models we avoided small categories and coded it as:</w:t>
            </w:r>
          </w:p>
          <w:p w14:paraId="0AD96B2A" w14:textId="77777777" w:rsidR="00690EFD" w:rsidRPr="00A409BC" w:rsidRDefault="00690EFD" w:rsidP="009129AF">
            <w:pPr>
              <w:spacing w:after="0" w:line="240" w:lineRule="auto"/>
              <w:contextualSpacing/>
              <w:rPr>
                <w:sz w:val="16"/>
                <w:szCs w:val="16"/>
              </w:rPr>
            </w:pPr>
            <w:r w:rsidRPr="00A409BC">
              <w:rPr>
                <w:sz w:val="16"/>
                <w:szCs w:val="16"/>
              </w:rPr>
              <w:t>Yes</w:t>
            </w:r>
          </w:p>
          <w:p w14:paraId="51F0E1B4" w14:textId="77777777" w:rsidR="00690EFD" w:rsidRPr="00A409BC" w:rsidRDefault="00690EFD" w:rsidP="009129AF">
            <w:pPr>
              <w:spacing w:after="0" w:line="240" w:lineRule="auto"/>
              <w:contextualSpacing/>
              <w:rPr>
                <w:sz w:val="16"/>
                <w:szCs w:val="16"/>
              </w:rPr>
            </w:pPr>
            <w:r w:rsidRPr="00A409BC">
              <w:rPr>
                <w:sz w:val="16"/>
                <w:szCs w:val="16"/>
              </w:rPr>
              <w:t>No</w:t>
            </w:r>
          </w:p>
          <w:p w14:paraId="210FA01E" w14:textId="77777777" w:rsidR="00690EFD" w:rsidRPr="00A409BC" w:rsidRDefault="00690EFD" w:rsidP="009129AF">
            <w:pPr>
              <w:spacing w:after="0" w:line="240" w:lineRule="auto"/>
              <w:contextualSpacing/>
              <w:rPr>
                <w:sz w:val="16"/>
                <w:szCs w:val="16"/>
              </w:rPr>
            </w:pPr>
          </w:p>
        </w:tc>
      </w:tr>
      <w:tr w:rsidR="00690EFD" w:rsidRPr="00A409BC" w14:paraId="36A09BED" w14:textId="77777777" w:rsidTr="00CB561C">
        <w:trPr>
          <w:trHeight w:val="397"/>
        </w:trPr>
        <w:tc>
          <w:tcPr>
            <w:tcW w:w="2099" w:type="dxa"/>
          </w:tcPr>
          <w:p w14:paraId="5DDD0B04" w14:textId="77777777" w:rsidR="00690EFD" w:rsidRPr="00A409BC" w:rsidRDefault="00690EFD" w:rsidP="009129AF">
            <w:pPr>
              <w:spacing w:after="0" w:line="240" w:lineRule="auto"/>
              <w:contextualSpacing/>
              <w:rPr>
                <w:sz w:val="16"/>
                <w:szCs w:val="16"/>
              </w:rPr>
            </w:pPr>
            <w:r w:rsidRPr="00A409BC">
              <w:rPr>
                <w:sz w:val="16"/>
                <w:szCs w:val="16"/>
              </w:rPr>
              <w:t>Secondhand tobacco smoke</w:t>
            </w:r>
          </w:p>
        </w:tc>
        <w:tc>
          <w:tcPr>
            <w:tcW w:w="5160" w:type="dxa"/>
          </w:tcPr>
          <w:p w14:paraId="03FC8FD1" w14:textId="77777777" w:rsidR="00690EFD" w:rsidRPr="00A409BC" w:rsidRDefault="00690EFD" w:rsidP="009129AF">
            <w:pPr>
              <w:widowControl w:val="0"/>
              <w:spacing w:after="0" w:line="240" w:lineRule="auto"/>
              <w:contextualSpacing/>
              <w:rPr>
                <w:iCs/>
                <w:sz w:val="16"/>
                <w:szCs w:val="16"/>
              </w:rPr>
            </w:pPr>
            <w:r w:rsidRPr="00A409BC">
              <w:rPr>
                <w:iCs/>
                <w:sz w:val="16"/>
                <w:szCs w:val="16"/>
              </w:rPr>
              <w:t>Does the child’s mother smoke cigarettes?</w:t>
            </w:r>
          </w:p>
          <w:p w14:paraId="0B2605F8" w14:textId="77777777" w:rsidR="00690EFD" w:rsidRPr="00A409BC" w:rsidRDefault="00690EFD" w:rsidP="00CB561C">
            <w:pPr>
              <w:pStyle w:val="ListParagraph"/>
              <w:widowControl w:val="0"/>
              <w:numPr>
                <w:ilvl w:val="0"/>
                <w:numId w:val="14"/>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Yes</w:t>
            </w:r>
          </w:p>
          <w:p w14:paraId="4CBFA1AE" w14:textId="77777777" w:rsidR="00690EFD" w:rsidRPr="00A409BC" w:rsidRDefault="00690EFD" w:rsidP="00CB561C">
            <w:pPr>
              <w:pStyle w:val="ListParagraph"/>
              <w:widowControl w:val="0"/>
              <w:numPr>
                <w:ilvl w:val="0"/>
                <w:numId w:val="14"/>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No</w:t>
            </w:r>
          </w:p>
          <w:p w14:paraId="6EAA7EF4" w14:textId="77777777" w:rsidR="00690EFD" w:rsidRPr="00A409BC" w:rsidRDefault="00690EFD" w:rsidP="009129AF">
            <w:pPr>
              <w:widowControl w:val="0"/>
              <w:spacing w:after="0" w:line="240" w:lineRule="auto"/>
              <w:contextualSpacing/>
              <w:rPr>
                <w:iCs/>
                <w:sz w:val="16"/>
                <w:szCs w:val="16"/>
              </w:rPr>
            </w:pPr>
          </w:p>
          <w:p w14:paraId="1DD54251" w14:textId="77777777" w:rsidR="00690EFD" w:rsidRPr="00A409BC" w:rsidRDefault="00690EFD" w:rsidP="009129AF">
            <w:pPr>
              <w:widowControl w:val="0"/>
              <w:spacing w:after="0" w:line="240" w:lineRule="auto"/>
              <w:contextualSpacing/>
              <w:rPr>
                <w:iCs/>
                <w:sz w:val="16"/>
                <w:szCs w:val="16"/>
              </w:rPr>
            </w:pPr>
            <w:r w:rsidRPr="00A409BC">
              <w:rPr>
                <w:iCs/>
                <w:sz w:val="16"/>
                <w:szCs w:val="16"/>
              </w:rPr>
              <w:t>Does the child’s father/Do any other household members smoke cigarettes?</w:t>
            </w:r>
          </w:p>
          <w:p w14:paraId="195DD1A7" w14:textId="77777777" w:rsidR="00690EFD" w:rsidRPr="00A409BC" w:rsidRDefault="00690EFD" w:rsidP="00CB561C">
            <w:pPr>
              <w:pStyle w:val="ListParagraph"/>
              <w:widowControl w:val="0"/>
              <w:numPr>
                <w:ilvl w:val="0"/>
                <w:numId w:val="14"/>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Yes</w:t>
            </w:r>
          </w:p>
          <w:p w14:paraId="3F40BE4C" w14:textId="77777777" w:rsidR="00690EFD" w:rsidRPr="00A409BC" w:rsidRDefault="00690EFD" w:rsidP="00CB561C">
            <w:pPr>
              <w:pStyle w:val="ListParagraph"/>
              <w:widowControl w:val="0"/>
              <w:numPr>
                <w:ilvl w:val="0"/>
                <w:numId w:val="14"/>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No</w:t>
            </w:r>
          </w:p>
          <w:p w14:paraId="31D14027" w14:textId="77777777" w:rsidR="00690EFD" w:rsidRPr="00A409BC" w:rsidRDefault="00690EFD" w:rsidP="009129AF">
            <w:pPr>
              <w:widowControl w:val="0"/>
              <w:spacing w:after="0" w:line="240" w:lineRule="auto"/>
              <w:contextualSpacing/>
              <w:rPr>
                <w:iCs/>
                <w:sz w:val="16"/>
                <w:szCs w:val="16"/>
              </w:rPr>
            </w:pPr>
          </w:p>
        </w:tc>
        <w:tc>
          <w:tcPr>
            <w:tcW w:w="2653" w:type="dxa"/>
          </w:tcPr>
          <w:p w14:paraId="4396EA24" w14:textId="77777777" w:rsidR="00690EFD" w:rsidRPr="00A409BC" w:rsidRDefault="00690EFD" w:rsidP="009129AF">
            <w:pPr>
              <w:spacing w:after="0" w:line="240" w:lineRule="auto"/>
              <w:contextualSpacing/>
              <w:rPr>
                <w:sz w:val="16"/>
                <w:szCs w:val="16"/>
              </w:rPr>
            </w:pPr>
            <w:r w:rsidRPr="00A409BC">
              <w:rPr>
                <w:sz w:val="16"/>
                <w:szCs w:val="16"/>
              </w:rPr>
              <w:t>No</w:t>
            </w:r>
          </w:p>
          <w:p w14:paraId="0FA135FB" w14:textId="77777777" w:rsidR="00690EFD" w:rsidRPr="00A409BC" w:rsidRDefault="00690EFD" w:rsidP="009129AF">
            <w:pPr>
              <w:spacing w:after="0" w:line="240" w:lineRule="auto"/>
              <w:contextualSpacing/>
              <w:rPr>
                <w:sz w:val="16"/>
                <w:szCs w:val="16"/>
              </w:rPr>
            </w:pPr>
            <w:r w:rsidRPr="00A409BC">
              <w:rPr>
                <w:sz w:val="16"/>
                <w:szCs w:val="16"/>
              </w:rPr>
              <w:t>Yes</w:t>
            </w:r>
            <w:r w:rsidRPr="00A409BC">
              <w:rPr>
                <w:sz w:val="16"/>
                <w:szCs w:val="16"/>
              </w:rPr>
              <w:br/>
            </w:r>
            <w:r w:rsidRPr="00A409BC">
              <w:rPr>
                <w:sz w:val="16"/>
                <w:szCs w:val="16"/>
              </w:rPr>
              <w:br/>
            </w:r>
            <w:r w:rsidRPr="00A409BC">
              <w:rPr>
                <w:sz w:val="16"/>
                <w:szCs w:val="18"/>
              </w:rPr>
              <w:t>For participants with answers in multiple questionnaires we coded “No, never” or “Yes, ever”</w:t>
            </w:r>
          </w:p>
        </w:tc>
      </w:tr>
      <w:tr w:rsidR="00690EFD" w:rsidRPr="00A409BC" w14:paraId="2F8B9DB3" w14:textId="77777777" w:rsidTr="00CB561C">
        <w:trPr>
          <w:trHeight w:val="397"/>
        </w:trPr>
        <w:tc>
          <w:tcPr>
            <w:tcW w:w="2099" w:type="dxa"/>
          </w:tcPr>
          <w:p w14:paraId="4A8AA059" w14:textId="77777777" w:rsidR="00690EFD" w:rsidRPr="00A409BC" w:rsidRDefault="00690EFD" w:rsidP="009129AF">
            <w:pPr>
              <w:spacing w:after="0" w:line="240" w:lineRule="auto"/>
              <w:contextualSpacing/>
              <w:rPr>
                <w:sz w:val="16"/>
                <w:szCs w:val="16"/>
              </w:rPr>
            </w:pPr>
            <w:r w:rsidRPr="00A409BC">
              <w:rPr>
                <w:sz w:val="16"/>
                <w:szCs w:val="16"/>
              </w:rPr>
              <w:t>Vigorous physical activity</w:t>
            </w:r>
          </w:p>
        </w:tc>
        <w:tc>
          <w:tcPr>
            <w:tcW w:w="5160" w:type="dxa"/>
          </w:tcPr>
          <w:p w14:paraId="43365A96" w14:textId="77777777" w:rsidR="00690EFD" w:rsidRPr="00A409BC" w:rsidRDefault="00690EFD" w:rsidP="009129AF">
            <w:pPr>
              <w:widowControl w:val="0"/>
              <w:spacing w:after="0" w:line="240" w:lineRule="auto"/>
              <w:contextualSpacing/>
              <w:rPr>
                <w:i/>
                <w:sz w:val="16"/>
                <w:szCs w:val="16"/>
              </w:rPr>
            </w:pPr>
            <w:r w:rsidRPr="00A409BC">
              <w:rPr>
                <w:iCs/>
                <w:sz w:val="16"/>
                <w:szCs w:val="16"/>
              </w:rPr>
              <w:t>On average, how many hours a week does your child/do you spend on sports, games or vigorous physical activity?</w:t>
            </w:r>
            <w:r w:rsidRPr="00A409BC">
              <w:rPr>
                <w:iCs/>
                <w:sz w:val="16"/>
                <w:szCs w:val="16"/>
              </w:rPr>
              <w:br/>
            </w:r>
            <w:r w:rsidRPr="00A409BC">
              <w:rPr>
                <w:i/>
                <w:sz w:val="16"/>
                <w:szCs w:val="16"/>
              </w:rPr>
              <w:t>(vigorous activities cause a large increase in breathing and heart rate; they may include heavy lifting, heavy yard work, digging, aerobics, fast cycling, or running)</w:t>
            </w:r>
          </w:p>
          <w:p w14:paraId="173E07AF" w14:textId="77777777" w:rsidR="00690EFD" w:rsidRPr="00A409BC" w:rsidRDefault="00690EFD" w:rsidP="00CB561C">
            <w:pPr>
              <w:pStyle w:val="ListParagraph"/>
              <w:widowControl w:val="0"/>
              <w:numPr>
                <w:ilvl w:val="0"/>
                <w:numId w:val="12"/>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0 to 1 hr</w:t>
            </w:r>
          </w:p>
          <w:p w14:paraId="41B97A39" w14:textId="77777777" w:rsidR="00690EFD" w:rsidRPr="00A409BC" w:rsidRDefault="00690EFD" w:rsidP="00CB561C">
            <w:pPr>
              <w:pStyle w:val="ListParagraph"/>
              <w:widowControl w:val="0"/>
              <w:numPr>
                <w:ilvl w:val="0"/>
                <w:numId w:val="12"/>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2 to 3 hrs</w:t>
            </w:r>
          </w:p>
          <w:p w14:paraId="0392B8A6" w14:textId="77777777" w:rsidR="00690EFD" w:rsidRPr="00A409BC" w:rsidRDefault="00690EFD" w:rsidP="00CB561C">
            <w:pPr>
              <w:pStyle w:val="ListParagraph"/>
              <w:widowControl w:val="0"/>
              <w:numPr>
                <w:ilvl w:val="0"/>
                <w:numId w:val="12"/>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4 to 5 hrs</w:t>
            </w:r>
          </w:p>
          <w:p w14:paraId="2EC266E9" w14:textId="77777777" w:rsidR="00690EFD" w:rsidRPr="00A409BC" w:rsidRDefault="00690EFD" w:rsidP="00CB561C">
            <w:pPr>
              <w:pStyle w:val="ListParagraph"/>
              <w:widowControl w:val="0"/>
              <w:numPr>
                <w:ilvl w:val="0"/>
                <w:numId w:val="12"/>
              </w:numPr>
              <w:spacing w:after="0" w:line="240" w:lineRule="auto"/>
              <w:rPr>
                <w:rFonts w:ascii="Times New Roman" w:hAnsi="Times New Roman" w:cs="Times New Roman"/>
                <w:iCs/>
                <w:sz w:val="16"/>
                <w:szCs w:val="16"/>
              </w:rPr>
            </w:pPr>
            <w:r w:rsidRPr="00A409BC">
              <w:rPr>
                <w:rFonts w:ascii="Times New Roman" w:hAnsi="Times New Roman" w:cs="Times New Roman"/>
                <w:iCs/>
                <w:sz w:val="16"/>
                <w:szCs w:val="16"/>
              </w:rPr>
              <w:t>6 hrs or more</w:t>
            </w:r>
          </w:p>
          <w:p w14:paraId="72F2D1BB" w14:textId="77777777" w:rsidR="00690EFD" w:rsidRPr="00A409BC" w:rsidRDefault="00690EFD" w:rsidP="009129AF">
            <w:pPr>
              <w:widowControl w:val="0"/>
              <w:spacing w:after="0" w:line="240" w:lineRule="auto"/>
              <w:contextualSpacing/>
              <w:rPr>
                <w:iCs/>
                <w:sz w:val="16"/>
                <w:szCs w:val="16"/>
              </w:rPr>
            </w:pPr>
          </w:p>
        </w:tc>
        <w:tc>
          <w:tcPr>
            <w:tcW w:w="2653" w:type="dxa"/>
          </w:tcPr>
          <w:p w14:paraId="6864F203" w14:textId="77777777" w:rsidR="00690EFD" w:rsidRPr="00A409BC" w:rsidRDefault="00690EFD" w:rsidP="009129AF">
            <w:pPr>
              <w:spacing w:after="0" w:line="240" w:lineRule="auto"/>
              <w:contextualSpacing/>
              <w:rPr>
                <w:rFonts w:eastAsia="Times New Roman" w:cs="Times New Roman"/>
                <w:sz w:val="16"/>
                <w:szCs w:val="16"/>
                <w:lang w:eastAsia="de-CH"/>
              </w:rPr>
            </w:pPr>
            <w:r w:rsidRPr="00A409BC">
              <w:rPr>
                <w:sz w:val="16"/>
                <w:szCs w:val="16"/>
              </w:rPr>
              <w:t>0</w:t>
            </w:r>
            <w:r w:rsidRPr="00A409BC">
              <w:rPr>
                <w:rFonts w:eastAsia="Times New Roman" w:cs="Times New Roman"/>
                <w:sz w:val="16"/>
                <w:szCs w:val="16"/>
                <w:lang w:eastAsia="de-CH"/>
              </w:rPr>
              <w:t>–1 hours per week</w:t>
            </w:r>
          </w:p>
          <w:p w14:paraId="03A53955" w14:textId="77777777" w:rsidR="00690EFD" w:rsidRPr="00A409BC" w:rsidRDefault="00690EFD" w:rsidP="009129AF">
            <w:pPr>
              <w:spacing w:after="0" w:line="240" w:lineRule="auto"/>
              <w:contextualSpacing/>
              <w:rPr>
                <w:rFonts w:eastAsia="Times New Roman" w:cs="Times New Roman"/>
                <w:sz w:val="16"/>
                <w:szCs w:val="16"/>
                <w:lang w:eastAsia="de-CH"/>
              </w:rPr>
            </w:pPr>
            <w:r w:rsidRPr="00A409BC">
              <w:rPr>
                <w:rFonts w:eastAsia="Times New Roman" w:cs="Times New Roman"/>
                <w:sz w:val="16"/>
                <w:szCs w:val="16"/>
                <w:lang w:eastAsia="de-CH"/>
              </w:rPr>
              <w:t>2–3 hours per week</w:t>
            </w:r>
          </w:p>
          <w:p w14:paraId="749515FE" w14:textId="77777777" w:rsidR="00690EFD" w:rsidRPr="00A409BC" w:rsidRDefault="00690EFD" w:rsidP="009129AF">
            <w:pPr>
              <w:spacing w:after="0" w:line="240" w:lineRule="auto"/>
              <w:contextualSpacing/>
              <w:rPr>
                <w:rFonts w:eastAsia="Times New Roman" w:cs="Times New Roman"/>
                <w:sz w:val="16"/>
                <w:szCs w:val="16"/>
                <w:lang w:eastAsia="de-CH"/>
              </w:rPr>
            </w:pPr>
            <w:r w:rsidRPr="00A409BC">
              <w:rPr>
                <w:rFonts w:eastAsia="Times New Roman" w:cs="Times New Roman"/>
                <w:sz w:val="16"/>
                <w:szCs w:val="16"/>
                <w:lang w:eastAsia="de-CH"/>
              </w:rPr>
              <w:t>4–5 hours per week</w:t>
            </w:r>
          </w:p>
          <w:p w14:paraId="1679A03F" w14:textId="77777777" w:rsidR="00690EFD" w:rsidRPr="00A409BC" w:rsidRDefault="00690EFD" w:rsidP="009129AF">
            <w:pPr>
              <w:spacing w:after="0" w:line="240" w:lineRule="auto"/>
              <w:contextualSpacing/>
              <w:rPr>
                <w:rFonts w:eastAsia="Times New Roman" w:cs="Times New Roman"/>
                <w:sz w:val="16"/>
                <w:szCs w:val="16"/>
                <w:lang w:eastAsia="de-CH"/>
              </w:rPr>
            </w:pPr>
            <w:r w:rsidRPr="00A409BC">
              <w:rPr>
                <w:rFonts w:eastAsia="Times New Roman" w:cs="Times New Roman"/>
                <w:sz w:val="16"/>
                <w:szCs w:val="16"/>
                <w:lang w:eastAsia="de-CH"/>
              </w:rPr>
              <w:t>≥6 hours per week</w:t>
            </w:r>
          </w:p>
          <w:p w14:paraId="530544D0" w14:textId="77777777" w:rsidR="00690EFD" w:rsidRPr="00A409BC" w:rsidRDefault="00690EFD" w:rsidP="009129AF">
            <w:pPr>
              <w:spacing w:after="0" w:line="240" w:lineRule="auto"/>
              <w:contextualSpacing/>
              <w:rPr>
                <w:rFonts w:eastAsia="Times New Roman" w:cs="Times New Roman"/>
                <w:sz w:val="16"/>
                <w:szCs w:val="16"/>
                <w:lang w:eastAsia="de-CH"/>
              </w:rPr>
            </w:pPr>
          </w:p>
          <w:p w14:paraId="0C2DB4AF" w14:textId="77777777" w:rsidR="00690EFD" w:rsidRPr="00A409BC" w:rsidRDefault="00690EFD" w:rsidP="009129AF">
            <w:pPr>
              <w:spacing w:after="0" w:line="240" w:lineRule="auto"/>
              <w:contextualSpacing/>
              <w:rPr>
                <w:sz w:val="16"/>
                <w:szCs w:val="18"/>
              </w:rPr>
            </w:pPr>
            <w:r w:rsidRPr="00A409BC">
              <w:rPr>
                <w:sz w:val="16"/>
                <w:szCs w:val="18"/>
              </w:rPr>
              <w:t>Question was introduced in 2003.</w:t>
            </w:r>
            <w:r w:rsidRPr="00A409BC">
              <w:rPr>
                <w:sz w:val="16"/>
                <w:szCs w:val="18"/>
              </w:rPr>
              <w:br/>
              <w:t>For participants in Cohort 1 (1990) we took the answer from 2003 (ages 13</w:t>
            </w:r>
            <w:r w:rsidRPr="00A409BC">
              <w:rPr>
                <w:rFonts w:eastAsia="Times New Roman" w:cs="Times New Roman"/>
                <w:sz w:val="16"/>
                <w:szCs w:val="16"/>
                <w:lang w:eastAsia="de-CH"/>
              </w:rPr>
              <w:t>–</w:t>
            </w:r>
            <w:r w:rsidRPr="00A409BC">
              <w:rPr>
                <w:sz w:val="16"/>
                <w:szCs w:val="18"/>
              </w:rPr>
              <w:t>17 years).</w:t>
            </w:r>
          </w:p>
          <w:p w14:paraId="50795E3D" w14:textId="77777777" w:rsidR="00690EFD" w:rsidRPr="00A409BC" w:rsidRDefault="00690EFD" w:rsidP="009129AF">
            <w:pPr>
              <w:spacing w:after="0" w:line="240" w:lineRule="auto"/>
              <w:contextualSpacing/>
              <w:rPr>
                <w:sz w:val="16"/>
                <w:szCs w:val="18"/>
              </w:rPr>
            </w:pPr>
            <w:r w:rsidRPr="00A409BC">
              <w:rPr>
                <w:sz w:val="16"/>
                <w:szCs w:val="18"/>
              </w:rPr>
              <w:t>For participants in Cohort 2 (1998a) and Cohort 3 (1998b) we calculated an average of the participant’s answers from 2003 to 2012 (ages 6</w:t>
            </w:r>
            <w:r w:rsidRPr="00A409BC">
              <w:rPr>
                <w:rFonts w:eastAsia="Times New Roman" w:cs="Times New Roman"/>
                <w:sz w:val="16"/>
                <w:szCs w:val="16"/>
                <w:lang w:eastAsia="de-CH"/>
              </w:rPr>
              <w:t>–</w:t>
            </w:r>
            <w:r w:rsidRPr="00A409BC">
              <w:rPr>
                <w:sz w:val="16"/>
                <w:szCs w:val="18"/>
              </w:rPr>
              <w:t>18 years).</w:t>
            </w:r>
          </w:p>
          <w:p w14:paraId="5B211AA2" w14:textId="77777777" w:rsidR="00690EFD" w:rsidRPr="00A409BC" w:rsidRDefault="00690EFD" w:rsidP="009129AF">
            <w:pPr>
              <w:spacing w:after="0" w:line="240" w:lineRule="auto"/>
              <w:contextualSpacing/>
              <w:rPr>
                <w:sz w:val="16"/>
                <w:szCs w:val="18"/>
              </w:rPr>
            </w:pPr>
          </w:p>
          <w:p w14:paraId="200795D7" w14:textId="77777777" w:rsidR="00690EFD" w:rsidRPr="00A409BC" w:rsidRDefault="00690EFD" w:rsidP="009129AF">
            <w:pPr>
              <w:spacing w:after="0" w:line="240" w:lineRule="auto"/>
              <w:contextualSpacing/>
              <w:rPr>
                <w:sz w:val="16"/>
                <w:szCs w:val="18"/>
              </w:rPr>
            </w:pPr>
            <w:r w:rsidRPr="00A409BC">
              <w:rPr>
                <w:sz w:val="16"/>
                <w:szCs w:val="18"/>
              </w:rPr>
              <w:t>For regression models we avoided small categories and coded it as:</w:t>
            </w:r>
          </w:p>
          <w:p w14:paraId="5E0C1C8A" w14:textId="77777777" w:rsidR="00690EFD" w:rsidRPr="00A409BC" w:rsidRDefault="00690EFD" w:rsidP="009F2756">
            <w:pPr>
              <w:spacing w:after="0" w:line="240" w:lineRule="auto"/>
              <w:contextualSpacing/>
              <w:rPr>
                <w:rFonts w:eastAsia="Times New Roman" w:cs="Times New Roman"/>
                <w:sz w:val="16"/>
                <w:szCs w:val="16"/>
                <w:lang w:eastAsia="de-CH"/>
              </w:rPr>
            </w:pPr>
            <w:r w:rsidRPr="00A409BC">
              <w:rPr>
                <w:rFonts w:eastAsia="Times New Roman" w:cs="Times New Roman"/>
                <w:sz w:val="16"/>
                <w:szCs w:val="16"/>
                <w:lang w:eastAsia="de-CH"/>
              </w:rPr>
              <w:t>0–3 hours per week</w:t>
            </w:r>
          </w:p>
          <w:p w14:paraId="11AFC642" w14:textId="77777777" w:rsidR="00690EFD" w:rsidRPr="00A409BC" w:rsidRDefault="00690EFD" w:rsidP="009129AF">
            <w:pPr>
              <w:spacing w:after="0" w:line="240" w:lineRule="auto"/>
              <w:contextualSpacing/>
              <w:rPr>
                <w:rFonts w:eastAsia="Times New Roman" w:cs="Times New Roman"/>
                <w:sz w:val="16"/>
                <w:szCs w:val="16"/>
                <w:lang w:eastAsia="de-CH"/>
              </w:rPr>
            </w:pPr>
            <w:r w:rsidRPr="00A409BC">
              <w:rPr>
                <w:rFonts w:eastAsia="Times New Roman" w:cs="Times New Roman"/>
                <w:sz w:val="16"/>
                <w:szCs w:val="16"/>
                <w:lang w:eastAsia="de-CH"/>
              </w:rPr>
              <w:t>≥4 hours per week</w:t>
            </w:r>
          </w:p>
          <w:p w14:paraId="1F558993" w14:textId="77777777" w:rsidR="00690EFD" w:rsidRPr="00A409BC" w:rsidRDefault="00690EFD" w:rsidP="009129AF">
            <w:pPr>
              <w:spacing w:after="0" w:line="240" w:lineRule="auto"/>
              <w:contextualSpacing/>
              <w:rPr>
                <w:rFonts w:eastAsia="Times New Roman" w:cs="Times New Roman"/>
                <w:sz w:val="16"/>
                <w:szCs w:val="16"/>
                <w:lang w:eastAsia="de-CH"/>
              </w:rPr>
            </w:pPr>
          </w:p>
        </w:tc>
      </w:tr>
      <w:tr w:rsidR="00690EFD" w:rsidRPr="00A409BC" w14:paraId="4197A901" w14:textId="77777777" w:rsidTr="00CB561C">
        <w:trPr>
          <w:trHeight w:val="397"/>
        </w:trPr>
        <w:tc>
          <w:tcPr>
            <w:tcW w:w="2099" w:type="dxa"/>
          </w:tcPr>
          <w:p w14:paraId="1A2DB8F1" w14:textId="77777777" w:rsidR="00690EFD" w:rsidRPr="00A409BC" w:rsidRDefault="00690EFD" w:rsidP="009129AF">
            <w:pPr>
              <w:spacing w:after="0" w:line="240" w:lineRule="auto"/>
              <w:contextualSpacing/>
              <w:rPr>
                <w:sz w:val="16"/>
                <w:szCs w:val="16"/>
              </w:rPr>
            </w:pPr>
            <w:r w:rsidRPr="00A409BC">
              <w:rPr>
                <w:sz w:val="16"/>
                <w:szCs w:val="16"/>
              </w:rPr>
              <w:t>Fresh fruit intake</w:t>
            </w:r>
          </w:p>
        </w:tc>
        <w:tc>
          <w:tcPr>
            <w:tcW w:w="5160" w:type="dxa"/>
          </w:tcPr>
          <w:p w14:paraId="671CB204" w14:textId="77777777" w:rsidR="00690EFD" w:rsidRPr="00A409BC" w:rsidRDefault="00690EFD" w:rsidP="009129AF">
            <w:pPr>
              <w:widowControl w:val="0"/>
              <w:spacing w:after="0" w:line="240" w:lineRule="auto"/>
              <w:contextualSpacing/>
              <w:rPr>
                <w:iCs/>
                <w:sz w:val="16"/>
                <w:szCs w:val="16"/>
              </w:rPr>
            </w:pPr>
            <w:r w:rsidRPr="00A409BC">
              <w:rPr>
                <w:iCs/>
                <w:sz w:val="16"/>
                <w:szCs w:val="16"/>
              </w:rPr>
              <w:t>In the last 12 months, how often did your child/did you on average eat fresh fruit?</w:t>
            </w:r>
          </w:p>
          <w:p w14:paraId="52E633B2"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Twice daily</w:t>
            </w:r>
          </w:p>
          <w:p w14:paraId="645A113F"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Daily</w:t>
            </w:r>
          </w:p>
          <w:p w14:paraId="6E549911"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2 to 4 times a week</w:t>
            </w:r>
          </w:p>
          <w:p w14:paraId="3E8112B1"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Less than twice a week</w:t>
            </w:r>
          </w:p>
          <w:p w14:paraId="78B6F154" w14:textId="77777777" w:rsidR="00690EFD" w:rsidRPr="00A409BC" w:rsidRDefault="00690EFD" w:rsidP="009129AF">
            <w:pPr>
              <w:widowControl w:val="0"/>
              <w:spacing w:after="0" w:line="240" w:lineRule="auto"/>
              <w:contextualSpacing/>
              <w:rPr>
                <w:iCs/>
                <w:sz w:val="16"/>
                <w:szCs w:val="16"/>
              </w:rPr>
            </w:pPr>
          </w:p>
        </w:tc>
        <w:tc>
          <w:tcPr>
            <w:tcW w:w="2653" w:type="dxa"/>
          </w:tcPr>
          <w:p w14:paraId="1D552C56" w14:textId="77777777" w:rsidR="00690EFD" w:rsidRPr="00A409BC" w:rsidRDefault="00690EFD" w:rsidP="009F2756">
            <w:pPr>
              <w:spacing w:after="0" w:line="240" w:lineRule="auto"/>
              <w:contextualSpacing/>
              <w:rPr>
                <w:rFonts w:eastAsia="Times New Roman" w:cs="Times New Roman"/>
                <w:sz w:val="16"/>
                <w:szCs w:val="16"/>
                <w:lang w:eastAsia="de-CH"/>
              </w:rPr>
            </w:pPr>
            <w:r w:rsidRPr="00A409BC">
              <w:rPr>
                <w:sz w:val="16"/>
                <w:szCs w:val="16"/>
              </w:rPr>
              <w:t>Less than once daily</w:t>
            </w:r>
          </w:p>
          <w:p w14:paraId="6792ACCA" w14:textId="77777777" w:rsidR="00690EFD" w:rsidRPr="00A409BC" w:rsidRDefault="00690EFD" w:rsidP="009F2756">
            <w:pPr>
              <w:spacing w:after="0" w:line="240" w:lineRule="auto"/>
              <w:contextualSpacing/>
              <w:rPr>
                <w:rFonts w:eastAsia="Times New Roman" w:cs="Times New Roman"/>
                <w:sz w:val="16"/>
                <w:szCs w:val="16"/>
                <w:lang w:eastAsia="de-CH"/>
              </w:rPr>
            </w:pPr>
            <w:r w:rsidRPr="00A409BC">
              <w:rPr>
                <w:rFonts w:eastAsia="Times New Roman" w:cs="Times New Roman"/>
                <w:sz w:val="16"/>
                <w:szCs w:val="16"/>
                <w:lang w:eastAsia="de-CH"/>
              </w:rPr>
              <w:t>Once daily or more</w:t>
            </w:r>
          </w:p>
          <w:p w14:paraId="00FBC184" w14:textId="77777777" w:rsidR="00690EFD" w:rsidRPr="00A409BC" w:rsidRDefault="00690EFD" w:rsidP="009129AF">
            <w:pPr>
              <w:spacing w:after="0" w:line="240" w:lineRule="auto"/>
              <w:contextualSpacing/>
              <w:rPr>
                <w:rFonts w:eastAsia="Times New Roman" w:cs="Times New Roman"/>
                <w:sz w:val="16"/>
                <w:szCs w:val="16"/>
                <w:lang w:eastAsia="de-CH"/>
              </w:rPr>
            </w:pPr>
          </w:p>
          <w:p w14:paraId="553B894B" w14:textId="77777777" w:rsidR="00690EFD" w:rsidRPr="00A409BC" w:rsidRDefault="00690EFD" w:rsidP="009129AF">
            <w:pPr>
              <w:spacing w:after="0" w:line="240" w:lineRule="auto"/>
              <w:contextualSpacing/>
              <w:rPr>
                <w:sz w:val="16"/>
                <w:szCs w:val="18"/>
              </w:rPr>
            </w:pPr>
            <w:r w:rsidRPr="00A409BC">
              <w:rPr>
                <w:sz w:val="16"/>
                <w:szCs w:val="18"/>
              </w:rPr>
              <w:t>Question was introduced in 2001.</w:t>
            </w:r>
            <w:r w:rsidRPr="00A409BC">
              <w:rPr>
                <w:sz w:val="16"/>
                <w:szCs w:val="18"/>
              </w:rPr>
              <w:br/>
              <w:t>For participants in Cohort 1 (1990) we took the answer from 2003 (ages 13</w:t>
            </w:r>
            <w:r w:rsidRPr="00A409BC">
              <w:rPr>
                <w:rFonts w:eastAsia="Times New Roman" w:cs="Times New Roman"/>
                <w:sz w:val="16"/>
                <w:szCs w:val="16"/>
                <w:lang w:eastAsia="de-CH"/>
              </w:rPr>
              <w:t>–</w:t>
            </w:r>
            <w:r w:rsidRPr="00A409BC">
              <w:rPr>
                <w:sz w:val="16"/>
                <w:szCs w:val="18"/>
              </w:rPr>
              <w:t>17 years).</w:t>
            </w:r>
          </w:p>
          <w:p w14:paraId="680EDFC1" w14:textId="77777777" w:rsidR="00690EFD" w:rsidRPr="00A409BC" w:rsidRDefault="00690EFD" w:rsidP="00CB561C">
            <w:pPr>
              <w:spacing w:after="0" w:line="240" w:lineRule="auto"/>
              <w:contextualSpacing/>
              <w:rPr>
                <w:sz w:val="16"/>
                <w:szCs w:val="18"/>
              </w:rPr>
            </w:pPr>
            <w:r w:rsidRPr="00A409BC">
              <w:rPr>
                <w:sz w:val="16"/>
                <w:szCs w:val="18"/>
              </w:rPr>
              <w:t>For participants in Cohort 2 (1998a) and Cohort 3 (1998b) we calculated an average of the participant’s answers from 2001 to 2012 (ages 4</w:t>
            </w:r>
            <w:r w:rsidRPr="00A409BC">
              <w:rPr>
                <w:rFonts w:eastAsia="Times New Roman" w:cs="Times New Roman"/>
                <w:sz w:val="16"/>
                <w:szCs w:val="16"/>
                <w:lang w:eastAsia="de-CH"/>
              </w:rPr>
              <w:t>–</w:t>
            </w:r>
            <w:r w:rsidRPr="00A409BC">
              <w:rPr>
                <w:sz w:val="16"/>
                <w:szCs w:val="18"/>
              </w:rPr>
              <w:t>18 years).</w:t>
            </w:r>
          </w:p>
          <w:p w14:paraId="1DAAEECB" w14:textId="77777777" w:rsidR="00690EFD" w:rsidRPr="00A409BC" w:rsidRDefault="00690EFD" w:rsidP="00CB561C">
            <w:pPr>
              <w:spacing w:after="0" w:line="240" w:lineRule="auto"/>
              <w:contextualSpacing/>
              <w:rPr>
                <w:sz w:val="16"/>
                <w:szCs w:val="16"/>
              </w:rPr>
            </w:pPr>
          </w:p>
        </w:tc>
      </w:tr>
      <w:tr w:rsidR="00690EFD" w:rsidRPr="00A409BC" w14:paraId="250D498E" w14:textId="77777777" w:rsidTr="00CB561C">
        <w:trPr>
          <w:trHeight w:val="397"/>
        </w:trPr>
        <w:tc>
          <w:tcPr>
            <w:tcW w:w="2099" w:type="dxa"/>
          </w:tcPr>
          <w:p w14:paraId="723B5B3C" w14:textId="77777777" w:rsidR="00690EFD" w:rsidRPr="00A409BC" w:rsidRDefault="00690EFD" w:rsidP="009129AF">
            <w:pPr>
              <w:spacing w:after="0" w:line="240" w:lineRule="auto"/>
              <w:contextualSpacing/>
              <w:rPr>
                <w:sz w:val="16"/>
                <w:szCs w:val="16"/>
              </w:rPr>
            </w:pPr>
            <w:r w:rsidRPr="00A409BC">
              <w:rPr>
                <w:sz w:val="16"/>
                <w:szCs w:val="16"/>
              </w:rPr>
              <w:t>Vegetable intake</w:t>
            </w:r>
          </w:p>
        </w:tc>
        <w:tc>
          <w:tcPr>
            <w:tcW w:w="5160" w:type="dxa"/>
          </w:tcPr>
          <w:p w14:paraId="6A27FEC3" w14:textId="77777777" w:rsidR="00690EFD" w:rsidRPr="00A409BC" w:rsidRDefault="00690EFD" w:rsidP="009129AF">
            <w:pPr>
              <w:widowControl w:val="0"/>
              <w:spacing w:after="0" w:line="240" w:lineRule="auto"/>
              <w:contextualSpacing/>
              <w:rPr>
                <w:iCs/>
                <w:sz w:val="16"/>
                <w:szCs w:val="16"/>
              </w:rPr>
            </w:pPr>
            <w:r w:rsidRPr="00A409BC">
              <w:rPr>
                <w:iCs/>
                <w:sz w:val="16"/>
                <w:szCs w:val="16"/>
              </w:rPr>
              <w:t>In the last 12 months, how often did your child/did you on average eat vegetables (not potatoes)?</w:t>
            </w:r>
          </w:p>
          <w:p w14:paraId="1B656352"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Twice daily</w:t>
            </w:r>
          </w:p>
          <w:p w14:paraId="1BA00A85"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Daily</w:t>
            </w:r>
          </w:p>
          <w:p w14:paraId="65C05FF7"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2 to 4 times a week</w:t>
            </w:r>
          </w:p>
          <w:p w14:paraId="202E63CB"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lastRenderedPageBreak/>
              <w:t>Less than twice a week</w:t>
            </w:r>
          </w:p>
          <w:p w14:paraId="2EB72D27" w14:textId="77777777" w:rsidR="00690EFD" w:rsidRPr="00A409BC" w:rsidRDefault="00690EFD" w:rsidP="009129AF">
            <w:pPr>
              <w:widowControl w:val="0"/>
              <w:spacing w:after="0" w:line="240" w:lineRule="auto"/>
              <w:contextualSpacing/>
              <w:rPr>
                <w:iCs/>
                <w:sz w:val="16"/>
                <w:szCs w:val="16"/>
              </w:rPr>
            </w:pPr>
          </w:p>
        </w:tc>
        <w:tc>
          <w:tcPr>
            <w:tcW w:w="2653" w:type="dxa"/>
          </w:tcPr>
          <w:p w14:paraId="444BF2CE" w14:textId="77777777" w:rsidR="00690EFD" w:rsidRPr="00A409BC" w:rsidRDefault="00690EFD" w:rsidP="009F2756">
            <w:pPr>
              <w:spacing w:after="0" w:line="240" w:lineRule="auto"/>
              <w:contextualSpacing/>
              <w:rPr>
                <w:rFonts w:eastAsia="Times New Roman" w:cs="Times New Roman"/>
                <w:sz w:val="16"/>
                <w:szCs w:val="16"/>
                <w:lang w:eastAsia="de-CH"/>
              </w:rPr>
            </w:pPr>
            <w:r w:rsidRPr="00A409BC">
              <w:rPr>
                <w:sz w:val="16"/>
                <w:szCs w:val="16"/>
              </w:rPr>
              <w:lastRenderedPageBreak/>
              <w:t>Less than once daily</w:t>
            </w:r>
          </w:p>
          <w:p w14:paraId="30AEA72C" w14:textId="77777777" w:rsidR="00690EFD" w:rsidRPr="00A409BC" w:rsidRDefault="00690EFD" w:rsidP="009F2756">
            <w:pPr>
              <w:spacing w:after="0" w:line="240" w:lineRule="auto"/>
              <w:contextualSpacing/>
              <w:rPr>
                <w:rFonts w:eastAsia="Times New Roman" w:cs="Times New Roman"/>
                <w:sz w:val="16"/>
                <w:szCs w:val="16"/>
                <w:lang w:eastAsia="de-CH"/>
              </w:rPr>
            </w:pPr>
            <w:r w:rsidRPr="00A409BC">
              <w:rPr>
                <w:rFonts w:eastAsia="Times New Roman" w:cs="Times New Roman"/>
                <w:sz w:val="16"/>
                <w:szCs w:val="16"/>
                <w:lang w:eastAsia="de-CH"/>
              </w:rPr>
              <w:t>Once daily or more</w:t>
            </w:r>
          </w:p>
          <w:p w14:paraId="375010C3" w14:textId="77777777" w:rsidR="00690EFD" w:rsidRPr="00A409BC" w:rsidRDefault="00690EFD" w:rsidP="009129AF">
            <w:pPr>
              <w:spacing w:after="0" w:line="240" w:lineRule="auto"/>
              <w:contextualSpacing/>
              <w:rPr>
                <w:rFonts w:eastAsia="Times New Roman" w:cs="Times New Roman"/>
                <w:sz w:val="16"/>
                <w:szCs w:val="16"/>
                <w:lang w:eastAsia="de-CH"/>
              </w:rPr>
            </w:pPr>
          </w:p>
          <w:p w14:paraId="159FD126" w14:textId="77777777" w:rsidR="00690EFD" w:rsidRPr="00A409BC" w:rsidRDefault="00690EFD" w:rsidP="009129AF">
            <w:pPr>
              <w:spacing w:after="0" w:line="240" w:lineRule="auto"/>
              <w:contextualSpacing/>
              <w:rPr>
                <w:sz w:val="16"/>
                <w:szCs w:val="18"/>
              </w:rPr>
            </w:pPr>
            <w:r w:rsidRPr="00A409BC">
              <w:rPr>
                <w:sz w:val="16"/>
                <w:szCs w:val="18"/>
              </w:rPr>
              <w:t>Question was introduced in 2001.</w:t>
            </w:r>
            <w:r w:rsidRPr="00A409BC">
              <w:rPr>
                <w:sz w:val="16"/>
                <w:szCs w:val="18"/>
              </w:rPr>
              <w:br/>
              <w:t xml:space="preserve">For participants in Cohort 1 (1990) </w:t>
            </w:r>
            <w:r w:rsidRPr="00A409BC">
              <w:rPr>
                <w:sz w:val="16"/>
                <w:szCs w:val="18"/>
              </w:rPr>
              <w:lastRenderedPageBreak/>
              <w:t>we took the answer from 2003 (ages 13</w:t>
            </w:r>
            <w:r w:rsidRPr="00A409BC">
              <w:rPr>
                <w:rFonts w:eastAsia="Times New Roman" w:cs="Times New Roman"/>
                <w:sz w:val="16"/>
                <w:szCs w:val="16"/>
                <w:lang w:eastAsia="de-CH"/>
              </w:rPr>
              <w:t>–</w:t>
            </w:r>
            <w:r w:rsidRPr="00A409BC">
              <w:rPr>
                <w:sz w:val="16"/>
                <w:szCs w:val="18"/>
              </w:rPr>
              <w:t>17 years).</w:t>
            </w:r>
          </w:p>
          <w:p w14:paraId="2F275D25" w14:textId="77777777" w:rsidR="00690EFD" w:rsidRPr="00A409BC" w:rsidRDefault="00690EFD" w:rsidP="009129AF">
            <w:pPr>
              <w:spacing w:after="0" w:line="240" w:lineRule="auto"/>
              <w:contextualSpacing/>
              <w:rPr>
                <w:sz w:val="16"/>
                <w:szCs w:val="18"/>
              </w:rPr>
            </w:pPr>
            <w:r w:rsidRPr="00A409BC">
              <w:rPr>
                <w:sz w:val="16"/>
                <w:szCs w:val="18"/>
              </w:rPr>
              <w:t>For participants in Cohort 2 (1998a) and Cohort 3 (1998b) we calculated an average of the participant’s answers from 2001 to 2012 (ages 4</w:t>
            </w:r>
            <w:r w:rsidRPr="00A409BC">
              <w:rPr>
                <w:rFonts w:eastAsia="Times New Roman" w:cs="Times New Roman"/>
                <w:sz w:val="16"/>
                <w:szCs w:val="16"/>
                <w:lang w:eastAsia="de-CH"/>
              </w:rPr>
              <w:t>–</w:t>
            </w:r>
            <w:r w:rsidRPr="00A409BC">
              <w:rPr>
                <w:sz w:val="16"/>
                <w:szCs w:val="18"/>
              </w:rPr>
              <w:t>18 years).</w:t>
            </w:r>
          </w:p>
          <w:p w14:paraId="142D3314" w14:textId="77777777" w:rsidR="00690EFD" w:rsidRPr="00A409BC" w:rsidRDefault="00690EFD" w:rsidP="009129AF">
            <w:pPr>
              <w:spacing w:after="0" w:line="240" w:lineRule="auto"/>
              <w:contextualSpacing/>
              <w:rPr>
                <w:sz w:val="16"/>
                <w:szCs w:val="16"/>
              </w:rPr>
            </w:pPr>
          </w:p>
        </w:tc>
      </w:tr>
      <w:tr w:rsidR="00690EFD" w:rsidRPr="00A409BC" w14:paraId="4C895751" w14:textId="77777777" w:rsidTr="00CB561C">
        <w:trPr>
          <w:trHeight w:val="397"/>
        </w:trPr>
        <w:tc>
          <w:tcPr>
            <w:tcW w:w="2099" w:type="dxa"/>
          </w:tcPr>
          <w:p w14:paraId="09CB8469" w14:textId="77777777" w:rsidR="00690EFD" w:rsidRPr="00A409BC" w:rsidRDefault="00690EFD" w:rsidP="009129AF">
            <w:pPr>
              <w:spacing w:after="0" w:line="240" w:lineRule="auto"/>
              <w:contextualSpacing/>
              <w:rPr>
                <w:sz w:val="16"/>
                <w:szCs w:val="16"/>
              </w:rPr>
            </w:pPr>
            <w:r w:rsidRPr="00A409BC">
              <w:rPr>
                <w:sz w:val="16"/>
                <w:szCs w:val="16"/>
              </w:rPr>
              <w:lastRenderedPageBreak/>
              <w:t>Crisps intake</w:t>
            </w:r>
          </w:p>
        </w:tc>
        <w:tc>
          <w:tcPr>
            <w:tcW w:w="5160" w:type="dxa"/>
          </w:tcPr>
          <w:p w14:paraId="5FA36FFB" w14:textId="77777777" w:rsidR="00690EFD" w:rsidRPr="00A409BC" w:rsidRDefault="00690EFD" w:rsidP="009129AF">
            <w:pPr>
              <w:widowControl w:val="0"/>
              <w:spacing w:after="0" w:line="240" w:lineRule="auto"/>
              <w:contextualSpacing/>
              <w:rPr>
                <w:iCs/>
                <w:sz w:val="16"/>
                <w:szCs w:val="16"/>
              </w:rPr>
            </w:pPr>
            <w:r w:rsidRPr="00A409BC">
              <w:rPr>
                <w:iCs/>
                <w:sz w:val="16"/>
                <w:szCs w:val="16"/>
              </w:rPr>
              <w:t>In the last 12 months, how often did your child/did you on average eat crisps or other salty snacks?</w:t>
            </w:r>
          </w:p>
          <w:p w14:paraId="1C0BE719"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Twice daily</w:t>
            </w:r>
          </w:p>
          <w:p w14:paraId="0FAD67AD"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Daily</w:t>
            </w:r>
          </w:p>
          <w:p w14:paraId="0A6F172A"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2 to 4 times a week</w:t>
            </w:r>
          </w:p>
          <w:p w14:paraId="62D86C64"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Less than twice a week</w:t>
            </w:r>
          </w:p>
          <w:p w14:paraId="23C312C5" w14:textId="77777777" w:rsidR="00690EFD" w:rsidRPr="00A409BC" w:rsidRDefault="00690EFD" w:rsidP="009129AF">
            <w:pPr>
              <w:widowControl w:val="0"/>
              <w:spacing w:after="0" w:line="240" w:lineRule="auto"/>
              <w:contextualSpacing/>
              <w:rPr>
                <w:iCs/>
                <w:sz w:val="16"/>
                <w:szCs w:val="16"/>
              </w:rPr>
            </w:pPr>
          </w:p>
        </w:tc>
        <w:tc>
          <w:tcPr>
            <w:tcW w:w="2653" w:type="dxa"/>
          </w:tcPr>
          <w:p w14:paraId="0DB3CC43" w14:textId="77777777" w:rsidR="00690EFD" w:rsidRPr="00A409BC" w:rsidRDefault="00690EFD" w:rsidP="009129AF">
            <w:pPr>
              <w:spacing w:after="0" w:line="240" w:lineRule="auto"/>
              <w:contextualSpacing/>
              <w:rPr>
                <w:rFonts w:eastAsia="Times New Roman" w:cs="Times New Roman"/>
                <w:sz w:val="16"/>
                <w:szCs w:val="16"/>
                <w:lang w:eastAsia="de-CH"/>
              </w:rPr>
            </w:pPr>
            <w:r w:rsidRPr="00A409BC">
              <w:rPr>
                <w:sz w:val="16"/>
                <w:szCs w:val="16"/>
              </w:rPr>
              <w:t>Less than once daily</w:t>
            </w:r>
          </w:p>
          <w:p w14:paraId="45AFDEC3" w14:textId="77777777" w:rsidR="00690EFD" w:rsidRPr="00A409BC" w:rsidRDefault="00690EFD" w:rsidP="009F2756">
            <w:pPr>
              <w:spacing w:after="0" w:line="240" w:lineRule="auto"/>
              <w:contextualSpacing/>
              <w:rPr>
                <w:rFonts w:eastAsia="Times New Roman" w:cs="Times New Roman"/>
                <w:sz w:val="16"/>
                <w:szCs w:val="16"/>
                <w:lang w:eastAsia="de-CH"/>
              </w:rPr>
            </w:pPr>
            <w:r w:rsidRPr="00A409BC">
              <w:rPr>
                <w:rFonts w:eastAsia="Times New Roman" w:cs="Times New Roman"/>
                <w:sz w:val="16"/>
                <w:szCs w:val="16"/>
                <w:lang w:eastAsia="de-CH"/>
              </w:rPr>
              <w:t>Once daily or more</w:t>
            </w:r>
          </w:p>
          <w:p w14:paraId="0701B011" w14:textId="77777777" w:rsidR="00690EFD" w:rsidRPr="00A409BC" w:rsidRDefault="00690EFD" w:rsidP="009129AF">
            <w:pPr>
              <w:spacing w:after="0" w:line="240" w:lineRule="auto"/>
              <w:contextualSpacing/>
              <w:rPr>
                <w:rFonts w:eastAsia="Times New Roman" w:cs="Times New Roman"/>
                <w:sz w:val="16"/>
                <w:szCs w:val="16"/>
                <w:lang w:eastAsia="de-CH"/>
              </w:rPr>
            </w:pPr>
          </w:p>
          <w:p w14:paraId="66CC2BC1" w14:textId="77777777" w:rsidR="00690EFD" w:rsidRPr="00A409BC" w:rsidRDefault="00690EFD" w:rsidP="009129AF">
            <w:pPr>
              <w:spacing w:after="0" w:line="240" w:lineRule="auto"/>
              <w:contextualSpacing/>
              <w:rPr>
                <w:sz w:val="16"/>
                <w:szCs w:val="18"/>
              </w:rPr>
            </w:pPr>
            <w:r w:rsidRPr="00A409BC">
              <w:rPr>
                <w:sz w:val="16"/>
                <w:szCs w:val="18"/>
              </w:rPr>
              <w:t>Question was introduced in 2001.</w:t>
            </w:r>
            <w:r w:rsidRPr="00A409BC">
              <w:rPr>
                <w:sz w:val="16"/>
                <w:szCs w:val="18"/>
              </w:rPr>
              <w:br/>
              <w:t>For participants in Cohort 1 (1990) we took the answer from 2003 (ages 13</w:t>
            </w:r>
            <w:r w:rsidRPr="00A409BC">
              <w:rPr>
                <w:rFonts w:eastAsia="Times New Roman" w:cs="Times New Roman"/>
                <w:sz w:val="16"/>
                <w:szCs w:val="16"/>
                <w:lang w:eastAsia="de-CH"/>
              </w:rPr>
              <w:t>–</w:t>
            </w:r>
            <w:r w:rsidRPr="00A409BC">
              <w:rPr>
                <w:sz w:val="16"/>
                <w:szCs w:val="18"/>
              </w:rPr>
              <w:t>17 years).</w:t>
            </w:r>
          </w:p>
          <w:p w14:paraId="41B77211" w14:textId="77777777" w:rsidR="00690EFD" w:rsidRPr="00A409BC" w:rsidRDefault="00690EFD" w:rsidP="009129AF">
            <w:pPr>
              <w:spacing w:after="0" w:line="240" w:lineRule="auto"/>
              <w:contextualSpacing/>
              <w:rPr>
                <w:sz w:val="16"/>
                <w:szCs w:val="18"/>
              </w:rPr>
            </w:pPr>
            <w:r w:rsidRPr="00A409BC">
              <w:rPr>
                <w:sz w:val="16"/>
                <w:szCs w:val="18"/>
              </w:rPr>
              <w:t>For participants in Cohort 2 (1998a) and Cohort 3 (1998b) we calculated an average of the participant’s answers from 2001 to 2012 (ages 4</w:t>
            </w:r>
            <w:r w:rsidRPr="00A409BC">
              <w:rPr>
                <w:rFonts w:eastAsia="Times New Roman" w:cs="Times New Roman"/>
                <w:sz w:val="16"/>
                <w:szCs w:val="16"/>
                <w:lang w:eastAsia="de-CH"/>
              </w:rPr>
              <w:t>–</w:t>
            </w:r>
            <w:r w:rsidRPr="00A409BC">
              <w:rPr>
                <w:sz w:val="16"/>
                <w:szCs w:val="18"/>
              </w:rPr>
              <w:t>18 years).</w:t>
            </w:r>
          </w:p>
          <w:p w14:paraId="359FBFAE" w14:textId="77777777" w:rsidR="00690EFD" w:rsidRPr="00A409BC" w:rsidRDefault="00690EFD" w:rsidP="009129AF">
            <w:pPr>
              <w:spacing w:after="0" w:line="240" w:lineRule="auto"/>
              <w:contextualSpacing/>
              <w:rPr>
                <w:sz w:val="16"/>
                <w:szCs w:val="16"/>
              </w:rPr>
            </w:pPr>
          </w:p>
        </w:tc>
      </w:tr>
      <w:tr w:rsidR="00690EFD" w:rsidRPr="00A409BC" w14:paraId="37B89D89" w14:textId="77777777" w:rsidTr="00CB561C">
        <w:trPr>
          <w:trHeight w:val="397"/>
        </w:trPr>
        <w:tc>
          <w:tcPr>
            <w:tcW w:w="2099" w:type="dxa"/>
          </w:tcPr>
          <w:p w14:paraId="4BE7A7D9" w14:textId="77777777" w:rsidR="00690EFD" w:rsidRPr="00A409BC" w:rsidRDefault="00690EFD" w:rsidP="009129AF">
            <w:pPr>
              <w:spacing w:after="0" w:line="240" w:lineRule="auto"/>
              <w:contextualSpacing/>
              <w:rPr>
                <w:sz w:val="16"/>
                <w:szCs w:val="16"/>
              </w:rPr>
            </w:pPr>
            <w:r w:rsidRPr="00A409BC">
              <w:rPr>
                <w:sz w:val="16"/>
                <w:szCs w:val="16"/>
              </w:rPr>
              <w:t>Chocolates intake</w:t>
            </w:r>
          </w:p>
        </w:tc>
        <w:tc>
          <w:tcPr>
            <w:tcW w:w="5160" w:type="dxa"/>
          </w:tcPr>
          <w:p w14:paraId="111F1F7A" w14:textId="77777777" w:rsidR="00690EFD" w:rsidRPr="00A409BC" w:rsidRDefault="00690EFD" w:rsidP="009129AF">
            <w:pPr>
              <w:widowControl w:val="0"/>
              <w:spacing w:after="0" w:line="240" w:lineRule="auto"/>
              <w:contextualSpacing/>
              <w:rPr>
                <w:iCs/>
                <w:sz w:val="16"/>
                <w:szCs w:val="16"/>
              </w:rPr>
            </w:pPr>
            <w:r w:rsidRPr="00A409BC">
              <w:rPr>
                <w:iCs/>
                <w:sz w:val="16"/>
                <w:szCs w:val="16"/>
              </w:rPr>
              <w:t>In the last 12 months, how often did your child/did you on average eat chocolates or sweets?</w:t>
            </w:r>
          </w:p>
          <w:p w14:paraId="72075785"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Twice daily</w:t>
            </w:r>
          </w:p>
          <w:p w14:paraId="1EB57F1B"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Daily</w:t>
            </w:r>
          </w:p>
          <w:p w14:paraId="33D9F6F7"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2 to 4 times a week</w:t>
            </w:r>
          </w:p>
          <w:p w14:paraId="4BE4387F" w14:textId="77777777" w:rsidR="00690EFD" w:rsidRPr="00A409BC" w:rsidRDefault="00690EFD" w:rsidP="00CB561C">
            <w:pPr>
              <w:pStyle w:val="ListParagraph"/>
              <w:widowControl w:val="0"/>
              <w:numPr>
                <w:ilvl w:val="0"/>
                <w:numId w:val="13"/>
              </w:numPr>
              <w:spacing w:after="0" w:line="240" w:lineRule="auto"/>
              <w:rPr>
                <w:rFonts w:ascii="Times New Roman" w:hAnsi="Times New Roman"/>
                <w:iCs/>
                <w:sz w:val="16"/>
                <w:szCs w:val="16"/>
              </w:rPr>
            </w:pPr>
            <w:r w:rsidRPr="00A409BC">
              <w:rPr>
                <w:rFonts w:ascii="Times New Roman" w:hAnsi="Times New Roman"/>
                <w:iCs/>
                <w:sz w:val="16"/>
                <w:szCs w:val="16"/>
              </w:rPr>
              <w:t>Less than twice a week</w:t>
            </w:r>
          </w:p>
          <w:p w14:paraId="0D584704" w14:textId="77777777" w:rsidR="00690EFD" w:rsidRPr="00A409BC" w:rsidRDefault="00690EFD" w:rsidP="009129AF">
            <w:pPr>
              <w:widowControl w:val="0"/>
              <w:spacing w:after="0" w:line="240" w:lineRule="auto"/>
              <w:contextualSpacing/>
              <w:rPr>
                <w:iCs/>
                <w:sz w:val="16"/>
                <w:szCs w:val="16"/>
              </w:rPr>
            </w:pPr>
          </w:p>
        </w:tc>
        <w:tc>
          <w:tcPr>
            <w:tcW w:w="2653" w:type="dxa"/>
          </w:tcPr>
          <w:p w14:paraId="0EA926FE" w14:textId="77777777" w:rsidR="00690EFD" w:rsidRPr="00A409BC" w:rsidRDefault="00690EFD" w:rsidP="009F2756">
            <w:pPr>
              <w:spacing w:after="0" w:line="240" w:lineRule="auto"/>
              <w:contextualSpacing/>
              <w:rPr>
                <w:rFonts w:eastAsia="Times New Roman" w:cs="Times New Roman"/>
                <w:sz w:val="16"/>
                <w:szCs w:val="16"/>
                <w:lang w:eastAsia="de-CH"/>
              </w:rPr>
            </w:pPr>
            <w:r w:rsidRPr="00A409BC">
              <w:rPr>
                <w:sz w:val="16"/>
                <w:szCs w:val="16"/>
              </w:rPr>
              <w:t>Less than once daily</w:t>
            </w:r>
          </w:p>
          <w:p w14:paraId="0A499D24" w14:textId="77777777" w:rsidR="00690EFD" w:rsidRPr="00A409BC" w:rsidRDefault="00690EFD" w:rsidP="009F2756">
            <w:pPr>
              <w:spacing w:after="0" w:line="240" w:lineRule="auto"/>
              <w:contextualSpacing/>
              <w:rPr>
                <w:rFonts w:eastAsia="Times New Roman" w:cs="Times New Roman"/>
                <w:sz w:val="16"/>
                <w:szCs w:val="16"/>
                <w:lang w:eastAsia="de-CH"/>
              </w:rPr>
            </w:pPr>
            <w:r w:rsidRPr="00A409BC">
              <w:rPr>
                <w:rFonts w:eastAsia="Times New Roman" w:cs="Times New Roman"/>
                <w:sz w:val="16"/>
                <w:szCs w:val="16"/>
                <w:lang w:eastAsia="de-CH"/>
              </w:rPr>
              <w:t>Once daily or more</w:t>
            </w:r>
          </w:p>
          <w:p w14:paraId="451E30C4" w14:textId="77777777" w:rsidR="00690EFD" w:rsidRPr="00A409BC" w:rsidRDefault="00690EFD" w:rsidP="009129AF">
            <w:pPr>
              <w:spacing w:after="0" w:line="240" w:lineRule="auto"/>
              <w:contextualSpacing/>
              <w:rPr>
                <w:rFonts w:eastAsia="Times New Roman" w:cs="Times New Roman"/>
                <w:sz w:val="16"/>
                <w:szCs w:val="16"/>
                <w:lang w:eastAsia="de-CH"/>
              </w:rPr>
            </w:pPr>
          </w:p>
          <w:p w14:paraId="32419C01" w14:textId="77777777" w:rsidR="00690EFD" w:rsidRPr="00A409BC" w:rsidRDefault="00690EFD" w:rsidP="009129AF">
            <w:pPr>
              <w:spacing w:after="0" w:line="240" w:lineRule="auto"/>
              <w:contextualSpacing/>
              <w:rPr>
                <w:sz w:val="16"/>
                <w:szCs w:val="18"/>
              </w:rPr>
            </w:pPr>
            <w:r w:rsidRPr="00A409BC">
              <w:rPr>
                <w:sz w:val="16"/>
                <w:szCs w:val="18"/>
              </w:rPr>
              <w:t>Question was introduced in 2001.</w:t>
            </w:r>
            <w:r w:rsidRPr="00A409BC">
              <w:rPr>
                <w:sz w:val="16"/>
                <w:szCs w:val="18"/>
              </w:rPr>
              <w:br/>
              <w:t>For participants in Cohort 1 (1990) we took the answer from 2003 (ages 13</w:t>
            </w:r>
            <w:r w:rsidRPr="00A409BC">
              <w:rPr>
                <w:rFonts w:eastAsia="Times New Roman" w:cs="Times New Roman"/>
                <w:sz w:val="16"/>
                <w:szCs w:val="16"/>
                <w:lang w:eastAsia="de-CH"/>
              </w:rPr>
              <w:t>–</w:t>
            </w:r>
            <w:r w:rsidRPr="00A409BC">
              <w:rPr>
                <w:sz w:val="16"/>
                <w:szCs w:val="18"/>
              </w:rPr>
              <w:t>17 years).</w:t>
            </w:r>
          </w:p>
          <w:p w14:paraId="1A0AB32C" w14:textId="77777777" w:rsidR="00690EFD" w:rsidRPr="00A409BC" w:rsidRDefault="00690EFD" w:rsidP="009129AF">
            <w:pPr>
              <w:spacing w:after="0" w:line="240" w:lineRule="auto"/>
              <w:contextualSpacing/>
              <w:rPr>
                <w:sz w:val="16"/>
                <w:szCs w:val="18"/>
              </w:rPr>
            </w:pPr>
            <w:r w:rsidRPr="00A409BC">
              <w:rPr>
                <w:sz w:val="16"/>
                <w:szCs w:val="18"/>
              </w:rPr>
              <w:t>For participants in Cohort 2 (1998a) and Cohort 3 (1998b) we calculated an average of the participant’s answers from 2001 to 2012 (ages 4</w:t>
            </w:r>
            <w:r w:rsidRPr="00A409BC">
              <w:rPr>
                <w:rFonts w:eastAsia="Times New Roman" w:cs="Times New Roman"/>
                <w:sz w:val="16"/>
                <w:szCs w:val="16"/>
                <w:lang w:eastAsia="de-CH"/>
              </w:rPr>
              <w:t>–</w:t>
            </w:r>
            <w:r w:rsidRPr="00A409BC">
              <w:rPr>
                <w:sz w:val="16"/>
                <w:szCs w:val="18"/>
              </w:rPr>
              <w:t>18 years).</w:t>
            </w:r>
          </w:p>
          <w:p w14:paraId="27886C89" w14:textId="77777777" w:rsidR="00690EFD" w:rsidRPr="00A409BC" w:rsidRDefault="00690EFD" w:rsidP="009129AF">
            <w:pPr>
              <w:spacing w:after="0" w:line="240" w:lineRule="auto"/>
              <w:contextualSpacing/>
              <w:rPr>
                <w:sz w:val="16"/>
                <w:szCs w:val="16"/>
              </w:rPr>
            </w:pPr>
          </w:p>
        </w:tc>
      </w:tr>
    </w:tbl>
    <w:p w14:paraId="40805B79" w14:textId="77777777" w:rsidR="00690EFD" w:rsidRPr="00A409BC" w:rsidRDefault="00690EFD">
      <w:pPr>
        <w:spacing w:line="259" w:lineRule="auto"/>
        <w:rPr>
          <w:b/>
          <w:bCs/>
          <w:szCs w:val="20"/>
        </w:rPr>
      </w:pPr>
    </w:p>
    <w:p w14:paraId="17420E78" w14:textId="77777777" w:rsidR="00690EFD" w:rsidRPr="00A409BC" w:rsidRDefault="00690EFD" w:rsidP="006D30C6">
      <w:pPr>
        <w:spacing w:before="0" w:after="160" w:line="259" w:lineRule="auto"/>
        <w:rPr>
          <w:b/>
          <w:bCs/>
          <w:szCs w:val="20"/>
        </w:rPr>
      </w:pPr>
      <w:r w:rsidRPr="00A409BC">
        <w:rPr>
          <w:b/>
          <w:bCs/>
          <w:szCs w:val="20"/>
        </w:rPr>
        <w:br w:type="page"/>
      </w:r>
    </w:p>
    <w:p w14:paraId="5C31DF71" w14:textId="77777777" w:rsidR="00690EFD" w:rsidRPr="00A409BC" w:rsidRDefault="00690EFD" w:rsidP="00C774EC">
      <w:pPr>
        <w:spacing w:before="0" w:after="0" w:line="240" w:lineRule="auto"/>
        <w:rPr>
          <w:b/>
          <w:bCs/>
          <w:szCs w:val="20"/>
        </w:rPr>
      </w:pPr>
      <w:r w:rsidRPr="00A409BC">
        <w:rPr>
          <w:b/>
          <w:bCs/>
          <w:szCs w:val="20"/>
        </w:rPr>
        <w:lastRenderedPageBreak/>
        <w:t>eSupplement-Table 3: Characteristics of the participants of the Leicester Respiratory Cohorts in total, included vs excluded in the BMI trajectory analysis.</w:t>
      </w:r>
    </w:p>
    <w:tbl>
      <w:tblPr>
        <w:tblStyle w:val="TableGrid1"/>
        <w:tblW w:w="9922" w:type="dxa"/>
        <w:jc w:val="center"/>
        <w:tblBorders>
          <w:top w:val="none" w:sz="0" w:space="0" w:color="auto"/>
          <w:left w:val="none" w:sz="0" w:space="0" w:color="auto"/>
          <w:bottom w:val="none" w:sz="0" w:space="0" w:color="auto"/>
          <w:right w:val="none" w:sz="0" w:space="0" w:color="auto"/>
          <w:insideH w:val="none" w:sz="0" w:space="0" w:color="auto"/>
        </w:tblBorders>
        <w:tblCellMar>
          <w:left w:w="0" w:type="dxa"/>
          <w:right w:w="0" w:type="dxa"/>
        </w:tblCellMar>
        <w:tblLook w:val="04A0" w:firstRow="1" w:lastRow="0" w:firstColumn="1" w:lastColumn="0" w:noHBand="0" w:noVBand="1"/>
      </w:tblPr>
      <w:tblGrid>
        <w:gridCol w:w="2552"/>
        <w:gridCol w:w="1701"/>
        <w:gridCol w:w="1620"/>
        <w:gridCol w:w="1621"/>
        <w:gridCol w:w="1621"/>
        <w:gridCol w:w="807"/>
      </w:tblGrid>
      <w:tr w:rsidR="00690EFD" w:rsidRPr="00A409BC" w14:paraId="5F9FD1BF" w14:textId="77777777" w:rsidTr="00533244">
        <w:trPr>
          <w:trHeight w:val="20"/>
          <w:jc w:val="center"/>
        </w:trPr>
        <w:tc>
          <w:tcPr>
            <w:tcW w:w="4253" w:type="dxa"/>
            <w:gridSpan w:val="2"/>
            <w:tcBorders>
              <w:bottom w:val="single" w:sz="4" w:space="0" w:color="auto"/>
              <w:right w:val="single" w:sz="12" w:space="0" w:color="auto"/>
            </w:tcBorders>
          </w:tcPr>
          <w:p w14:paraId="0055E7B1" w14:textId="77777777" w:rsidR="00690EFD" w:rsidRPr="00A409BC" w:rsidRDefault="00690EFD" w:rsidP="00193918">
            <w:pPr>
              <w:spacing w:before="0" w:after="0" w:line="240" w:lineRule="auto"/>
              <w:rPr>
                <w:rFonts w:eastAsia="Arial" w:cs="Times New Roman"/>
                <w:b/>
                <w:bCs/>
                <w:sz w:val="16"/>
                <w:szCs w:val="16"/>
              </w:rPr>
            </w:pPr>
          </w:p>
        </w:tc>
        <w:tc>
          <w:tcPr>
            <w:tcW w:w="1620" w:type="dxa"/>
            <w:tcBorders>
              <w:left w:val="single" w:sz="12" w:space="0" w:color="auto"/>
              <w:bottom w:val="single" w:sz="4" w:space="0" w:color="auto"/>
              <w:right w:val="single" w:sz="12" w:space="0" w:color="auto"/>
            </w:tcBorders>
            <w:vAlign w:val="bottom"/>
          </w:tcPr>
          <w:p w14:paraId="7AA62B84" w14:textId="77777777" w:rsidR="00690EFD" w:rsidRPr="00A409BC" w:rsidRDefault="00690EFD" w:rsidP="00533244">
            <w:pPr>
              <w:spacing w:before="0" w:after="0" w:line="240" w:lineRule="auto"/>
              <w:jc w:val="right"/>
              <w:rPr>
                <w:rFonts w:eastAsia="Arial" w:cs="Times New Roman"/>
                <w:sz w:val="16"/>
                <w:szCs w:val="16"/>
              </w:rPr>
            </w:pPr>
            <w:r w:rsidRPr="00A409BC">
              <w:rPr>
                <w:rFonts w:eastAsia="Arial" w:cs="Times New Roman"/>
                <w:b/>
                <w:bCs/>
                <w:sz w:val="16"/>
                <w:szCs w:val="16"/>
              </w:rPr>
              <w:t>Total,</w:t>
            </w:r>
            <w:r w:rsidRPr="00A409BC">
              <w:rPr>
                <w:rFonts w:eastAsia="Arial" w:cs="Times New Roman"/>
                <w:sz w:val="16"/>
                <w:szCs w:val="16"/>
              </w:rPr>
              <w:t xml:space="preserve"> n (%)</w:t>
            </w:r>
            <w:r w:rsidRPr="00A409BC">
              <w:rPr>
                <w:rFonts w:eastAsia="Arial" w:cs="Times New Roman"/>
                <w:sz w:val="16"/>
                <w:szCs w:val="16"/>
              </w:rPr>
              <w:br/>
              <w:t>10,350 (100)</w:t>
            </w:r>
          </w:p>
        </w:tc>
        <w:tc>
          <w:tcPr>
            <w:tcW w:w="1621" w:type="dxa"/>
            <w:tcBorders>
              <w:left w:val="single" w:sz="12" w:space="0" w:color="auto"/>
              <w:bottom w:val="single" w:sz="4" w:space="0" w:color="auto"/>
              <w:right w:val="single" w:sz="4" w:space="0" w:color="auto"/>
            </w:tcBorders>
            <w:vAlign w:val="bottom"/>
          </w:tcPr>
          <w:p w14:paraId="53E06C53" w14:textId="77777777" w:rsidR="00690EFD" w:rsidRPr="00A409BC" w:rsidRDefault="00690EFD" w:rsidP="00533244">
            <w:pPr>
              <w:spacing w:before="0" w:after="0" w:line="240" w:lineRule="auto"/>
              <w:jc w:val="right"/>
              <w:rPr>
                <w:rFonts w:eastAsia="Arial" w:cs="Times New Roman"/>
                <w:sz w:val="16"/>
                <w:szCs w:val="16"/>
              </w:rPr>
            </w:pPr>
            <w:r w:rsidRPr="00A409BC">
              <w:rPr>
                <w:rFonts w:eastAsia="Arial" w:cs="Times New Roman"/>
                <w:b/>
                <w:bCs/>
                <w:sz w:val="16"/>
                <w:szCs w:val="16"/>
              </w:rPr>
              <w:t>Included</w:t>
            </w:r>
            <w:r w:rsidRPr="00A409BC">
              <w:rPr>
                <w:rFonts w:eastAsia="Arial" w:cs="Times New Roman"/>
                <w:sz w:val="16"/>
                <w:szCs w:val="16"/>
              </w:rPr>
              <w:t>, n (%)</w:t>
            </w:r>
          </w:p>
          <w:p w14:paraId="63A8A0AA" w14:textId="77777777" w:rsidR="00690EFD" w:rsidRPr="00A409BC" w:rsidRDefault="00690EFD" w:rsidP="00533244">
            <w:pPr>
              <w:spacing w:before="0" w:after="0" w:line="240" w:lineRule="auto"/>
              <w:jc w:val="right"/>
              <w:rPr>
                <w:rFonts w:eastAsia="Arial" w:cs="Times New Roman"/>
                <w:sz w:val="16"/>
                <w:szCs w:val="16"/>
              </w:rPr>
            </w:pPr>
            <w:r w:rsidRPr="00A409BC">
              <w:rPr>
                <w:rFonts w:eastAsia="Arial" w:cs="Times New Roman"/>
                <w:sz w:val="16"/>
                <w:szCs w:val="16"/>
              </w:rPr>
              <w:t>5,571 (54)</w:t>
            </w:r>
          </w:p>
        </w:tc>
        <w:tc>
          <w:tcPr>
            <w:tcW w:w="1621" w:type="dxa"/>
            <w:tcBorders>
              <w:left w:val="single" w:sz="4" w:space="0" w:color="auto"/>
              <w:bottom w:val="single" w:sz="4" w:space="0" w:color="auto"/>
            </w:tcBorders>
            <w:vAlign w:val="bottom"/>
          </w:tcPr>
          <w:p w14:paraId="572884E7" w14:textId="77777777" w:rsidR="00690EFD" w:rsidRPr="00A409BC" w:rsidRDefault="00690EFD" w:rsidP="00533244">
            <w:pPr>
              <w:spacing w:before="0" w:after="0" w:line="240" w:lineRule="auto"/>
              <w:jc w:val="right"/>
              <w:rPr>
                <w:rFonts w:eastAsia="Arial" w:cs="Times New Roman"/>
                <w:sz w:val="16"/>
                <w:szCs w:val="16"/>
              </w:rPr>
            </w:pPr>
            <w:r w:rsidRPr="00A409BC">
              <w:rPr>
                <w:rFonts w:eastAsia="Arial" w:cs="Times New Roman"/>
                <w:b/>
                <w:bCs/>
                <w:sz w:val="16"/>
                <w:szCs w:val="16"/>
              </w:rPr>
              <w:t>Excluded,</w:t>
            </w:r>
            <w:r w:rsidRPr="00A409BC">
              <w:rPr>
                <w:rFonts w:eastAsia="Arial" w:cs="Times New Roman"/>
                <w:sz w:val="16"/>
                <w:szCs w:val="16"/>
              </w:rPr>
              <w:t xml:space="preserve"> n (</w:t>
            </w:r>
            <w:r w:rsidRPr="00A409BC">
              <w:rPr>
                <w:rFonts w:eastAsia="Times New Roman" w:cs="Times New Roman"/>
                <w:sz w:val="16"/>
                <w:szCs w:val="16"/>
                <w:lang w:eastAsia="de-CH"/>
              </w:rPr>
              <w:t>%</w:t>
            </w:r>
            <w:r w:rsidRPr="00A409BC">
              <w:rPr>
                <w:rFonts w:eastAsia="Arial" w:cs="Times New Roman"/>
                <w:sz w:val="16"/>
                <w:szCs w:val="16"/>
              </w:rPr>
              <w:t>)</w:t>
            </w:r>
            <w:r w:rsidRPr="00A409BC">
              <w:rPr>
                <w:rFonts w:eastAsia="Arial" w:cs="Times New Roman"/>
                <w:sz w:val="16"/>
                <w:szCs w:val="16"/>
              </w:rPr>
              <w:br/>
              <w:t>4,779 (46)</w:t>
            </w:r>
          </w:p>
        </w:tc>
        <w:tc>
          <w:tcPr>
            <w:tcW w:w="807" w:type="dxa"/>
            <w:tcBorders>
              <w:left w:val="single" w:sz="4" w:space="0" w:color="auto"/>
              <w:bottom w:val="single" w:sz="4" w:space="0" w:color="auto"/>
              <w:right w:val="nil"/>
            </w:tcBorders>
            <w:vAlign w:val="bottom"/>
          </w:tcPr>
          <w:p w14:paraId="487F8861" w14:textId="77777777" w:rsidR="00690EFD" w:rsidRPr="00A409BC" w:rsidRDefault="00690EFD" w:rsidP="00533244">
            <w:pPr>
              <w:spacing w:before="0" w:after="0" w:line="240" w:lineRule="auto"/>
              <w:jc w:val="right"/>
              <w:rPr>
                <w:rFonts w:eastAsia="Arial" w:cs="Times New Roman"/>
                <w:b/>
                <w:bCs/>
                <w:sz w:val="16"/>
                <w:szCs w:val="16"/>
              </w:rPr>
            </w:pPr>
            <w:r w:rsidRPr="00A409BC">
              <w:rPr>
                <w:rFonts w:eastAsia="Arial" w:cs="Times New Roman"/>
                <w:b/>
                <w:bCs/>
                <w:sz w:val="16"/>
                <w:szCs w:val="16"/>
              </w:rPr>
              <w:t>P Value</w:t>
            </w:r>
            <w:r w:rsidRPr="00A409BC">
              <w:rPr>
                <w:rFonts w:eastAsia="Arial" w:cs="Times New Roman"/>
                <w:b/>
                <w:bCs/>
                <w:sz w:val="16"/>
                <w:szCs w:val="16"/>
                <w:vertAlign w:val="superscript"/>
              </w:rPr>
              <w:t>1</w:t>
            </w:r>
          </w:p>
        </w:tc>
      </w:tr>
      <w:tr w:rsidR="00690EFD" w:rsidRPr="00A409BC" w14:paraId="219F93D9" w14:textId="77777777" w:rsidTr="00C774EC">
        <w:trPr>
          <w:trHeight w:val="20"/>
          <w:jc w:val="center"/>
        </w:trPr>
        <w:tc>
          <w:tcPr>
            <w:tcW w:w="9922" w:type="dxa"/>
            <w:gridSpan w:val="6"/>
            <w:tcBorders>
              <w:top w:val="single" w:sz="4" w:space="0" w:color="auto"/>
              <w:bottom w:val="single" w:sz="4" w:space="0" w:color="auto"/>
              <w:right w:val="nil"/>
            </w:tcBorders>
          </w:tcPr>
          <w:p w14:paraId="113E646E" w14:textId="77777777" w:rsidR="00690EFD" w:rsidRPr="00A409BC" w:rsidRDefault="00690EFD" w:rsidP="00193918">
            <w:pPr>
              <w:spacing w:before="0" w:after="0" w:line="240" w:lineRule="auto"/>
              <w:jc w:val="center"/>
              <w:rPr>
                <w:rFonts w:cs="Times New Roman"/>
                <w:b/>
                <w:bCs/>
                <w:sz w:val="16"/>
                <w:szCs w:val="16"/>
              </w:rPr>
            </w:pPr>
            <w:r w:rsidRPr="00A409BC">
              <w:rPr>
                <w:rFonts w:cs="Times New Roman"/>
                <w:b/>
                <w:bCs/>
                <w:sz w:val="16"/>
                <w:szCs w:val="16"/>
              </w:rPr>
              <w:t>DEMOGRAPHIC AND SOCIOECONOMIC</w:t>
            </w:r>
          </w:p>
        </w:tc>
      </w:tr>
      <w:tr w:rsidR="00690EFD" w:rsidRPr="00A409BC" w14:paraId="2882A201" w14:textId="77777777" w:rsidTr="00533244">
        <w:trPr>
          <w:trHeight w:val="20"/>
          <w:jc w:val="center"/>
        </w:trPr>
        <w:tc>
          <w:tcPr>
            <w:tcW w:w="2552" w:type="dxa"/>
            <w:tcBorders>
              <w:top w:val="single" w:sz="4" w:space="0" w:color="auto"/>
              <w:bottom w:val="nil"/>
              <w:right w:val="nil"/>
            </w:tcBorders>
          </w:tcPr>
          <w:p w14:paraId="01F7B50B"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Sex</w:t>
            </w:r>
            <w:r w:rsidRPr="00A409BC">
              <w:rPr>
                <w:rFonts w:eastAsia="Times New Roman" w:cs="Times New Roman"/>
                <w:sz w:val="16"/>
                <w:szCs w:val="16"/>
                <w:lang w:eastAsia="de-CH"/>
              </w:rPr>
              <w:t>, n (%)</w:t>
            </w:r>
          </w:p>
        </w:tc>
        <w:tc>
          <w:tcPr>
            <w:tcW w:w="1701" w:type="dxa"/>
            <w:tcBorders>
              <w:top w:val="single" w:sz="4" w:space="0" w:color="auto"/>
              <w:left w:val="nil"/>
              <w:bottom w:val="nil"/>
              <w:right w:val="single" w:sz="12" w:space="0" w:color="auto"/>
            </w:tcBorders>
            <w:vAlign w:val="center"/>
          </w:tcPr>
          <w:p w14:paraId="16E905DF"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Male</w:t>
            </w:r>
          </w:p>
        </w:tc>
        <w:tc>
          <w:tcPr>
            <w:tcW w:w="1620" w:type="dxa"/>
            <w:tcBorders>
              <w:top w:val="single" w:sz="4" w:space="0" w:color="auto"/>
              <w:left w:val="single" w:sz="12" w:space="0" w:color="auto"/>
              <w:bottom w:val="nil"/>
              <w:right w:val="single" w:sz="12" w:space="0" w:color="auto"/>
            </w:tcBorders>
            <w:vAlign w:val="bottom"/>
          </w:tcPr>
          <w:p w14:paraId="0492E933"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5,355 (52)</w:t>
            </w:r>
          </w:p>
        </w:tc>
        <w:tc>
          <w:tcPr>
            <w:tcW w:w="1621" w:type="dxa"/>
            <w:tcBorders>
              <w:top w:val="single" w:sz="4" w:space="0" w:color="auto"/>
              <w:left w:val="single" w:sz="12" w:space="0" w:color="auto"/>
              <w:bottom w:val="nil"/>
              <w:right w:val="single" w:sz="4" w:space="0" w:color="auto"/>
            </w:tcBorders>
            <w:vAlign w:val="bottom"/>
          </w:tcPr>
          <w:p w14:paraId="130901F4"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2,910 (52)</w:t>
            </w:r>
          </w:p>
        </w:tc>
        <w:tc>
          <w:tcPr>
            <w:tcW w:w="1621" w:type="dxa"/>
            <w:tcBorders>
              <w:top w:val="single" w:sz="4" w:space="0" w:color="auto"/>
              <w:left w:val="single" w:sz="4" w:space="0" w:color="auto"/>
              <w:bottom w:val="nil"/>
            </w:tcBorders>
            <w:vAlign w:val="bottom"/>
          </w:tcPr>
          <w:p w14:paraId="5B9C9880"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2,445 (51)</w:t>
            </w:r>
          </w:p>
        </w:tc>
        <w:tc>
          <w:tcPr>
            <w:tcW w:w="807" w:type="dxa"/>
            <w:tcBorders>
              <w:top w:val="single" w:sz="4" w:space="0" w:color="auto"/>
              <w:left w:val="single" w:sz="4" w:space="0" w:color="auto"/>
              <w:bottom w:val="nil"/>
              <w:right w:val="nil"/>
            </w:tcBorders>
            <w:vAlign w:val="bottom"/>
          </w:tcPr>
          <w:p w14:paraId="21933C72" w14:textId="3CD07A59"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2808</w:t>
            </w:r>
          </w:p>
        </w:tc>
      </w:tr>
      <w:tr w:rsidR="00690EFD" w:rsidRPr="00A409BC" w14:paraId="419C45DB" w14:textId="77777777" w:rsidTr="00533244">
        <w:trPr>
          <w:trHeight w:val="20"/>
          <w:jc w:val="center"/>
        </w:trPr>
        <w:tc>
          <w:tcPr>
            <w:tcW w:w="2552" w:type="dxa"/>
            <w:tcBorders>
              <w:top w:val="nil"/>
              <w:bottom w:val="nil"/>
              <w:right w:val="nil"/>
            </w:tcBorders>
          </w:tcPr>
          <w:p w14:paraId="368DC9DE"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bottom w:val="nil"/>
              <w:right w:val="single" w:sz="12" w:space="0" w:color="auto"/>
            </w:tcBorders>
            <w:vAlign w:val="center"/>
          </w:tcPr>
          <w:p w14:paraId="78862AC1"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Female</w:t>
            </w:r>
          </w:p>
        </w:tc>
        <w:tc>
          <w:tcPr>
            <w:tcW w:w="1620" w:type="dxa"/>
            <w:tcBorders>
              <w:top w:val="nil"/>
              <w:left w:val="single" w:sz="12" w:space="0" w:color="auto"/>
              <w:bottom w:val="nil"/>
              <w:right w:val="single" w:sz="12" w:space="0" w:color="auto"/>
            </w:tcBorders>
            <w:vAlign w:val="bottom"/>
          </w:tcPr>
          <w:p w14:paraId="4E231789"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4,994 (48)</w:t>
            </w:r>
          </w:p>
        </w:tc>
        <w:tc>
          <w:tcPr>
            <w:tcW w:w="1621" w:type="dxa"/>
            <w:tcBorders>
              <w:top w:val="nil"/>
              <w:left w:val="single" w:sz="12" w:space="0" w:color="auto"/>
              <w:bottom w:val="nil"/>
              <w:right w:val="single" w:sz="4" w:space="0" w:color="auto"/>
            </w:tcBorders>
            <w:vAlign w:val="bottom"/>
          </w:tcPr>
          <w:p w14:paraId="334AD27D"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2,661 (48)</w:t>
            </w:r>
          </w:p>
        </w:tc>
        <w:tc>
          <w:tcPr>
            <w:tcW w:w="1621" w:type="dxa"/>
            <w:tcBorders>
              <w:top w:val="nil"/>
              <w:left w:val="single" w:sz="4" w:space="0" w:color="auto"/>
              <w:bottom w:val="nil"/>
            </w:tcBorders>
            <w:vAlign w:val="bottom"/>
          </w:tcPr>
          <w:p w14:paraId="5879D894"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2,333 (49)</w:t>
            </w:r>
          </w:p>
        </w:tc>
        <w:tc>
          <w:tcPr>
            <w:tcW w:w="807" w:type="dxa"/>
            <w:tcBorders>
              <w:top w:val="nil"/>
              <w:left w:val="single" w:sz="4" w:space="0" w:color="auto"/>
              <w:bottom w:val="nil"/>
              <w:right w:val="nil"/>
            </w:tcBorders>
            <w:vAlign w:val="bottom"/>
          </w:tcPr>
          <w:p w14:paraId="5576976E" w14:textId="77777777" w:rsidR="00690EFD" w:rsidRPr="00A409BC" w:rsidRDefault="00690EFD" w:rsidP="00533244">
            <w:pPr>
              <w:spacing w:before="0" w:after="0" w:line="240" w:lineRule="auto"/>
              <w:jc w:val="right"/>
              <w:rPr>
                <w:rFonts w:cs="Times New Roman"/>
                <w:sz w:val="16"/>
                <w:szCs w:val="16"/>
              </w:rPr>
            </w:pPr>
          </w:p>
        </w:tc>
      </w:tr>
      <w:tr w:rsidR="00690EFD" w:rsidRPr="00A409BC" w14:paraId="0E8440C4" w14:textId="77777777" w:rsidTr="00533244">
        <w:trPr>
          <w:trHeight w:val="20"/>
          <w:jc w:val="center"/>
        </w:trPr>
        <w:tc>
          <w:tcPr>
            <w:tcW w:w="2552" w:type="dxa"/>
            <w:tcBorders>
              <w:top w:val="nil"/>
              <w:bottom w:val="single" w:sz="4" w:space="0" w:color="auto"/>
              <w:right w:val="nil"/>
            </w:tcBorders>
          </w:tcPr>
          <w:p w14:paraId="2330B5CE" w14:textId="77777777" w:rsidR="00690EFD" w:rsidRPr="00A409BC" w:rsidRDefault="00690EFD" w:rsidP="00FE01EC">
            <w:pPr>
              <w:spacing w:before="0" w:after="0" w:line="240" w:lineRule="auto"/>
              <w:rPr>
                <w:rFonts w:eastAsia="Times New Roman" w:cs="Times New Roman"/>
                <w:i/>
                <w:iCs/>
                <w:sz w:val="16"/>
                <w:szCs w:val="16"/>
                <w:lang w:eastAsia="de-CH"/>
              </w:rPr>
            </w:pPr>
          </w:p>
        </w:tc>
        <w:tc>
          <w:tcPr>
            <w:tcW w:w="1701" w:type="dxa"/>
            <w:tcBorders>
              <w:top w:val="nil"/>
              <w:left w:val="nil"/>
              <w:bottom w:val="single" w:sz="4" w:space="0" w:color="auto"/>
              <w:right w:val="single" w:sz="12" w:space="0" w:color="auto"/>
            </w:tcBorders>
            <w:vAlign w:val="center"/>
          </w:tcPr>
          <w:p w14:paraId="1EBB721C"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sz w:val="16"/>
                <w:szCs w:val="16"/>
                <w:lang w:eastAsia="de-CH"/>
              </w:rPr>
              <w:t>Missing</w:t>
            </w:r>
          </w:p>
        </w:tc>
        <w:tc>
          <w:tcPr>
            <w:tcW w:w="1620" w:type="dxa"/>
            <w:tcBorders>
              <w:top w:val="nil"/>
              <w:left w:val="single" w:sz="12" w:space="0" w:color="auto"/>
              <w:bottom w:val="single" w:sz="4" w:space="0" w:color="auto"/>
              <w:right w:val="single" w:sz="12" w:space="0" w:color="auto"/>
            </w:tcBorders>
            <w:vAlign w:val="bottom"/>
          </w:tcPr>
          <w:p w14:paraId="18156096" w14:textId="05E8EA20"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1 (&lt;0</w:t>
            </w:r>
            <w:r w:rsidR="006F7805">
              <w:rPr>
                <w:i/>
                <w:iCs/>
                <w:color w:val="333333"/>
                <w:sz w:val="16"/>
                <w:szCs w:val="16"/>
              </w:rPr>
              <w:t>.</w:t>
            </w:r>
            <w:r w:rsidRPr="00A409BC">
              <w:rPr>
                <w:i/>
                <w:iCs/>
                <w:color w:val="333333"/>
                <w:sz w:val="16"/>
                <w:szCs w:val="16"/>
              </w:rPr>
              <w:t>1)</w:t>
            </w:r>
          </w:p>
        </w:tc>
        <w:tc>
          <w:tcPr>
            <w:tcW w:w="1621" w:type="dxa"/>
            <w:tcBorders>
              <w:top w:val="nil"/>
              <w:left w:val="single" w:sz="12" w:space="0" w:color="auto"/>
              <w:bottom w:val="single" w:sz="4" w:space="0" w:color="auto"/>
              <w:right w:val="single" w:sz="4" w:space="0" w:color="auto"/>
            </w:tcBorders>
            <w:vAlign w:val="bottom"/>
          </w:tcPr>
          <w:p w14:paraId="072707C1"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w:t>
            </w:r>
          </w:p>
        </w:tc>
        <w:tc>
          <w:tcPr>
            <w:tcW w:w="1621" w:type="dxa"/>
            <w:tcBorders>
              <w:top w:val="nil"/>
              <w:left w:val="single" w:sz="4" w:space="0" w:color="auto"/>
              <w:bottom w:val="single" w:sz="4" w:space="0" w:color="auto"/>
            </w:tcBorders>
            <w:vAlign w:val="bottom"/>
          </w:tcPr>
          <w:p w14:paraId="7F611F7F" w14:textId="39F87C52"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1 (&lt;0</w:t>
            </w:r>
            <w:r w:rsidR="006F7805">
              <w:rPr>
                <w:i/>
                <w:iCs/>
                <w:color w:val="333333"/>
                <w:sz w:val="16"/>
                <w:szCs w:val="16"/>
              </w:rPr>
              <w:t>.</w:t>
            </w:r>
            <w:r w:rsidRPr="00A409BC">
              <w:rPr>
                <w:i/>
                <w:iCs/>
                <w:color w:val="333333"/>
                <w:sz w:val="16"/>
                <w:szCs w:val="16"/>
              </w:rPr>
              <w:t>1)</w:t>
            </w:r>
          </w:p>
        </w:tc>
        <w:tc>
          <w:tcPr>
            <w:tcW w:w="807" w:type="dxa"/>
            <w:tcBorders>
              <w:top w:val="nil"/>
              <w:left w:val="single" w:sz="4" w:space="0" w:color="auto"/>
              <w:bottom w:val="single" w:sz="4" w:space="0" w:color="auto"/>
              <w:right w:val="nil"/>
            </w:tcBorders>
            <w:vAlign w:val="bottom"/>
          </w:tcPr>
          <w:p w14:paraId="4C0247AB" w14:textId="77777777" w:rsidR="00690EFD" w:rsidRPr="00A409BC" w:rsidRDefault="00690EFD" w:rsidP="00533244">
            <w:pPr>
              <w:spacing w:before="0" w:after="0" w:line="240" w:lineRule="auto"/>
              <w:jc w:val="right"/>
              <w:rPr>
                <w:rFonts w:cs="Times New Roman"/>
                <w:sz w:val="16"/>
                <w:szCs w:val="16"/>
              </w:rPr>
            </w:pPr>
          </w:p>
        </w:tc>
      </w:tr>
      <w:tr w:rsidR="00690EFD" w:rsidRPr="00A409BC" w14:paraId="0385ED92" w14:textId="77777777" w:rsidTr="00533244">
        <w:trPr>
          <w:trHeight w:val="20"/>
          <w:jc w:val="center"/>
        </w:trPr>
        <w:tc>
          <w:tcPr>
            <w:tcW w:w="2552" w:type="dxa"/>
            <w:tcBorders>
              <w:top w:val="single" w:sz="4" w:space="0" w:color="auto"/>
              <w:bottom w:val="nil"/>
              <w:right w:val="nil"/>
            </w:tcBorders>
          </w:tcPr>
          <w:p w14:paraId="02B56A49"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Birth year</w:t>
            </w:r>
            <w:r w:rsidRPr="00A409BC">
              <w:rPr>
                <w:rFonts w:eastAsia="Times New Roman" w:cs="Times New Roman"/>
                <w:sz w:val="16"/>
                <w:szCs w:val="16"/>
                <w:lang w:eastAsia="de-CH"/>
              </w:rPr>
              <w:t>, n (%)</w:t>
            </w:r>
          </w:p>
        </w:tc>
        <w:tc>
          <w:tcPr>
            <w:tcW w:w="1701" w:type="dxa"/>
            <w:tcBorders>
              <w:top w:val="single" w:sz="4" w:space="0" w:color="auto"/>
              <w:left w:val="nil"/>
              <w:bottom w:val="nil"/>
              <w:right w:val="single" w:sz="12" w:space="0" w:color="auto"/>
            </w:tcBorders>
            <w:vAlign w:val="center"/>
          </w:tcPr>
          <w:p w14:paraId="04BB2626"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1985–1989</w:t>
            </w:r>
          </w:p>
        </w:tc>
        <w:tc>
          <w:tcPr>
            <w:tcW w:w="1620" w:type="dxa"/>
            <w:tcBorders>
              <w:top w:val="single" w:sz="4" w:space="0" w:color="auto"/>
              <w:left w:val="single" w:sz="12" w:space="0" w:color="auto"/>
              <w:bottom w:val="nil"/>
              <w:right w:val="single" w:sz="12" w:space="0" w:color="auto"/>
            </w:tcBorders>
            <w:vAlign w:val="bottom"/>
          </w:tcPr>
          <w:p w14:paraId="1AB3390E"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1,650 (16)</w:t>
            </w:r>
          </w:p>
        </w:tc>
        <w:tc>
          <w:tcPr>
            <w:tcW w:w="1621" w:type="dxa"/>
            <w:tcBorders>
              <w:top w:val="single" w:sz="4" w:space="0" w:color="auto"/>
              <w:left w:val="single" w:sz="12" w:space="0" w:color="auto"/>
              <w:bottom w:val="nil"/>
              <w:right w:val="single" w:sz="4" w:space="0" w:color="auto"/>
            </w:tcBorders>
            <w:vAlign w:val="bottom"/>
          </w:tcPr>
          <w:p w14:paraId="68A08FDD"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891 (16)</w:t>
            </w:r>
          </w:p>
        </w:tc>
        <w:tc>
          <w:tcPr>
            <w:tcW w:w="1621" w:type="dxa"/>
            <w:tcBorders>
              <w:top w:val="single" w:sz="4" w:space="0" w:color="auto"/>
              <w:left w:val="single" w:sz="4" w:space="0" w:color="auto"/>
              <w:bottom w:val="nil"/>
            </w:tcBorders>
            <w:vAlign w:val="bottom"/>
          </w:tcPr>
          <w:p w14:paraId="72BBEE4E"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759 (16)</w:t>
            </w:r>
          </w:p>
        </w:tc>
        <w:tc>
          <w:tcPr>
            <w:tcW w:w="807" w:type="dxa"/>
            <w:tcBorders>
              <w:top w:val="single" w:sz="4" w:space="0" w:color="auto"/>
              <w:left w:val="single" w:sz="4" w:space="0" w:color="auto"/>
              <w:bottom w:val="nil"/>
              <w:right w:val="nil"/>
            </w:tcBorders>
            <w:vAlign w:val="bottom"/>
          </w:tcPr>
          <w:p w14:paraId="2EB226C4" w14:textId="2B65B66B"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8772</w:t>
            </w:r>
          </w:p>
        </w:tc>
      </w:tr>
      <w:tr w:rsidR="00690EFD" w:rsidRPr="00A409BC" w14:paraId="17C97C88" w14:textId="77777777" w:rsidTr="00533244">
        <w:trPr>
          <w:trHeight w:val="20"/>
          <w:jc w:val="center"/>
        </w:trPr>
        <w:tc>
          <w:tcPr>
            <w:tcW w:w="2552" w:type="dxa"/>
            <w:tcBorders>
              <w:top w:val="nil"/>
              <w:bottom w:val="single" w:sz="4" w:space="0" w:color="auto"/>
              <w:right w:val="nil"/>
            </w:tcBorders>
          </w:tcPr>
          <w:p w14:paraId="43F7AEA4"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bottom w:val="single" w:sz="4" w:space="0" w:color="auto"/>
              <w:right w:val="single" w:sz="12" w:space="0" w:color="auto"/>
            </w:tcBorders>
            <w:vAlign w:val="center"/>
          </w:tcPr>
          <w:p w14:paraId="0FF390B0"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1993–1997</w:t>
            </w:r>
          </w:p>
        </w:tc>
        <w:tc>
          <w:tcPr>
            <w:tcW w:w="1620" w:type="dxa"/>
            <w:tcBorders>
              <w:top w:val="nil"/>
              <w:left w:val="single" w:sz="12" w:space="0" w:color="auto"/>
              <w:bottom w:val="single" w:sz="4" w:space="0" w:color="auto"/>
              <w:right w:val="single" w:sz="12" w:space="0" w:color="auto"/>
            </w:tcBorders>
            <w:vAlign w:val="bottom"/>
          </w:tcPr>
          <w:p w14:paraId="0E0271E1"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8,700 (84)</w:t>
            </w:r>
          </w:p>
        </w:tc>
        <w:tc>
          <w:tcPr>
            <w:tcW w:w="1621" w:type="dxa"/>
            <w:tcBorders>
              <w:top w:val="nil"/>
              <w:left w:val="single" w:sz="12" w:space="0" w:color="auto"/>
              <w:bottom w:val="single" w:sz="4" w:space="0" w:color="auto"/>
              <w:right w:val="single" w:sz="4" w:space="0" w:color="auto"/>
            </w:tcBorders>
            <w:vAlign w:val="bottom"/>
          </w:tcPr>
          <w:p w14:paraId="0ED77239"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4,680 (84)</w:t>
            </w:r>
          </w:p>
        </w:tc>
        <w:tc>
          <w:tcPr>
            <w:tcW w:w="1621" w:type="dxa"/>
            <w:tcBorders>
              <w:top w:val="nil"/>
              <w:left w:val="single" w:sz="4" w:space="0" w:color="auto"/>
              <w:bottom w:val="single" w:sz="4" w:space="0" w:color="auto"/>
            </w:tcBorders>
            <w:vAlign w:val="bottom"/>
          </w:tcPr>
          <w:p w14:paraId="7A45B1FF"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4,020 (84)</w:t>
            </w:r>
          </w:p>
        </w:tc>
        <w:tc>
          <w:tcPr>
            <w:tcW w:w="807" w:type="dxa"/>
            <w:tcBorders>
              <w:top w:val="nil"/>
              <w:left w:val="single" w:sz="4" w:space="0" w:color="auto"/>
              <w:bottom w:val="single" w:sz="4" w:space="0" w:color="auto"/>
              <w:right w:val="nil"/>
            </w:tcBorders>
            <w:vAlign w:val="bottom"/>
          </w:tcPr>
          <w:p w14:paraId="5ECA73CE" w14:textId="77777777" w:rsidR="00690EFD" w:rsidRPr="00A409BC" w:rsidRDefault="00690EFD" w:rsidP="00533244">
            <w:pPr>
              <w:spacing w:before="0" w:after="0" w:line="240" w:lineRule="auto"/>
              <w:jc w:val="right"/>
              <w:rPr>
                <w:rFonts w:cs="Times New Roman"/>
                <w:sz w:val="16"/>
                <w:szCs w:val="16"/>
              </w:rPr>
            </w:pPr>
          </w:p>
        </w:tc>
      </w:tr>
      <w:tr w:rsidR="00690EFD" w:rsidRPr="00A409BC" w14:paraId="36CBAAD4" w14:textId="77777777" w:rsidTr="00533244">
        <w:trPr>
          <w:trHeight w:val="20"/>
          <w:jc w:val="center"/>
        </w:trPr>
        <w:tc>
          <w:tcPr>
            <w:tcW w:w="2552" w:type="dxa"/>
            <w:tcBorders>
              <w:top w:val="single" w:sz="4" w:space="0" w:color="auto"/>
              <w:right w:val="nil"/>
            </w:tcBorders>
          </w:tcPr>
          <w:p w14:paraId="27BB26F4"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Ethnicity</w:t>
            </w:r>
            <w:r w:rsidRPr="00A409BC">
              <w:rPr>
                <w:rFonts w:eastAsia="Times New Roman" w:cs="Times New Roman"/>
                <w:sz w:val="16"/>
                <w:szCs w:val="16"/>
                <w:lang w:eastAsia="de-CH"/>
              </w:rPr>
              <w:t>, n (%)</w:t>
            </w:r>
          </w:p>
        </w:tc>
        <w:tc>
          <w:tcPr>
            <w:tcW w:w="1701" w:type="dxa"/>
            <w:tcBorders>
              <w:top w:val="single" w:sz="4" w:space="0" w:color="auto"/>
              <w:left w:val="nil"/>
              <w:right w:val="single" w:sz="12" w:space="0" w:color="auto"/>
            </w:tcBorders>
            <w:vAlign w:val="center"/>
          </w:tcPr>
          <w:p w14:paraId="51D2254C" w14:textId="77777777" w:rsidR="00690EFD" w:rsidRPr="00A409BC" w:rsidRDefault="00690EFD" w:rsidP="00FE01EC">
            <w:pPr>
              <w:spacing w:before="0" w:after="0" w:line="240" w:lineRule="auto"/>
              <w:rPr>
                <w:rFonts w:eastAsia="Times New Roman" w:cs="Times New Roman"/>
                <w:sz w:val="16"/>
                <w:szCs w:val="16"/>
                <w:lang w:eastAsia="de-CH"/>
              </w:rPr>
            </w:pPr>
            <w:r>
              <w:rPr>
                <w:rFonts w:eastAsia="Times New Roman" w:cs="Times New Roman"/>
                <w:sz w:val="16"/>
                <w:szCs w:val="16"/>
                <w:lang w:eastAsia="de-CH"/>
              </w:rPr>
              <w:t>White</w:t>
            </w:r>
          </w:p>
        </w:tc>
        <w:tc>
          <w:tcPr>
            <w:tcW w:w="1620" w:type="dxa"/>
            <w:tcBorders>
              <w:top w:val="single" w:sz="4" w:space="0" w:color="auto"/>
              <w:left w:val="single" w:sz="12" w:space="0" w:color="auto"/>
              <w:right w:val="single" w:sz="12" w:space="0" w:color="auto"/>
            </w:tcBorders>
            <w:vAlign w:val="bottom"/>
          </w:tcPr>
          <w:p w14:paraId="05EDB977"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7,750 (75)</w:t>
            </w:r>
          </w:p>
        </w:tc>
        <w:tc>
          <w:tcPr>
            <w:tcW w:w="1621" w:type="dxa"/>
            <w:tcBorders>
              <w:top w:val="single" w:sz="4" w:space="0" w:color="auto"/>
              <w:left w:val="single" w:sz="12" w:space="0" w:color="auto"/>
              <w:right w:val="single" w:sz="4" w:space="0" w:color="auto"/>
            </w:tcBorders>
            <w:vAlign w:val="bottom"/>
          </w:tcPr>
          <w:p w14:paraId="0BF0D071"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3,871 (69)</w:t>
            </w:r>
          </w:p>
        </w:tc>
        <w:tc>
          <w:tcPr>
            <w:tcW w:w="1621" w:type="dxa"/>
            <w:tcBorders>
              <w:top w:val="single" w:sz="4" w:space="0" w:color="auto"/>
              <w:left w:val="single" w:sz="4" w:space="0" w:color="auto"/>
            </w:tcBorders>
            <w:vAlign w:val="bottom"/>
          </w:tcPr>
          <w:p w14:paraId="30793A18"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3,879 (81)</w:t>
            </w:r>
          </w:p>
        </w:tc>
        <w:tc>
          <w:tcPr>
            <w:tcW w:w="807" w:type="dxa"/>
            <w:tcBorders>
              <w:top w:val="single" w:sz="4" w:space="0" w:color="auto"/>
              <w:left w:val="single" w:sz="4" w:space="0" w:color="auto"/>
              <w:right w:val="nil"/>
            </w:tcBorders>
            <w:vAlign w:val="bottom"/>
          </w:tcPr>
          <w:p w14:paraId="35B689A7" w14:textId="30F0A8DC"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&lt;0</w:t>
            </w:r>
            <w:r w:rsidR="006F7805">
              <w:rPr>
                <w:rFonts w:cs="Times New Roman"/>
                <w:sz w:val="16"/>
                <w:szCs w:val="16"/>
              </w:rPr>
              <w:t>.</w:t>
            </w:r>
            <w:r w:rsidRPr="00A409BC">
              <w:rPr>
                <w:rFonts w:cs="Times New Roman"/>
                <w:sz w:val="16"/>
                <w:szCs w:val="16"/>
              </w:rPr>
              <w:t>0001</w:t>
            </w:r>
          </w:p>
        </w:tc>
      </w:tr>
      <w:tr w:rsidR="00690EFD" w:rsidRPr="00A409BC" w14:paraId="719DA864" w14:textId="77777777" w:rsidTr="00533244">
        <w:trPr>
          <w:trHeight w:val="20"/>
          <w:jc w:val="center"/>
        </w:trPr>
        <w:tc>
          <w:tcPr>
            <w:tcW w:w="2552" w:type="dxa"/>
            <w:tcBorders>
              <w:top w:val="nil"/>
              <w:bottom w:val="single" w:sz="4" w:space="0" w:color="auto"/>
              <w:right w:val="nil"/>
            </w:tcBorders>
          </w:tcPr>
          <w:p w14:paraId="3E6554B7"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bottom w:val="single" w:sz="4" w:space="0" w:color="auto"/>
              <w:right w:val="single" w:sz="12" w:space="0" w:color="auto"/>
            </w:tcBorders>
            <w:vAlign w:val="center"/>
          </w:tcPr>
          <w:p w14:paraId="506FD82E"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South Asian</w:t>
            </w:r>
          </w:p>
        </w:tc>
        <w:tc>
          <w:tcPr>
            <w:tcW w:w="1620" w:type="dxa"/>
            <w:tcBorders>
              <w:top w:val="nil"/>
              <w:left w:val="single" w:sz="12" w:space="0" w:color="auto"/>
              <w:bottom w:val="single" w:sz="4" w:space="0" w:color="auto"/>
              <w:right w:val="single" w:sz="12" w:space="0" w:color="auto"/>
            </w:tcBorders>
            <w:vAlign w:val="bottom"/>
          </w:tcPr>
          <w:p w14:paraId="6DC54588"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2,600 (25)</w:t>
            </w:r>
          </w:p>
        </w:tc>
        <w:tc>
          <w:tcPr>
            <w:tcW w:w="1621" w:type="dxa"/>
            <w:tcBorders>
              <w:top w:val="nil"/>
              <w:left w:val="single" w:sz="12" w:space="0" w:color="auto"/>
              <w:bottom w:val="single" w:sz="4" w:space="0" w:color="auto"/>
              <w:right w:val="single" w:sz="4" w:space="0" w:color="auto"/>
            </w:tcBorders>
            <w:vAlign w:val="bottom"/>
          </w:tcPr>
          <w:p w14:paraId="44097708"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1,700 (31)</w:t>
            </w:r>
          </w:p>
        </w:tc>
        <w:tc>
          <w:tcPr>
            <w:tcW w:w="1621" w:type="dxa"/>
            <w:tcBorders>
              <w:top w:val="nil"/>
              <w:left w:val="single" w:sz="4" w:space="0" w:color="auto"/>
              <w:bottom w:val="single" w:sz="4" w:space="0" w:color="auto"/>
            </w:tcBorders>
            <w:vAlign w:val="bottom"/>
          </w:tcPr>
          <w:p w14:paraId="3A2834DD"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900 (19)</w:t>
            </w:r>
          </w:p>
        </w:tc>
        <w:tc>
          <w:tcPr>
            <w:tcW w:w="807" w:type="dxa"/>
            <w:tcBorders>
              <w:top w:val="nil"/>
              <w:left w:val="single" w:sz="4" w:space="0" w:color="auto"/>
              <w:bottom w:val="single" w:sz="4" w:space="0" w:color="auto"/>
              <w:right w:val="nil"/>
            </w:tcBorders>
            <w:vAlign w:val="bottom"/>
          </w:tcPr>
          <w:p w14:paraId="3380DCA6" w14:textId="77777777" w:rsidR="00690EFD" w:rsidRPr="00A409BC" w:rsidRDefault="00690EFD" w:rsidP="00533244">
            <w:pPr>
              <w:spacing w:before="0" w:after="0" w:line="240" w:lineRule="auto"/>
              <w:jc w:val="right"/>
              <w:rPr>
                <w:rFonts w:cs="Times New Roman"/>
                <w:sz w:val="16"/>
                <w:szCs w:val="16"/>
              </w:rPr>
            </w:pPr>
          </w:p>
        </w:tc>
      </w:tr>
      <w:tr w:rsidR="00690EFD" w:rsidRPr="00A409BC" w14:paraId="1D7A7D23" w14:textId="77777777" w:rsidTr="00533244">
        <w:trPr>
          <w:trHeight w:val="20"/>
          <w:jc w:val="center"/>
        </w:trPr>
        <w:tc>
          <w:tcPr>
            <w:tcW w:w="2552" w:type="dxa"/>
            <w:tcBorders>
              <w:top w:val="single" w:sz="4" w:space="0" w:color="auto"/>
              <w:right w:val="nil"/>
            </w:tcBorders>
          </w:tcPr>
          <w:p w14:paraId="4851E73C"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Parental education</w:t>
            </w:r>
            <w:r w:rsidRPr="00A409BC">
              <w:rPr>
                <w:rFonts w:eastAsia="Times New Roman" w:cs="Times New Roman"/>
                <w:b/>
                <w:bCs/>
                <w:sz w:val="16"/>
                <w:szCs w:val="16"/>
                <w:vertAlign w:val="superscript"/>
                <w:lang w:eastAsia="de-CH"/>
              </w:rPr>
              <w:t>2</w:t>
            </w:r>
            <w:r w:rsidRPr="00A409BC">
              <w:rPr>
                <w:rFonts w:eastAsia="Times New Roman" w:cs="Times New Roman"/>
                <w:sz w:val="16"/>
                <w:szCs w:val="16"/>
                <w:lang w:eastAsia="de-CH"/>
              </w:rPr>
              <w:t>, n (%)</w:t>
            </w:r>
          </w:p>
        </w:tc>
        <w:tc>
          <w:tcPr>
            <w:tcW w:w="1701" w:type="dxa"/>
            <w:tcBorders>
              <w:top w:val="single" w:sz="4" w:space="0" w:color="auto"/>
              <w:left w:val="nil"/>
              <w:right w:val="single" w:sz="12" w:space="0" w:color="auto"/>
            </w:tcBorders>
          </w:tcPr>
          <w:p w14:paraId="0920B9A6"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Compulsory education</w:t>
            </w:r>
          </w:p>
        </w:tc>
        <w:tc>
          <w:tcPr>
            <w:tcW w:w="1620" w:type="dxa"/>
            <w:tcBorders>
              <w:top w:val="single" w:sz="4" w:space="0" w:color="auto"/>
              <w:left w:val="single" w:sz="12" w:space="0" w:color="auto"/>
              <w:right w:val="single" w:sz="12" w:space="0" w:color="auto"/>
            </w:tcBorders>
            <w:vAlign w:val="bottom"/>
          </w:tcPr>
          <w:p w14:paraId="477EC868"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3,472 (44)</w:t>
            </w:r>
          </w:p>
        </w:tc>
        <w:tc>
          <w:tcPr>
            <w:tcW w:w="1621" w:type="dxa"/>
            <w:tcBorders>
              <w:top w:val="single" w:sz="4" w:space="0" w:color="auto"/>
              <w:left w:val="single" w:sz="12" w:space="0" w:color="auto"/>
              <w:right w:val="single" w:sz="4" w:space="0" w:color="auto"/>
            </w:tcBorders>
            <w:vAlign w:val="bottom"/>
          </w:tcPr>
          <w:p w14:paraId="65DB12F9"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1,849 (42)</w:t>
            </w:r>
          </w:p>
        </w:tc>
        <w:tc>
          <w:tcPr>
            <w:tcW w:w="1621" w:type="dxa"/>
            <w:tcBorders>
              <w:top w:val="single" w:sz="4" w:space="0" w:color="auto"/>
              <w:left w:val="single" w:sz="4" w:space="0" w:color="auto"/>
            </w:tcBorders>
            <w:vAlign w:val="bottom"/>
          </w:tcPr>
          <w:p w14:paraId="2073C874"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1,623 (46)</w:t>
            </w:r>
          </w:p>
        </w:tc>
        <w:tc>
          <w:tcPr>
            <w:tcW w:w="807" w:type="dxa"/>
            <w:tcBorders>
              <w:top w:val="single" w:sz="4" w:space="0" w:color="auto"/>
              <w:left w:val="single" w:sz="4" w:space="0" w:color="auto"/>
              <w:right w:val="nil"/>
            </w:tcBorders>
            <w:vAlign w:val="bottom"/>
          </w:tcPr>
          <w:p w14:paraId="14DDD67F" w14:textId="39CDD422"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&lt;0</w:t>
            </w:r>
            <w:r w:rsidR="006F7805">
              <w:rPr>
                <w:rFonts w:cs="Times New Roman"/>
                <w:sz w:val="16"/>
                <w:szCs w:val="16"/>
              </w:rPr>
              <w:t>.</w:t>
            </w:r>
            <w:r w:rsidRPr="00A409BC">
              <w:rPr>
                <w:rFonts w:cs="Times New Roman"/>
                <w:sz w:val="16"/>
                <w:szCs w:val="16"/>
              </w:rPr>
              <w:t>0001</w:t>
            </w:r>
          </w:p>
        </w:tc>
      </w:tr>
      <w:tr w:rsidR="00690EFD" w:rsidRPr="00A409BC" w14:paraId="4F30A9DF" w14:textId="77777777" w:rsidTr="00533244">
        <w:trPr>
          <w:trHeight w:val="20"/>
          <w:jc w:val="center"/>
        </w:trPr>
        <w:tc>
          <w:tcPr>
            <w:tcW w:w="2552" w:type="dxa"/>
            <w:tcBorders>
              <w:top w:val="nil"/>
              <w:right w:val="nil"/>
            </w:tcBorders>
          </w:tcPr>
          <w:p w14:paraId="7F1F67A0"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right w:val="single" w:sz="12" w:space="0" w:color="auto"/>
            </w:tcBorders>
          </w:tcPr>
          <w:p w14:paraId="72D76300"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Further education</w:t>
            </w:r>
          </w:p>
        </w:tc>
        <w:tc>
          <w:tcPr>
            <w:tcW w:w="1620" w:type="dxa"/>
            <w:tcBorders>
              <w:top w:val="nil"/>
              <w:left w:val="single" w:sz="12" w:space="0" w:color="auto"/>
              <w:right w:val="single" w:sz="12" w:space="0" w:color="auto"/>
            </w:tcBorders>
            <w:vAlign w:val="bottom"/>
          </w:tcPr>
          <w:p w14:paraId="4BFDFD32"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2,654 (33)</w:t>
            </w:r>
          </w:p>
        </w:tc>
        <w:tc>
          <w:tcPr>
            <w:tcW w:w="1621" w:type="dxa"/>
            <w:tcBorders>
              <w:top w:val="nil"/>
              <w:left w:val="single" w:sz="12" w:space="0" w:color="auto"/>
              <w:right w:val="single" w:sz="4" w:space="0" w:color="auto"/>
            </w:tcBorders>
            <w:vAlign w:val="bottom"/>
          </w:tcPr>
          <w:p w14:paraId="69E74D4A"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1,493 (34)</w:t>
            </w:r>
          </w:p>
        </w:tc>
        <w:tc>
          <w:tcPr>
            <w:tcW w:w="1621" w:type="dxa"/>
            <w:tcBorders>
              <w:top w:val="nil"/>
              <w:left w:val="single" w:sz="4" w:space="0" w:color="auto"/>
            </w:tcBorders>
            <w:vAlign w:val="bottom"/>
          </w:tcPr>
          <w:p w14:paraId="698CFFD3"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1,161 (33)</w:t>
            </w:r>
          </w:p>
        </w:tc>
        <w:tc>
          <w:tcPr>
            <w:tcW w:w="807" w:type="dxa"/>
            <w:tcBorders>
              <w:top w:val="nil"/>
              <w:left w:val="single" w:sz="4" w:space="0" w:color="auto"/>
              <w:right w:val="nil"/>
            </w:tcBorders>
            <w:vAlign w:val="bottom"/>
          </w:tcPr>
          <w:p w14:paraId="613F29BA" w14:textId="77777777" w:rsidR="00690EFD" w:rsidRPr="00A409BC" w:rsidRDefault="00690EFD" w:rsidP="00533244">
            <w:pPr>
              <w:spacing w:before="0" w:after="0" w:line="240" w:lineRule="auto"/>
              <w:jc w:val="right"/>
              <w:rPr>
                <w:rFonts w:cs="Times New Roman"/>
                <w:sz w:val="16"/>
                <w:szCs w:val="16"/>
              </w:rPr>
            </w:pPr>
          </w:p>
        </w:tc>
      </w:tr>
      <w:tr w:rsidR="00690EFD" w:rsidRPr="00A409BC" w14:paraId="3BADEC68" w14:textId="77777777" w:rsidTr="00533244">
        <w:trPr>
          <w:trHeight w:val="20"/>
          <w:jc w:val="center"/>
        </w:trPr>
        <w:tc>
          <w:tcPr>
            <w:tcW w:w="2552" w:type="dxa"/>
            <w:tcBorders>
              <w:top w:val="nil"/>
              <w:right w:val="nil"/>
            </w:tcBorders>
          </w:tcPr>
          <w:p w14:paraId="18F1C008"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right w:val="single" w:sz="12" w:space="0" w:color="auto"/>
            </w:tcBorders>
          </w:tcPr>
          <w:p w14:paraId="0D60BB97"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Higher education</w:t>
            </w:r>
          </w:p>
        </w:tc>
        <w:tc>
          <w:tcPr>
            <w:tcW w:w="1620" w:type="dxa"/>
            <w:tcBorders>
              <w:top w:val="nil"/>
              <w:left w:val="single" w:sz="12" w:space="0" w:color="auto"/>
              <w:right w:val="single" w:sz="12" w:space="0" w:color="auto"/>
            </w:tcBorders>
            <w:vAlign w:val="bottom"/>
          </w:tcPr>
          <w:p w14:paraId="53094AAC"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1,828 (23)</w:t>
            </w:r>
          </w:p>
        </w:tc>
        <w:tc>
          <w:tcPr>
            <w:tcW w:w="1621" w:type="dxa"/>
            <w:tcBorders>
              <w:top w:val="nil"/>
              <w:left w:val="single" w:sz="12" w:space="0" w:color="auto"/>
              <w:right w:val="single" w:sz="4" w:space="0" w:color="auto"/>
            </w:tcBorders>
            <w:vAlign w:val="bottom"/>
          </w:tcPr>
          <w:p w14:paraId="268298E1"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1,100 (25)</w:t>
            </w:r>
          </w:p>
        </w:tc>
        <w:tc>
          <w:tcPr>
            <w:tcW w:w="1621" w:type="dxa"/>
            <w:tcBorders>
              <w:top w:val="nil"/>
              <w:left w:val="single" w:sz="4" w:space="0" w:color="auto"/>
            </w:tcBorders>
            <w:vAlign w:val="bottom"/>
          </w:tcPr>
          <w:p w14:paraId="7B2FB4E5"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728 (21)</w:t>
            </w:r>
          </w:p>
        </w:tc>
        <w:tc>
          <w:tcPr>
            <w:tcW w:w="807" w:type="dxa"/>
            <w:tcBorders>
              <w:top w:val="nil"/>
              <w:left w:val="single" w:sz="4" w:space="0" w:color="auto"/>
              <w:right w:val="nil"/>
            </w:tcBorders>
            <w:vAlign w:val="bottom"/>
          </w:tcPr>
          <w:p w14:paraId="703BA821" w14:textId="77777777" w:rsidR="00690EFD" w:rsidRPr="00A409BC" w:rsidRDefault="00690EFD" w:rsidP="00533244">
            <w:pPr>
              <w:spacing w:before="0" w:after="0" w:line="240" w:lineRule="auto"/>
              <w:jc w:val="right"/>
              <w:rPr>
                <w:rFonts w:cs="Times New Roman"/>
                <w:sz w:val="16"/>
                <w:szCs w:val="16"/>
              </w:rPr>
            </w:pPr>
          </w:p>
        </w:tc>
      </w:tr>
      <w:tr w:rsidR="00690EFD" w:rsidRPr="00A409BC" w14:paraId="2B57649D" w14:textId="77777777" w:rsidTr="00533244">
        <w:trPr>
          <w:trHeight w:val="20"/>
          <w:jc w:val="center"/>
        </w:trPr>
        <w:tc>
          <w:tcPr>
            <w:tcW w:w="2552" w:type="dxa"/>
            <w:tcBorders>
              <w:top w:val="nil"/>
              <w:bottom w:val="single" w:sz="4" w:space="0" w:color="auto"/>
              <w:right w:val="nil"/>
            </w:tcBorders>
          </w:tcPr>
          <w:p w14:paraId="1A531359" w14:textId="77777777" w:rsidR="00690EFD" w:rsidRPr="00A409BC" w:rsidRDefault="00690EFD" w:rsidP="00FE01EC">
            <w:pPr>
              <w:spacing w:before="0" w:after="0" w:line="240" w:lineRule="auto"/>
              <w:rPr>
                <w:rFonts w:eastAsia="Times New Roman" w:cs="Times New Roman"/>
                <w:i/>
                <w:iCs/>
                <w:sz w:val="16"/>
                <w:szCs w:val="16"/>
                <w:lang w:eastAsia="de-CH"/>
              </w:rPr>
            </w:pPr>
          </w:p>
        </w:tc>
        <w:tc>
          <w:tcPr>
            <w:tcW w:w="1701" w:type="dxa"/>
            <w:tcBorders>
              <w:top w:val="nil"/>
              <w:left w:val="nil"/>
              <w:bottom w:val="single" w:sz="4" w:space="0" w:color="auto"/>
              <w:right w:val="single" w:sz="12" w:space="0" w:color="auto"/>
            </w:tcBorders>
          </w:tcPr>
          <w:p w14:paraId="0019EE57"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i/>
                <w:iCs/>
                <w:sz w:val="16"/>
                <w:szCs w:val="16"/>
                <w:lang w:eastAsia="de-CH"/>
              </w:rPr>
              <w:t>Missing</w:t>
            </w:r>
          </w:p>
        </w:tc>
        <w:tc>
          <w:tcPr>
            <w:tcW w:w="1620" w:type="dxa"/>
            <w:tcBorders>
              <w:top w:val="nil"/>
              <w:left w:val="single" w:sz="12" w:space="0" w:color="auto"/>
              <w:bottom w:val="single" w:sz="4" w:space="0" w:color="auto"/>
              <w:right w:val="single" w:sz="12" w:space="0" w:color="auto"/>
            </w:tcBorders>
            <w:vAlign w:val="bottom"/>
          </w:tcPr>
          <w:p w14:paraId="7DD92B23"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2,396 (23)</w:t>
            </w:r>
          </w:p>
        </w:tc>
        <w:tc>
          <w:tcPr>
            <w:tcW w:w="1621" w:type="dxa"/>
            <w:tcBorders>
              <w:top w:val="nil"/>
              <w:left w:val="single" w:sz="12" w:space="0" w:color="auto"/>
              <w:bottom w:val="single" w:sz="4" w:space="0" w:color="auto"/>
              <w:right w:val="single" w:sz="4" w:space="0" w:color="auto"/>
            </w:tcBorders>
            <w:vAlign w:val="bottom"/>
          </w:tcPr>
          <w:p w14:paraId="0F58CC04"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1,129 (20)</w:t>
            </w:r>
          </w:p>
        </w:tc>
        <w:tc>
          <w:tcPr>
            <w:tcW w:w="1621" w:type="dxa"/>
            <w:tcBorders>
              <w:top w:val="nil"/>
              <w:left w:val="single" w:sz="4" w:space="0" w:color="auto"/>
              <w:bottom w:val="single" w:sz="4" w:space="0" w:color="auto"/>
            </w:tcBorders>
            <w:vAlign w:val="bottom"/>
          </w:tcPr>
          <w:p w14:paraId="5C975EBD"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1,267 (27)</w:t>
            </w:r>
          </w:p>
        </w:tc>
        <w:tc>
          <w:tcPr>
            <w:tcW w:w="807" w:type="dxa"/>
            <w:tcBorders>
              <w:top w:val="nil"/>
              <w:left w:val="single" w:sz="4" w:space="0" w:color="auto"/>
              <w:bottom w:val="single" w:sz="4" w:space="0" w:color="auto"/>
              <w:right w:val="nil"/>
            </w:tcBorders>
            <w:vAlign w:val="bottom"/>
          </w:tcPr>
          <w:p w14:paraId="361A55B9" w14:textId="77777777" w:rsidR="00690EFD" w:rsidRPr="00A409BC" w:rsidRDefault="00690EFD" w:rsidP="00533244">
            <w:pPr>
              <w:spacing w:before="0" w:after="0" w:line="240" w:lineRule="auto"/>
              <w:jc w:val="right"/>
              <w:rPr>
                <w:rFonts w:cs="Times New Roman"/>
                <w:sz w:val="16"/>
                <w:szCs w:val="16"/>
              </w:rPr>
            </w:pPr>
          </w:p>
        </w:tc>
      </w:tr>
      <w:tr w:rsidR="00690EFD" w:rsidRPr="00A409BC" w14:paraId="2EC03CAA" w14:textId="77777777" w:rsidTr="00533244">
        <w:trPr>
          <w:trHeight w:val="20"/>
          <w:jc w:val="center"/>
        </w:trPr>
        <w:tc>
          <w:tcPr>
            <w:tcW w:w="2552" w:type="dxa"/>
            <w:tcBorders>
              <w:top w:val="single" w:sz="4" w:space="0" w:color="auto"/>
              <w:right w:val="nil"/>
            </w:tcBorders>
          </w:tcPr>
          <w:p w14:paraId="52BB9CAC"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Degree of urbanisation</w:t>
            </w:r>
            <w:r w:rsidRPr="00A409BC">
              <w:rPr>
                <w:rFonts w:eastAsia="Times New Roman" w:cs="Times New Roman"/>
                <w:b/>
                <w:bCs/>
                <w:sz w:val="16"/>
                <w:szCs w:val="16"/>
                <w:vertAlign w:val="superscript"/>
                <w:lang w:eastAsia="de-CH"/>
              </w:rPr>
              <w:t>3</w:t>
            </w:r>
            <w:r w:rsidRPr="00A409BC">
              <w:rPr>
                <w:rFonts w:eastAsia="Times New Roman" w:cs="Times New Roman"/>
                <w:sz w:val="16"/>
                <w:szCs w:val="16"/>
                <w:lang w:eastAsia="de-CH"/>
              </w:rPr>
              <w:t>, n (%)</w:t>
            </w:r>
          </w:p>
        </w:tc>
        <w:tc>
          <w:tcPr>
            <w:tcW w:w="1701" w:type="dxa"/>
            <w:tcBorders>
              <w:top w:val="single" w:sz="4" w:space="0" w:color="auto"/>
              <w:left w:val="nil"/>
              <w:right w:val="single" w:sz="12" w:space="0" w:color="auto"/>
            </w:tcBorders>
          </w:tcPr>
          <w:p w14:paraId="027650D3"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Inner city</w:t>
            </w:r>
          </w:p>
        </w:tc>
        <w:tc>
          <w:tcPr>
            <w:tcW w:w="1620" w:type="dxa"/>
            <w:tcBorders>
              <w:top w:val="single" w:sz="4" w:space="0" w:color="auto"/>
              <w:left w:val="single" w:sz="12" w:space="0" w:color="auto"/>
              <w:right w:val="single" w:sz="12" w:space="0" w:color="auto"/>
            </w:tcBorders>
            <w:vAlign w:val="bottom"/>
          </w:tcPr>
          <w:p w14:paraId="10075611"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5,389 (52)</w:t>
            </w:r>
          </w:p>
        </w:tc>
        <w:tc>
          <w:tcPr>
            <w:tcW w:w="1621" w:type="dxa"/>
            <w:tcBorders>
              <w:top w:val="single" w:sz="4" w:space="0" w:color="auto"/>
              <w:left w:val="single" w:sz="12" w:space="0" w:color="auto"/>
              <w:right w:val="single" w:sz="4" w:space="0" w:color="auto"/>
            </w:tcBorders>
            <w:vAlign w:val="bottom"/>
          </w:tcPr>
          <w:p w14:paraId="047D927D"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2,860 (51)</w:t>
            </w:r>
          </w:p>
        </w:tc>
        <w:tc>
          <w:tcPr>
            <w:tcW w:w="1621" w:type="dxa"/>
            <w:tcBorders>
              <w:top w:val="single" w:sz="4" w:space="0" w:color="auto"/>
              <w:left w:val="single" w:sz="4" w:space="0" w:color="auto"/>
            </w:tcBorders>
            <w:vAlign w:val="bottom"/>
          </w:tcPr>
          <w:p w14:paraId="60697463"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2,529 (53)</w:t>
            </w:r>
          </w:p>
        </w:tc>
        <w:tc>
          <w:tcPr>
            <w:tcW w:w="807" w:type="dxa"/>
            <w:tcBorders>
              <w:top w:val="single" w:sz="4" w:space="0" w:color="auto"/>
              <w:left w:val="single" w:sz="4" w:space="0" w:color="auto"/>
              <w:right w:val="nil"/>
            </w:tcBorders>
            <w:vAlign w:val="bottom"/>
          </w:tcPr>
          <w:p w14:paraId="48A2F5E5" w14:textId="1BF86641"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2083</w:t>
            </w:r>
          </w:p>
        </w:tc>
      </w:tr>
      <w:tr w:rsidR="00690EFD" w:rsidRPr="00A409BC" w14:paraId="60E236FD" w14:textId="77777777" w:rsidTr="00533244">
        <w:trPr>
          <w:trHeight w:val="20"/>
          <w:jc w:val="center"/>
        </w:trPr>
        <w:tc>
          <w:tcPr>
            <w:tcW w:w="2552" w:type="dxa"/>
            <w:tcBorders>
              <w:bottom w:val="single" w:sz="4" w:space="0" w:color="auto"/>
              <w:right w:val="nil"/>
            </w:tcBorders>
          </w:tcPr>
          <w:p w14:paraId="1FE423DF"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left w:val="nil"/>
              <w:bottom w:val="single" w:sz="4" w:space="0" w:color="auto"/>
              <w:right w:val="single" w:sz="12" w:space="0" w:color="auto"/>
            </w:tcBorders>
          </w:tcPr>
          <w:p w14:paraId="0E40DAE3"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Suburbs and rural</w:t>
            </w:r>
          </w:p>
        </w:tc>
        <w:tc>
          <w:tcPr>
            <w:tcW w:w="1620" w:type="dxa"/>
            <w:tcBorders>
              <w:left w:val="single" w:sz="12" w:space="0" w:color="auto"/>
              <w:bottom w:val="single" w:sz="4" w:space="0" w:color="auto"/>
              <w:right w:val="single" w:sz="12" w:space="0" w:color="auto"/>
            </w:tcBorders>
            <w:vAlign w:val="bottom"/>
          </w:tcPr>
          <w:p w14:paraId="6919E4C5"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4,961 (48)</w:t>
            </w:r>
          </w:p>
        </w:tc>
        <w:tc>
          <w:tcPr>
            <w:tcW w:w="1621" w:type="dxa"/>
            <w:tcBorders>
              <w:left w:val="single" w:sz="12" w:space="0" w:color="auto"/>
              <w:bottom w:val="single" w:sz="4" w:space="0" w:color="auto"/>
              <w:right w:val="single" w:sz="4" w:space="0" w:color="auto"/>
            </w:tcBorders>
            <w:vAlign w:val="bottom"/>
          </w:tcPr>
          <w:p w14:paraId="216A3D26"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2,711 (49)</w:t>
            </w:r>
          </w:p>
        </w:tc>
        <w:tc>
          <w:tcPr>
            <w:tcW w:w="1621" w:type="dxa"/>
            <w:tcBorders>
              <w:left w:val="single" w:sz="4" w:space="0" w:color="auto"/>
              <w:bottom w:val="single" w:sz="4" w:space="0" w:color="auto"/>
            </w:tcBorders>
            <w:vAlign w:val="bottom"/>
          </w:tcPr>
          <w:p w14:paraId="03B89DA5"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2,250 (47)</w:t>
            </w:r>
          </w:p>
        </w:tc>
        <w:tc>
          <w:tcPr>
            <w:tcW w:w="807" w:type="dxa"/>
            <w:tcBorders>
              <w:left w:val="single" w:sz="4" w:space="0" w:color="auto"/>
              <w:bottom w:val="single" w:sz="4" w:space="0" w:color="auto"/>
              <w:right w:val="nil"/>
            </w:tcBorders>
            <w:vAlign w:val="bottom"/>
          </w:tcPr>
          <w:p w14:paraId="5C847751" w14:textId="77777777" w:rsidR="00690EFD" w:rsidRPr="00A409BC" w:rsidRDefault="00690EFD" w:rsidP="00533244">
            <w:pPr>
              <w:spacing w:before="0" w:after="0" w:line="240" w:lineRule="auto"/>
              <w:jc w:val="right"/>
              <w:rPr>
                <w:rFonts w:cs="Times New Roman"/>
                <w:sz w:val="16"/>
                <w:szCs w:val="16"/>
              </w:rPr>
            </w:pPr>
          </w:p>
        </w:tc>
      </w:tr>
      <w:tr w:rsidR="00690EFD" w:rsidRPr="00A409BC" w14:paraId="25D14B4B" w14:textId="77777777" w:rsidTr="00533244">
        <w:trPr>
          <w:trHeight w:val="20"/>
          <w:jc w:val="center"/>
        </w:trPr>
        <w:tc>
          <w:tcPr>
            <w:tcW w:w="2552" w:type="dxa"/>
            <w:tcBorders>
              <w:top w:val="single" w:sz="4" w:space="0" w:color="auto"/>
              <w:right w:val="nil"/>
            </w:tcBorders>
          </w:tcPr>
          <w:p w14:paraId="61647C92"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Townsend index</w:t>
            </w:r>
            <w:r w:rsidRPr="00A409BC">
              <w:rPr>
                <w:rFonts w:eastAsia="Times New Roman" w:cs="Times New Roman"/>
                <w:b/>
                <w:bCs/>
                <w:sz w:val="16"/>
                <w:szCs w:val="16"/>
                <w:vertAlign w:val="superscript"/>
                <w:lang w:eastAsia="de-CH"/>
              </w:rPr>
              <w:t>4</w:t>
            </w:r>
          </w:p>
        </w:tc>
        <w:tc>
          <w:tcPr>
            <w:tcW w:w="1701" w:type="dxa"/>
            <w:tcBorders>
              <w:top w:val="single" w:sz="4" w:space="0" w:color="auto"/>
              <w:left w:val="nil"/>
              <w:right w:val="single" w:sz="12" w:space="0" w:color="auto"/>
            </w:tcBorders>
          </w:tcPr>
          <w:p w14:paraId="670BE61F"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Median [IQR]</w:t>
            </w:r>
          </w:p>
        </w:tc>
        <w:tc>
          <w:tcPr>
            <w:tcW w:w="1620" w:type="dxa"/>
            <w:tcBorders>
              <w:top w:val="single" w:sz="4" w:space="0" w:color="auto"/>
              <w:left w:val="single" w:sz="12" w:space="0" w:color="auto"/>
              <w:right w:val="single" w:sz="12" w:space="0" w:color="auto"/>
            </w:tcBorders>
            <w:vAlign w:val="bottom"/>
          </w:tcPr>
          <w:p w14:paraId="4E88217B" w14:textId="7E65D1BA" w:rsidR="00690EFD" w:rsidRPr="00A409BC" w:rsidRDefault="00690EFD" w:rsidP="00533244">
            <w:pPr>
              <w:spacing w:before="0" w:after="0" w:line="240" w:lineRule="auto"/>
              <w:jc w:val="right"/>
              <w:rPr>
                <w:rFonts w:cs="Times New Roman"/>
                <w:sz w:val="16"/>
                <w:szCs w:val="16"/>
              </w:rPr>
            </w:pPr>
            <w:r w:rsidRPr="00A409BC">
              <w:rPr>
                <w:color w:val="333333"/>
                <w:sz w:val="16"/>
                <w:szCs w:val="16"/>
              </w:rPr>
              <w:t>-0</w:t>
            </w:r>
            <w:r w:rsidR="006F7805">
              <w:rPr>
                <w:color w:val="333333"/>
                <w:sz w:val="16"/>
                <w:szCs w:val="16"/>
              </w:rPr>
              <w:t>.</w:t>
            </w:r>
            <w:r w:rsidRPr="00A409BC">
              <w:rPr>
                <w:color w:val="333333"/>
                <w:sz w:val="16"/>
                <w:szCs w:val="16"/>
              </w:rPr>
              <w:t>5 (-2</w:t>
            </w:r>
            <w:r w:rsidR="006F7805">
              <w:rPr>
                <w:color w:val="333333"/>
                <w:sz w:val="16"/>
                <w:szCs w:val="16"/>
              </w:rPr>
              <w:t>.</w:t>
            </w:r>
            <w:r w:rsidRPr="00A409BC">
              <w:rPr>
                <w:color w:val="333333"/>
                <w:sz w:val="16"/>
                <w:szCs w:val="16"/>
              </w:rPr>
              <w:t>6, 2</w:t>
            </w:r>
            <w:r w:rsidR="006F7805">
              <w:rPr>
                <w:color w:val="333333"/>
                <w:sz w:val="16"/>
                <w:szCs w:val="16"/>
              </w:rPr>
              <w:t>.</w:t>
            </w:r>
            <w:r w:rsidRPr="00A409BC">
              <w:rPr>
                <w:color w:val="333333"/>
                <w:sz w:val="16"/>
                <w:szCs w:val="16"/>
              </w:rPr>
              <w:t>9)</w:t>
            </w:r>
          </w:p>
        </w:tc>
        <w:tc>
          <w:tcPr>
            <w:tcW w:w="1621" w:type="dxa"/>
            <w:tcBorders>
              <w:top w:val="single" w:sz="4" w:space="0" w:color="auto"/>
              <w:left w:val="single" w:sz="12" w:space="0" w:color="auto"/>
              <w:right w:val="single" w:sz="4" w:space="0" w:color="auto"/>
            </w:tcBorders>
            <w:vAlign w:val="bottom"/>
          </w:tcPr>
          <w:p w14:paraId="57794CF0" w14:textId="2DEB3334" w:rsidR="00690EFD" w:rsidRPr="00A409BC" w:rsidRDefault="00690EFD" w:rsidP="00533244">
            <w:pPr>
              <w:spacing w:before="0" w:after="0" w:line="240" w:lineRule="auto"/>
              <w:jc w:val="right"/>
              <w:rPr>
                <w:rFonts w:cs="Times New Roman"/>
                <w:sz w:val="16"/>
                <w:szCs w:val="16"/>
              </w:rPr>
            </w:pPr>
            <w:r w:rsidRPr="00A409BC">
              <w:rPr>
                <w:color w:val="333333"/>
                <w:sz w:val="16"/>
                <w:szCs w:val="16"/>
              </w:rPr>
              <w:t>-0</w:t>
            </w:r>
            <w:r w:rsidR="006F7805">
              <w:rPr>
                <w:color w:val="333333"/>
                <w:sz w:val="16"/>
                <w:szCs w:val="16"/>
              </w:rPr>
              <w:t>.</w:t>
            </w:r>
            <w:r w:rsidRPr="00A409BC">
              <w:rPr>
                <w:color w:val="333333"/>
                <w:sz w:val="16"/>
                <w:szCs w:val="16"/>
              </w:rPr>
              <w:t>4 (-2</w:t>
            </w:r>
            <w:r w:rsidR="006F7805">
              <w:rPr>
                <w:color w:val="333333"/>
                <w:sz w:val="16"/>
                <w:szCs w:val="16"/>
              </w:rPr>
              <w:t>.</w:t>
            </w:r>
            <w:r w:rsidRPr="00A409BC">
              <w:rPr>
                <w:color w:val="333333"/>
                <w:sz w:val="16"/>
                <w:szCs w:val="16"/>
              </w:rPr>
              <w:t>5, 2</w:t>
            </w:r>
            <w:r w:rsidR="006F7805">
              <w:rPr>
                <w:color w:val="333333"/>
                <w:sz w:val="16"/>
                <w:szCs w:val="16"/>
              </w:rPr>
              <w:t>.</w:t>
            </w:r>
            <w:r w:rsidRPr="00A409BC">
              <w:rPr>
                <w:color w:val="333333"/>
                <w:sz w:val="16"/>
                <w:szCs w:val="16"/>
              </w:rPr>
              <w:t>7)</w:t>
            </w:r>
          </w:p>
        </w:tc>
        <w:tc>
          <w:tcPr>
            <w:tcW w:w="1621" w:type="dxa"/>
            <w:tcBorders>
              <w:top w:val="single" w:sz="4" w:space="0" w:color="auto"/>
              <w:left w:val="single" w:sz="4" w:space="0" w:color="auto"/>
            </w:tcBorders>
            <w:vAlign w:val="bottom"/>
          </w:tcPr>
          <w:p w14:paraId="63898A8C" w14:textId="018B4053" w:rsidR="00690EFD" w:rsidRPr="00A409BC" w:rsidRDefault="00690EFD" w:rsidP="00533244">
            <w:pPr>
              <w:spacing w:before="0" w:after="0" w:line="240" w:lineRule="auto"/>
              <w:jc w:val="right"/>
              <w:rPr>
                <w:rFonts w:cs="Times New Roman"/>
                <w:sz w:val="16"/>
                <w:szCs w:val="16"/>
              </w:rPr>
            </w:pPr>
            <w:r w:rsidRPr="00A409BC">
              <w:rPr>
                <w:color w:val="333333"/>
                <w:sz w:val="16"/>
                <w:szCs w:val="16"/>
              </w:rPr>
              <w:t>-0</w:t>
            </w:r>
            <w:r w:rsidR="006F7805">
              <w:rPr>
                <w:color w:val="333333"/>
                <w:sz w:val="16"/>
                <w:szCs w:val="16"/>
              </w:rPr>
              <w:t>.</w:t>
            </w:r>
            <w:r w:rsidRPr="00A409BC">
              <w:rPr>
                <w:color w:val="333333"/>
                <w:sz w:val="16"/>
                <w:szCs w:val="16"/>
              </w:rPr>
              <w:t>6 (-2</w:t>
            </w:r>
            <w:r w:rsidR="006F7805">
              <w:rPr>
                <w:color w:val="333333"/>
                <w:sz w:val="16"/>
                <w:szCs w:val="16"/>
              </w:rPr>
              <w:t>.</w:t>
            </w:r>
            <w:r w:rsidRPr="00A409BC">
              <w:rPr>
                <w:color w:val="333333"/>
                <w:sz w:val="16"/>
                <w:szCs w:val="16"/>
              </w:rPr>
              <w:t>6, 3</w:t>
            </w:r>
            <w:r w:rsidR="006F7805">
              <w:rPr>
                <w:color w:val="333333"/>
                <w:sz w:val="16"/>
                <w:szCs w:val="16"/>
              </w:rPr>
              <w:t>.</w:t>
            </w:r>
            <w:r w:rsidRPr="00A409BC">
              <w:rPr>
                <w:color w:val="333333"/>
                <w:sz w:val="16"/>
                <w:szCs w:val="16"/>
              </w:rPr>
              <w:t>0)</w:t>
            </w:r>
          </w:p>
        </w:tc>
        <w:tc>
          <w:tcPr>
            <w:tcW w:w="807" w:type="dxa"/>
            <w:tcBorders>
              <w:top w:val="single" w:sz="4" w:space="0" w:color="auto"/>
              <w:left w:val="single" w:sz="4" w:space="0" w:color="auto"/>
              <w:right w:val="nil"/>
            </w:tcBorders>
            <w:vAlign w:val="bottom"/>
          </w:tcPr>
          <w:p w14:paraId="2E950443" w14:textId="7383C3DB"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2469</w:t>
            </w:r>
          </w:p>
        </w:tc>
      </w:tr>
      <w:tr w:rsidR="00690EFD" w:rsidRPr="00A409BC" w14:paraId="14CA6C69" w14:textId="77777777" w:rsidTr="00533244">
        <w:trPr>
          <w:trHeight w:val="20"/>
          <w:jc w:val="center"/>
        </w:trPr>
        <w:tc>
          <w:tcPr>
            <w:tcW w:w="2552" w:type="dxa"/>
            <w:tcBorders>
              <w:right w:val="nil"/>
            </w:tcBorders>
          </w:tcPr>
          <w:p w14:paraId="694244A0"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left w:val="nil"/>
              <w:right w:val="single" w:sz="12" w:space="0" w:color="auto"/>
            </w:tcBorders>
          </w:tcPr>
          <w:p w14:paraId="2E4F99CC"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Quintile, n (%)</w:t>
            </w:r>
          </w:p>
        </w:tc>
        <w:tc>
          <w:tcPr>
            <w:tcW w:w="1620" w:type="dxa"/>
            <w:tcBorders>
              <w:left w:val="single" w:sz="12" w:space="0" w:color="auto"/>
              <w:right w:val="single" w:sz="12" w:space="0" w:color="auto"/>
            </w:tcBorders>
            <w:vAlign w:val="bottom"/>
          </w:tcPr>
          <w:p w14:paraId="3ECC01A0" w14:textId="77777777" w:rsidR="00690EFD" w:rsidRPr="00A409BC" w:rsidRDefault="00690EFD" w:rsidP="00533244">
            <w:pPr>
              <w:spacing w:before="0" w:after="0" w:line="240" w:lineRule="auto"/>
              <w:jc w:val="right"/>
              <w:rPr>
                <w:rFonts w:cs="Times New Roman"/>
                <w:sz w:val="16"/>
                <w:szCs w:val="16"/>
              </w:rPr>
            </w:pPr>
          </w:p>
        </w:tc>
        <w:tc>
          <w:tcPr>
            <w:tcW w:w="1621" w:type="dxa"/>
            <w:tcBorders>
              <w:left w:val="single" w:sz="12" w:space="0" w:color="auto"/>
              <w:right w:val="single" w:sz="4" w:space="0" w:color="auto"/>
            </w:tcBorders>
            <w:vAlign w:val="bottom"/>
          </w:tcPr>
          <w:p w14:paraId="33671AC9" w14:textId="77777777" w:rsidR="00690EFD" w:rsidRPr="00A409BC" w:rsidRDefault="00690EFD" w:rsidP="00533244">
            <w:pPr>
              <w:spacing w:before="0" w:after="0" w:line="240" w:lineRule="auto"/>
              <w:jc w:val="right"/>
              <w:rPr>
                <w:rFonts w:cs="Times New Roman"/>
                <w:sz w:val="16"/>
                <w:szCs w:val="16"/>
              </w:rPr>
            </w:pPr>
          </w:p>
        </w:tc>
        <w:tc>
          <w:tcPr>
            <w:tcW w:w="1621" w:type="dxa"/>
            <w:tcBorders>
              <w:left w:val="single" w:sz="4" w:space="0" w:color="auto"/>
            </w:tcBorders>
            <w:vAlign w:val="bottom"/>
          </w:tcPr>
          <w:p w14:paraId="157B6BB0" w14:textId="77777777" w:rsidR="00690EFD" w:rsidRPr="00A409BC" w:rsidRDefault="00690EFD" w:rsidP="00533244">
            <w:pPr>
              <w:spacing w:before="0" w:after="0" w:line="240" w:lineRule="auto"/>
              <w:jc w:val="right"/>
              <w:rPr>
                <w:rFonts w:cs="Times New Roman"/>
                <w:sz w:val="16"/>
                <w:szCs w:val="16"/>
              </w:rPr>
            </w:pPr>
          </w:p>
        </w:tc>
        <w:tc>
          <w:tcPr>
            <w:tcW w:w="807" w:type="dxa"/>
            <w:tcBorders>
              <w:left w:val="single" w:sz="4" w:space="0" w:color="auto"/>
              <w:right w:val="nil"/>
            </w:tcBorders>
            <w:vAlign w:val="bottom"/>
          </w:tcPr>
          <w:p w14:paraId="3ADEEA2C" w14:textId="77777777" w:rsidR="00690EFD" w:rsidRPr="00A409BC" w:rsidRDefault="00690EFD" w:rsidP="00533244">
            <w:pPr>
              <w:spacing w:before="0" w:after="0" w:line="240" w:lineRule="auto"/>
              <w:jc w:val="right"/>
              <w:rPr>
                <w:rFonts w:cs="Times New Roman"/>
                <w:sz w:val="16"/>
                <w:szCs w:val="16"/>
              </w:rPr>
            </w:pPr>
          </w:p>
        </w:tc>
      </w:tr>
      <w:tr w:rsidR="00690EFD" w:rsidRPr="00A409BC" w14:paraId="35B9EB54" w14:textId="77777777" w:rsidTr="00533244">
        <w:trPr>
          <w:trHeight w:val="20"/>
          <w:jc w:val="center"/>
        </w:trPr>
        <w:tc>
          <w:tcPr>
            <w:tcW w:w="2552" w:type="dxa"/>
            <w:tcBorders>
              <w:right w:val="nil"/>
            </w:tcBorders>
          </w:tcPr>
          <w:p w14:paraId="34ADA421"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left w:val="nil"/>
              <w:right w:val="single" w:sz="12" w:space="0" w:color="auto"/>
            </w:tcBorders>
          </w:tcPr>
          <w:p w14:paraId="047E515F" w14:textId="77777777" w:rsidR="00690EFD" w:rsidRPr="00A409BC" w:rsidRDefault="00690EFD" w:rsidP="00FE01EC">
            <w:pPr>
              <w:spacing w:before="0" w:after="0" w:line="240" w:lineRule="auto"/>
              <w:ind w:left="281"/>
              <w:rPr>
                <w:rFonts w:eastAsia="Times New Roman" w:cs="Times New Roman"/>
                <w:i/>
                <w:iCs/>
                <w:sz w:val="16"/>
                <w:szCs w:val="16"/>
                <w:lang w:eastAsia="de-CH"/>
              </w:rPr>
            </w:pPr>
            <w:r w:rsidRPr="00A409BC">
              <w:rPr>
                <w:rFonts w:eastAsia="Times New Roman" w:cs="Times New Roman"/>
                <w:sz w:val="16"/>
                <w:szCs w:val="16"/>
                <w:lang w:eastAsia="de-CH"/>
              </w:rPr>
              <w:t>1 (low deprivation)</w:t>
            </w:r>
          </w:p>
        </w:tc>
        <w:tc>
          <w:tcPr>
            <w:tcW w:w="1620" w:type="dxa"/>
            <w:tcBorders>
              <w:left w:val="single" w:sz="12" w:space="0" w:color="auto"/>
              <w:right w:val="single" w:sz="12" w:space="0" w:color="auto"/>
            </w:tcBorders>
            <w:vAlign w:val="bottom"/>
          </w:tcPr>
          <w:p w14:paraId="7D0452A5"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2,044 (20)</w:t>
            </w:r>
          </w:p>
        </w:tc>
        <w:tc>
          <w:tcPr>
            <w:tcW w:w="1621" w:type="dxa"/>
            <w:tcBorders>
              <w:left w:val="single" w:sz="12" w:space="0" w:color="auto"/>
              <w:right w:val="single" w:sz="4" w:space="0" w:color="auto"/>
            </w:tcBorders>
            <w:vAlign w:val="bottom"/>
          </w:tcPr>
          <w:p w14:paraId="29E3796E"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1,077 (19)</w:t>
            </w:r>
          </w:p>
        </w:tc>
        <w:tc>
          <w:tcPr>
            <w:tcW w:w="1621" w:type="dxa"/>
            <w:tcBorders>
              <w:left w:val="single" w:sz="4" w:space="0" w:color="auto"/>
            </w:tcBorders>
            <w:vAlign w:val="bottom"/>
          </w:tcPr>
          <w:p w14:paraId="16B6439C"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967 (20)</w:t>
            </w:r>
          </w:p>
        </w:tc>
        <w:tc>
          <w:tcPr>
            <w:tcW w:w="807" w:type="dxa"/>
            <w:tcBorders>
              <w:left w:val="single" w:sz="4" w:space="0" w:color="auto"/>
              <w:right w:val="nil"/>
            </w:tcBorders>
            <w:vAlign w:val="bottom"/>
          </w:tcPr>
          <w:p w14:paraId="694C788F" w14:textId="3D939A59"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0110</w:t>
            </w:r>
          </w:p>
        </w:tc>
      </w:tr>
      <w:tr w:rsidR="00690EFD" w:rsidRPr="00A409BC" w14:paraId="0CFEC1B1" w14:textId="77777777" w:rsidTr="00533244">
        <w:trPr>
          <w:trHeight w:val="20"/>
          <w:jc w:val="center"/>
        </w:trPr>
        <w:tc>
          <w:tcPr>
            <w:tcW w:w="2552" w:type="dxa"/>
            <w:tcBorders>
              <w:right w:val="nil"/>
            </w:tcBorders>
          </w:tcPr>
          <w:p w14:paraId="3885C624"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left w:val="nil"/>
              <w:right w:val="single" w:sz="12" w:space="0" w:color="auto"/>
            </w:tcBorders>
          </w:tcPr>
          <w:p w14:paraId="7F0F17A2" w14:textId="77777777" w:rsidR="00690EFD" w:rsidRPr="00A409BC" w:rsidRDefault="00690EFD" w:rsidP="00FE01EC">
            <w:pPr>
              <w:spacing w:before="0" w:after="0" w:line="240" w:lineRule="auto"/>
              <w:ind w:left="281"/>
              <w:rPr>
                <w:rFonts w:eastAsia="Times New Roman" w:cs="Times New Roman"/>
                <w:i/>
                <w:iCs/>
                <w:sz w:val="16"/>
                <w:szCs w:val="16"/>
                <w:lang w:eastAsia="de-CH"/>
              </w:rPr>
            </w:pPr>
            <w:r w:rsidRPr="00A409BC">
              <w:rPr>
                <w:rFonts w:eastAsia="Times New Roman" w:cs="Times New Roman"/>
                <w:sz w:val="16"/>
                <w:szCs w:val="16"/>
                <w:lang w:eastAsia="de-CH"/>
              </w:rPr>
              <w:t>2</w:t>
            </w:r>
          </w:p>
        </w:tc>
        <w:tc>
          <w:tcPr>
            <w:tcW w:w="1620" w:type="dxa"/>
            <w:tcBorders>
              <w:left w:val="single" w:sz="12" w:space="0" w:color="auto"/>
              <w:right w:val="single" w:sz="12" w:space="0" w:color="auto"/>
            </w:tcBorders>
            <w:vAlign w:val="bottom"/>
          </w:tcPr>
          <w:p w14:paraId="010AA9C7"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2,041 (20)</w:t>
            </w:r>
          </w:p>
        </w:tc>
        <w:tc>
          <w:tcPr>
            <w:tcW w:w="1621" w:type="dxa"/>
            <w:tcBorders>
              <w:left w:val="single" w:sz="12" w:space="0" w:color="auto"/>
              <w:right w:val="single" w:sz="4" w:space="0" w:color="auto"/>
            </w:tcBorders>
            <w:vAlign w:val="bottom"/>
          </w:tcPr>
          <w:p w14:paraId="111FD797"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1,084 (19)</w:t>
            </w:r>
          </w:p>
        </w:tc>
        <w:tc>
          <w:tcPr>
            <w:tcW w:w="1621" w:type="dxa"/>
            <w:tcBorders>
              <w:left w:val="single" w:sz="4" w:space="0" w:color="auto"/>
            </w:tcBorders>
            <w:vAlign w:val="bottom"/>
          </w:tcPr>
          <w:p w14:paraId="0D9E7A5A"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957 (20)</w:t>
            </w:r>
          </w:p>
        </w:tc>
        <w:tc>
          <w:tcPr>
            <w:tcW w:w="807" w:type="dxa"/>
            <w:tcBorders>
              <w:left w:val="single" w:sz="4" w:space="0" w:color="auto"/>
              <w:right w:val="nil"/>
            </w:tcBorders>
            <w:vAlign w:val="bottom"/>
          </w:tcPr>
          <w:p w14:paraId="13C87A0B" w14:textId="77777777" w:rsidR="00690EFD" w:rsidRPr="00A409BC" w:rsidRDefault="00690EFD" w:rsidP="00533244">
            <w:pPr>
              <w:spacing w:before="0" w:after="0" w:line="240" w:lineRule="auto"/>
              <w:jc w:val="right"/>
              <w:rPr>
                <w:rFonts w:cs="Times New Roman"/>
                <w:sz w:val="16"/>
                <w:szCs w:val="16"/>
              </w:rPr>
            </w:pPr>
          </w:p>
        </w:tc>
      </w:tr>
      <w:tr w:rsidR="00690EFD" w:rsidRPr="00A409BC" w14:paraId="4EE7CCF7" w14:textId="77777777" w:rsidTr="00533244">
        <w:trPr>
          <w:trHeight w:val="20"/>
          <w:jc w:val="center"/>
        </w:trPr>
        <w:tc>
          <w:tcPr>
            <w:tcW w:w="2552" w:type="dxa"/>
            <w:tcBorders>
              <w:right w:val="nil"/>
            </w:tcBorders>
          </w:tcPr>
          <w:p w14:paraId="24595C49"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left w:val="nil"/>
              <w:right w:val="single" w:sz="12" w:space="0" w:color="auto"/>
            </w:tcBorders>
          </w:tcPr>
          <w:p w14:paraId="13362876" w14:textId="77777777" w:rsidR="00690EFD" w:rsidRPr="00A409BC" w:rsidRDefault="00690EFD" w:rsidP="00FE01EC">
            <w:pPr>
              <w:spacing w:before="0" w:after="0" w:line="240" w:lineRule="auto"/>
              <w:ind w:left="281"/>
              <w:rPr>
                <w:rFonts w:eastAsia="Times New Roman" w:cs="Times New Roman"/>
                <w:i/>
                <w:iCs/>
                <w:sz w:val="16"/>
                <w:szCs w:val="16"/>
                <w:lang w:eastAsia="de-CH"/>
              </w:rPr>
            </w:pPr>
            <w:r w:rsidRPr="00A409BC">
              <w:rPr>
                <w:rFonts w:eastAsia="Times New Roman" w:cs="Times New Roman"/>
                <w:sz w:val="16"/>
                <w:szCs w:val="16"/>
                <w:lang w:eastAsia="de-CH"/>
              </w:rPr>
              <w:t>3</w:t>
            </w:r>
          </w:p>
        </w:tc>
        <w:tc>
          <w:tcPr>
            <w:tcW w:w="1620" w:type="dxa"/>
            <w:tcBorders>
              <w:left w:val="single" w:sz="12" w:space="0" w:color="auto"/>
              <w:right w:val="single" w:sz="12" w:space="0" w:color="auto"/>
            </w:tcBorders>
            <w:vAlign w:val="bottom"/>
          </w:tcPr>
          <w:p w14:paraId="1FBB0116"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1,854 (18)</w:t>
            </w:r>
          </w:p>
        </w:tc>
        <w:tc>
          <w:tcPr>
            <w:tcW w:w="1621" w:type="dxa"/>
            <w:tcBorders>
              <w:left w:val="single" w:sz="12" w:space="0" w:color="auto"/>
              <w:right w:val="single" w:sz="4" w:space="0" w:color="auto"/>
            </w:tcBorders>
            <w:vAlign w:val="bottom"/>
          </w:tcPr>
          <w:p w14:paraId="64256C63"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996 (18)</w:t>
            </w:r>
          </w:p>
        </w:tc>
        <w:tc>
          <w:tcPr>
            <w:tcW w:w="1621" w:type="dxa"/>
            <w:tcBorders>
              <w:left w:val="single" w:sz="4" w:space="0" w:color="auto"/>
            </w:tcBorders>
            <w:vAlign w:val="bottom"/>
          </w:tcPr>
          <w:p w14:paraId="0ABC0DCA"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858 (18)</w:t>
            </w:r>
          </w:p>
        </w:tc>
        <w:tc>
          <w:tcPr>
            <w:tcW w:w="807" w:type="dxa"/>
            <w:tcBorders>
              <w:left w:val="single" w:sz="4" w:space="0" w:color="auto"/>
              <w:right w:val="nil"/>
            </w:tcBorders>
            <w:vAlign w:val="bottom"/>
          </w:tcPr>
          <w:p w14:paraId="6B69A4E5" w14:textId="77777777" w:rsidR="00690EFD" w:rsidRPr="00A409BC" w:rsidRDefault="00690EFD" w:rsidP="00533244">
            <w:pPr>
              <w:spacing w:before="0" w:after="0" w:line="240" w:lineRule="auto"/>
              <w:jc w:val="right"/>
              <w:rPr>
                <w:rFonts w:cs="Times New Roman"/>
                <w:sz w:val="16"/>
                <w:szCs w:val="16"/>
              </w:rPr>
            </w:pPr>
          </w:p>
        </w:tc>
      </w:tr>
      <w:tr w:rsidR="00690EFD" w:rsidRPr="00A409BC" w14:paraId="275EB4EA" w14:textId="77777777" w:rsidTr="00533244">
        <w:trPr>
          <w:trHeight w:val="20"/>
          <w:jc w:val="center"/>
        </w:trPr>
        <w:tc>
          <w:tcPr>
            <w:tcW w:w="2552" w:type="dxa"/>
            <w:tcBorders>
              <w:right w:val="nil"/>
            </w:tcBorders>
          </w:tcPr>
          <w:p w14:paraId="2DAF0F9A"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left w:val="nil"/>
              <w:right w:val="single" w:sz="12" w:space="0" w:color="auto"/>
            </w:tcBorders>
          </w:tcPr>
          <w:p w14:paraId="2FF641B1" w14:textId="77777777" w:rsidR="00690EFD" w:rsidRPr="00A409BC" w:rsidRDefault="00690EFD" w:rsidP="00FE01EC">
            <w:pPr>
              <w:spacing w:before="0" w:after="0" w:line="240" w:lineRule="auto"/>
              <w:ind w:left="281"/>
              <w:rPr>
                <w:rFonts w:eastAsia="Times New Roman" w:cs="Times New Roman"/>
                <w:i/>
                <w:iCs/>
                <w:sz w:val="16"/>
                <w:szCs w:val="16"/>
                <w:lang w:eastAsia="de-CH"/>
              </w:rPr>
            </w:pPr>
            <w:r w:rsidRPr="00A409BC">
              <w:rPr>
                <w:rFonts w:eastAsia="Times New Roman" w:cs="Times New Roman"/>
                <w:sz w:val="16"/>
                <w:szCs w:val="16"/>
                <w:lang w:eastAsia="de-CH"/>
              </w:rPr>
              <w:t>4</w:t>
            </w:r>
          </w:p>
        </w:tc>
        <w:tc>
          <w:tcPr>
            <w:tcW w:w="1620" w:type="dxa"/>
            <w:tcBorders>
              <w:left w:val="single" w:sz="12" w:space="0" w:color="auto"/>
              <w:right w:val="single" w:sz="12" w:space="0" w:color="auto"/>
            </w:tcBorders>
            <w:vAlign w:val="bottom"/>
          </w:tcPr>
          <w:p w14:paraId="1542E65D"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1,900 (18)</w:t>
            </w:r>
          </w:p>
        </w:tc>
        <w:tc>
          <w:tcPr>
            <w:tcW w:w="1621" w:type="dxa"/>
            <w:tcBorders>
              <w:left w:val="single" w:sz="12" w:space="0" w:color="auto"/>
              <w:right w:val="single" w:sz="4" w:space="0" w:color="auto"/>
            </w:tcBorders>
            <w:vAlign w:val="bottom"/>
          </w:tcPr>
          <w:p w14:paraId="428C4711"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1,092 (20)</w:t>
            </w:r>
          </w:p>
        </w:tc>
        <w:tc>
          <w:tcPr>
            <w:tcW w:w="1621" w:type="dxa"/>
            <w:tcBorders>
              <w:left w:val="single" w:sz="4" w:space="0" w:color="auto"/>
            </w:tcBorders>
            <w:vAlign w:val="bottom"/>
          </w:tcPr>
          <w:p w14:paraId="1A8F2361"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808 (17)</w:t>
            </w:r>
          </w:p>
        </w:tc>
        <w:tc>
          <w:tcPr>
            <w:tcW w:w="807" w:type="dxa"/>
            <w:tcBorders>
              <w:left w:val="single" w:sz="4" w:space="0" w:color="auto"/>
              <w:right w:val="nil"/>
            </w:tcBorders>
            <w:vAlign w:val="bottom"/>
          </w:tcPr>
          <w:p w14:paraId="004D0FAB" w14:textId="77777777" w:rsidR="00690EFD" w:rsidRPr="00A409BC" w:rsidRDefault="00690EFD" w:rsidP="00533244">
            <w:pPr>
              <w:spacing w:before="0" w:after="0" w:line="240" w:lineRule="auto"/>
              <w:jc w:val="right"/>
              <w:rPr>
                <w:rFonts w:cs="Times New Roman"/>
                <w:sz w:val="16"/>
                <w:szCs w:val="16"/>
              </w:rPr>
            </w:pPr>
          </w:p>
        </w:tc>
      </w:tr>
      <w:tr w:rsidR="00690EFD" w:rsidRPr="00A409BC" w14:paraId="42622A61" w14:textId="77777777" w:rsidTr="00533244">
        <w:trPr>
          <w:trHeight w:val="20"/>
          <w:jc w:val="center"/>
        </w:trPr>
        <w:tc>
          <w:tcPr>
            <w:tcW w:w="2552" w:type="dxa"/>
            <w:tcBorders>
              <w:bottom w:val="single" w:sz="4" w:space="0" w:color="auto"/>
              <w:right w:val="nil"/>
            </w:tcBorders>
          </w:tcPr>
          <w:p w14:paraId="774F4BC6"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left w:val="nil"/>
              <w:bottom w:val="single" w:sz="4" w:space="0" w:color="auto"/>
              <w:right w:val="single" w:sz="12" w:space="0" w:color="auto"/>
            </w:tcBorders>
          </w:tcPr>
          <w:p w14:paraId="381AE031" w14:textId="77777777" w:rsidR="00690EFD" w:rsidRPr="00A409BC" w:rsidRDefault="00690EFD" w:rsidP="00FE01EC">
            <w:pPr>
              <w:spacing w:before="0" w:after="0" w:line="240" w:lineRule="auto"/>
              <w:ind w:left="281"/>
              <w:rPr>
                <w:rFonts w:eastAsia="Times New Roman" w:cs="Times New Roman"/>
                <w:i/>
                <w:iCs/>
                <w:sz w:val="16"/>
                <w:szCs w:val="16"/>
                <w:lang w:eastAsia="de-CH"/>
              </w:rPr>
            </w:pPr>
            <w:r w:rsidRPr="00A409BC">
              <w:rPr>
                <w:rFonts w:eastAsia="Times New Roman" w:cs="Times New Roman"/>
                <w:sz w:val="16"/>
                <w:szCs w:val="16"/>
                <w:lang w:eastAsia="de-CH"/>
              </w:rPr>
              <w:t>5 (high deprivation)</w:t>
            </w:r>
          </w:p>
        </w:tc>
        <w:tc>
          <w:tcPr>
            <w:tcW w:w="1620" w:type="dxa"/>
            <w:tcBorders>
              <w:left w:val="single" w:sz="12" w:space="0" w:color="auto"/>
              <w:bottom w:val="single" w:sz="4" w:space="0" w:color="auto"/>
              <w:right w:val="single" w:sz="12" w:space="0" w:color="auto"/>
            </w:tcBorders>
            <w:vAlign w:val="bottom"/>
          </w:tcPr>
          <w:p w14:paraId="7A179BFA"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2,511 (24)</w:t>
            </w:r>
          </w:p>
        </w:tc>
        <w:tc>
          <w:tcPr>
            <w:tcW w:w="1621" w:type="dxa"/>
            <w:tcBorders>
              <w:left w:val="single" w:sz="12" w:space="0" w:color="auto"/>
              <w:bottom w:val="single" w:sz="4" w:space="0" w:color="auto"/>
              <w:right w:val="single" w:sz="4" w:space="0" w:color="auto"/>
            </w:tcBorders>
            <w:vAlign w:val="bottom"/>
          </w:tcPr>
          <w:p w14:paraId="76C7C066"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1,322 (24)</w:t>
            </w:r>
          </w:p>
        </w:tc>
        <w:tc>
          <w:tcPr>
            <w:tcW w:w="1621" w:type="dxa"/>
            <w:tcBorders>
              <w:left w:val="single" w:sz="4" w:space="0" w:color="auto"/>
              <w:bottom w:val="single" w:sz="4" w:space="0" w:color="auto"/>
            </w:tcBorders>
            <w:vAlign w:val="bottom"/>
          </w:tcPr>
          <w:p w14:paraId="682D0F8D"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1,189 (25)</w:t>
            </w:r>
          </w:p>
        </w:tc>
        <w:tc>
          <w:tcPr>
            <w:tcW w:w="807" w:type="dxa"/>
            <w:tcBorders>
              <w:left w:val="single" w:sz="4" w:space="0" w:color="auto"/>
              <w:bottom w:val="single" w:sz="4" w:space="0" w:color="auto"/>
              <w:right w:val="nil"/>
            </w:tcBorders>
            <w:vAlign w:val="bottom"/>
          </w:tcPr>
          <w:p w14:paraId="23BA6FDD" w14:textId="77777777" w:rsidR="00690EFD" w:rsidRPr="00A409BC" w:rsidRDefault="00690EFD" w:rsidP="00533244">
            <w:pPr>
              <w:spacing w:before="0" w:after="0" w:line="240" w:lineRule="auto"/>
              <w:jc w:val="right"/>
              <w:rPr>
                <w:rFonts w:cs="Times New Roman"/>
                <w:sz w:val="16"/>
                <w:szCs w:val="16"/>
              </w:rPr>
            </w:pPr>
          </w:p>
        </w:tc>
      </w:tr>
      <w:tr w:rsidR="00690EFD" w:rsidRPr="00A409BC" w14:paraId="752566C7" w14:textId="77777777" w:rsidTr="00C774EC">
        <w:trPr>
          <w:trHeight w:val="20"/>
          <w:jc w:val="center"/>
        </w:trPr>
        <w:tc>
          <w:tcPr>
            <w:tcW w:w="9922" w:type="dxa"/>
            <w:gridSpan w:val="6"/>
            <w:tcBorders>
              <w:top w:val="single" w:sz="4" w:space="0" w:color="auto"/>
              <w:bottom w:val="single" w:sz="4" w:space="0" w:color="auto"/>
              <w:right w:val="nil"/>
            </w:tcBorders>
          </w:tcPr>
          <w:p w14:paraId="4B00B4D0" w14:textId="77777777" w:rsidR="00690EFD" w:rsidRPr="00A409BC" w:rsidRDefault="00690EFD" w:rsidP="00193918">
            <w:pPr>
              <w:spacing w:before="0" w:after="0" w:line="240" w:lineRule="auto"/>
              <w:jc w:val="center"/>
              <w:rPr>
                <w:rFonts w:eastAsia="Times New Roman" w:cs="Times New Roman"/>
                <w:b/>
                <w:bCs/>
                <w:sz w:val="16"/>
                <w:szCs w:val="16"/>
                <w:lang w:eastAsia="de-CH"/>
              </w:rPr>
            </w:pPr>
            <w:r w:rsidRPr="00A409BC">
              <w:rPr>
                <w:rFonts w:eastAsia="Times New Roman" w:cs="Times New Roman"/>
                <w:b/>
                <w:bCs/>
                <w:sz w:val="16"/>
                <w:szCs w:val="16"/>
                <w:lang w:eastAsia="de-CH"/>
              </w:rPr>
              <w:t>PERINATAL</w:t>
            </w:r>
          </w:p>
        </w:tc>
      </w:tr>
      <w:tr w:rsidR="00690EFD" w:rsidRPr="00A409BC" w14:paraId="77BB36E2" w14:textId="77777777" w:rsidTr="00533244">
        <w:trPr>
          <w:trHeight w:val="20"/>
          <w:jc w:val="center"/>
        </w:trPr>
        <w:tc>
          <w:tcPr>
            <w:tcW w:w="2552" w:type="dxa"/>
            <w:tcBorders>
              <w:top w:val="single" w:sz="4" w:space="0" w:color="auto"/>
              <w:right w:val="nil"/>
            </w:tcBorders>
          </w:tcPr>
          <w:p w14:paraId="36E4CA9E"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Birth order</w:t>
            </w:r>
            <w:r w:rsidRPr="00A409BC">
              <w:rPr>
                <w:rFonts w:eastAsia="Times New Roman" w:cs="Times New Roman"/>
                <w:sz w:val="16"/>
                <w:szCs w:val="16"/>
                <w:lang w:eastAsia="de-CH"/>
              </w:rPr>
              <w:t>, n (%)</w:t>
            </w:r>
          </w:p>
        </w:tc>
        <w:tc>
          <w:tcPr>
            <w:tcW w:w="1701" w:type="dxa"/>
            <w:tcBorders>
              <w:top w:val="single" w:sz="4" w:space="0" w:color="auto"/>
              <w:left w:val="nil"/>
              <w:right w:val="single" w:sz="12" w:space="0" w:color="auto"/>
            </w:tcBorders>
          </w:tcPr>
          <w:p w14:paraId="023DDFA7"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First child</w:t>
            </w:r>
          </w:p>
        </w:tc>
        <w:tc>
          <w:tcPr>
            <w:tcW w:w="1620" w:type="dxa"/>
            <w:tcBorders>
              <w:top w:val="single" w:sz="4" w:space="0" w:color="auto"/>
              <w:left w:val="single" w:sz="12" w:space="0" w:color="auto"/>
              <w:right w:val="single" w:sz="12" w:space="0" w:color="auto"/>
            </w:tcBorders>
            <w:vAlign w:val="center"/>
          </w:tcPr>
          <w:p w14:paraId="1AB9AB63" w14:textId="77777777" w:rsidR="00690EFD" w:rsidRPr="00A409BC" w:rsidRDefault="00690EFD" w:rsidP="00533244">
            <w:pPr>
              <w:spacing w:before="0" w:after="0" w:line="240" w:lineRule="auto"/>
              <w:jc w:val="right"/>
              <w:rPr>
                <w:rFonts w:eastAsia="Times New Roman" w:cs="Times New Roman"/>
                <w:sz w:val="16"/>
                <w:szCs w:val="16"/>
                <w:lang w:eastAsia="de-CH"/>
              </w:rPr>
            </w:pPr>
            <w:r w:rsidRPr="00A409BC">
              <w:rPr>
                <w:color w:val="333333"/>
                <w:sz w:val="16"/>
                <w:szCs w:val="16"/>
              </w:rPr>
              <w:t>3,636 (41)</w:t>
            </w:r>
          </w:p>
        </w:tc>
        <w:tc>
          <w:tcPr>
            <w:tcW w:w="1621" w:type="dxa"/>
            <w:tcBorders>
              <w:top w:val="single" w:sz="4" w:space="0" w:color="auto"/>
              <w:left w:val="single" w:sz="12" w:space="0" w:color="auto"/>
              <w:right w:val="single" w:sz="4" w:space="0" w:color="auto"/>
            </w:tcBorders>
            <w:vAlign w:val="center"/>
          </w:tcPr>
          <w:p w14:paraId="5FF0C4C4" w14:textId="77777777" w:rsidR="00690EFD" w:rsidRPr="00A409BC" w:rsidRDefault="00690EFD" w:rsidP="00533244">
            <w:pPr>
              <w:spacing w:before="0" w:after="0" w:line="240" w:lineRule="auto"/>
              <w:jc w:val="right"/>
              <w:rPr>
                <w:rFonts w:eastAsia="Times New Roman" w:cs="Times New Roman"/>
                <w:sz w:val="16"/>
                <w:szCs w:val="16"/>
                <w:lang w:eastAsia="de-CH"/>
              </w:rPr>
            </w:pPr>
            <w:r w:rsidRPr="00A409BC">
              <w:rPr>
                <w:color w:val="333333"/>
                <w:sz w:val="16"/>
                <w:szCs w:val="16"/>
              </w:rPr>
              <w:t>2,001 (42)</w:t>
            </w:r>
          </w:p>
        </w:tc>
        <w:tc>
          <w:tcPr>
            <w:tcW w:w="1621" w:type="dxa"/>
            <w:tcBorders>
              <w:top w:val="single" w:sz="4" w:space="0" w:color="auto"/>
              <w:left w:val="single" w:sz="4" w:space="0" w:color="auto"/>
            </w:tcBorders>
            <w:vAlign w:val="center"/>
          </w:tcPr>
          <w:p w14:paraId="32B96ED7" w14:textId="77777777" w:rsidR="00690EFD" w:rsidRPr="00A409BC" w:rsidRDefault="00690EFD" w:rsidP="00533244">
            <w:pPr>
              <w:spacing w:before="0" w:after="0" w:line="240" w:lineRule="auto"/>
              <w:jc w:val="right"/>
              <w:rPr>
                <w:rFonts w:eastAsia="Times New Roman" w:cs="Times New Roman"/>
                <w:sz w:val="16"/>
                <w:szCs w:val="16"/>
                <w:lang w:eastAsia="de-CH"/>
              </w:rPr>
            </w:pPr>
            <w:r w:rsidRPr="00A409BC">
              <w:rPr>
                <w:color w:val="333333"/>
                <w:sz w:val="16"/>
                <w:szCs w:val="16"/>
              </w:rPr>
              <w:t>1,635 (39)</w:t>
            </w:r>
          </w:p>
        </w:tc>
        <w:tc>
          <w:tcPr>
            <w:tcW w:w="807" w:type="dxa"/>
            <w:tcBorders>
              <w:top w:val="single" w:sz="4" w:space="0" w:color="auto"/>
              <w:left w:val="single" w:sz="4" w:space="0" w:color="auto"/>
              <w:right w:val="nil"/>
            </w:tcBorders>
            <w:vAlign w:val="center"/>
          </w:tcPr>
          <w:p w14:paraId="0EDE0D91" w14:textId="0C167D23" w:rsidR="00690EFD" w:rsidRPr="00A409BC" w:rsidRDefault="00690EFD" w:rsidP="00533244">
            <w:pPr>
              <w:spacing w:before="0" w:after="0" w:line="240" w:lineRule="auto"/>
              <w:jc w:val="right"/>
              <w:rPr>
                <w:rFonts w:eastAsia="Times New Roman" w:cs="Times New Roman"/>
                <w:sz w:val="16"/>
                <w:szCs w:val="16"/>
                <w:lang w:eastAsia="de-CH"/>
              </w:rPr>
            </w:pPr>
            <w:r w:rsidRPr="00A409BC">
              <w:rPr>
                <w:rFonts w:eastAsia="Times New Roman" w:cs="Times New Roman"/>
                <w:sz w:val="16"/>
                <w:szCs w:val="16"/>
                <w:lang w:eastAsia="de-CH"/>
              </w:rPr>
              <w:t>0</w:t>
            </w:r>
            <w:r w:rsidR="006F7805">
              <w:rPr>
                <w:rFonts w:eastAsia="Times New Roman" w:cs="Times New Roman"/>
                <w:sz w:val="16"/>
                <w:szCs w:val="16"/>
                <w:lang w:eastAsia="de-CH"/>
              </w:rPr>
              <w:t>.</w:t>
            </w:r>
            <w:r w:rsidRPr="00A409BC">
              <w:rPr>
                <w:rFonts w:eastAsia="Times New Roman" w:cs="Times New Roman"/>
                <w:sz w:val="16"/>
                <w:szCs w:val="16"/>
                <w:lang w:eastAsia="de-CH"/>
              </w:rPr>
              <w:t>0004</w:t>
            </w:r>
          </w:p>
        </w:tc>
      </w:tr>
      <w:tr w:rsidR="00690EFD" w:rsidRPr="00A409BC" w14:paraId="5953E6DC" w14:textId="77777777" w:rsidTr="00533244">
        <w:trPr>
          <w:trHeight w:val="20"/>
          <w:jc w:val="center"/>
        </w:trPr>
        <w:tc>
          <w:tcPr>
            <w:tcW w:w="2552" w:type="dxa"/>
            <w:tcBorders>
              <w:top w:val="nil"/>
              <w:right w:val="nil"/>
            </w:tcBorders>
          </w:tcPr>
          <w:p w14:paraId="643579AE"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right w:val="single" w:sz="12" w:space="0" w:color="auto"/>
            </w:tcBorders>
          </w:tcPr>
          <w:p w14:paraId="7289F288"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Second child</w:t>
            </w:r>
          </w:p>
        </w:tc>
        <w:tc>
          <w:tcPr>
            <w:tcW w:w="1620" w:type="dxa"/>
            <w:tcBorders>
              <w:top w:val="nil"/>
              <w:left w:val="single" w:sz="12" w:space="0" w:color="auto"/>
              <w:right w:val="single" w:sz="12" w:space="0" w:color="auto"/>
            </w:tcBorders>
            <w:vAlign w:val="center"/>
          </w:tcPr>
          <w:p w14:paraId="312A41F2" w14:textId="77777777" w:rsidR="00690EFD" w:rsidRPr="00A409BC" w:rsidRDefault="00690EFD" w:rsidP="00533244">
            <w:pPr>
              <w:spacing w:before="0" w:after="0" w:line="240" w:lineRule="auto"/>
              <w:jc w:val="right"/>
              <w:rPr>
                <w:rFonts w:eastAsia="Times New Roman" w:cs="Times New Roman"/>
                <w:sz w:val="16"/>
                <w:szCs w:val="16"/>
                <w:lang w:eastAsia="de-CH"/>
              </w:rPr>
            </w:pPr>
            <w:r w:rsidRPr="00A409BC">
              <w:rPr>
                <w:color w:val="333333"/>
                <w:sz w:val="16"/>
                <w:szCs w:val="16"/>
              </w:rPr>
              <w:t>3,079 (35)</w:t>
            </w:r>
          </w:p>
        </w:tc>
        <w:tc>
          <w:tcPr>
            <w:tcW w:w="1621" w:type="dxa"/>
            <w:tcBorders>
              <w:top w:val="nil"/>
              <w:left w:val="single" w:sz="12" w:space="0" w:color="auto"/>
              <w:right w:val="single" w:sz="4" w:space="0" w:color="auto"/>
            </w:tcBorders>
            <w:vAlign w:val="center"/>
          </w:tcPr>
          <w:p w14:paraId="3D30A22D" w14:textId="77777777" w:rsidR="00690EFD" w:rsidRPr="00A409BC" w:rsidRDefault="00690EFD" w:rsidP="00533244">
            <w:pPr>
              <w:spacing w:before="0" w:after="0" w:line="240" w:lineRule="auto"/>
              <w:jc w:val="right"/>
              <w:rPr>
                <w:rFonts w:eastAsia="Times New Roman" w:cs="Times New Roman"/>
                <w:sz w:val="16"/>
                <w:szCs w:val="16"/>
                <w:lang w:eastAsia="de-CH"/>
              </w:rPr>
            </w:pPr>
            <w:r w:rsidRPr="00A409BC">
              <w:rPr>
                <w:color w:val="333333"/>
                <w:sz w:val="16"/>
                <w:szCs w:val="16"/>
              </w:rPr>
              <w:t>1,675 (35)</w:t>
            </w:r>
          </w:p>
        </w:tc>
        <w:tc>
          <w:tcPr>
            <w:tcW w:w="1621" w:type="dxa"/>
            <w:tcBorders>
              <w:top w:val="nil"/>
              <w:left w:val="single" w:sz="4" w:space="0" w:color="auto"/>
            </w:tcBorders>
            <w:vAlign w:val="center"/>
          </w:tcPr>
          <w:p w14:paraId="0DCA7A35" w14:textId="77777777" w:rsidR="00690EFD" w:rsidRPr="00A409BC" w:rsidRDefault="00690EFD" w:rsidP="00533244">
            <w:pPr>
              <w:spacing w:before="0" w:after="0" w:line="240" w:lineRule="auto"/>
              <w:jc w:val="right"/>
              <w:rPr>
                <w:rFonts w:eastAsia="Times New Roman" w:cs="Times New Roman"/>
                <w:sz w:val="16"/>
                <w:szCs w:val="16"/>
                <w:lang w:eastAsia="de-CH"/>
              </w:rPr>
            </w:pPr>
            <w:r w:rsidRPr="00A409BC">
              <w:rPr>
                <w:color w:val="333333"/>
                <w:sz w:val="16"/>
                <w:szCs w:val="16"/>
              </w:rPr>
              <w:t>1,404 (34)</w:t>
            </w:r>
          </w:p>
        </w:tc>
        <w:tc>
          <w:tcPr>
            <w:tcW w:w="807" w:type="dxa"/>
            <w:tcBorders>
              <w:top w:val="nil"/>
              <w:left w:val="single" w:sz="4" w:space="0" w:color="auto"/>
              <w:right w:val="nil"/>
            </w:tcBorders>
            <w:vAlign w:val="center"/>
          </w:tcPr>
          <w:p w14:paraId="2BBEFF46" w14:textId="77777777" w:rsidR="00690EFD" w:rsidRPr="00A409BC" w:rsidRDefault="00690EFD" w:rsidP="00533244">
            <w:pPr>
              <w:spacing w:before="0" w:after="0" w:line="240" w:lineRule="auto"/>
              <w:jc w:val="right"/>
              <w:rPr>
                <w:rFonts w:eastAsia="Times New Roman" w:cs="Times New Roman"/>
                <w:sz w:val="16"/>
                <w:szCs w:val="16"/>
                <w:lang w:eastAsia="de-CH"/>
              </w:rPr>
            </w:pPr>
          </w:p>
        </w:tc>
      </w:tr>
      <w:tr w:rsidR="00690EFD" w:rsidRPr="00A409BC" w14:paraId="4B373B3B" w14:textId="77777777" w:rsidTr="00533244">
        <w:trPr>
          <w:trHeight w:val="20"/>
          <w:jc w:val="center"/>
        </w:trPr>
        <w:tc>
          <w:tcPr>
            <w:tcW w:w="2552" w:type="dxa"/>
            <w:tcBorders>
              <w:top w:val="nil"/>
              <w:right w:val="nil"/>
            </w:tcBorders>
          </w:tcPr>
          <w:p w14:paraId="02CC7C3D"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right w:val="single" w:sz="12" w:space="0" w:color="auto"/>
            </w:tcBorders>
          </w:tcPr>
          <w:p w14:paraId="79C6DC5D"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Third or later child</w:t>
            </w:r>
          </w:p>
        </w:tc>
        <w:tc>
          <w:tcPr>
            <w:tcW w:w="1620" w:type="dxa"/>
            <w:tcBorders>
              <w:top w:val="nil"/>
              <w:left w:val="single" w:sz="12" w:space="0" w:color="auto"/>
              <w:right w:val="single" w:sz="12" w:space="0" w:color="auto"/>
            </w:tcBorders>
            <w:vAlign w:val="center"/>
          </w:tcPr>
          <w:p w14:paraId="5D00E26F" w14:textId="77777777" w:rsidR="00690EFD" w:rsidRPr="00A409BC" w:rsidRDefault="00690EFD" w:rsidP="00533244">
            <w:pPr>
              <w:spacing w:before="0" w:after="0" w:line="240" w:lineRule="auto"/>
              <w:jc w:val="right"/>
              <w:rPr>
                <w:rFonts w:eastAsia="Times New Roman" w:cs="Times New Roman"/>
                <w:sz w:val="16"/>
                <w:szCs w:val="16"/>
                <w:lang w:eastAsia="de-CH"/>
              </w:rPr>
            </w:pPr>
            <w:r w:rsidRPr="00A409BC">
              <w:rPr>
                <w:color w:val="333333"/>
                <w:sz w:val="16"/>
                <w:szCs w:val="16"/>
              </w:rPr>
              <w:t>2,209 (25)</w:t>
            </w:r>
          </w:p>
        </w:tc>
        <w:tc>
          <w:tcPr>
            <w:tcW w:w="1621" w:type="dxa"/>
            <w:tcBorders>
              <w:top w:val="nil"/>
              <w:left w:val="single" w:sz="12" w:space="0" w:color="auto"/>
              <w:right w:val="single" w:sz="4" w:space="0" w:color="auto"/>
            </w:tcBorders>
            <w:vAlign w:val="center"/>
          </w:tcPr>
          <w:p w14:paraId="05FB9678" w14:textId="77777777" w:rsidR="00690EFD" w:rsidRPr="00A409BC" w:rsidRDefault="00690EFD" w:rsidP="00533244">
            <w:pPr>
              <w:spacing w:before="0" w:after="0" w:line="240" w:lineRule="auto"/>
              <w:jc w:val="right"/>
              <w:rPr>
                <w:rFonts w:eastAsia="Times New Roman" w:cs="Times New Roman"/>
                <w:sz w:val="16"/>
                <w:szCs w:val="16"/>
                <w:lang w:eastAsia="de-CH"/>
              </w:rPr>
            </w:pPr>
            <w:r w:rsidRPr="00A409BC">
              <w:rPr>
                <w:color w:val="333333"/>
                <w:sz w:val="16"/>
                <w:szCs w:val="16"/>
              </w:rPr>
              <w:t>1,104 (23)</w:t>
            </w:r>
          </w:p>
        </w:tc>
        <w:tc>
          <w:tcPr>
            <w:tcW w:w="1621" w:type="dxa"/>
            <w:tcBorders>
              <w:top w:val="nil"/>
              <w:left w:val="single" w:sz="4" w:space="0" w:color="auto"/>
            </w:tcBorders>
            <w:vAlign w:val="center"/>
          </w:tcPr>
          <w:p w14:paraId="1FC81A6A" w14:textId="77777777" w:rsidR="00690EFD" w:rsidRPr="00A409BC" w:rsidRDefault="00690EFD" w:rsidP="00533244">
            <w:pPr>
              <w:spacing w:before="0" w:after="0" w:line="240" w:lineRule="auto"/>
              <w:jc w:val="right"/>
              <w:rPr>
                <w:rFonts w:eastAsia="Times New Roman" w:cs="Times New Roman"/>
                <w:sz w:val="16"/>
                <w:szCs w:val="16"/>
                <w:lang w:eastAsia="de-CH"/>
              </w:rPr>
            </w:pPr>
            <w:r w:rsidRPr="00A409BC">
              <w:rPr>
                <w:color w:val="333333"/>
                <w:sz w:val="16"/>
                <w:szCs w:val="16"/>
              </w:rPr>
              <w:t>1,105 (27)</w:t>
            </w:r>
          </w:p>
        </w:tc>
        <w:tc>
          <w:tcPr>
            <w:tcW w:w="807" w:type="dxa"/>
            <w:tcBorders>
              <w:top w:val="nil"/>
              <w:left w:val="single" w:sz="4" w:space="0" w:color="auto"/>
              <w:right w:val="nil"/>
            </w:tcBorders>
            <w:vAlign w:val="center"/>
          </w:tcPr>
          <w:p w14:paraId="5AAA1D69" w14:textId="77777777" w:rsidR="00690EFD" w:rsidRPr="00A409BC" w:rsidRDefault="00690EFD" w:rsidP="00533244">
            <w:pPr>
              <w:spacing w:before="0" w:after="0" w:line="240" w:lineRule="auto"/>
              <w:jc w:val="right"/>
              <w:rPr>
                <w:rFonts w:eastAsia="Times New Roman" w:cs="Times New Roman"/>
                <w:sz w:val="16"/>
                <w:szCs w:val="16"/>
                <w:lang w:eastAsia="de-CH"/>
              </w:rPr>
            </w:pPr>
          </w:p>
        </w:tc>
      </w:tr>
      <w:tr w:rsidR="00690EFD" w:rsidRPr="00A409BC" w14:paraId="6C1E03F5" w14:textId="77777777" w:rsidTr="00533244">
        <w:trPr>
          <w:trHeight w:val="20"/>
          <w:jc w:val="center"/>
        </w:trPr>
        <w:tc>
          <w:tcPr>
            <w:tcW w:w="2552" w:type="dxa"/>
            <w:tcBorders>
              <w:top w:val="nil"/>
              <w:bottom w:val="single" w:sz="4" w:space="0" w:color="auto"/>
              <w:right w:val="nil"/>
            </w:tcBorders>
          </w:tcPr>
          <w:p w14:paraId="20E82A77" w14:textId="77777777" w:rsidR="00690EFD" w:rsidRPr="00A409BC" w:rsidRDefault="00690EFD" w:rsidP="00FE01EC">
            <w:pPr>
              <w:spacing w:before="0" w:after="0" w:line="240" w:lineRule="auto"/>
              <w:rPr>
                <w:rFonts w:eastAsia="Times New Roman" w:cs="Times New Roman"/>
                <w:i/>
                <w:iCs/>
                <w:sz w:val="16"/>
                <w:szCs w:val="16"/>
                <w:lang w:eastAsia="de-CH"/>
              </w:rPr>
            </w:pPr>
          </w:p>
        </w:tc>
        <w:tc>
          <w:tcPr>
            <w:tcW w:w="1701" w:type="dxa"/>
            <w:tcBorders>
              <w:top w:val="nil"/>
              <w:left w:val="nil"/>
              <w:bottom w:val="single" w:sz="4" w:space="0" w:color="auto"/>
              <w:right w:val="single" w:sz="12" w:space="0" w:color="auto"/>
            </w:tcBorders>
          </w:tcPr>
          <w:p w14:paraId="05B1DD84"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sz w:val="16"/>
                <w:szCs w:val="16"/>
                <w:lang w:eastAsia="de-CH"/>
              </w:rPr>
              <w:t>Missing</w:t>
            </w:r>
          </w:p>
        </w:tc>
        <w:tc>
          <w:tcPr>
            <w:tcW w:w="1620" w:type="dxa"/>
            <w:tcBorders>
              <w:top w:val="nil"/>
              <w:left w:val="single" w:sz="12" w:space="0" w:color="auto"/>
              <w:bottom w:val="single" w:sz="4" w:space="0" w:color="auto"/>
              <w:right w:val="single" w:sz="12" w:space="0" w:color="auto"/>
            </w:tcBorders>
            <w:vAlign w:val="center"/>
          </w:tcPr>
          <w:p w14:paraId="138BD2F8" w14:textId="77777777" w:rsidR="00690EFD" w:rsidRPr="00A409BC" w:rsidRDefault="00690EFD" w:rsidP="00533244">
            <w:pPr>
              <w:spacing w:before="0" w:after="0" w:line="240" w:lineRule="auto"/>
              <w:jc w:val="right"/>
              <w:rPr>
                <w:rFonts w:eastAsia="Times New Roman" w:cs="Times New Roman"/>
                <w:i/>
                <w:iCs/>
                <w:sz w:val="16"/>
                <w:szCs w:val="16"/>
                <w:lang w:eastAsia="de-CH"/>
              </w:rPr>
            </w:pPr>
            <w:r w:rsidRPr="00A409BC">
              <w:rPr>
                <w:i/>
                <w:iCs/>
                <w:color w:val="333333"/>
                <w:sz w:val="16"/>
                <w:szCs w:val="16"/>
              </w:rPr>
              <w:t>1,426 (14)</w:t>
            </w:r>
          </w:p>
        </w:tc>
        <w:tc>
          <w:tcPr>
            <w:tcW w:w="1621" w:type="dxa"/>
            <w:tcBorders>
              <w:top w:val="nil"/>
              <w:left w:val="single" w:sz="12" w:space="0" w:color="auto"/>
              <w:bottom w:val="single" w:sz="4" w:space="0" w:color="auto"/>
              <w:right w:val="single" w:sz="4" w:space="0" w:color="auto"/>
            </w:tcBorders>
            <w:vAlign w:val="center"/>
          </w:tcPr>
          <w:p w14:paraId="7629288A" w14:textId="77777777" w:rsidR="00690EFD" w:rsidRPr="00A409BC" w:rsidRDefault="00690EFD" w:rsidP="00533244">
            <w:pPr>
              <w:spacing w:before="0" w:after="0" w:line="240" w:lineRule="auto"/>
              <w:jc w:val="right"/>
              <w:rPr>
                <w:rFonts w:eastAsia="Times New Roman" w:cs="Times New Roman"/>
                <w:i/>
                <w:iCs/>
                <w:sz w:val="16"/>
                <w:szCs w:val="16"/>
                <w:lang w:eastAsia="de-CH"/>
              </w:rPr>
            </w:pPr>
            <w:r w:rsidRPr="00A409BC">
              <w:rPr>
                <w:i/>
                <w:iCs/>
                <w:color w:val="333333"/>
                <w:sz w:val="16"/>
                <w:szCs w:val="16"/>
              </w:rPr>
              <w:t>791 (14)</w:t>
            </w:r>
          </w:p>
        </w:tc>
        <w:tc>
          <w:tcPr>
            <w:tcW w:w="1621" w:type="dxa"/>
            <w:tcBorders>
              <w:top w:val="nil"/>
              <w:left w:val="single" w:sz="4" w:space="0" w:color="auto"/>
              <w:bottom w:val="single" w:sz="4" w:space="0" w:color="auto"/>
            </w:tcBorders>
            <w:vAlign w:val="center"/>
          </w:tcPr>
          <w:p w14:paraId="24053C08" w14:textId="77777777" w:rsidR="00690EFD" w:rsidRPr="00A409BC" w:rsidRDefault="00690EFD" w:rsidP="00533244">
            <w:pPr>
              <w:spacing w:before="0" w:after="0" w:line="240" w:lineRule="auto"/>
              <w:jc w:val="right"/>
              <w:rPr>
                <w:rFonts w:eastAsia="Times New Roman" w:cs="Times New Roman"/>
                <w:i/>
                <w:iCs/>
                <w:sz w:val="16"/>
                <w:szCs w:val="16"/>
                <w:lang w:eastAsia="de-CH"/>
              </w:rPr>
            </w:pPr>
            <w:r w:rsidRPr="00A409BC">
              <w:rPr>
                <w:i/>
                <w:iCs/>
                <w:color w:val="333333"/>
                <w:sz w:val="16"/>
                <w:szCs w:val="16"/>
              </w:rPr>
              <w:t>635 (13)</w:t>
            </w:r>
          </w:p>
        </w:tc>
        <w:tc>
          <w:tcPr>
            <w:tcW w:w="807" w:type="dxa"/>
            <w:tcBorders>
              <w:top w:val="nil"/>
              <w:left w:val="single" w:sz="4" w:space="0" w:color="auto"/>
              <w:bottom w:val="single" w:sz="4" w:space="0" w:color="auto"/>
              <w:right w:val="nil"/>
            </w:tcBorders>
            <w:vAlign w:val="center"/>
          </w:tcPr>
          <w:p w14:paraId="77DCC928" w14:textId="77777777" w:rsidR="00690EFD" w:rsidRPr="00A409BC" w:rsidRDefault="00690EFD" w:rsidP="00533244">
            <w:pPr>
              <w:spacing w:before="0" w:after="0" w:line="240" w:lineRule="auto"/>
              <w:jc w:val="right"/>
              <w:rPr>
                <w:rFonts w:eastAsia="Times New Roman" w:cs="Times New Roman"/>
                <w:sz w:val="16"/>
                <w:szCs w:val="16"/>
                <w:lang w:eastAsia="de-CH"/>
              </w:rPr>
            </w:pPr>
          </w:p>
        </w:tc>
      </w:tr>
      <w:tr w:rsidR="00690EFD" w:rsidRPr="00A409BC" w14:paraId="154C49D1" w14:textId="77777777" w:rsidTr="00533244">
        <w:trPr>
          <w:trHeight w:val="20"/>
          <w:jc w:val="center"/>
        </w:trPr>
        <w:tc>
          <w:tcPr>
            <w:tcW w:w="2552" w:type="dxa"/>
            <w:tcBorders>
              <w:top w:val="single" w:sz="4" w:space="0" w:color="auto"/>
              <w:right w:val="nil"/>
            </w:tcBorders>
          </w:tcPr>
          <w:p w14:paraId="568AB4BB"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Age of mother at birth (years)</w:t>
            </w:r>
          </w:p>
        </w:tc>
        <w:tc>
          <w:tcPr>
            <w:tcW w:w="1701" w:type="dxa"/>
            <w:tcBorders>
              <w:top w:val="single" w:sz="4" w:space="0" w:color="auto"/>
              <w:left w:val="nil"/>
              <w:right w:val="single" w:sz="12" w:space="0" w:color="auto"/>
            </w:tcBorders>
          </w:tcPr>
          <w:p w14:paraId="224444F9"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sz w:val="16"/>
                <w:szCs w:val="16"/>
                <w:lang w:eastAsia="de-CH"/>
              </w:rPr>
              <w:t>Mean (SD)</w:t>
            </w:r>
          </w:p>
        </w:tc>
        <w:tc>
          <w:tcPr>
            <w:tcW w:w="1620" w:type="dxa"/>
            <w:tcBorders>
              <w:top w:val="single" w:sz="4" w:space="0" w:color="auto"/>
              <w:left w:val="single" w:sz="12" w:space="0" w:color="auto"/>
              <w:right w:val="single" w:sz="12" w:space="0" w:color="auto"/>
            </w:tcBorders>
            <w:vAlign w:val="center"/>
          </w:tcPr>
          <w:p w14:paraId="3016D289" w14:textId="55BB6B52" w:rsidR="00690EFD" w:rsidRPr="00A409BC" w:rsidRDefault="00690EFD" w:rsidP="00533244">
            <w:pPr>
              <w:spacing w:before="0" w:after="0" w:line="240" w:lineRule="auto"/>
              <w:jc w:val="right"/>
              <w:rPr>
                <w:i/>
                <w:iCs/>
                <w:color w:val="333333"/>
                <w:sz w:val="16"/>
                <w:szCs w:val="16"/>
              </w:rPr>
            </w:pPr>
            <w:r w:rsidRPr="00A409BC">
              <w:rPr>
                <w:color w:val="333333"/>
                <w:sz w:val="16"/>
                <w:szCs w:val="16"/>
              </w:rPr>
              <w:t>28</w:t>
            </w:r>
            <w:r w:rsidR="006F7805">
              <w:rPr>
                <w:color w:val="333333"/>
                <w:sz w:val="16"/>
                <w:szCs w:val="16"/>
              </w:rPr>
              <w:t>.</w:t>
            </w:r>
            <w:r w:rsidRPr="00A409BC">
              <w:rPr>
                <w:color w:val="333333"/>
                <w:sz w:val="16"/>
                <w:szCs w:val="16"/>
              </w:rPr>
              <w:t>2 (5</w:t>
            </w:r>
            <w:r w:rsidR="006F7805">
              <w:rPr>
                <w:color w:val="333333"/>
                <w:sz w:val="16"/>
                <w:szCs w:val="16"/>
              </w:rPr>
              <w:t>.</w:t>
            </w:r>
            <w:r w:rsidRPr="00A409BC">
              <w:rPr>
                <w:color w:val="333333"/>
                <w:sz w:val="16"/>
                <w:szCs w:val="16"/>
              </w:rPr>
              <w:t>3)</w:t>
            </w:r>
          </w:p>
        </w:tc>
        <w:tc>
          <w:tcPr>
            <w:tcW w:w="1621" w:type="dxa"/>
            <w:tcBorders>
              <w:top w:val="single" w:sz="4" w:space="0" w:color="auto"/>
              <w:left w:val="single" w:sz="12" w:space="0" w:color="auto"/>
              <w:right w:val="single" w:sz="4" w:space="0" w:color="auto"/>
            </w:tcBorders>
            <w:vAlign w:val="center"/>
          </w:tcPr>
          <w:p w14:paraId="76978F95" w14:textId="3A87C972" w:rsidR="00690EFD" w:rsidRPr="00A409BC" w:rsidRDefault="00690EFD" w:rsidP="00533244">
            <w:pPr>
              <w:spacing w:before="0" w:after="0" w:line="240" w:lineRule="auto"/>
              <w:jc w:val="right"/>
              <w:rPr>
                <w:i/>
                <w:iCs/>
                <w:color w:val="333333"/>
                <w:sz w:val="16"/>
                <w:szCs w:val="16"/>
              </w:rPr>
            </w:pPr>
            <w:r w:rsidRPr="00A409BC">
              <w:rPr>
                <w:color w:val="333333"/>
                <w:sz w:val="16"/>
                <w:szCs w:val="16"/>
              </w:rPr>
              <w:t>28</w:t>
            </w:r>
            <w:r w:rsidR="006F7805">
              <w:rPr>
                <w:color w:val="333333"/>
                <w:sz w:val="16"/>
                <w:szCs w:val="16"/>
              </w:rPr>
              <w:t>.</w:t>
            </w:r>
            <w:r w:rsidRPr="00A409BC">
              <w:rPr>
                <w:color w:val="333333"/>
                <w:sz w:val="16"/>
                <w:szCs w:val="16"/>
              </w:rPr>
              <w:t>3 (5</w:t>
            </w:r>
            <w:r w:rsidR="006F7805">
              <w:rPr>
                <w:color w:val="333333"/>
                <w:sz w:val="16"/>
                <w:szCs w:val="16"/>
              </w:rPr>
              <w:t>.</w:t>
            </w:r>
            <w:r w:rsidRPr="00A409BC">
              <w:rPr>
                <w:color w:val="333333"/>
                <w:sz w:val="16"/>
                <w:szCs w:val="16"/>
              </w:rPr>
              <w:t>2)</w:t>
            </w:r>
          </w:p>
        </w:tc>
        <w:tc>
          <w:tcPr>
            <w:tcW w:w="1621" w:type="dxa"/>
            <w:tcBorders>
              <w:top w:val="single" w:sz="4" w:space="0" w:color="auto"/>
              <w:left w:val="single" w:sz="4" w:space="0" w:color="auto"/>
            </w:tcBorders>
            <w:vAlign w:val="center"/>
          </w:tcPr>
          <w:p w14:paraId="2F6C41B7" w14:textId="2070C262" w:rsidR="00690EFD" w:rsidRPr="00A409BC" w:rsidRDefault="00690EFD" w:rsidP="00533244">
            <w:pPr>
              <w:spacing w:before="0" w:after="0" w:line="240" w:lineRule="auto"/>
              <w:jc w:val="right"/>
              <w:rPr>
                <w:i/>
                <w:iCs/>
                <w:color w:val="333333"/>
                <w:sz w:val="16"/>
                <w:szCs w:val="16"/>
              </w:rPr>
            </w:pPr>
            <w:r w:rsidRPr="00A409BC">
              <w:rPr>
                <w:color w:val="333333"/>
                <w:sz w:val="16"/>
                <w:szCs w:val="16"/>
              </w:rPr>
              <w:t>28</w:t>
            </w:r>
            <w:r w:rsidR="006F7805">
              <w:rPr>
                <w:color w:val="333333"/>
                <w:sz w:val="16"/>
                <w:szCs w:val="16"/>
              </w:rPr>
              <w:t>.</w:t>
            </w:r>
            <w:r w:rsidRPr="00A409BC">
              <w:rPr>
                <w:color w:val="333333"/>
                <w:sz w:val="16"/>
                <w:szCs w:val="16"/>
              </w:rPr>
              <w:t>0 (5</w:t>
            </w:r>
            <w:r w:rsidR="006F7805">
              <w:rPr>
                <w:color w:val="333333"/>
                <w:sz w:val="16"/>
                <w:szCs w:val="16"/>
              </w:rPr>
              <w:t>.</w:t>
            </w:r>
            <w:r w:rsidRPr="00A409BC">
              <w:rPr>
                <w:color w:val="333333"/>
                <w:sz w:val="16"/>
                <w:szCs w:val="16"/>
              </w:rPr>
              <w:t>4)</w:t>
            </w:r>
          </w:p>
        </w:tc>
        <w:tc>
          <w:tcPr>
            <w:tcW w:w="807" w:type="dxa"/>
            <w:tcBorders>
              <w:top w:val="single" w:sz="4" w:space="0" w:color="auto"/>
              <w:left w:val="single" w:sz="4" w:space="0" w:color="auto"/>
              <w:right w:val="nil"/>
            </w:tcBorders>
            <w:vAlign w:val="center"/>
          </w:tcPr>
          <w:p w14:paraId="6721C340" w14:textId="7DBE742C"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0051</w:t>
            </w:r>
          </w:p>
        </w:tc>
      </w:tr>
      <w:tr w:rsidR="00690EFD" w:rsidRPr="00A409BC" w14:paraId="1C59B987" w14:textId="77777777" w:rsidTr="00533244">
        <w:trPr>
          <w:trHeight w:val="20"/>
          <w:jc w:val="center"/>
        </w:trPr>
        <w:tc>
          <w:tcPr>
            <w:tcW w:w="2552" w:type="dxa"/>
            <w:tcBorders>
              <w:bottom w:val="single" w:sz="4" w:space="0" w:color="auto"/>
              <w:right w:val="nil"/>
            </w:tcBorders>
          </w:tcPr>
          <w:p w14:paraId="2AB8890E" w14:textId="77777777" w:rsidR="00690EFD" w:rsidRPr="00A409BC" w:rsidRDefault="00690EFD" w:rsidP="00FE01EC">
            <w:pPr>
              <w:spacing w:before="0" w:after="0" w:line="240" w:lineRule="auto"/>
              <w:rPr>
                <w:rFonts w:eastAsia="Times New Roman" w:cs="Times New Roman"/>
                <w:i/>
                <w:iCs/>
                <w:sz w:val="16"/>
                <w:szCs w:val="16"/>
                <w:lang w:eastAsia="de-CH"/>
              </w:rPr>
            </w:pPr>
          </w:p>
        </w:tc>
        <w:tc>
          <w:tcPr>
            <w:tcW w:w="1701" w:type="dxa"/>
            <w:tcBorders>
              <w:left w:val="nil"/>
              <w:bottom w:val="single" w:sz="4" w:space="0" w:color="auto"/>
              <w:right w:val="single" w:sz="12" w:space="0" w:color="auto"/>
            </w:tcBorders>
          </w:tcPr>
          <w:p w14:paraId="046EA56C"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sz w:val="16"/>
                <w:szCs w:val="16"/>
                <w:lang w:eastAsia="de-CH"/>
              </w:rPr>
              <w:t>Missing</w:t>
            </w:r>
          </w:p>
        </w:tc>
        <w:tc>
          <w:tcPr>
            <w:tcW w:w="1620" w:type="dxa"/>
            <w:tcBorders>
              <w:left w:val="single" w:sz="12" w:space="0" w:color="auto"/>
              <w:bottom w:val="single" w:sz="4" w:space="0" w:color="auto"/>
              <w:right w:val="single" w:sz="12" w:space="0" w:color="auto"/>
            </w:tcBorders>
            <w:vAlign w:val="center"/>
          </w:tcPr>
          <w:p w14:paraId="23CCD0B7"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1,168 (11)</w:t>
            </w:r>
          </w:p>
        </w:tc>
        <w:tc>
          <w:tcPr>
            <w:tcW w:w="1621" w:type="dxa"/>
            <w:tcBorders>
              <w:left w:val="single" w:sz="12" w:space="0" w:color="auto"/>
              <w:bottom w:val="single" w:sz="4" w:space="0" w:color="auto"/>
              <w:right w:val="single" w:sz="4" w:space="0" w:color="auto"/>
            </w:tcBorders>
            <w:vAlign w:val="center"/>
          </w:tcPr>
          <w:p w14:paraId="036FC3F7"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614 (11)</w:t>
            </w:r>
          </w:p>
        </w:tc>
        <w:tc>
          <w:tcPr>
            <w:tcW w:w="1621" w:type="dxa"/>
            <w:tcBorders>
              <w:left w:val="single" w:sz="4" w:space="0" w:color="auto"/>
              <w:bottom w:val="single" w:sz="4" w:space="0" w:color="auto"/>
            </w:tcBorders>
            <w:vAlign w:val="center"/>
          </w:tcPr>
          <w:p w14:paraId="71BD9925"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554 (12)</w:t>
            </w:r>
          </w:p>
        </w:tc>
        <w:tc>
          <w:tcPr>
            <w:tcW w:w="807" w:type="dxa"/>
            <w:tcBorders>
              <w:left w:val="single" w:sz="4" w:space="0" w:color="auto"/>
              <w:bottom w:val="single" w:sz="4" w:space="0" w:color="auto"/>
              <w:right w:val="nil"/>
            </w:tcBorders>
            <w:vAlign w:val="center"/>
          </w:tcPr>
          <w:p w14:paraId="11A9060C" w14:textId="77777777" w:rsidR="00690EFD" w:rsidRPr="00A409BC" w:rsidRDefault="00690EFD" w:rsidP="00533244">
            <w:pPr>
              <w:spacing w:before="0" w:after="0" w:line="240" w:lineRule="auto"/>
              <w:jc w:val="right"/>
              <w:rPr>
                <w:rFonts w:cs="Times New Roman"/>
                <w:sz w:val="16"/>
                <w:szCs w:val="16"/>
              </w:rPr>
            </w:pPr>
          </w:p>
        </w:tc>
      </w:tr>
      <w:tr w:rsidR="00690EFD" w:rsidRPr="00A409BC" w14:paraId="487DD9F7" w14:textId="77777777" w:rsidTr="00533244">
        <w:trPr>
          <w:trHeight w:val="20"/>
          <w:jc w:val="center"/>
        </w:trPr>
        <w:tc>
          <w:tcPr>
            <w:tcW w:w="2552" w:type="dxa"/>
            <w:tcBorders>
              <w:top w:val="single" w:sz="4" w:space="0" w:color="auto"/>
              <w:right w:val="nil"/>
            </w:tcBorders>
          </w:tcPr>
          <w:p w14:paraId="392F283D"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Gestational age (weeks)</w:t>
            </w:r>
          </w:p>
        </w:tc>
        <w:tc>
          <w:tcPr>
            <w:tcW w:w="1701" w:type="dxa"/>
            <w:tcBorders>
              <w:top w:val="single" w:sz="4" w:space="0" w:color="auto"/>
              <w:left w:val="nil"/>
              <w:right w:val="single" w:sz="12" w:space="0" w:color="auto"/>
            </w:tcBorders>
          </w:tcPr>
          <w:p w14:paraId="61278ED7"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Mean (SD)</w:t>
            </w:r>
          </w:p>
        </w:tc>
        <w:tc>
          <w:tcPr>
            <w:tcW w:w="1620" w:type="dxa"/>
            <w:tcBorders>
              <w:top w:val="single" w:sz="4" w:space="0" w:color="auto"/>
              <w:left w:val="single" w:sz="12" w:space="0" w:color="auto"/>
              <w:right w:val="single" w:sz="12" w:space="0" w:color="auto"/>
            </w:tcBorders>
            <w:vAlign w:val="center"/>
          </w:tcPr>
          <w:p w14:paraId="459FB069" w14:textId="139F0B18" w:rsidR="00690EFD" w:rsidRPr="00A409BC" w:rsidRDefault="00690EFD" w:rsidP="00533244">
            <w:pPr>
              <w:spacing w:before="0" w:after="0" w:line="240" w:lineRule="auto"/>
              <w:jc w:val="right"/>
              <w:rPr>
                <w:rFonts w:cs="Times New Roman"/>
                <w:sz w:val="16"/>
                <w:szCs w:val="16"/>
              </w:rPr>
            </w:pPr>
            <w:r w:rsidRPr="00A409BC">
              <w:rPr>
                <w:color w:val="333333"/>
                <w:sz w:val="16"/>
                <w:szCs w:val="16"/>
              </w:rPr>
              <w:t>39</w:t>
            </w:r>
            <w:r w:rsidR="006F7805">
              <w:rPr>
                <w:color w:val="333333"/>
                <w:sz w:val="16"/>
                <w:szCs w:val="16"/>
              </w:rPr>
              <w:t>.</w:t>
            </w:r>
            <w:r w:rsidRPr="00A409BC">
              <w:rPr>
                <w:color w:val="333333"/>
                <w:sz w:val="16"/>
                <w:szCs w:val="16"/>
              </w:rPr>
              <w:t>2 (1</w:t>
            </w:r>
            <w:r w:rsidR="006F7805">
              <w:rPr>
                <w:color w:val="333333"/>
                <w:sz w:val="16"/>
                <w:szCs w:val="16"/>
              </w:rPr>
              <w:t>.</w:t>
            </w:r>
            <w:r w:rsidRPr="00A409BC">
              <w:rPr>
                <w:color w:val="333333"/>
                <w:sz w:val="16"/>
                <w:szCs w:val="16"/>
              </w:rPr>
              <w:t>9)</w:t>
            </w:r>
          </w:p>
        </w:tc>
        <w:tc>
          <w:tcPr>
            <w:tcW w:w="1621" w:type="dxa"/>
            <w:tcBorders>
              <w:top w:val="single" w:sz="4" w:space="0" w:color="auto"/>
              <w:left w:val="single" w:sz="12" w:space="0" w:color="auto"/>
              <w:right w:val="single" w:sz="4" w:space="0" w:color="auto"/>
            </w:tcBorders>
            <w:vAlign w:val="center"/>
          </w:tcPr>
          <w:p w14:paraId="1A3F91FA" w14:textId="1A5D226B" w:rsidR="00690EFD" w:rsidRPr="00A409BC" w:rsidRDefault="00690EFD" w:rsidP="00533244">
            <w:pPr>
              <w:spacing w:before="0" w:after="0" w:line="240" w:lineRule="auto"/>
              <w:jc w:val="right"/>
              <w:rPr>
                <w:rFonts w:cs="Times New Roman"/>
                <w:sz w:val="16"/>
                <w:szCs w:val="16"/>
              </w:rPr>
            </w:pPr>
            <w:r w:rsidRPr="00A409BC">
              <w:rPr>
                <w:color w:val="333333"/>
                <w:sz w:val="16"/>
                <w:szCs w:val="16"/>
              </w:rPr>
              <w:t>39</w:t>
            </w:r>
            <w:r w:rsidR="006F7805">
              <w:rPr>
                <w:color w:val="333333"/>
                <w:sz w:val="16"/>
                <w:szCs w:val="16"/>
              </w:rPr>
              <w:t>.</w:t>
            </w:r>
            <w:r w:rsidRPr="00A409BC">
              <w:rPr>
                <w:color w:val="333333"/>
                <w:sz w:val="16"/>
                <w:szCs w:val="16"/>
              </w:rPr>
              <w:t>2 (1</w:t>
            </w:r>
            <w:r w:rsidR="006F7805">
              <w:rPr>
                <w:color w:val="333333"/>
                <w:sz w:val="16"/>
                <w:szCs w:val="16"/>
              </w:rPr>
              <w:t>.</w:t>
            </w:r>
            <w:r w:rsidRPr="00A409BC">
              <w:rPr>
                <w:color w:val="333333"/>
                <w:sz w:val="16"/>
                <w:szCs w:val="16"/>
              </w:rPr>
              <w:t>9)</w:t>
            </w:r>
          </w:p>
        </w:tc>
        <w:tc>
          <w:tcPr>
            <w:tcW w:w="1621" w:type="dxa"/>
            <w:tcBorders>
              <w:top w:val="single" w:sz="4" w:space="0" w:color="auto"/>
              <w:left w:val="single" w:sz="4" w:space="0" w:color="auto"/>
            </w:tcBorders>
            <w:vAlign w:val="center"/>
          </w:tcPr>
          <w:p w14:paraId="13CFD188" w14:textId="4B3CE6BF" w:rsidR="00690EFD" w:rsidRPr="00A409BC" w:rsidRDefault="00690EFD" w:rsidP="00533244">
            <w:pPr>
              <w:spacing w:before="0" w:after="0" w:line="240" w:lineRule="auto"/>
              <w:jc w:val="right"/>
              <w:rPr>
                <w:rFonts w:cs="Times New Roman"/>
                <w:sz w:val="16"/>
                <w:szCs w:val="16"/>
              </w:rPr>
            </w:pPr>
            <w:r w:rsidRPr="00A409BC">
              <w:rPr>
                <w:color w:val="333333"/>
                <w:sz w:val="16"/>
                <w:szCs w:val="16"/>
              </w:rPr>
              <w:t>39</w:t>
            </w:r>
            <w:r w:rsidR="006F7805">
              <w:rPr>
                <w:color w:val="333333"/>
                <w:sz w:val="16"/>
                <w:szCs w:val="16"/>
              </w:rPr>
              <w:t>.</w:t>
            </w:r>
            <w:r w:rsidRPr="00A409BC">
              <w:rPr>
                <w:color w:val="333333"/>
                <w:sz w:val="16"/>
                <w:szCs w:val="16"/>
              </w:rPr>
              <w:t>2 (2</w:t>
            </w:r>
            <w:r w:rsidR="006F7805">
              <w:rPr>
                <w:color w:val="333333"/>
                <w:sz w:val="16"/>
                <w:szCs w:val="16"/>
              </w:rPr>
              <w:t>.</w:t>
            </w:r>
            <w:r w:rsidRPr="00A409BC">
              <w:rPr>
                <w:color w:val="333333"/>
                <w:sz w:val="16"/>
                <w:szCs w:val="16"/>
              </w:rPr>
              <w:t>0)</w:t>
            </w:r>
          </w:p>
        </w:tc>
        <w:tc>
          <w:tcPr>
            <w:tcW w:w="807" w:type="dxa"/>
            <w:tcBorders>
              <w:top w:val="single" w:sz="4" w:space="0" w:color="auto"/>
              <w:left w:val="single" w:sz="4" w:space="0" w:color="auto"/>
              <w:right w:val="nil"/>
            </w:tcBorders>
            <w:vAlign w:val="center"/>
          </w:tcPr>
          <w:p w14:paraId="26A5FA3E" w14:textId="456A3A58"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8059</w:t>
            </w:r>
          </w:p>
        </w:tc>
      </w:tr>
      <w:tr w:rsidR="00690EFD" w:rsidRPr="00A409BC" w14:paraId="1E97142E" w14:textId="77777777" w:rsidTr="00533244">
        <w:trPr>
          <w:trHeight w:val="20"/>
          <w:jc w:val="center"/>
        </w:trPr>
        <w:tc>
          <w:tcPr>
            <w:tcW w:w="2552" w:type="dxa"/>
            <w:tcBorders>
              <w:bottom w:val="single" w:sz="4" w:space="0" w:color="auto"/>
              <w:right w:val="nil"/>
            </w:tcBorders>
          </w:tcPr>
          <w:p w14:paraId="1F1FB079" w14:textId="77777777" w:rsidR="00690EFD" w:rsidRPr="00A409BC" w:rsidRDefault="00690EFD" w:rsidP="00FE01EC">
            <w:pPr>
              <w:spacing w:before="0" w:after="0" w:line="240" w:lineRule="auto"/>
              <w:rPr>
                <w:rFonts w:eastAsia="Times New Roman" w:cs="Times New Roman"/>
                <w:i/>
                <w:iCs/>
                <w:sz w:val="16"/>
                <w:szCs w:val="16"/>
                <w:lang w:eastAsia="de-CH"/>
              </w:rPr>
            </w:pPr>
          </w:p>
        </w:tc>
        <w:tc>
          <w:tcPr>
            <w:tcW w:w="1701" w:type="dxa"/>
            <w:tcBorders>
              <w:left w:val="nil"/>
              <w:bottom w:val="single" w:sz="4" w:space="0" w:color="auto"/>
              <w:right w:val="single" w:sz="12" w:space="0" w:color="auto"/>
            </w:tcBorders>
          </w:tcPr>
          <w:p w14:paraId="1DC1E056"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sz w:val="16"/>
                <w:szCs w:val="16"/>
                <w:lang w:eastAsia="de-CH"/>
              </w:rPr>
              <w:t>Missing</w:t>
            </w:r>
          </w:p>
        </w:tc>
        <w:tc>
          <w:tcPr>
            <w:tcW w:w="1620" w:type="dxa"/>
            <w:tcBorders>
              <w:left w:val="single" w:sz="12" w:space="0" w:color="auto"/>
              <w:bottom w:val="single" w:sz="4" w:space="0" w:color="auto"/>
              <w:right w:val="single" w:sz="12" w:space="0" w:color="auto"/>
            </w:tcBorders>
            <w:vAlign w:val="center"/>
          </w:tcPr>
          <w:p w14:paraId="31C7F692"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1,427 (14)</w:t>
            </w:r>
          </w:p>
        </w:tc>
        <w:tc>
          <w:tcPr>
            <w:tcW w:w="1621" w:type="dxa"/>
            <w:tcBorders>
              <w:left w:val="single" w:sz="12" w:space="0" w:color="auto"/>
              <w:bottom w:val="single" w:sz="4" w:space="0" w:color="auto"/>
              <w:right w:val="single" w:sz="4" w:space="0" w:color="auto"/>
            </w:tcBorders>
            <w:vAlign w:val="center"/>
          </w:tcPr>
          <w:p w14:paraId="5F4B02C6"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787 (14)</w:t>
            </w:r>
          </w:p>
        </w:tc>
        <w:tc>
          <w:tcPr>
            <w:tcW w:w="1621" w:type="dxa"/>
            <w:tcBorders>
              <w:left w:val="single" w:sz="4" w:space="0" w:color="auto"/>
              <w:bottom w:val="single" w:sz="4" w:space="0" w:color="auto"/>
            </w:tcBorders>
            <w:vAlign w:val="center"/>
          </w:tcPr>
          <w:p w14:paraId="5BB6478F"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640 (13)</w:t>
            </w:r>
          </w:p>
        </w:tc>
        <w:tc>
          <w:tcPr>
            <w:tcW w:w="807" w:type="dxa"/>
            <w:tcBorders>
              <w:left w:val="single" w:sz="4" w:space="0" w:color="auto"/>
              <w:bottom w:val="single" w:sz="4" w:space="0" w:color="auto"/>
              <w:right w:val="nil"/>
            </w:tcBorders>
            <w:vAlign w:val="center"/>
          </w:tcPr>
          <w:p w14:paraId="7AE42CC9" w14:textId="77777777" w:rsidR="00690EFD" w:rsidRPr="00A409BC" w:rsidRDefault="00690EFD" w:rsidP="00533244">
            <w:pPr>
              <w:spacing w:before="0" w:after="0" w:line="240" w:lineRule="auto"/>
              <w:jc w:val="right"/>
              <w:rPr>
                <w:rFonts w:cs="Times New Roman"/>
                <w:i/>
                <w:iCs/>
                <w:sz w:val="16"/>
                <w:szCs w:val="16"/>
              </w:rPr>
            </w:pPr>
          </w:p>
        </w:tc>
      </w:tr>
      <w:tr w:rsidR="00690EFD" w:rsidRPr="00A409BC" w14:paraId="268F4177" w14:textId="77777777" w:rsidTr="00533244">
        <w:trPr>
          <w:trHeight w:val="20"/>
          <w:jc w:val="center"/>
        </w:trPr>
        <w:tc>
          <w:tcPr>
            <w:tcW w:w="2552" w:type="dxa"/>
            <w:tcBorders>
              <w:top w:val="single" w:sz="4" w:space="0" w:color="auto"/>
              <w:right w:val="nil"/>
            </w:tcBorders>
          </w:tcPr>
          <w:p w14:paraId="24EDF79D"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Birth weight (grams)</w:t>
            </w:r>
          </w:p>
        </w:tc>
        <w:tc>
          <w:tcPr>
            <w:tcW w:w="1701" w:type="dxa"/>
            <w:tcBorders>
              <w:top w:val="single" w:sz="4" w:space="0" w:color="auto"/>
              <w:left w:val="nil"/>
              <w:right w:val="single" w:sz="12" w:space="0" w:color="auto"/>
            </w:tcBorders>
          </w:tcPr>
          <w:p w14:paraId="5840FFC6"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Mean (SD)</w:t>
            </w:r>
          </w:p>
        </w:tc>
        <w:tc>
          <w:tcPr>
            <w:tcW w:w="1620" w:type="dxa"/>
            <w:tcBorders>
              <w:top w:val="single" w:sz="4" w:space="0" w:color="auto"/>
              <w:left w:val="single" w:sz="12" w:space="0" w:color="auto"/>
              <w:right w:val="single" w:sz="12" w:space="0" w:color="auto"/>
            </w:tcBorders>
            <w:vAlign w:val="center"/>
          </w:tcPr>
          <w:p w14:paraId="50A1428B"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3,295 (575)</w:t>
            </w:r>
          </w:p>
        </w:tc>
        <w:tc>
          <w:tcPr>
            <w:tcW w:w="1621" w:type="dxa"/>
            <w:tcBorders>
              <w:top w:val="single" w:sz="4" w:space="0" w:color="auto"/>
              <w:left w:val="single" w:sz="12" w:space="0" w:color="auto"/>
              <w:right w:val="single" w:sz="4" w:space="0" w:color="auto"/>
            </w:tcBorders>
            <w:vAlign w:val="center"/>
          </w:tcPr>
          <w:p w14:paraId="5582B2C0"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3,282 (565)</w:t>
            </w:r>
          </w:p>
        </w:tc>
        <w:tc>
          <w:tcPr>
            <w:tcW w:w="1621" w:type="dxa"/>
            <w:tcBorders>
              <w:top w:val="single" w:sz="4" w:space="0" w:color="auto"/>
              <w:left w:val="single" w:sz="4" w:space="0" w:color="auto"/>
            </w:tcBorders>
            <w:vAlign w:val="center"/>
          </w:tcPr>
          <w:p w14:paraId="12104AF1"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3,311 (586)</w:t>
            </w:r>
          </w:p>
        </w:tc>
        <w:tc>
          <w:tcPr>
            <w:tcW w:w="807" w:type="dxa"/>
            <w:tcBorders>
              <w:top w:val="single" w:sz="4" w:space="0" w:color="auto"/>
              <w:left w:val="single" w:sz="4" w:space="0" w:color="auto"/>
              <w:right w:val="nil"/>
            </w:tcBorders>
            <w:vAlign w:val="center"/>
          </w:tcPr>
          <w:p w14:paraId="1617B534" w14:textId="0378AE27"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0121</w:t>
            </w:r>
          </w:p>
        </w:tc>
      </w:tr>
      <w:tr w:rsidR="00690EFD" w:rsidRPr="00A409BC" w14:paraId="193BB5DB" w14:textId="77777777" w:rsidTr="00533244">
        <w:trPr>
          <w:trHeight w:val="20"/>
          <w:jc w:val="center"/>
        </w:trPr>
        <w:tc>
          <w:tcPr>
            <w:tcW w:w="2552" w:type="dxa"/>
            <w:tcBorders>
              <w:bottom w:val="single" w:sz="4" w:space="0" w:color="auto"/>
              <w:right w:val="nil"/>
            </w:tcBorders>
          </w:tcPr>
          <w:p w14:paraId="60CF4733" w14:textId="77777777" w:rsidR="00690EFD" w:rsidRPr="00A409BC" w:rsidRDefault="00690EFD" w:rsidP="00FE01EC">
            <w:pPr>
              <w:spacing w:before="0" w:after="0" w:line="240" w:lineRule="auto"/>
              <w:rPr>
                <w:rFonts w:eastAsia="Times New Roman" w:cs="Times New Roman"/>
                <w:i/>
                <w:iCs/>
                <w:sz w:val="16"/>
                <w:szCs w:val="16"/>
                <w:lang w:eastAsia="de-CH"/>
              </w:rPr>
            </w:pPr>
          </w:p>
        </w:tc>
        <w:tc>
          <w:tcPr>
            <w:tcW w:w="1701" w:type="dxa"/>
            <w:tcBorders>
              <w:left w:val="nil"/>
              <w:bottom w:val="single" w:sz="4" w:space="0" w:color="auto"/>
              <w:right w:val="single" w:sz="12" w:space="0" w:color="auto"/>
            </w:tcBorders>
          </w:tcPr>
          <w:p w14:paraId="0AEB489F"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sz w:val="16"/>
                <w:szCs w:val="16"/>
                <w:lang w:eastAsia="de-CH"/>
              </w:rPr>
              <w:t>Missing</w:t>
            </w:r>
          </w:p>
        </w:tc>
        <w:tc>
          <w:tcPr>
            <w:tcW w:w="1620" w:type="dxa"/>
            <w:tcBorders>
              <w:left w:val="single" w:sz="12" w:space="0" w:color="auto"/>
              <w:bottom w:val="single" w:sz="4" w:space="0" w:color="auto"/>
              <w:right w:val="single" w:sz="12" w:space="0" w:color="auto"/>
            </w:tcBorders>
            <w:vAlign w:val="center"/>
          </w:tcPr>
          <w:p w14:paraId="7F4DAE1C"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251 (2)</w:t>
            </w:r>
          </w:p>
        </w:tc>
        <w:tc>
          <w:tcPr>
            <w:tcW w:w="1621" w:type="dxa"/>
            <w:tcBorders>
              <w:left w:val="single" w:sz="12" w:space="0" w:color="auto"/>
              <w:bottom w:val="single" w:sz="4" w:space="0" w:color="auto"/>
              <w:right w:val="single" w:sz="4" w:space="0" w:color="auto"/>
            </w:tcBorders>
            <w:vAlign w:val="center"/>
          </w:tcPr>
          <w:p w14:paraId="621D6AC5"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165 (3)</w:t>
            </w:r>
          </w:p>
        </w:tc>
        <w:tc>
          <w:tcPr>
            <w:tcW w:w="1621" w:type="dxa"/>
            <w:tcBorders>
              <w:left w:val="single" w:sz="4" w:space="0" w:color="auto"/>
              <w:bottom w:val="single" w:sz="4" w:space="0" w:color="auto"/>
            </w:tcBorders>
            <w:vAlign w:val="center"/>
          </w:tcPr>
          <w:p w14:paraId="1D95F87C"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86 (2)</w:t>
            </w:r>
          </w:p>
        </w:tc>
        <w:tc>
          <w:tcPr>
            <w:tcW w:w="807" w:type="dxa"/>
            <w:tcBorders>
              <w:left w:val="single" w:sz="4" w:space="0" w:color="auto"/>
              <w:bottom w:val="single" w:sz="4" w:space="0" w:color="auto"/>
              <w:right w:val="nil"/>
            </w:tcBorders>
            <w:vAlign w:val="center"/>
          </w:tcPr>
          <w:p w14:paraId="1D6A7CA0" w14:textId="77777777" w:rsidR="00690EFD" w:rsidRPr="00A409BC" w:rsidRDefault="00690EFD" w:rsidP="00533244">
            <w:pPr>
              <w:spacing w:before="0" w:after="0" w:line="240" w:lineRule="auto"/>
              <w:jc w:val="right"/>
              <w:rPr>
                <w:rFonts w:cs="Times New Roman"/>
                <w:i/>
                <w:iCs/>
                <w:sz w:val="16"/>
                <w:szCs w:val="16"/>
              </w:rPr>
            </w:pPr>
          </w:p>
        </w:tc>
      </w:tr>
      <w:tr w:rsidR="00690EFD" w:rsidRPr="00A409BC" w14:paraId="2FE54A42" w14:textId="77777777" w:rsidTr="00C774EC">
        <w:trPr>
          <w:trHeight w:val="20"/>
          <w:jc w:val="center"/>
        </w:trPr>
        <w:tc>
          <w:tcPr>
            <w:tcW w:w="9922" w:type="dxa"/>
            <w:gridSpan w:val="6"/>
            <w:tcBorders>
              <w:top w:val="single" w:sz="4" w:space="0" w:color="auto"/>
              <w:bottom w:val="single" w:sz="4" w:space="0" w:color="auto"/>
              <w:right w:val="nil"/>
            </w:tcBorders>
          </w:tcPr>
          <w:p w14:paraId="22BC6116" w14:textId="77777777" w:rsidR="00690EFD" w:rsidRPr="00A409BC" w:rsidRDefault="00690EFD" w:rsidP="00193918">
            <w:pPr>
              <w:spacing w:before="0" w:after="0" w:line="240" w:lineRule="auto"/>
              <w:jc w:val="center"/>
              <w:rPr>
                <w:rFonts w:cs="Times New Roman"/>
                <w:b/>
                <w:bCs/>
                <w:sz w:val="16"/>
                <w:szCs w:val="16"/>
              </w:rPr>
            </w:pPr>
            <w:r w:rsidRPr="00A409BC">
              <w:rPr>
                <w:rFonts w:cs="Times New Roman"/>
                <w:b/>
                <w:bCs/>
                <w:sz w:val="16"/>
                <w:szCs w:val="16"/>
              </w:rPr>
              <w:t>LIFESTYLE</w:t>
            </w:r>
          </w:p>
        </w:tc>
      </w:tr>
      <w:tr w:rsidR="00690EFD" w:rsidRPr="00A409BC" w14:paraId="6CAB7519" w14:textId="77777777" w:rsidTr="00533244">
        <w:trPr>
          <w:trHeight w:val="20"/>
          <w:jc w:val="center"/>
        </w:trPr>
        <w:tc>
          <w:tcPr>
            <w:tcW w:w="2552" w:type="dxa"/>
            <w:tcBorders>
              <w:top w:val="single" w:sz="4" w:space="0" w:color="auto"/>
              <w:right w:val="nil"/>
            </w:tcBorders>
          </w:tcPr>
          <w:p w14:paraId="0A5E8179"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Smoking during pregnancy</w:t>
            </w:r>
            <w:r w:rsidRPr="00A409BC">
              <w:rPr>
                <w:rFonts w:eastAsia="Times New Roman" w:cs="Times New Roman"/>
                <w:sz w:val="16"/>
                <w:szCs w:val="16"/>
                <w:lang w:eastAsia="de-CH"/>
              </w:rPr>
              <w:t>, n (%)</w:t>
            </w:r>
          </w:p>
        </w:tc>
        <w:tc>
          <w:tcPr>
            <w:tcW w:w="1701" w:type="dxa"/>
            <w:tcBorders>
              <w:top w:val="single" w:sz="4" w:space="0" w:color="auto"/>
              <w:left w:val="nil"/>
              <w:right w:val="single" w:sz="12" w:space="0" w:color="auto"/>
            </w:tcBorders>
          </w:tcPr>
          <w:p w14:paraId="6699BAF9"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No</w:t>
            </w:r>
          </w:p>
        </w:tc>
        <w:tc>
          <w:tcPr>
            <w:tcW w:w="1620" w:type="dxa"/>
            <w:tcBorders>
              <w:top w:val="single" w:sz="4" w:space="0" w:color="auto"/>
              <w:left w:val="single" w:sz="12" w:space="0" w:color="auto"/>
              <w:right w:val="single" w:sz="12" w:space="0" w:color="auto"/>
            </w:tcBorders>
            <w:vAlign w:val="center"/>
          </w:tcPr>
          <w:p w14:paraId="32A6CF41"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6,515 (82)</w:t>
            </w:r>
          </w:p>
        </w:tc>
        <w:tc>
          <w:tcPr>
            <w:tcW w:w="1621" w:type="dxa"/>
            <w:tcBorders>
              <w:top w:val="single" w:sz="4" w:space="0" w:color="auto"/>
              <w:left w:val="single" w:sz="12" w:space="0" w:color="auto"/>
              <w:right w:val="single" w:sz="4" w:space="0" w:color="auto"/>
            </w:tcBorders>
            <w:vAlign w:val="center"/>
          </w:tcPr>
          <w:p w14:paraId="4469C090"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3,749 (84)</w:t>
            </w:r>
          </w:p>
        </w:tc>
        <w:tc>
          <w:tcPr>
            <w:tcW w:w="1621" w:type="dxa"/>
            <w:tcBorders>
              <w:top w:val="single" w:sz="4" w:space="0" w:color="auto"/>
              <w:left w:val="single" w:sz="4" w:space="0" w:color="auto"/>
            </w:tcBorders>
            <w:vAlign w:val="center"/>
          </w:tcPr>
          <w:p w14:paraId="280D26E3"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2,766 (78)</w:t>
            </w:r>
          </w:p>
        </w:tc>
        <w:tc>
          <w:tcPr>
            <w:tcW w:w="807" w:type="dxa"/>
            <w:tcBorders>
              <w:top w:val="single" w:sz="4" w:space="0" w:color="auto"/>
              <w:left w:val="single" w:sz="4" w:space="0" w:color="auto"/>
              <w:right w:val="nil"/>
            </w:tcBorders>
            <w:vAlign w:val="center"/>
          </w:tcPr>
          <w:p w14:paraId="1B998C63" w14:textId="54F171AA"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&lt;0</w:t>
            </w:r>
            <w:r w:rsidR="006F7805">
              <w:rPr>
                <w:rFonts w:cs="Times New Roman"/>
                <w:sz w:val="16"/>
                <w:szCs w:val="16"/>
              </w:rPr>
              <w:t>.</w:t>
            </w:r>
            <w:r w:rsidRPr="00A409BC">
              <w:rPr>
                <w:rFonts w:cs="Times New Roman"/>
                <w:sz w:val="16"/>
                <w:szCs w:val="16"/>
              </w:rPr>
              <w:t>0001</w:t>
            </w:r>
          </w:p>
        </w:tc>
      </w:tr>
      <w:tr w:rsidR="00690EFD" w:rsidRPr="00A409BC" w14:paraId="78463866" w14:textId="77777777" w:rsidTr="00533244">
        <w:trPr>
          <w:trHeight w:val="20"/>
          <w:jc w:val="center"/>
        </w:trPr>
        <w:tc>
          <w:tcPr>
            <w:tcW w:w="2552" w:type="dxa"/>
            <w:tcBorders>
              <w:top w:val="nil"/>
              <w:right w:val="nil"/>
            </w:tcBorders>
          </w:tcPr>
          <w:p w14:paraId="08B836B2"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right w:val="single" w:sz="12" w:space="0" w:color="auto"/>
            </w:tcBorders>
          </w:tcPr>
          <w:p w14:paraId="1E1712D3"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Yes</w:t>
            </w:r>
          </w:p>
        </w:tc>
        <w:tc>
          <w:tcPr>
            <w:tcW w:w="1620" w:type="dxa"/>
            <w:tcBorders>
              <w:top w:val="nil"/>
              <w:left w:val="single" w:sz="12" w:space="0" w:color="auto"/>
              <w:right w:val="single" w:sz="12" w:space="0" w:color="auto"/>
            </w:tcBorders>
            <w:vAlign w:val="center"/>
          </w:tcPr>
          <w:p w14:paraId="7639D90E"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1,468 (18)</w:t>
            </w:r>
          </w:p>
        </w:tc>
        <w:tc>
          <w:tcPr>
            <w:tcW w:w="1621" w:type="dxa"/>
            <w:tcBorders>
              <w:top w:val="nil"/>
              <w:left w:val="single" w:sz="12" w:space="0" w:color="auto"/>
              <w:right w:val="single" w:sz="4" w:space="0" w:color="auto"/>
            </w:tcBorders>
            <w:vAlign w:val="center"/>
          </w:tcPr>
          <w:p w14:paraId="2448D4F7"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710 (16)</w:t>
            </w:r>
          </w:p>
        </w:tc>
        <w:tc>
          <w:tcPr>
            <w:tcW w:w="1621" w:type="dxa"/>
            <w:tcBorders>
              <w:top w:val="nil"/>
              <w:left w:val="single" w:sz="4" w:space="0" w:color="auto"/>
            </w:tcBorders>
            <w:vAlign w:val="center"/>
          </w:tcPr>
          <w:p w14:paraId="191ECA58"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758 (22)</w:t>
            </w:r>
          </w:p>
        </w:tc>
        <w:tc>
          <w:tcPr>
            <w:tcW w:w="807" w:type="dxa"/>
            <w:tcBorders>
              <w:top w:val="nil"/>
              <w:left w:val="single" w:sz="4" w:space="0" w:color="auto"/>
              <w:right w:val="nil"/>
            </w:tcBorders>
            <w:vAlign w:val="center"/>
          </w:tcPr>
          <w:p w14:paraId="4D4557CD" w14:textId="77777777" w:rsidR="00690EFD" w:rsidRPr="00A409BC" w:rsidRDefault="00690EFD" w:rsidP="00533244">
            <w:pPr>
              <w:spacing w:before="0" w:after="0" w:line="240" w:lineRule="auto"/>
              <w:jc w:val="right"/>
              <w:rPr>
                <w:rFonts w:cs="Times New Roman"/>
                <w:sz w:val="16"/>
                <w:szCs w:val="16"/>
              </w:rPr>
            </w:pPr>
          </w:p>
        </w:tc>
      </w:tr>
      <w:tr w:rsidR="00690EFD" w:rsidRPr="00A409BC" w14:paraId="4D8A1366" w14:textId="77777777" w:rsidTr="00533244">
        <w:trPr>
          <w:trHeight w:val="20"/>
          <w:jc w:val="center"/>
        </w:trPr>
        <w:tc>
          <w:tcPr>
            <w:tcW w:w="2552" w:type="dxa"/>
            <w:tcBorders>
              <w:top w:val="nil"/>
              <w:bottom w:val="single" w:sz="4" w:space="0" w:color="auto"/>
              <w:right w:val="nil"/>
            </w:tcBorders>
          </w:tcPr>
          <w:p w14:paraId="38EE9498" w14:textId="77777777" w:rsidR="00690EFD" w:rsidRPr="00A409BC" w:rsidRDefault="00690EFD" w:rsidP="00FE01EC">
            <w:pPr>
              <w:spacing w:before="0" w:after="0" w:line="240" w:lineRule="auto"/>
              <w:rPr>
                <w:rFonts w:eastAsia="Times New Roman" w:cs="Times New Roman"/>
                <w:i/>
                <w:iCs/>
                <w:sz w:val="16"/>
                <w:szCs w:val="16"/>
                <w:lang w:eastAsia="de-CH"/>
              </w:rPr>
            </w:pPr>
          </w:p>
        </w:tc>
        <w:tc>
          <w:tcPr>
            <w:tcW w:w="1701" w:type="dxa"/>
            <w:tcBorders>
              <w:top w:val="nil"/>
              <w:left w:val="nil"/>
              <w:bottom w:val="single" w:sz="4" w:space="0" w:color="auto"/>
              <w:right w:val="single" w:sz="12" w:space="0" w:color="auto"/>
            </w:tcBorders>
          </w:tcPr>
          <w:p w14:paraId="33C768A8"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sz w:val="16"/>
                <w:szCs w:val="16"/>
                <w:lang w:eastAsia="de-CH"/>
              </w:rPr>
              <w:t>Missing</w:t>
            </w:r>
          </w:p>
        </w:tc>
        <w:tc>
          <w:tcPr>
            <w:tcW w:w="1620" w:type="dxa"/>
            <w:tcBorders>
              <w:top w:val="nil"/>
              <w:left w:val="single" w:sz="12" w:space="0" w:color="auto"/>
              <w:bottom w:val="single" w:sz="4" w:space="0" w:color="auto"/>
              <w:right w:val="single" w:sz="12" w:space="0" w:color="auto"/>
            </w:tcBorders>
            <w:vAlign w:val="center"/>
          </w:tcPr>
          <w:p w14:paraId="0406BBEB" w14:textId="77777777" w:rsidR="00690EFD" w:rsidRPr="00A409BC" w:rsidRDefault="00690EFD" w:rsidP="00533244">
            <w:pPr>
              <w:spacing w:before="0" w:after="0" w:line="240" w:lineRule="auto"/>
              <w:jc w:val="right"/>
              <w:rPr>
                <w:rFonts w:cs="Times New Roman"/>
                <w:sz w:val="16"/>
                <w:szCs w:val="16"/>
              </w:rPr>
            </w:pPr>
            <w:r w:rsidRPr="00A409BC">
              <w:rPr>
                <w:i/>
                <w:iCs/>
                <w:color w:val="333333"/>
                <w:sz w:val="16"/>
                <w:szCs w:val="16"/>
              </w:rPr>
              <w:t>2,367 (23)</w:t>
            </w:r>
          </w:p>
        </w:tc>
        <w:tc>
          <w:tcPr>
            <w:tcW w:w="1621" w:type="dxa"/>
            <w:tcBorders>
              <w:top w:val="nil"/>
              <w:left w:val="single" w:sz="12" w:space="0" w:color="auto"/>
              <w:bottom w:val="single" w:sz="4" w:space="0" w:color="auto"/>
              <w:right w:val="single" w:sz="4" w:space="0" w:color="auto"/>
            </w:tcBorders>
            <w:vAlign w:val="center"/>
          </w:tcPr>
          <w:p w14:paraId="1163D368" w14:textId="77777777" w:rsidR="00690EFD" w:rsidRPr="00A409BC" w:rsidRDefault="00690EFD" w:rsidP="00533244">
            <w:pPr>
              <w:spacing w:before="0" w:after="0" w:line="240" w:lineRule="auto"/>
              <w:jc w:val="right"/>
              <w:rPr>
                <w:rFonts w:cs="Times New Roman"/>
                <w:sz w:val="16"/>
                <w:szCs w:val="16"/>
              </w:rPr>
            </w:pPr>
            <w:r w:rsidRPr="00A409BC">
              <w:rPr>
                <w:i/>
                <w:iCs/>
                <w:color w:val="333333"/>
                <w:sz w:val="16"/>
                <w:szCs w:val="16"/>
              </w:rPr>
              <w:t>1,112 (20)</w:t>
            </w:r>
          </w:p>
        </w:tc>
        <w:tc>
          <w:tcPr>
            <w:tcW w:w="1621" w:type="dxa"/>
            <w:tcBorders>
              <w:top w:val="nil"/>
              <w:left w:val="single" w:sz="4" w:space="0" w:color="auto"/>
              <w:bottom w:val="single" w:sz="4" w:space="0" w:color="auto"/>
            </w:tcBorders>
            <w:vAlign w:val="center"/>
          </w:tcPr>
          <w:p w14:paraId="3DB1F6A0" w14:textId="77777777" w:rsidR="00690EFD" w:rsidRPr="00A409BC" w:rsidRDefault="00690EFD" w:rsidP="00533244">
            <w:pPr>
              <w:spacing w:before="0" w:after="0" w:line="240" w:lineRule="auto"/>
              <w:jc w:val="right"/>
              <w:rPr>
                <w:rFonts w:cs="Times New Roman"/>
                <w:sz w:val="16"/>
                <w:szCs w:val="16"/>
              </w:rPr>
            </w:pPr>
            <w:r w:rsidRPr="00A409BC">
              <w:rPr>
                <w:i/>
                <w:iCs/>
                <w:color w:val="333333"/>
                <w:sz w:val="16"/>
                <w:szCs w:val="16"/>
              </w:rPr>
              <w:t>1,255 (26)</w:t>
            </w:r>
          </w:p>
        </w:tc>
        <w:tc>
          <w:tcPr>
            <w:tcW w:w="807" w:type="dxa"/>
            <w:tcBorders>
              <w:top w:val="nil"/>
              <w:left w:val="single" w:sz="4" w:space="0" w:color="auto"/>
              <w:bottom w:val="single" w:sz="4" w:space="0" w:color="auto"/>
              <w:right w:val="nil"/>
            </w:tcBorders>
            <w:vAlign w:val="center"/>
          </w:tcPr>
          <w:p w14:paraId="6F4F3AA7" w14:textId="77777777" w:rsidR="00690EFD" w:rsidRPr="00A409BC" w:rsidRDefault="00690EFD" w:rsidP="00533244">
            <w:pPr>
              <w:spacing w:before="0" w:after="0" w:line="240" w:lineRule="auto"/>
              <w:jc w:val="right"/>
              <w:rPr>
                <w:rFonts w:cs="Times New Roman"/>
                <w:sz w:val="16"/>
                <w:szCs w:val="16"/>
              </w:rPr>
            </w:pPr>
          </w:p>
        </w:tc>
      </w:tr>
      <w:tr w:rsidR="00690EFD" w:rsidRPr="00A409BC" w14:paraId="092239C6" w14:textId="77777777" w:rsidTr="00533244">
        <w:trPr>
          <w:trHeight w:val="20"/>
          <w:jc w:val="center"/>
        </w:trPr>
        <w:tc>
          <w:tcPr>
            <w:tcW w:w="2552" w:type="dxa"/>
            <w:tcBorders>
              <w:top w:val="single" w:sz="4" w:space="0" w:color="auto"/>
              <w:right w:val="nil"/>
            </w:tcBorders>
          </w:tcPr>
          <w:p w14:paraId="45171E46"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b/>
                <w:bCs/>
                <w:sz w:val="16"/>
                <w:szCs w:val="16"/>
                <w:lang w:eastAsia="de-CH"/>
              </w:rPr>
              <w:t>Breastfeeding</w:t>
            </w:r>
            <w:r w:rsidRPr="00A409BC">
              <w:rPr>
                <w:rFonts w:eastAsia="Times New Roman" w:cs="Times New Roman"/>
                <w:sz w:val="16"/>
                <w:szCs w:val="16"/>
                <w:lang w:eastAsia="de-CH"/>
              </w:rPr>
              <w:t>, n (%)</w:t>
            </w:r>
          </w:p>
        </w:tc>
        <w:tc>
          <w:tcPr>
            <w:tcW w:w="1701" w:type="dxa"/>
            <w:tcBorders>
              <w:top w:val="single" w:sz="4" w:space="0" w:color="auto"/>
              <w:left w:val="nil"/>
              <w:right w:val="single" w:sz="12" w:space="0" w:color="auto"/>
            </w:tcBorders>
          </w:tcPr>
          <w:p w14:paraId="22F144B0"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No</w:t>
            </w:r>
          </w:p>
        </w:tc>
        <w:tc>
          <w:tcPr>
            <w:tcW w:w="1620" w:type="dxa"/>
            <w:tcBorders>
              <w:top w:val="single" w:sz="4" w:space="0" w:color="auto"/>
              <w:left w:val="single" w:sz="12" w:space="0" w:color="auto"/>
              <w:right w:val="single" w:sz="12" w:space="0" w:color="auto"/>
            </w:tcBorders>
            <w:vAlign w:val="center"/>
          </w:tcPr>
          <w:p w14:paraId="1CE4E4F0"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2,914 (40)</w:t>
            </w:r>
          </w:p>
        </w:tc>
        <w:tc>
          <w:tcPr>
            <w:tcW w:w="1621" w:type="dxa"/>
            <w:tcBorders>
              <w:top w:val="single" w:sz="4" w:space="0" w:color="auto"/>
              <w:left w:val="single" w:sz="12" w:space="0" w:color="auto"/>
              <w:right w:val="single" w:sz="4" w:space="0" w:color="auto"/>
            </w:tcBorders>
            <w:vAlign w:val="center"/>
          </w:tcPr>
          <w:p w14:paraId="142F8C3A"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1,527 (38)</w:t>
            </w:r>
          </w:p>
        </w:tc>
        <w:tc>
          <w:tcPr>
            <w:tcW w:w="1621" w:type="dxa"/>
            <w:tcBorders>
              <w:top w:val="single" w:sz="4" w:space="0" w:color="auto"/>
              <w:left w:val="single" w:sz="4" w:space="0" w:color="auto"/>
            </w:tcBorders>
            <w:vAlign w:val="center"/>
          </w:tcPr>
          <w:p w14:paraId="7F235A05"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1,387 (44)</w:t>
            </w:r>
          </w:p>
        </w:tc>
        <w:tc>
          <w:tcPr>
            <w:tcW w:w="807" w:type="dxa"/>
            <w:tcBorders>
              <w:top w:val="single" w:sz="4" w:space="0" w:color="auto"/>
              <w:left w:val="single" w:sz="4" w:space="0" w:color="auto"/>
              <w:right w:val="nil"/>
            </w:tcBorders>
            <w:vAlign w:val="center"/>
          </w:tcPr>
          <w:p w14:paraId="0A416090" w14:textId="6C4BFDA0"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&lt;0</w:t>
            </w:r>
            <w:r w:rsidR="006F7805">
              <w:rPr>
                <w:rFonts w:cs="Times New Roman"/>
                <w:sz w:val="16"/>
                <w:szCs w:val="16"/>
              </w:rPr>
              <w:t>.</w:t>
            </w:r>
            <w:r w:rsidRPr="00A409BC">
              <w:rPr>
                <w:rFonts w:cs="Times New Roman"/>
                <w:sz w:val="16"/>
                <w:szCs w:val="16"/>
              </w:rPr>
              <w:t>0001</w:t>
            </w:r>
          </w:p>
        </w:tc>
      </w:tr>
      <w:tr w:rsidR="00690EFD" w:rsidRPr="00A409BC" w14:paraId="3A52D38B" w14:textId="77777777" w:rsidTr="00533244">
        <w:trPr>
          <w:trHeight w:val="20"/>
          <w:jc w:val="center"/>
        </w:trPr>
        <w:tc>
          <w:tcPr>
            <w:tcW w:w="2552" w:type="dxa"/>
            <w:tcBorders>
              <w:top w:val="nil"/>
              <w:right w:val="nil"/>
            </w:tcBorders>
          </w:tcPr>
          <w:p w14:paraId="010F2305"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right w:val="single" w:sz="12" w:space="0" w:color="auto"/>
            </w:tcBorders>
          </w:tcPr>
          <w:p w14:paraId="3CBF323C"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≤1 month</w:t>
            </w:r>
          </w:p>
        </w:tc>
        <w:tc>
          <w:tcPr>
            <w:tcW w:w="1620" w:type="dxa"/>
            <w:tcBorders>
              <w:top w:val="nil"/>
              <w:left w:val="single" w:sz="12" w:space="0" w:color="auto"/>
              <w:right w:val="single" w:sz="12" w:space="0" w:color="auto"/>
            </w:tcBorders>
            <w:vAlign w:val="center"/>
          </w:tcPr>
          <w:p w14:paraId="0DF70337"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794 (11)</w:t>
            </w:r>
          </w:p>
        </w:tc>
        <w:tc>
          <w:tcPr>
            <w:tcW w:w="1621" w:type="dxa"/>
            <w:tcBorders>
              <w:top w:val="nil"/>
              <w:left w:val="single" w:sz="12" w:space="0" w:color="auto"/>
              <w:right w:val="single" w:sz="4" w:space="0" w:color="auto"/>
            </w:tcBorders>
            <w:vAlign w:val="center"/>
          </w:tcPr>
          <w:p w14:paraId="584304A2"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465 (11)</w:t>
            </w:r>
          </w:p>
        </w:tc>
        <w:tc>
          <w:tcPr>
            <w:tcW w:w="1621" w:type="dxa"/>
            <w:tcBorders>
              <w:top w:val="nil"/>
              <w:left w:val="single" w:sz="4" w:space="0" w:color="auto"/>
            </w:tcBorders>
            <w:vAlign w:val="center"/>
          </w:tcPr>
          <w:p w14:paraId="1E15A8C6"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329 (11)</w:t>
            </w:r>
          </w:p>
        </w:tc>
        <w:tc>
          <w:tcPr>
            <w:tcW w:w="807" w:type="dxa"/>
            <w:tcBorders>
              <w:top w:val="nil"/>
              <w:left w:val="single" w:sz="4" w:space="0" w:color="auto"/>
              <w:right w:val="nil"/>
            </w:tcBorders>
            <w:vAlign w:val="center"/>
          </w:tcPr>
          <w:p w14:paraId="3FF87950" w14:textId="77777777" w:rsidR="00690EFD" w:rsidRPr="00A409BC" w:rsidRDefault="00690EFD" w:rsidP="00533244">
            <w:pPr>
              <w:spacing w:before="0" w:after="0" w:line="240" w:lineRule="auto"/>
              <w:jc w:val="right"/>
              <w:rPr>
                <w:rFonts w:cs="Times New Roman"/>
                <w:sz w:val="16"/>
                <w:szCs w:val="16"/>
              </w:rPr>
            </w:pPr>
          </w:p>
        </w:tc>
      </w:tr>
      <w:tr w:rsidR="00690EFD" w:rsidRPr="00A409BC" w14:paraId="0A661684" w14:textId="77777777" w:rsidTr="00533244">
        <w:trPr>
          <w:trHeight w:val="20"/>
          <w:jc w:val="center"/>
        </w:trPr>
        <w:tc>
          <w:tcPr>
            <w:tcW w:w="2552" w:type="dxa"/>
            <w:tcBorders>
              <w:top w:val="nil"/>
              <w:right w:val="nil"/>
            </w:tcBorders>
          </w:tcPr>
          <w:p w14:paraId="168A6167"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right w:val="single" w:sz="12" w:space="0" w:color="auto"/>
            </w:tcBorders>
          </w:tcPr>
          <w:p w14:paraId="55C76117"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1–3 months</w:t>
            </w:r>
          </w:p>
        </w:tc>
        <w:tc>
          <w:tcPr>
            <w:tcW w:w="1620" w:type="dxa"/>
            <w:tcBorders>
              <w:top w:val="nil"/>
              <w:left w:val="single" w:sz="12" w:space="0" w:color="auto"/>
              <w:right w:val="single" w:sz="12" w:space="0" w:color="auto"/>
            </w:tcBorders>
            <w:vAlign w:val="center"/>
          </w:tcPr>
          <w:p w14:paraId="5CE4A3CB"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1,341 (19)</w:t>
            </w:r>
          </w:p>
        </w:tc>
        <w:tc>
          <w:tcPr>
            <w:tcW w:w="1621" w:type="dxa"/>
            <w:tcBorders>
              <w:top w:val="nil"/>
              <w:left w:val="single" w:sz="12" w:space="0" w:color="auto"/>
              <w:right w:val="single" w:sz="4" w:space="0" w:color="auto"/>
            </w:tcBorders>
            <w:vAlign w:val="center"/>
          </w:tcPr>
          <w:p w14:paraId="4A6C86ED"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813 (20)</w:t>
            </w:r>
          </w:p>
        </w:tc>
        <w:tc>
          <w:tcPr>
            <w:tcW w:w="1621" w:type="dxa"/>
            <w:tcBorders>
              <w:top w:val="nil"/>
              <w:left w:val="single" w:sz="4" w:space="0" w:color="auto"/>
            </w:tcBorders>
            <w:vAlign w:val="center"/>
          </w:tcPr>
          <w:p w14:paraId="40810651"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528 (17)</w:t>
            </w:r>
          </w:p>
        </w:tc>
        <w:tc>
          <w:tcPr>
            <w:tcW w:w="807" w:type="dxa"/>
            <w:tcBorders>
              <w:top w:val="nil"/>
              <w:left w:val="single" w:sz="4" w:space="0" w:color="auto"/>
              <w:right w:val="nil"/>
            </w:tcBorders>
            <w:vAlign w:val="center"/>
          </w:tcPr>
          <w:p w14:paraId="30DC318F" w14:textId="77777777" w:rsidR="00690EFD" w:rsidRPr="00A409BC" w:rsidRDefault="00690EFD" w:rsidP="00533244">
            <w:pPr>
              <w:spacing w:before="0" w:after="0" w:line="240" w:lineRule="auto"/>
              <w:jc w:val="right"/>
              <w:rPr>
                <w:rFonts w:cs="Times New Roman"/>
                <w:sz w:val="16"/>
                <w:szCs w:val="16"/>
              </w:rPr>
            </w:pPr>
          </w:p>
        </w:tc>
      </w:tr>
      <w:tr w:rsidR="00690EFD" w:rsidRPr="00A409BC" w14:paraId="3222C135" w14:textId="77777777" w:rsidTr="00533244">
        <w:trPr>
          <w:trHeight w:val="20"/>
          <w:jc w:val="center"/>
        </w:trPr>
        <w:tc>
          <w:tcPr>
            <w:tcW w:w="2552" w:type="dxa"/>
            <w:tcBorders>
              <w:top w:val="nil"/>
              <w:right w:val="nil"/>
            </w:tcBorders>
          </w:tcPr>
          <w:p w14:paraId="097A7815"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right w:val="single" w:sz="12" w:space="0" w:color="auto"/>
            </w:tcBorders>
          </w:tcPr>
          <w:p w14:paraId="3A5D84F6"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4–6 months</w:t>
            </w:r>
          </w:p>
        </w:tc>
        <w:tc>
          <w:tcPr>
            <w:tcW w:w="1620" w:type="dxa"/>
            <w:tcBorders>
              <w:top w:val="nil"/>
              <w:left w:val="single" w:sz="12" w:space="0" w:color="auto"/>
              <w:right w:val="single" w:sz="12" w:space="0" w:color="auto"/>
            </w:tcBorders>
            <w:vAlign w:val="center"/>
          </w:tcPr>
          <w:p w14:paraId="30C2A836"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884 (12)</w:t>
            </w:r>
          </w:p>
        </w:tc>
        <w:tc>
          <w:tcPr>
            <w:tcW w:w="1621" w:type="dxa"/>
            <w:tcBorders>
              <w:top w:val="nil"/>
              <w:left w:val="single" w:sz="12" w:space="0" w:color="auto"/>
              <w:right w:val="single" w:sz="4" w:space="0" w:color="auto"/>
            </w:tcBorders>
            <w:vAlign w:val="center"/>
          </w:tcPr>
          <w:p w14:paraId="36BBE71A"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534 (13)</w:t>
            </w:r>
          </w:p>
        </w:tc>
        <w:tc>
          <w:tcPr>
            <w:tcW w:w="1621" w:type="dxa"/>
            <w:tcBorders>
              <w:top w:val="nil"/>
              <w:left w:val="single" w:sz="4" w:space="0" w:color="auto"/>
            </w:tcBorders>
            <w:vAlign w:val="center"/>
          </w:tcPr>
          <w:p w14:paraId="619D8EDC"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350 (11)</w:t>
            </w:r>
          </w:p>
        </w:tc>
        <w:tc>
          <w:tcPr>
            <w:tcW w:w="807" w:type="dxa"/>
            <w:tcBorders>
              <w:top w:val="nil"/>
              <w:left w:val="single" w:sz="4" w:space="0" w:color="auto"/>
              <w:right w:val="nil"/>
            </w:tcBorders>
            <w:vAlign w:val="center"/>
          </w:tcPr>
          <w:p w14:paraId="747E7386" w14:textId="77777777" w:rsidR="00690EFD" w:rsidRPr="00A409BC" w:rsidRDefault="00690EFD" w:rsidP="00533244">
            <w:pPr>
              <w:spacing w:before="0" w:after="0" w:line="240" w:lineRule="auto"/>
              <w:jc w:val="right"/>
              <w:rPr>
                <w:rFonts w:cs="Times New Roman"/>
                <w:sz w:val="16"/>
                <w:szCs w:val="16"/>
              </w:rPr>
            </w:pPr>
          </w:p>
        </w:tc>
      </w:tr>
      <w:tr w:rsidR="00690EFD" w:rsidRPr="00A409BC" w14:paraId="0233CB2A" w14:textId="77777777" w:rsidTr="00533244">
        <w:trPr>
          <w:trHeight w:val="20"/>
          <w:jc w:val="center"/>
        </w:trPr>
        <w:tc>
          <w:tcPr>
            <w:tcW w:w="2552" w:type="dxa"/>
            <w:tcBorders>
              <w:top w:val="nil"/>
              <w:right w:val="nil"/>
            </w:tcBorders>
          </w:tcPr>
          <w:p w14:paraId="7A5AECE3" w14:textId="77777777" w:rsidR="00690EFD" w:rsidRPr="00A409BC" w:rsidRDefault="00690EFD" w:rsidP="00FE01EC">
            <w:pPr>
              <w:spacing w:before="0" w:after="0" w:line="240" w:lineRule="auto"/>
              <w:rPr>
                <w:rFonts w:eastAsia="Times New Roman" w:cs="Times New Roman"/>
                <w:sz w:val="16"/>
                <w:szCs w:val="16"/>
                <w:lang w:eastAsia="de-CH"/>
              </w:rPr>
            </w:pPr>
          </w:p>
        </w:tc>
        <w:tc>
          <w:tcPr>
            <w:tcW w:w="1701" w:type="dxa"/>
            <w:tcBorders>
              <w:top w:val="nil"/>
              <w:left w:val="nil"/>
              <w:right w:val="single" w:sz="12" w:space="0" w:color="auto"/>
            </w:tcBorders>
          </w:tcPr>
          <w:p w14:paraId="0D3EAA1E"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sz w:val="16"/>
                <w:szCs w:val="16"/>
                <w:lang w:eastAsia="de-CH"/>
              </w:rPr>
              <w:t>≥6 months</w:t>
            </w:r>
          </w:p>
        </w:tc>
        <w:tc>
          <w:tcPr>
            <w:tcW w:w="1620" w:type="dxa"/>
            <w:tcBorders>
              <w:top w:val="nil"/>
              <w:left w:val="single" w:sz="12" w:space="0" w:color="auto"/>
              <w:right w:val="single" w:sz="12" w:space="0" w:color="auto"/>
            </w:tcBorders>
            <w:vAlign w:val="center"/>
          </w:tcPr>
          <w:p w14:paraId="3810F8DF"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1,267 (18)</w:t>
            </w:r>
          </w:p>
        </w:tc>
        <w:tc>
          <w:tcPr>
            <w:tcW w:w="1621" w:type="dxa"/>
            <w:tcBorders>
              <w:top w:val="nil"/>
              <w:left w:val="single" w:sz="12" w:space="0" w:color="auto"/>
              <w:right w:val="single" w:sz="4" w:space="0" w:color="auto"/>
            </w:tcBorders>
            <w:vAlign w:val="center"/>
          </w:tcPr>
          <w:p w14:paraId="7E2850C9"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730 (18)</w:t>
            </w:r>
          </w:p>
        </w:tc>
        <w:tc>
          <w:tcPr>
            <w:tcW w:w="1621" w:type="dxa"/>
            <w:tcBorders>
              <w:top w:val="nil"/>
              <w:left w:val="single" w:sz="4" w:space="0" w:color="auto"/>
            </w:tcBorders>
            <w:vAlign w:val="center"/>
          </w:tcPr>
          <w:p w14:paraId="6BB01DB0"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537 (17)</w:t>
            </w:r>
          </w:p>
        </w:tc>
        <w:tc>
          <w:tcPr>
            <w:tcW w:w="807" w:type="dxa"/>
            <w:tcBorders>
              <w:top w:val="nil"/>
              <w:left w:val="single" w:sz="4" w:space="0" w:color="auto"/>
              <w:right w:val="nil"/>
            </w:tcBorders>
            <w:vAlign w:val="center"/>
          </w:tcPr>
          <w:p w14:paraId="5E6FCDB7" w14:textId="77777777" w:rsidR="00690EFD" w:rsidRPr="00A409BC" w:rsidRDefault="00690EFD" w:rsidP="00533244">
            <w:pPr>
              <w:spacing w:before="0" w:after="0" w:line="240" w:lineRule="auto"/>
              <w:jc w:val="right"/>
              <w:rPr>
                <w:rFonts w:cs="Times New Roman"/>
                <w:sz w:val="16"/>
                <w:szCs w:val="16"/>
              </w:rPr>
            </w:pPr>
          </w:p>
        </w:tc>
      </w:tr>
      <w:tr w:rsidR="00690EFD" w:rsidRPr="00A409BC" w14:paraId="11C82D44" w14:textId="77777777" w:rsidTr="00533244">
        <w:trPr>
          <w:trHeight w:val="20"/>
          <w:jc w:val="center"/>
        </w:trPr>
        <w:tc>
          <w:tcPr>
            <w:tcW w:w="2552" w:type="dxa"/>
            <w:tcBorders>
              <w:top w:val="nil"/>
              <w:bottom w:val="single" w:sz="4" w:space="0" w:color="auto"/>
              <w:right w:val="nil"/>
            </w:tcBorders>
          </w:tcPr>
          <w:p w14:paraId="1805AA08" w14:textId="77777777" w:rsidR="00690EFD" w:rsidRPr="00A409BC" w:rsidRDefault="00690EFD" w:rsidP="00FE01EC">
            <w:pPr>
              <w:spacing w:before="0" w:after="0" w:line="240" w:lineRule="auto"/>
              <w:rPr>
                <w:rFonts w:eastAsia="Times New Roman" w:cs="Times New Roman"/>
                <w:i/>
                <w:iCs/>
                <w:sz w:val="16"/>
                <w:szCs w:val="16"/>
                <w:lang w:eastAsia="de-CH"/>
              </w:rPr>
            </w:pPr>
          </w:p>
        </w:tc>
        <w:tc>
          <w:tcPr>
            <w:tcW w:w="1701" w:type="dxa"/>
            <w:tcBorders>
              <w:top w:val="nil"/>
              <w:left w:val="nil"/>
              <w:bottom w:val="single" w:sz="4" w:space="0" w:color="auto"/>
              <w:right w:val="single" w:sz="12" w:space="0" w:color="auto"/>
            </w:tcBorders>
          </w:tcPr>
          <w:p w14:paraId="2C58A8FC"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sz w:val="16"/>
                <w:szCs w:val="16"/>
                <w:lang w:eastAsia="de-CH"/>
              </w:rPr>
              <w:t>Missing</w:t>
            </w:r>
          </w:p>
        </w:tc>
        <w:tc>
          <w:tcPr>
            <w:tcW w:w="1620" w:type="dxa"/>
            <w:tcBorders>
              <w:top w:val="nil"/>
              <w:left w:val="single" w:sz="12" w:space="0" w:color="auto"/>
              <w:bottom w:val="single" w:sz="4" w:space="0" w:color="auto"/>
              <w:right w:val="single" w:sz="12" w:space="0" w:color="auto"/>
            </w:tcBorders>
            <w:vAlign w:val="center"/>
          </w:tcPr>
          <w:p w14:paraId="60579F3D" w14:textId="77777777" w:rsidR="00690EFD" w:rsidRPr="00A409BC" w:rsidRDefault="00690EFD" w:rsidP="00533244">
            <w:pPr>
              <w:spacing w:before="0" w:after="0" w:line="240" w:lineRule="auto"/>
              <w:jc w:val="right"/>
              <w:rPr>
                <w:rFonts w:cs="Times New Roman"/>
                <w:sz w:val="16"/>
                <w:szCs w:val="16"/>
              </w:rPr>
            </w:pPr>
            <w:r w:rsidRPr="00A409BC">
              <w:rPr>
                <w:i/>
                <w:iCs/>
                <w:color w:val="333333"/>
                <w:sz w:val="16"/>
                <w:szCs w:val="16"/>
              </w:rPr>
              <w:t>3,150 (30)</w:t>
            </w:r>
          </w:p>
        </w:tc>
        <w:tc>
          <w:tcPr>
            <w:tcW w:w="1621" w:type="dxa"/>
            <w:tcBorders>
              <w:top w:val="nil"/>
              <w:left w:val="single" w:sz="12" w:space="0" w:color="auto"/>
              <w:bottom w:val="single" w:sz="4" w:space="0" w:color="auto"/>
              <w:right w:val="single" w:sz="4" w:space="0" w:color="auto"/>
            </w:tcBorders>
            <w:vAlign w:val="center"/>
          </w:tcPr>
          <w:p w14:paraId="1C84E33E" w14:textId="77777777" w:rsidR="00690EFD" w:rsidRPr="00A409BC" w:rsidRDefault="00690EFD" w:rsidP="00533244">
            <w:pPr>
              <w:spacing w:before="0" w:after="0" w:line="240" w:lineRule="auto"/>
              <w:jc w:val="right"/>
              <w:rPr>
                <w:rFonts w:cs="Times New Roman"/>
                <w:sz w:val="16"/>
                <w:szCs w:val="16"/>
              </w:rPr>
            </w:pPr>
            <w:r w:rsidRPr="00A409BC">
              <w:rPr>
                <w:i/>
                <w:iCs/>
                <w:color w:val="333333"/>
                <w:sz w:val="16"/>
                <w:szCs w:val="16"/>
              </w:rPr>
              <w:t>1,502 (27)</w:t>
            </w:r>
          </w:p>
        </w:tc>
        <w:tc>
          <w:tcPr>
            <w:tcW w:w="1621" w:type="dxa"/>
            <w:tcBorders>
              <w:top w:val="nil"/>
              <w:left w:val="single" w:sz="4" w:space="0" w:color="auto"/>
              <w:bottom w:val="single" w:sz="4" w:space="0" w:color="auto"/>
            </w:tcBorders>
            <w:vAlign w:val="center"/>
          </w:tcPr>
          <w:p w14:paraId="310E9392" w14:textId="77777777" w:rsidR="00690EFD" w:rsidRPr="00A409BC" w:rsidRDefault="00690EFD" w:rsidP="00533244">
            <w:pPr>
              <w:spacing w:before="0" w:after="0" w:line="240" w:lineRule="auto"/>
              <w:jc w:val="right"/>
              <w:rPr>
                <w:rFonts w:cs="Times New Roman"/>
                <w:sz w:val="16"/>
                <w:szCs w:val="16"/>
              </w:rPr>
            </w:pPr>
            <w:r w:rsidRPr="00A409BC">
              <w:rPr>
                <w:i/>
                <w:iCs/>
                <w:color w:val="333333"/>
                <w:sz w:val="16"/>
                <w:szCs w:val="16"/>
              </w:rPr>
              <w:t>1,648 (34)</w:t>
            </w:r>
          </w:p>
        </w:tc>
        <w:tc>
          <w:tcPr>
            <w:tcW w:w="807" w:type="dxa"/>
            <w:tcBorders>
              <w:top w:val="nil"/>
              <w:left w:val="single" w:sz="4" w:space="0" w:color="auto"/>
              <w:bottom w:val="single" w:sz="4" w:space="0" w:color="auto"/>
              <w:right w:val="nil"/>
            </w:tcBorders>
            <w:vAlign w:val="center"/>
          </w:tcPr>
          <w:p w14:paraId="17401DE9" w14:textId="77777777" w:rsidR="00690EFD" w:rsidRPr="00A409BC" w:rsidRDefault="00690EFD" w:rsidP="00533244">
            <w:pPr>
              <w:spacing w:before="0" w:after="0" w:line="240" w:lineRule="auto"/>
              <w:jc w:val="right"/>
              <w:rPr>
                <w:rFonts w:cs="Times New Roman"/>
                <w:sz w:val="16"/>
                <w:szCs w:val="16"/>
              </w:rPr>
            </w:pPr>
          </w:p>
        </w:tc>
      </w:tr>
      <w:tr w:rsidR="00690EFD" w:rsidRPr="00A409BC" w14:paraId="24F357B8" w14:textId="77777777" w:rsidTr="00533244">
        <w:trPr>
          <w:trHeight w:val="20"/>
          <w:jc w:val="center"/>
        </w:trPr>
        <w:tc>
          <w:tcPr>
            <w:tcW w:w="2552" w:type="dxa"/>
            <w:tcBorders>
              <w:top w:val="single" w:sz="4" w:space="0" w:color="auto"/>
              <w:right w:val="nil"/>
            </w:tcBorders>
          </w:tcPr>
          <w:p w14:paraId="477D5754"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r w:rsidRPr="00A409BC">
              <w:rPr>
                <w:rFonts w:eastAsia="Times New Roman" w:cs="Times New Roman"/>
                <w:b/>
                <w:bCs/>
                <w:color w:val="000000" w:themeColor="text1"/>
                <w:sz w:val="16"/>
                <w:szCs w:val="16"/>
                <w:lang w:eastAsia="de-CH"/>
              </w:rPr>
              <w:t>Secondhand tobacco smoke</w:t>
            </w:r>
            <w:r w:rsidRPr="00A409BC">
              <w:rPr>
                <w:rFonts w:eastAsia="Times New Roman" w:cs="Times New Roman"/>
                <w:b/>
                <w:bCs/>
                <w:color w:val="000000" w:themeColor="text1"/>
                <w:sz w:val="16"/>
                <w:szCs w:val="16"/>
                <w:vertAlign w:val="superscript"/>
                <w:lang w:eastAsia="de-CH"/>
              </w:rPr>
              <w:t>5</w:t>
            </w:r>
            <w:r w:rsidRPr="00A409BC">
              <w:rPr>
                <w:rFonts w:eastAsia="Times New Roman" w:cs="Times New Roman"/>
                <w:color w:val="000000" w:themeColor="text1"/>
                <w:sz w:val="16"/>
                <w:szCs w:val="16"/>
                <w:lang w:eastAsia="de-CH"/>
              </w:rPr>
              <w:t>, n (%)</w:t>
            </w:r>
          </w:p>
        </w:tc>
        <w:tc>
          <w:tcPr>
            <w:tcW w:w="1701" w:type="dxa"/>
            <w:tcBorders>
              <w:top w:val="single" w:sz="4" w:space="0" w:color="auto"/>
              <w:left w:val="nil"/>
              <w:right w:val="single" w:sz="12" w:space="0" w:color="auto"/>
            </w:tcBorders>
          </w:tcPr>
          <w:p w14:paraId="2E8C1240"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color w:val="000000" w:themeColor="text1"/>
                <w:sz w:val="16"/>
                <w:szCs w:val="16"/>
                <w:lang w:eastAsia="de-CH"/>
              </w:rPr>
              <w:t>No</w:t>
            </w:r>
          </w:p>
        </w:tc>
        <w:tc>
          <w:tcPr>
            <w:tcW w:w="1620" w:type="dxa"/>
            <w:tcBorders>
              <w:top w:val="single" w:sz="4" w:space="0" w:color="auto"/>
              <w:left w:val="single" w:sz="12" w:space="0" w:color="auto"/>
              <w:right w:val="single" w:sz="12" w:space="0" w:color="auto"/>
            </w:tcBorders>
            <w:vAlign w:val="center"/>
          </w:tcPr>
          <w:p w14:paraId="4EA4E7D5"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5,045 (55)</w:t>
            </w:r>
          </w:p>
        </w:tc>
        <w:tc>
          <w:tcPr>
            <w:tcW w:w="1621" w:type="dxa"/>
            <w:tcBorders>
              <w:top w:val="single" w:sz="4" w:space="0" w:color="auto"/>
              <w:left w:val="single" w:sz="12" w:space="0" w:color="auto"/>
              <w:right w:val="single" w:sz="4" w:space="0" w:color="auto"/>
            </w:tcBorders>
            <w:vAlign w:val="center"/>
          </w:tcPr>
          <w:p w14:paraId="275EB444"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2,940 (58)</w:t>
            </w:r>
          </w:p>
        </w:tc>
        <w:tc>
          <w:tcPr>
            <w:tcW w:w="1621" w:type="dxa"/>
            <w:tcBorders>
              <w:top w:val="single" w:sz="4" w:space="0" w:color="auto"/>
              <w:left w:val="single" w:sz="4" w:space="0" w:color="auto"/>
            </w:tcBorders>
            <w:vAlign w:val="center"/>
          </w:tcPr>
          <w:p w14:paraId="77365F07"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2,105 (52)</w:t>
            </w:r>
          </w:p>
        </w:tc>
        <w:tc>
          <w:tcPr>
            <w:tcW w:w="807" w:type="dxa"/>
            <w:tcBorders>
              <w:top w:val="single" w:sz="4" w:space="0" w:color="auto"/>
              <w:left w:val="single" w:sz="4" w:space="0" w:color="auto"/>
              <w:right w:val="nil"/>
            </w:tcBorders>
            <w:vAlign w:val="center"/>
          </w:tcPr>
          <w:p w14:paraId="7BE896EF" w14:textId="596D1B62"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&lt;0</w:t>
            </w:r>
            <w:r w:rsidR="006F7805">
              <w:rPr>
                <w:rFonts w:cs="Times New Roman"/>
                <w:sz w:val="16"/>
                <w:szCs w:val="16"/>
              </w:rPr>
              <w:t>.</w:t>
            </w:r>
            <w:r w:rsidRPr="00A409BC">
              <w:rPr>
                <w:rFonts w:cs="Times New Roman"/>
                <w:sz w:val="16"/>
                <w:szCs w:val="16"/>
              </w:rPr>
              <w:t>0001</w:t>
            </w:r>
          </w:p>
        </w:tc>
      </w:tr>
      <w:tr w:rsidR="00690EFD" w:rsidRPr="00A409BC" w14:paraId="17F7ED38" w14:textId="77777777" w:rsidTr="00533244">
        <w:trPr>
          <w:trHeight w:val="20"/>
          <w:jc w:val="center"/>
        </w:trPr>
        <w:tc>
          <w:tcPr>
            <w:tcW w:w="2552" w:type="dxa"/>
            <w:tcBorders>
              <w:top w:val="nil"/>
              <w:right w:val="nil"/>
            </w:tcBorders>
          </w:tcPr>
          <w:p w14:paraId="2679024A"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p>
        </w:tc>
        <w:tc>
          <w:tcPr>
            <w:tcW w:w="1701" w:type="dxa"/>
            <w:tcBorders>
              <w:top w:val="nil"/>
              <w:left w:val="nil"/>
              <w:right w:val="single" w:sz="12" w:space="0" w:color="auto"/>
            </w:tcBorders>
          </w:tcPr>
          <w:p w14:paraId="0B599F90"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color w:val="000000" w:themeColor="text1"/>
                <w:sz w:val="16"/>
                <w:szCs w:val="16"/>
                <w:lang w:eastAsia="de-CH"/>
              </w:rPr>
              <w:t>Yes</w:t>
            </w:r>
          </w:p>
        </w:tc>
        <w:tc>
          <w:tcPr>
            <w:tcW w:w="1620" w:type="dxa"/>
            <w:tcBorders>
              <w:top w:val="nil"/>
              <w:left w:val="single" w:sz="12" w:space="0" w:color="auto"/>
              <w:right w:val="single" w:sz="12" w:space="0" w:color="auto"/>
            </w:tcBorders>
            <w:vAlign w:val="center"/>
          </w:tcPr>
          <w:p w14:paraId="084B0027"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4,153 (45)</w:t>
            </w:r>
          </w:p>
        </w:tc>
        <w:tc>
          <w:tcPr>
            <w:tcW w:w="1621" w:type="dxa"/>
            <w:tcBorders>
              <w:top w:val="nil"/>
              <w:left w:val="single" w:sz="12" w:space="0" w:color="auto"/>
              <w:right w:val="single" w:sz="4" w:space="0" w:color="auto"/>
            </w:tcBorders>
            <w:vAlign w:val="center"/>
          </w:tcPr>
          <w:p w14:paraId="40518B6B"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2,171 (42)</w:t>
            </w:r>
          </w:p>
        </w:tc>
        <w:tc>
          <w:tcPr>
            <w:tcW w:w="1621" w:type="dxa"/>
            <w:tcBorders>
              <w:top w:val="nil"/>
              <w:left w:val="single" w:sz="4" w:space="0" w:color="auto"/>
            </w:tcBorders>
            <w:vAlign w:val="center"/>
          </w:tcPr>
          <w:p w14:paraId="135E6B01"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1,982 (48)</w:t>
            </w:r>
          </w:p>
        </w:tc>
        <w:tc>
          <w:tcPr>
            <w:tcW w:w="807" w:type="dxa"/>
            <w:tcBorders>
              <w:top w:val="nil"/>
              <w:left w:val="single" w:sz="4" w:space="0" w:color="auto"/>
              <w:right w:val="nil"/>
            </w:tcBorders>
            <w:vAlign w:val="center"/>
          </w:tcPr>
          <w:p w14:paraId="283BC4C1" w14:textId="77777777" w:rsidR="00690EFD" w:rsidRPr="00A409BC" w:rsidRDefault="00690EFD" w:rsidP="00533244">
            <w:pPr>
              <w:spacing w:before="0" w:after="0" w:line="240" w:lineRule="auto"/>
              <w:jc w:val="right"/>
              <w:rPr>
                <w:rFonts w:cs="Times New Roman"/>
                <w:sz w:val="16"/>
                <w:szCs w:val="16"/>
              </w:rPr>
            </w:pPr>
          </w:p>
        </w:tc>
      </w:tr>
      <w:tr w:rsidR="00690EFD" w:rsidRPr="00A409BC" w14:paraId="0D012592" w14:textId="77777777" w:rsidTr="00533244">
        <w:trPr>
          <w:trHeight w:val="20"/>
          <w:jc w:val="center"/>
        </w:trPr>
        <w:tc>
          <w:tcPr>
            <w:tcW w:w="2552" w:type="dxa"/>
            <w:tcBorders>
              <w:top w:val="nil"/>
              <w:bottom w:val="single" w:sz="4" w:space="0" w:color="auto"/>
              <w:right w:val="nil"/>
            </w:tcBorders>
          </w:tcPr>
          <w:p w14:paraId="1D542D4D" w14:textId="77777777" w:rsidR="00690EFD" w:rsidRPr="00A409BC" w:rsidRDefault="00690EFD" w:rsidP="00FE01EC">
            <w:pPr>
              <w:spacing w:before="0" w:after="0" w:line="240" w:lineRule="auto"/>
              <w:rPr>
                <w:rFonts w:eastAsia="Times New Roman" w:cs="Times New Roman"/>
                <w:i/>
                <w:iCs/>
                <w:color w:val="000000" w:themeColor="text1"/>
                <w:sz w:val="16"/>
                <w:szCs w:val="16"/>
                <w:lang w:eastAsia="de-CH"/>
              </w:rPr>
            </w:pPr>
          </w:p>
        </w:tc>
        <w:tc>
          <w:tcPr>
            <w:tcW w:w="1701" w:type="dxa"/>
            <w:tcBorders>
              <w:top w:val="nil"/>
              <w:left w:val="nil"/>
              <w:bottom w:val="single" w:sz="4" w:space="0" w:color="auto"/>
              <w:right w:val="single" w:sz="12" w:space="0" w:color="auto"/>
            </w:tcBorders>
          </w:tcPr>
          <w:p w14:paraId="415AA00A"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i/>
                <w:iCs/>
                <w:color w:val="000000" w:themeColor="text1"/>
                <w:sz w:val="16"/>
                <w:szCs w:val="16"/>
                <w:lang w:eastAsia="de-CH"/>
              </w:rPr>
              <w:t>Missing</w:t>
            </w:r>
          </w:p>
        </w:tc>
        <w:tc>
          <w:tcPr>
            <w:tcW w:w="1620" w:type="dxa"/>
            <w:tcBorders>
              <w:top w:val="nil"/>
              <w:left w:val="single" w:sz="12" w:space="0" w:color="auto"/>
              <w:bottom w:val="single" w:sz="4" w:space="0" w:color="auto"/>
              <w:right w:val="single" w:sz="12" w:space="0" w:color="auto"/>
            </w:tcBorders>
            <w:vAlign w:val="center"/>
          </w:tcPr>
          <w:p w14:paraId="4CBA7AE5"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1,152 (11)</w:t>
            </w:r>
          </w:p>
        </w:tc>
        <w:tc>
          <w:tcPr>
            <w:tcW w:w="1621" w:type="dxa"/>
            <w:tcBorders>
              <w:top w:val="nil"/>
              <w:left w:val="single" w:sz="12" w:space="0" w:color="auto"/>
              <w:bottom w:val="single" w:sz="4" w:space="0" w:color="auto"/>
              <w:right w:val="single" w:sz="4" w:space="0" w:color="auto"/>
            </w:tcBorders>
            <w:vAlign w:val="center"/>
          </w:tcPr>
          <w:p w14:paraId="2909862C" w14:textId="72C01C36"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460 (8</w:t>
            </w:r>
            <w:r w:rsidR="006F7805">
              <w:rPr>
                <w:i/>
                <w:iCs/>
                <w:color w:val="333333"/>
                <w:sz w:val="16"/>
                <w:szCs w:val="16"/>
              </w:rPr>
              <w:t>.</w:t>
            </w:r>
            <w:r w:rsidRPr="00A409BC">
              <w:rPr>
                <w:i/>
                <w:iCs/>
                <w:color w:val="333333"/>
                <w:sz w:val="16"/>
                <w:szCs w:val="16"/>
              </w:rPr>
              <w:t>3)</w:t>
            </w:r>
          </w:p>
        </w:tc>
        <w:tc>
          <w:tcPr>
            <w:tcW w:w="1621" w:type="dxa"/>
            <w:tcBorders>
              <w:top w:val="nil"/>
              <w:left w:val="single" w:sz="4" w:space="0" w:color="auto"/>
              <w:bottom w:val="single" w:sz="4" w:space="0" w:color="auto"/>
            </w:tcBorders>
            <w:vAlign w:val="center"/>
          </w:tcPr>
          <w:p w14:paraId="6D6D1DCC"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692 (14)</w:t>
            </w:r>
          </w:p>
        </w:tc>
        <w:tc>
          <w:tcPr>
            <w:tcW w:w="807" w:type="dxa"/>
            <w:tcBorders>
              <w:top w:val="nil"/>
              <w:left w:val="single" w:sz="4" w:space="0" w:color="auto"/>
              <w:bottom w:val="single" w:sz="4" w:space="0" w:color="auto"/>
              <w:right w:val="nil"/>
            </w:tcBorders>
            <w:vAlign w:val="center"/>
          </w:tcPr>
          <w:p w14:paraId="0E1D16D2" w14:textId="77777777" w:rsidR="00690EFD" w:rsidRPr="00A409BC" w:rsidRDefault="00690EFD" w:rsidP="00533244">
            <w:pPr>
              <w:spacing w:before="0" w:after="0" w:line="240" w:lineRule="auto"/>
              <w:jc w:val="right"/>
              <w:rPr>
                <w:rFonts w:cs="Times New Roman"/>
                <w:sz w:val="16"/>
                <w:szCs w:val="16"/>
              </w:rPr>
            </w:pPr>
          </w:p>
        </w:tc>
      </w:tr>
      <w:tr w:rsidR="00690EFD" w:rsidRPr="00A409BC" w14:paraId="79BF47B1" w14:textId="77777777" w:rsidTr="00533244">
        <w:trPr>
          <w:trHeight w:val="20"/>
          <w:jc w:val="center"/>
        </w:trPr>
        <w:tc>
          <w:tcPr>
            <w:tcW w:w="2552" w:type="dxa"/>
            <w:tcBorders>
              <w:top w:val="single" w:sz="4" w:space="0" w:color="auto"/>
              <w:right w:val="nil"/>
            </w:tcBorders>
          </w:tcPr>
          <w:p w14:paraId="000B1D1F"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r w:rsidRPr="00A409BC">
              <w:rPr>
                <w:rFonts w:eastAsia="Times New Roman" w:cs="Times New Roman"/>
                <w:b/>
                <w:bCs/>
                <w:color w:val="000000" w:themeColor="text1"/>
                <w:sz w:val="16"/>
                <w:szCs w:val="16"/>
                <w:lang w:eastAsia="de-CH"/>
              </w:rPr>
              <w:t>Vigorous physical activity</w:t>
            </w:r>
            <w:r w:rsidRPr="00A409BC">
              <w:rPr>
                <w:rFonts w:eastAsia="Times New Roman" w:cs="Times New Roman"/>
                <w:b/>
                <w:bCs/>
                <w:color w:val="000000" w:themeColor="text1"/>
                <w:sz w:val="16"/>
                <w:szCs w:val="16"/>
                <w:vertAlign w:val="superscript"/>
                <w:lang w:eastAsia="de-CH"/>
              </w:rPr>
              <w:t>6</w:t>
            </w:r>
            <w:r w:rsidRPr="00A409BC">
              <w:rPr>
                <w:rFonts w:eastAsia="Times New Roman" w:cs="Times New Roman"/>
                <w:color w:val="000000" w:themeColor="text1"/>
                <w:sz w:val="16"/>
                <w:szCs w:val="16"/>
                <w:lang w:eastAsia="de-CH"/>
              </w:rPr>
              <w:t>, n (%)</w:t>
            </w:r>
          </w:p>
        </w:tc>
        <w:tc>
          <w:tcPr>
            <w:tcW w:w="1701" w:type="dxa"/>
            <w:tcBorders>
              <w:top w:val="single" w:sz="4" w:space="0" w:color="auto"/>
              <w:left w:val="nil"/>
              <w:right w:val="single" w:sz="12" w:space="0" w:color="auto"/>
            </w:tcBorders>
          </w:tcPr>
          <w:p w14:paraId="4568E1E3"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color w:val="000000" w:themeColor="text1"/>
                <w:sz w:val="16"/>
                <w:szCs w:val="16"/>
                <w:lang w:eastAsia="de-CH"/>
              </w:rPr>
              <w:t>0–1 hours per week</w:t>
            </w:r>
          </w:p>
        </w:tc>
        <w:tc>
          <w:tcPr>
            <w:tcW w:w="1620" w:type="dxa"/>
            <w:tcBorders>
              <w:top w:val="single" w:sz="4" w:space="0" w:color="auto"/>
              <w:left w:val="single" w:sz="12" w:space="0" w:color="auto"/>
              <w:right w:val="single" w:sz="12" w:space="0" w:color="auto"/>
            </w:tcBorders>
            <w:vAlign w:val="center"/>
          </w:tcPr>
          <w:p w14:paraId="63AEA113"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735 (12)</w:t>
            </w:r>
          </w:p>
        </w:tc>
        <w:tc>
          <w:tcPr>
            <w:tcW w:w="1621" w:type="dxa"/>
            <w:tcBorders>
              <w:top w:val="single" w:sz="4" w:space="0" w:color="auto"/>
              <w:left w:val="single" w:sz="12" w:space="0" w:color="auto"/>
              <w:right w:val="single" w:sz="4" w:space="0" w:color="auto"/>
            </w:tcBorders>
            <w:vAlign w:val="center"/>
          </w:tcPr>
          <w:p w14:paraId="3D6634B0"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451 (12)</w:t>
            </w:r>
          </w:p>
        </w:tc>
        <w:tc>
          <w:tcPr>
            <w:tcW w:w="1621" w:type="dxa"/>
            <w:tcBorders>
              <w:top w:val="single" w:sz="4" w:space="0" w:color="auto"/>
              <w:left w:val="single" w:sz="4" w:space="0" w:color="auto"/>
            </w:tcBorders>
            <w:vAlign w:val="center"/>
          </w:tcPr>
          <w:p w14:paraId="1500152A"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284 (11)</w:t>
            </w:r>
          </w:p>
        </w:tc>
        <w:tc>
          <w:tcPr>
            <w:tcW w:w="807" w:type="dxa"/>
            <w:tcBorders>
              <w:top w:val="single" w:sz="4" w:space="0" w:color="auto"/>
              <w:left w:val="single" w:sz="4" w:space="0" w:color="auto"/>
              <w:right w:val="nil"/>
            </w:tcBorders>
            <w:vAlign w:val="center"/>
          </w:tcPr>
          <w:p w14:paraId="3F389BD6" w14:textId="641DC87B"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0893</w:t>
            </w:r>
          </w:p>
        </w:tc>
      </w:tr>
      <w:tr w:rsidR="00690EFD" w:rsidRPr="00A409BC" w14:paraId="19517A95" w14:textId="77777777" w:rsidTr="00533244">
        <w:trPr>
          <w:trHeight w:val="20"/>
          <w:jc w:val="center"/>
        </w:trPr>
        <w:tc>
          <w:tcPr>
            <w:tcW w:w="2552" w:type="dxa"/>
            <w:tcBorders>
              <w:right w:val="nil"/>
            </w:tcBorders>
          </w:tcPr>
          <w:p w14:paraId="3A2E412B"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p>
        </w:tc>
        <w:tc>
          <w:tcPr>
            <w:tcW w:w="1701" w:type="dxa"/>
            <w:tcBorders>
              <w:left w:val="nil"/>
              <w:right w:val="single" w:sz="12" w:space="0" w:color="auto"/>
            </w:tcBorders>
          </w:tcPr>
          <w:p w14:paraId="1B86EFCE"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color w:val="000000" w:themeColor="text1"/>
                <w:sz w:val="16"/>
                <w:szCs w:val="16"/>
                <w:lang w:eastAsia="de-CH"/>
              </w:rPr>
              <w:t>2–3 hours per week</w:t>
            </w:r>
          </w:p>
        </w:tc>
        <w:tc>
          <w:tcPr>
            <w:tcW w:w="1620" w:type="dxa"/>
            <w:tcBorders>
              <w:left w:val="single" w:sz="12" w:space="0" w:color="auto"/>
              <w:right w:val="single" w:sz="12" w:space="0" w:color="auto"/>
            </w:tcBorders>
            <w:vAlign w:val="center"/>
          </w:tcPr>
          <w:p w14:paraId="22AA7BDE"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2,211 (35)</w:t>
            </w:r>
          </w:p>
        </w:tc>
        <w:tc>
          <w:tcPr>
            <w:tcW w:w="1621" w:type="dxa"/>
            <w:tcBorders>
              <w:left w:val="single" w:sz="12" w:space="0" w:color="auto"/>
              <w:right w:val="single" w:sz="4" w:space="0" w:color="auto"/>
            </w:tcBorders>
            <w:vAlign w:val="center"/>
          </w:tcPr>
          <w:p w14:paraId="015EB8D0"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1,354 (36)</w:t>
            </w:r>
          </w:p>
        </w:tc>
        <w:tc>
          <w:tcPr>
            <w:tcW w:w="1621" w:type="dxa"/>
            <w:tcBorders>
              <w:left w:val="single" w:sz="4" w:space="0" w:color="auto"/>
            </w:tcBorders>
            <w:vAlign w:val="center"/>
          </w:tcPr>
          <w:p w14:paraId="29E4A9C7"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857 (34)</w:t>
            </w:r>
          </w:p>
        </w:tc>
        <w:tc>
          <w:tcPr>
            <w:tcW w:w="807" w:type="dxa"/>
            <w:tcBorders>
              <w:left w:val="single" w:sz="4" w:space="0" w:color="auto"/>
              <w:right w:val="nil"/>
            </w:tcBorders>
            <w:vAlign w:val="center"/>
          </w:tcPr>
          <w:p w14:paraId="44520332" w14:textId="77777777" w:rsidR="00690EFD" w:rsidRPr="00A409BC" w:rsidRDefault="00690EFD" w:rsidP="00533244">
            <w:pPr>
              <w:spacing w:before="0" w:after="0" w:line="240" w:lineRule="auto"/>
              <w:jc w:val="right"/>
              <w:rPr>
                <w:rFonts w:cs="Times New Roman"/>
                <w:sz w:val="16"/>
                <w:szCs w:val="16"/>
              </w:rPr>
            </w:pPr>
          </w:p>
        </w:tc>
      </w:tr>
      <w:tr w:rsidR="00690EFD" w:rsidRPr="00A409BC" w14:paraId="07CB141C" w14:textId="77777777" w:rsidTr="00533244">
        <w:trPr>
          <w:trHeight w:val="20"/>
          <w:jc w:val="center"/>
        </w:trPr>
        <w:tc>
          <w:tcPr>
            <w:tcW w:w="2552" w:type="dxa"/>
            <w:tcBorders>
              <w:right w:val="nil"/>
            </w:tcBorders>
          </w:tcPr>
          <w:p w14:paraId="65D86704"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p>
        </w:tc>
        <w:tc>
          <w:tcPr>
            <w:tcW w:w="1701" w:type="dxa"/>
            <w:tcBorders>
              <w:left w:val="nil"/>
              <w:right w:val="single" w:sz="12" w:space="0" w:color="auto"/>
            </w:tcBorders>
          </w:tcPr>
          <w:p w14:paraId="39F4E9D5"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color w:val="000000" w:themeColor="text1"/>
                <w:sz w:val="16"/>
                <w:szCs w:val="16"/>
                <w:lang w:eastAsia="de-CH"/>
              </w:rPr>
              <w:t>4</w:t>
            </w:r>
            <w:r w:rsidRPr="00A409BC">
              <w:rPr>
                <w:rFonts w:cs="Times New Roman"/>
                <w:color w:val="000000" w:themeColor="text1"/>
                <w:sz w:val="16"/>
                <w:szCs w:val="16"/>
              </w:rPr>
              <w:t>–5 hours per week</w:t>
            </w:r>
          </w:p>
        </w:tc>
        <w:tc>
          <w:tcPr>
            <w:tcW w:w="1620" w:type="dxa"/>
            <w:tcBorders>
              <w:left w:val="single" w:sz="12" w:space="0" w:color="auto"/>
              <w:right w:val="single" w:sz="12" w:space="0" w:color="auto"/>
            </w:tcBorders>
            <w:vAlign w:val="center"/>
          </w:tcPr>
          <w:p w14:paraId="03BB6101"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1,958 (31)</w:t>
            </w:r>
          </w:p>
        </w:tc>
        <w:tc>
          <w:tcPr>
            <w:tcW w:w="1621" w:type="dxa"/>
            <w:tcBorders>
              <w:left w:val="single" w:sz="12" w:space="0" w:color="auto"/>
              <w:right w:val="single" w:sz="4" w:space="0" w:color="auto"/>
            </w:tcBorders>
            <w:vAlign w:val="center"/>
          </w:tcPr>
          <w:p w14:paraId="468527EC"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1,189 (31)</w:t>
            </w:r>
          </w:p>
        </w:tc>
        <w:tc>
          <w:tcPr>
            <w:tcW w:w="1621" w:type="dxa"/>
            <w:tcBorders>
              <w:left w:val="single" w:sz="4" w:space="0" w:color="auto"/>
            </w:tcBorders>
            <w:vAlign w:val="center"/>
          </w:tcPr>
          <w:p w14:paraId="7D596A4A"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769 (31)</w:t>
            </w:r>
          </w:p>
        </w:tc>
        <w:tc>
          <w:tcPr>
            <w:tcW w:w="807" w:type="dxa"/>
            <w:tcBorders>
              <w:left w:val="single" w:sz="4" w:space="0" w:color="auto"/>
              <w:right w:val="nil"/>
            </w:tcBorders>
            <w:vAlign w:val="center"/>
          </w:tcPr>
          <w:p w14:paraId="6A4F85C0" w14:textId="77777777" w:rsidR="00690EFD" w:rsidRPr="00A409BC" w:rsidRDefault="00690EFD" w:rsidP="00533244">
            <w:pPr>
              <w:spacing w:before="0" w:after="0" w:line="240" w:lineRule="auto"/>
              <w:jc w:val="right"/>
              <w:rPr>
                <w:rFonts w:cs="Times New Roman"/>
                <w:sz w:val="16"/>
                <w:szCs w:val="16"/>
              </w:rPr>
            </w:pPr>
          </w:p>
        </w:tc>
      </w:tr>
      <w:tr w:rsidR="00690EFD" w:rsidRPr="00A409BC" w14:paraId="135AB059" w14:textId="77777777" w:rsidTr="00533244">
        <w:trPr>
          <w:trHeight w:val="20"/>
          <w:jc w:val="center"/>
        </w:trPr>
        <w:tc>
          <w:tcPr>
            <w:tcW w:w="2552" w:type="dxa"/>
            <w:tcBorders>
              <w:right w:val="nil"/>
            </w:tcBorders>
          </w:tcPr>
          <w:p w14:paraId="14CF253B"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p>
        </w:tc>
        <w:tc>
          <w:tcPr>
            <w:tcW w:w="1701" w:type="dxa"/>
            <w:tcBorders>
              <w:left w:val="nil"/>
              <w:right w:val="single" w:sz="12" w:space="0" w:color="auto"/>
            </w:tcBorders>
          </w:tcPr>
          <w:p w14:paraId="69D3FE9B"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color w:val="000000" w:themeColor="text1"/>
                <w:sz w:val="16"/>
                <w:szCs w:val="16"/>
                <w:lang w:eastAsia="de-CH"/>
              </w:rPr>
              <w:t>≥6 hours per week</w:t>
            </w:r>
          </w:p>
        </w:tc>
        <w:tc>
          <w:tcPr>
            <w:tcW w:w="1620" w:type="dxa"/>
            <w:tcBorders>
              <w:left w:val="single" w:sz="12" w:space="0" w:color="auto"/>
              <w:right w:val="single" w:sz="12" w:space="0" w:color="auto"/>
            </w:tcBorders>
            <w:vAlign w:val="center"/>
          </w:tcPr>
          <w:p w14:paraId="04DB66AA"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1,430 (23)</w:t>
            </w:r>
          </w:p>
        </w:tc>
        <w:tc>
          <w:tcPr>
            <w:tcW w:w="1621" w:type="dxa"/>
            <w:tcBorders>
              <w:left w:val="single" w:sz="12" w:space="0" w:color="auto"/>
              <w:right w:val="single" w:sz="4" w:space="0" w:color="auto"/>
            </w:tcBorders>
            <w:vAlign w:val="center"/>
          </w:tcPr>
          <w:p w14:paraId="6FFE3FE0"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820 (21)</w:t>
            </w:r>
          </w:p>
        </w:tc>
        <w:tc>
          <w:tcPr>
            <w:tcW w:w="1621" w:type="dxa"/>
            <w:tcBorders>
              <w:left w:val="single" w:sz="4" w:space="0" w:color="auto"/>
            </w:tcBorders>
            <w:vAlign w:val="center"/>
          </w:tcPr>
          <w:p w14:paraId="07E57674" w14:textId="77777777" w:rsidR="00690EFD" w:rsidRPr="00A409BC" w:rsidRDefault="00690EFD" w:rsidP="00533244">
            <w:pPr>
              <w:spacing w:before="0" w:after="0" w:line="240" w:lineRule="auto"/>
              <w:jc w:val="right"/>
              <w:rPr>
                <w:rFonts w:cs="Times New Roman"/>
                <w:sz w:val="16"/>
                <w:szCs w:val="16"/>
              </w:rPr>
            </w:pPr>
            <w:r w:rsidRPr="00A409BC">
              <w:rPr>
                <w:color w:val="333333"/>
                <w:sz w:val="16"/>
                <w:szCs w:val="16"/>
              </w:rPr>
              <w:t>610 (24)</w:t>
            </w:r>
          </w:p>
        </w:tc>
        <w:tc>
          <w:tcPr>
            <w:tcW w:w="807" w:type="dxa"/>
            <w:tcBorders>
              <w:left w:val="single" w:sz="4" w:space="0" w:color="auto"/>
              <w:right w:val="nil"/>
            </w:tcBorders>
            <w:vAlign w:val="center"/>
          </w:tcPr>
          <w:p w14:paraId="08FE0035" w14:textId="77777777" w:rsidR="00690EFD" w:rsidRPr="00A409BC" w:rsidRDefault="00690EFD" w:rsidP="00533244">
            <w:pPr>
              <w:spacing w:before="0" w:after="0" w:line="240" w:lineRule="auto"/>
              <w:jc w:val="right"/>
              <w:rPr>
                <w:rFonts w:cs="Times New Roman"/>
                <w:sz w:val="16"/>
                <w:szCs w:val="16"/>
              </w:rPr>
            </w:pPr>
          </w:p>
        </w:tc>
      </w:tr>
      <w:tr w:rsidR="00690EFD" w:rsidRPr="00A409BC" w14:paraId="2C3318D4" w14:textId="77777777" w:rsidTr="00533244">
        <w:trPr>
          <w:trHeight w:val="20"/>
          <w:jc w:val="center"/>
        </w:trPr>
        <w:tc>
          <w:tcPr>
            <w:tcW w:w="2552" w:type="dxa"/>
            <w:tcBorders>
              <w:bottom w:val="single" w:sz="4" w:space="0" w:color="auto"/>
              <w:right w:val="nil"/>
            </w:tcBorders>
          </w:tcPr>
          <w:p w14:paraId="192BF790" w14:textId="77777777" w:rsidR="00690EFD" w:rsidRPr="00A409BC" w:rsidRDefault="00690EFD" w:rsidP="00FE01EC">
            <w:pPr>
              <w:spacing w:before="0" w:after="0" w:line="240" w:lineRule="auto"/>
              <w:rPr>
                <w:rFonts w:eastAsia="Times New Roman" w:cs="Times New Roman"/>
                <w:i/>
                <w:iCs/>
                <w:color w:val="000000" w:themeColor="text1"/>
                <w:sz w:val="16"/>
                <w:szCs w:val="16"/>
                <w:lang w:eastAsia="de-CH"/>
              </w:rPr>
            </w:pPr>
          </w:p>
        </w:tc>
        <w:tc>
          <w:tcPr>
            <w:tcW w:w="1701" w:type="dxa"/>
            <w:tcBorders>
              <w:left w:val="nil"/>
              <w:bottom w:val="single" w:sz="4" w:space="0" w:color="auto"/>
              <w:right w:val="single" w:sz="12" w:space="0" w:color="auto"/>
            </w:tcBorders>
          </w:tcPr>
          <w:p w14:paraId="46C50FC0"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color w:val="000000" w:themeColor="text1"/>
                <w:sz w:val="16"/>
                <w:szCs w:val="16"/>
                <w:lang w:eastAsia="de-CH"/>
              </w:rPr>
              <w:t>Missing</w:t>
            </w:r>
          </w:p>
        </w:tc>
        <w:tc>
          <w:tcPr>
            <w:tcW w:w="1620" w:type="dxa"/>
            <w:tcBorders>
              <w:left w:val="single" w:sz="12" w:space="0" w:color="auto"/>
              <w:bottom w:val="single" w:sz="4" w:space="0" w:color="auto"/>
              <w:right w:val="single" w:sz="12" w:space="0" w:color="auto"/>
            </w:tcBorders>
            <w:vAlign w:val="center"/>
          </w:tcPr>
          <w:p w14:paraId="10FA1AAF"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4,016 (39)</w:t>
            </w:r>
          </w:p>
        </w:tc>
        <w:tc>
          <w:tcPr>
            <w:tcW w:w="1621" w:type="dxa"/>
            <w:tcBorders>
              <w:left w:val="single" w:sz="12" w:space="0" w:color="auto"/>
              <w:bottom w:val="single" w:sz="4" w:space="0" w:color="auto"/>
              <w:right w:val="single" w:sz="4" w:space="0" w:color="auto"/>
            </w:tcBorders>
            <w:vAlign w:val="center"/>
          </w:tcPr>
          <w:p w14:paraId="65DE6E8F"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1,757 (32)</w:t>
            </w:r>
          </w:p>
        </w:tc>
        <w:tc>
          <w:tcPr>
            <w:tcW w:w="1621" w:type="dxa"/>
            <w:tcBorders>
              <w:left w:val="single" w:sz="4" w:space="0" w:color="auto"/>
              <w:bottom w:val="single" w:sz="4" w:space="0" w:color="auto"/>
            </w:tcBorders>
            <w:vAlign w:val="center"/>
          </w:tcPr>
          <w:p w14:paraId="21444CA0" w14:textId="77777777" w:rsidR="00690EFD" w:rsidRPr="00A409BC" w:rsidRDefault="00690EFD" w:rsidP="00533244">
            <w:pPr>
              <w:spacing w:before="0" w:after="0" w:line="240" w:lineRule="auto"/>
              <w:jc w:val="right"/>
              <w:rPr>
                <w:rFonts w:cs="Times New Roman"/>
                <w:i/>
                <w:iCs/>
                <w:sz w:val="16"/>
                <w:szCs w:val="16"/>
              </w:rPr>
            </w:pPr>
            <w:r w:rsidRPr="00A409BC">
              <w:rPr>
                <w:i/>
                <w:iCs/>
                <w:color w:val="333333"/>
                <w:sz w:val="16"/>
                <w:szCs w:val="16"/>
              </w:rPr>
              <w:t>2,259 (47)</w:t>
            </w:r>
          </w:p>
        </w:tc>
        <w:tc>
          <w:tcPr>
            <w:tcW w:w="807" w:type="dxa"/>
            <w:tcBorders>
              <w:left w:val="single" w:sz="4" w:space="0" w:color="auto"/>
              <w:bottom w:val="single" w:sz="4" w:space="0" w:color="auto"/>
              <w:right w:val="nil"/>
            </w:tcBorders>
            <w:vAlign w:val="center"/>
          </w:tcPr>
          <w:p w14:paraId="543C6672" w14:textId="77777777" w:rsidR="00690EFD" w:rsidRPr="00A409BC" w:rsidRDefault="00690EFD" w:rsidP="00533244">
            <w:pPr>
              <w:spacing w:before="0" w:after="0" w:line="240" w:lineRule="auto"/>
              <w:jc w:val="right"/>
              <w:rPr>
                <w:rFonts w:cs="Times New Roman"/>
                <w:i/>
                <w:iCs/>
                <w:sz w:val="16"/>
                <w:szCs w:val="16"/>
              </w:rPr>
            </w:pPr>
          </w:p>
        </w:tc>
      </w:tr>
      <w:tr w:rsidR="00690EFD" w:rsidRPr="00A409BC" w14:paraId="264E9684" w14:textId="77777777" w:rsidTr="00533244">
        <w:trPr>
          <w:trHeight w:val="20"/>
          <w:jc w:val="center"/>
        </w:trPr>
        <w:tc>
          <w:tcPr>
            <w:tcW w:w="2552" w:type="dxa"/>
            <w:tcBorders>
              <w:top w:val="single" w:sz="4" w:space="0" w:color="auto"/>
              <w:right w:val="nil"/>
            </w:tcBorders>
          </w:tcPr>
          <w:p w14:paraId="3F4C48B2"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r w:rsidRPr="00A409BC">
              <w:rPr>
                <w:rFonts w:eastAsia="Times New Roman" w:cs="Times New Roman"/>
                <w:b/>
                <w:bCs/>
                <w:color w:val="000000" w:themeColor="text1"/>
                <w:sz w:val="16"/>
                <w:szCs w:val="16"/>
                <w:lang w:eastAsia="de-CH"/>
              </w:rPr>
              <w:t>Fresh fruit intake</w:t>
            </w:r>
            <w:r w:rsidRPr="00A409BC">
              <w:rPr>
                <w:rFonts w:eastAsia="Times New Roman" w:cs="Times New Roman"/>
                <w:b/>
                <w:bCs/>
                <w:color w:val="000000" w:themeColor="text1"/>
                <w:sz w:val="16"/>
                <w:szCs w:val="16"/>
                <w:vertAlign w:val="superscript"/>
                <w:lang w:eastAsia="de-CH"/>
              </w:rPr>
              <w:t>7</w:t>
            </w:r>
            <w:r w:rsidRPr="00A409BC">
              <w:rPr>
                <w:rFonts w:eastAsia="Times New Roman" w:cs="Times New Roman"/>
                <w:color w:val="000000" w:themeColor="text1"/>
                <w:sz w:val="16"/>
                <w:szCs w:val="16"/>
                <w:lang w:eastAsia="de-CH"/>
              </w:rPr>
              <w:t>, n (%)</w:t>
            </w:r>
          </w:p>
        </w:tc>
        <w:tc>
          <w:tcPr>
            <w:tcW w:w="1701" w:type="dxa"/>
            <w:tcBorders>
              <w:top w:val="single" w:sz="4" w:space="0" w:color="auto"/>
              <w:left w:val="nil"/>
              <w:right w:val="single" w:sz="12" w:space="0" w:color="auto"/>
            </w:tcBorders>
          </w:tcPr>
          <w:p w14:paraId="6C8D99AC"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color w:val="000000" w:themeColor="text1"/>
                <w:sz w:val="16"/>
                <w:szCs w:val="16"/>
                <w:lang w:eastAsia="de-CH"/>
              </w:rPr>
              <w:t>Once daily or more</w:t>
            </w:r>
          </w:p>
        </w:tc>
        <w:tc>
          <w:tcPr>
            <w:tcW w:w="1620" w:type="dxa"/>
            <w:tcBorders>
              <w:top w:val="single" w:sz="4" w:space="0" w:color="auto"/>
              <w:left w:val="single" w:sz="12" w:space="0" w:color="auto"/>
              <w:right w:val="single" w:sz="12" w:space="0" w:color="auto"/>
            </w:tcBorders>
            <w:vAlign w:val="center"/>
          </w:tcPr>
          <w:p w14:paraId="0F4D407E"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4,913 (67)</w:t>
            </w:r>
          </w:p>
        </w:tc>
        <w:tc>
          <w:tcPr>
            <w:tcW w:w="1621" w:type="dxa"/>
            <w:tcBorders>
              <w:top w:val="single" w:sz="4" w:space="0" w:color="auto"/>
              <w:left w:val="single" w:sz="12" w:space="0" w:color="auto"/>
              <w:right w:val="single" w:sz="4" w:space="0" w:color="auto"/>
            </w:tcBorders>
            <w:vAlign w:val="center"/>
          </w:tcPr>
          <w:p w14:paraId="21AFCF8F"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2,867 (67)</w:t>
            </w:r>
          </w:p>
        </w:tc>
        <w:tc>
          <w:tcPr>
            <w:tcW w:w="1621" w:type="dxa"/>
            <w:tcBorders>
              <w:top w:val="single" w:sz="4" w:space="0" w:color="auto"/>
              <w:left w:val="single" w:sz="4" w:space="0" w:color="auto"/>
            </w:tcBorders>
            <w:vAlign w:val="center"/>
          </w:tcPr>
          <w:p w14:paraId="70BA53BF"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2,046 (67)</w:t>
            </w:r>
          </w:p>
        </w:tc>
        <w:tc>
          <w:tcPr>
            <w:tcW w:w="807" w:type="dxa"/>
            <w:tcBorders>
              <w:top w:val="single" w:sz="4" w:space="0" w:color="auto"/>
              <w:left w:val="single" w:sz="4" w:space="0" w:color="auto"/>
              <w:right w:val="nil"/>
            </w:tcBorders>
            <w:vAlign w:val="center"/>
          </w:tcPr>
          <w:p w14:paraId="372BCC6F" w14:textId="6CF296EC"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3816</w:t>
            </w:r>
          </w:p>
        </w:tc>
      </w:tr>
      <w:tr w:rsidR="00690EFD" w:rsidRPr="00A409BC" w14:paraId="1AFEC28C" w14:textId="77777777" w:rsidTr="00533244">
        <w:trPr>
          <w:trHeight w:val="20"/>
          <w:jc w:val="center"/>
        </w:trPr>
        <w:tc>
          <w:tcPr>
            <w:tcW w:w="2552" w:type="dxa"/>
            <w:tcBorders>
              <w:right w:val="nil"/>
            </w:tcBorders>
          </w:tcPr>
          <w:p w14:paraId="2FF117C7"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p>
        </w:tc>
        <w:tc>
          <w:tcPr>
            <w:tcW w:w="1701" w:type="dxa"/>
            <w:tcBorders>
              <w:left w:val="nil"/>
              <w:right w:val="single" w:sz="12" w:space="0" w:color="auto"/>
            </w:tcBorders>
          </w:tcPr>
          <w:p w14:paraId="4F29EE41"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color w:val="000000" w:themeColor="text1"/>
                <w:sz w:val="16"/>
                <w:szCs w:val="16"/>
                <w:lang w:eastAsia="de-CH"/>
              </w:rPr>
              <w:t>Less than once daily</w:t>
            </w:r>
          </w:p>
        </w:tc>
        <w:tc>
          <w:tcPr>
            <w:tcW w:w="1620" w:type="dxa"/>
            <w:tcBorders>
              <w:left w:val="single" w:sz="12" w:space="0" w:color="auto"/>
              <w:right w:val="single" w:sz="12" w:space="0" w:color="auto"/>
            </w:tcBorders>
            <w:vAlign w:val="center"/>
          </w:tcPr>
          <w:p w14:paraId="16A61FF6"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2,430 (33)</w:t>
            </w:r>
          </w:p>
        </w:tc>
        <w:tc>
          <w:tcPr>
            <w:tcW w:w="1621" w:type="dxa"/>
            <w:tcBorders>
              <w:left w:val="single" w:sz="12" w:space="0" w:color="auto"/>
              <w:right w:val="single" w:sz="4" w:space="0" w:color="auto"/>
            </w:tcBorders>
            <w:vAlign w:val="center"/>
          </w:tcPr>
          <w:p w14:paraId="7E24ECDE"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1,444 (33)</w:t>
            </w:r>
          </w:p>
        </w:tc>
        <w:tc>
          <w:tcPr>
            <w:tcW w:w="1621" w:type="dxa"/>
            <w:tcBorders>
              <w:left w:val="single" w:sz="4" w:space="0" w:color="auto"/>
            </w:tcBorders>
            <w:vAlign w:val="center"/>
          </w:tcPr>
          <w:p w14:paraId="699FEBF2" w14:textId="77777777" w:rsidR="00690EFD" w:rsidRPr="00A409BC" w:rsidRDefault="00690EFD" w:rsidP="00533244">
            <w:pPr>
              <w:spacing w:before="0" w:after="0" w:line="240" w:lineRule="auto"/>
              <w:jc w:val="right"/>
              <w:rPr>
                <w:color w:val="333333"/>
                <w:sz w:val="16"/>
                <w:szCs w:val="16"/>
              </w:rPr>
            </w:pPr>
            <w:r w:rsidRPr="00A409BC">
              <w:rPr>
                <w:color w:val="333333"/>
                <w:sz w:val="16"/>
                <w:szCs w:val="16"/>
              </w:rPr>
              <w:t>986 (33)</w:t>
            </w:r>
          </w:p>
        </w:tc>
        <w:tc>
          <w:tcPr>
            <w:tcW w:w="807" w:type="dxa"/>
            <w:tcBorders>
              <w:left w:val="single" w:sz="4" w:space="0" w:color="auto"/>
              <w:right w:val="nil"/>
            </w:tcBorders>
            <w:vAlign w:val="center"/>
          </w:tcPr>
          <w:p w14:paraId="372B80F3" w14:textId="77777777" w:rsidR="00690EFD" w:rsidRPr="00A409BC" w:rsidRDefault="00690EFD" w:rsidP="00533244">
            <w:pPr>
              <w:spacing w:before="0" w:after="0" w:line="240" w:lineRule="auto"/>
              <w:jc w:val="right"/>
              <w:rPr>
                <w:rFonts w:cs="Times New Roman"/>
                <w:sz w:val="16"/>
                <w:szCs w:val="16"/>
              </w:rPr>
            </w:pPr>
          </w:p>
        </w:tc>
      </w:tr>
      <w:tr w:rsidR="00690EFD" w:rsidRPr="00A409BC" w14:paraId="675EBDAF" w14:textId="77777777" w:rsidTr="00533244">
        <w:trPr>
          <w:trHeight w:val="20"/>
          <w:jc w:val="center"/>
        </w:trPr>
        <w:tc>
          <w:tcPr>
            <w:tcW w:w="2552" w:type="dxa"/>
            <w:tcBorders>
              <w:bottom w:val="single" w:sz="4" w:space="0" w:color="auto"/>
              <w:right w:val="nil"/>
            </w:tcBorders>
          </w:tcPr>
          <w:p w14:paraId="3A7A2749" w14:textId="77777777" w:rsidR="00690EFD" w:rsidRPr="00A409BC" w:rsidRDefault="00690EFD" w:rsidP="00FE01EC">
            <w:pPr>
              <w:spacing w:before="0" w:after="0" w:line="240" w:lineRule="auto"/>
              <w:rPr>
                <w:rFonts w:eastAsia="Times New Roman" w:cs="Times New Roman"/>
                <w:i/>
                <w:iCs/>
                <w:color w:val="000000" w:themeColor="text1"/>
                <w:sz w:val="16"/>
                <w:szCs w:val="16"/>
                <w:lang w:eastAsia="de-CH"/>
              </w:rPr>
            </w:pPr>
          </w:p>
        </w:tc>
        <w:tc>
          <w:tcPr>
            <w:tcW w:w="1701" w:type="dxa"/>
            <w:tcBorders>
              <w:left w:val="nil"/>
              <w:bottom w:val="single" w:sz="4" w:space="0" w:color="auto"/>
              <w:right w:val="single" w:sz="12" w:space="0" w:color="auto"/>
            </w:tcBorders>
          </w:tcPr>
          <w:p w14:paraId="7B41FEB9" w14:textId="77777777" w:rsidR="00690EFD" w:rsidRPr="00A409BC" w:rsidRDefault="00690EFD" w:rsidP="00FE01EC">
            <w:pPr>
              <w:spacing w:before="0" w:after="0" w:line="240" w:lineRule="auto"/>
              <w:rPr>
                <w:rFonts w:eastAsia="Times New Roman" w:cs="Times New Roman"/>
                <w:sz w:val="16"/>
                <w:szCs w:val="16"/>
                <w:lang w:eastAsia="de-CH"/>
              </w:rPr>
            </w:pPr>
            <w:r w:rsidRPr="00A409BC">
              <w:rPr>
                <w:rFonts w:eastAsia="Times New Roman" w:cs="Times New Roman"/>
                <w:i/>
                <w:iCs/>
                <w:color w:val="000000" w:themeColor="text1"/>
                <w:sz w:val="16"/>
                <w:szCs w:val="16"/>
                <w:lang w:eastAsia="de-CH"/>
              </w:rPr>
              <w:t>Missing</w:t>
            </w:r>
          </w:p>
        </w:tc>
        <w:tc>
          <w:tcPr>
            <w:tcW w:w="1620" w:type="dxa"/>
            <w:tcBorders>
              <w:left w:val="single" w:sz="12" w:space="0" w:color="auto"/>
              <w:bottom w:val="single" w:sz="4" w:space="0" w:color="auto"/>
              <w:right w:val="single" w:sz="12" w:space="0" w:color="auto"/>
            </w:tcBorders>
            <w:vAlign w:val="center"/>
          </w:tcPr>
          <w:p w14:paraId="2DD5EBEE"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3,007 (29)</w:t>
            </w:r>
          </w:p>
        </w:tc>
        <w:tc>
          <w:tcPr>
            <w:tcW w:w="1621" w:type="dxa"/>
            <w:tcBorders>
              <w:left w:val="single" w:sz="12" w:space="0" w:color="auto"/>
              <w:bottom w:val="single" w:sz="4" w:space="0" w:color="auto"/>
              <w:right w:val="single" w:sz="4" w:space="0" w:color="auto"/>
            </w:tcBorders>
            <w:vAlign w:val="center"/>
          </w:tcPr>
          <w:p w14:paraId="02C8D285"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1,260 (23)</w:t>
            </w:r>
          </w:p>
        </w:tc>
        <w:tc>
          <w:tcPr>
            <w:tcW w:w="1621" w:type="dxa"/>
            <w:tcBorders>
              <w:left w:val="single" w:sz="4" w:space="0" w:color="auto"/>
              <w:bottom w:val="single" w:sz="4" w:space="0" w:color="auto"/>
            </w:tcBorders>
            <w:vAlign w:val="center"/>
          </w:tcPr>
          <w:p w14:paraId="6D40EF9C"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1,747 (37)</w:t>
            </w:r>
          </w:p>
        </w:tc>
        <w:tc>
          <w:tcPr>
            <w:tcW w:w="807" w:type="dxa"/>
            <w:tcBorders>
              <w:left w:val="single" w:sz="4" w:space="0" w:color="auto"/>
              <w:bottom w:val="single" w:sz="4" w:space="0" w:color="auto"/>
              <w:right w:val="nil"/>
            </w:tcBorders>
            <w:vAlign w:val="center"/>
          </w:tcPr>
          <w:p w14:paraId="6F3535D2" w14:textId="77777777" w:rsidR="00690EFD" w:rsidRPr="00A409BC" w:rsidRDefault="00690EFD" w:rsidP="00533244">
            <w:pPr>
              <w:spacing w:before="0" w:after="0" w:line="240" w:lineRule="auto"/>
              <w:jc w:val="right"/>
              <w:rPr>
                <w:rFonts w:cs="Times New Roman"/>
                <w:sz w:val="16"/>
                <w:szCs w:val="16"/>
              </w:rPr>
            </w:pPr>
          </w:p>
        </w:tc>
      </w:tr>
      <w:tr w:rsidR="00690EFD" w:rsidRPr="00A409BC" w14:paraId="6375DA97" w14:textId="77777777" w:rsidTr="00533244">
        <w:trPr>
          <w:trHeight w:val="20"/>
          <w:jc w:val="center"/>
        </w:trPr>
        <w:tc>
          <w:tcPr>
            <w:tcW w:w="2552" w:type="dxa"/>
            <w:tcBorders>
              <w:top w:val="single" w:sz="4" w:space="0" w:color="auto"/>
              <w:right w:val="nil"/>
            </w:tcBorders>
          </w:tcPr>
          <w:p w14:paraId="389FE147"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r w:rsidRPr="00A409BC">
              <w:rPr>
                <w:rFonts w:eastAsia="Times New Roman" w:cs="Times New Roman"/>
                <w:b/>
                <w:bCs/>
                <w:color w:val="000000" w:themeColor="text1"/>
                <w:sz w:val="16"/>
                <w:szCs w:val="16"/>
                <w:lang w:eastAsia="de-CH"/>
              </w:rPr>
              <w:t>Vegetable intake</w:t>
            </w:r>
            <w:r w:rsidRPr="00A409BC">
              <w:rPr>
                <w:rFonts w:eastAsia="Times New Roman" w:cs="Times New Roman"/>
                <w:b/>
                <w:bCs/>
                <w:color w:val="000000" w:themeColor="text1"/>
                <w:sz w:val="16"/>
                <w:szCs w:val="16"/>
                <w:vertAlign w:val="superscript"/>
                <w:lang w:eastAsia="de-CH"/>
              </w:rPr>
              <w:t>7</w:t>
            </w:r>
            <w:r w:rsidRPr="00A409BC">
              <w:rPr>
                <w:rFonts w:eastAsia="Times New Roman" w:cs="Times New Roman"/>
                <w:color w:val="000000" w:themeColor="text1"/>
                <w:sz w:val="16"/>
                <w:szCs w:val="16"/>
                <w:lang w:eastAsia="de-CH"/>
              </w:rPr>
              <w:t>, n (%)</w:t>
            </w:r>
          </w:p>
        </w:tc>
        <w:tc>
          <w:tcPr>
            <w:tcW w:w="1701" w:type="dxa"/>
            <w:tcBorders>
              <w:top w:val="single" w:sz="4" w:space="0" w:color="auto"/>
              <w:left w:val="nil"/>
              <w:right w:val="single" w:sz="12" w:space="0" w:color="auto"/>
            </w:tcBorders>
          </w:tcPr>
          <w:p w14:paraId="6892408D"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color w:val="000000" w:themeColor="text1"/>
                <w:sz w:val="16"/>
                <w:szCs w:val="16"/>
                <w:lang w:eastAsia="de-CH"/>
              </w:rPr>
              <w:t>Once daily or more</w:t>
            </w:r>
          </w:p>
        </w:tc>
        <w:tc>
          <w:tcPr>
            <w:tcW w:w="1620" w:type="dxa"/>
            <w:tcBorders>
              <w:top w:val="single" w:sz="4" w:space="0" w:color="auto"/>
              <w:left w:val="single" w:sz="12" w:space="0" w:color="auto"/>
              <w:right w:val="single" w:sz="12" w:space="0" w:color="auto"/>
            </w:tcBorders>
            <w:vAlign w:val="center"/>
          </w:tcPr>
          <w:p w14:paraId="4DC3404E"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1,686 (64)</w:t>
            </w:r>
          </w:p>
        </w:tc>
        <w:tc>
          <w:tcPr>
            <w:tcW w:w="1621" w:type="dxa"/>
            <w:tcBorders>
              <w:top w:val="single" w:sz="4" w:space="0" w:color="auto"/>
              <w:left w:val="single" w:sz="12" w:space="0" w:color="auto"/>
              <w:right w:val="single" w:sz="4" w:space="0" w:color="auto"/>
            </w:tcBorders>
            <w:vAlign w:val="center"/>
          </w:tcPr>
          <w:p w14:paraId="5686DD6E"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1,061 (64)</w:t>
            </w:r>
          </w:p>
        </w:tc>
        <w:tc>
          <w:tcPr>
            <w:tcW w:w="1621" w:type="dxa"/>
            <w:tcBorders>
              <w:top w:val="single" w:sz="4" w:space="0" w:color="auto"/>
              <w:left w:val="single" w:sz="4" w:space="0" w:color="auto"/>
            </w:tcBorders>
            <w:vAlign w:val="center"/>
          </w:tcPr>
          <w:p w14:paraId="0EE9B0C9"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625 (64)</w:t>
            </w:r>
          </w:p>
        </w:tc>
        <w:tc>
          <w:tcPr>
            <w:tcW w:w="807" w:type="dxa"/>
            <w:tcBorders>
              <w:top w:val="single" w:sz="4" w:space="0" w:color="auto"/>
              <w:left w:val="single" w:sz="4" w:space="0" w:color="auto"/>
              <w:right w:val="nil"/>
            </w:tcBorders>
            <w:vAlign w:val="center"/>
          </w:tcPr>
          <w:p w14:paraId="362FD11B" w14:textId="361CBF7E"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9655</w:t>
            </w:r>
          </w:p>
        </w:tc>
      </w:tr>
      <w:tr w:rsidR="00690EFD" w:rsidRPr="00A409BC" w14:paraId="62B1E947" w14:textId="77777777" w:rsidTr="00533244">
        <w:trPr>
          <w:trHeight w:val="20"/>
          <w:jc w:val="center"/>
        </w:trPr>
        <w:tc>
          <w:tcPr>
            <w:tcW w:w="2552" w:type="dxa"/>
            <w:tcBorders>
              <w:right w:val="nil"/>
            </w:tcBorders>
          </w:tcPr>
          <w:p w14:paraId="3B4FAE45"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p>
        </w:tc>
        <w:tc>
          <w:tcPr>
            <w:tcW w:w="1701" w:type="dxa"/>
            <w:tcBorders>
              <w:left w:val="nil"/>
              <w:right w:val="single" w:sz="12" w:space="0" w:color="auto"/>
            </w:tcBorders>
          </w:tcPr>
          <w:p w14:paraId="7ADD579E"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color w:val="000000" w:themeColor="text1"/>
                <w:sz w:val="16"/>
                <w:szCs w:val="16"/>
                <w:lang w:eastAsia="de-CH"/>
              </w:rPr>
              <w:t>Less than once daily</w:t>
            </w:r>
          </w:p>
        </w:tc>
        <w:tc>
          <w:tcPr>
            <w:tcW w:w="1620" w:type="dxa"/>
            <w:tcBorders>
              <w:left w:val="single" w:sz="12" w:space="0" w:color="auto"/>
              <w:right w:val="single" w:sz="12" w:space="0" w:color="auto"/>
            </w:tcBorders>
            <w:vAlign w:val="center"/>
          </w:tcPr>
          <w:p w14:paraId="18773E57"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942 (36)</w:t>
            </w:r>
          </w:p>
        </w:tc>
        <w:tc>
          <w:tcPr>
            <w:tcW w:w="1621" w:type="dxa"/>
            <w:tcBorders>
              <w:left w:val="single" w:sz="12" w:space="0" w:color="auto"/>
              <w:right w:val="single" w:sz="4" w:space="0" w:color="auto"/>
            </w:tcBorders>
            <w:vAlign w:val="center"/>
          </w:tcPr>
          <w:p w14:paraId="319F3F7C"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592 (36)</w:t>
            </w:r>
          </w:p>
        </w:tc>
        <w:tc>
          <w:tcPr>
            <w:tcW w:w="1621" w:type="dxa"/>
            <w:tcBorders>
              <w:left w:val="single" w:sz="4" w:space="0" w:color="auto"/>
            </w:tcBorders>
            <w:vAlign w:val="center"/>
          </w:tcPr>
          <w:p w14:paraId="45535482"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350 (36)</w:t>
            </w:r>
          </w:p>
        </w:tc>
        <w:tc>
          <w:tcPr>
            <w:tcW w:w="807" w:type="dxa"/>
            <w:tcBorders>
              <w:left w:val="single" w:sz="4" w:space="0" w:color="auto"/>
              <w:right w:val="nil"/>
            </w:tcBorders>
            <w:vAlign w:val="center"/>
          </w:tcPr>
          <w:p w14:paraId="28DDDE9D" w14:textId="77777777" w:rsidR="00690EFD" w:rsidRPr="00A409BC" w:rsidRDefault="00690EFD" w:rsidP="00533244">
            <w:pPr>
              <w:spacing w:before="0" w:after="0" w:line="240" w:lineRule="auto"/>
              <w:jc w:val="right"/>
              <w:rPr>
                <w:rFonts w:cs="Times New Roman"/>
                <w:sz w:val="16"/>
                <w:szCs w:val="16"/>
              </w:rPr>
            </w:pPr>
          </w:p>
        </w:tc>
      </w:tr>
      <w:tr w:rsidR="00690EFD" w:rsidRPr="00A409BC" w14:paraId="617A0D27" w14:textId="77777777" w:rsidTr="00533244">
        <w:trPr>
          <w:trHeight w:val="20"/>
          <w:jc w:val="center"/>
        </w:trPr>
        <w:tc>
          <w:tcPr>
            <w:tcW w:w="2552" w:type="dxa"/>
            <w:tcBorders>
              <w:bottom w:val="single" w:sz="4" w:space="0" w:color="auto"/>
              <w:right w:val="nil"/>
            </w:tcBorders>
          </w:tcPr>
          <w:p w14:paraId="5E4F2421" w14:textId="77777777" w:rsidR="00690EFD" w:rsidRPr="00A409BC" w:rsidRDefault="00690EFD" w:rsidP="00FE01EC">
            <w:pPr>
              <w:spacing w:before="0" w:after="0" w:line="240" w:lineRule="auto"/>
              <w:rPr>
                <w:rFonts w:eastAsia="Times New Roman" w:cs="Times New Roman"/>
                <w:i/>
                <w:iCs/>
                <w:color w:val="000000" w:themeColor="text1"/>
                <w:sz w:val="16"/>
                <w:szCs w:val="16"/>
                <w:lang w:eastAsia="de-CH"/>
              </w:rPr>
            </w:pPr>
          </w:p>
        </w:tc>
        <w:tc>
          <w:tcPr>
            <w:tcW w:w="1701" w:type="dxa"/>
            <w:tcBorders>
              <w:left w:val="nil"/>
              <w:bottom w:val="single" w:sz="4" w:space="0" w:color="auto"/>
              <w:right w:val="single" w:sz="12" w:space="0" w:color="auto"/>
            </w:tcBorders>
          </w:tcPr>
          <w:p w14:paraId="1D29EFF0"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color w:val="000000" w:themeColor="text1"/>
                <w:sz w:val="16"/>
                <w:szCs w:val="16"/>
                <w:lang w:eastAsia="de-CH"/>
              </w:rPr>
              <w:t>Missing</w:t>
            </w:r>
          </w:p>
        </w:tc>
        <w:tc>
          <w:tcPr>
            <w:tcW w:w="1620" w:type="dxa"/>
            <w:tcBorders>
              <w:left w:val="single" w:sz="12" w:space="0" w:color="auto"/>
              <w:bottom w:val="single" w:sz="4" w:space="0" w:color="auto"/>
              <w:right w:val="single" w:sz="12" w:space="0" w:color="auto"/>
            </w:tcBorders>
            <w:vAlign w:val="center"/>
          </w:tcPr>
          <w:p w14:paraId="6CE69DE1"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7,722 (75)</w:t>
            </w:r>
          </w:p>
        </w:tc>
        <w:tc>
          <w:tcPr>
            <w:tcW w:w="1621" w:type="dxa"/>
            <w:tcBorders>
              <w:left w:val="single" w:sz="12" w:space="0" w:color="auto"/>
              <w:bottom w:val="single" w:sz="4" w:space="0" w:color="auto"/>
              <w:right w:val="single" w:sz="4" w:space="0" w:color="auto"/>
            </w:tcBorders>
            <w:vAlign w:val="center"/>
          </w:tcPr>
          <w:p w14:paraId="6643BCD1"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3,918 (70)</w:t>
            </w:r>
          </w:p>
        </w:tc>
        <w:tc>
          <w:tcPr>
            <w:tcW w:w="1621" w:type="dxa"/>
            <w:tcBorders>
              <w:left w:val="single" w:sz="4" w:space="0" w:color="auto"/>
              <w:bottom w:val="single" w:sz="4" w:space="0" w:color="auto"/>
            </w:tcBorders>
            <w:vAlign w:val="center"/>
          </w:tcPr>
          <w:p w14:paraId="4FAF9656"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3,804 (80)</w:t>
            </w:r>
          </w:p>
        </w:tc>
        <w:tc>
          <w:tcPr>
            <w:tcW w:w="807" w:type="dxa"/>
            <w:tcBorders>
              <w:left w:val="single" w:sz="4" w:space="0" w:color="auto"/>
              <w:bottom w:val="single" w:sz="4" w:space="0" w:color="auto"/>
              <w:right w:val="nil"/>
            </w:tcBorders>
            <w:vAlign w:val="center"/>
          </w:tcPr>
          <w:p w14:paraId="1E27371D" w14:textId="77777777" w:rsidR="00690EFD" w:rsidRPr="00A409BC" w:rsidRDefault="00690EFD" w:rsidP="00533244">
            <w:pPr>
              <w:spacing w:before="0" w:after="0" w:line="240" w:lineRule="auto"/>
              <w:jc w:val="right"/>
              <w:rPr>
                <w:rFonts w:cs="Times New Roman"/>
                <w:sz w:val="16"/>
                <w:szCs w:val="16"/>
              </w:rPr>
            </w:pPr>
          </w:p>
        </w:tc>
      </w:tr>
      <w:tr w:rsidR="00690EFD" w:rsidRPr="00A409BC" w14:paraId="08A2116D" w14:textId="77777777" w:rsidTr="00533244">
        <w:trPr>
          <w:trHeight w:val="20"/>
          <w:jc w:val="center"/>
        </w:trPr>
        <w:tc>
          <w:tcPr>
            <w:tcW w:w="2552" w:type="dxa"/>
            <w:tcBorders>
              <w:top w:val="single" w:sz="4" w:space="0" w:color="auto"/>
              <w:right w:val="nil"/>
            </w:tcBorders>
          </w:tcPr>
          <w:p w14:paraId="22578529"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r w:rsidRPr="00A409BC">
              <w:rPr>
                <w:rFonts w:eastAsia="Times New Roman" w:cs="Times New Roman"/>
                <w:b/>
                <w:bCs/>
                <w:color w:val="000000" w:themeColor="text1"/>
                <w:sz w:val="16"/>
                <w:szCs w:val="16"/>
                <w:lang w:eastAsia="de-CH"/>
              </w:rPr>
              <w:t>Crisps intake</w:t>
            </w:r>
            <w:r w:rsidRPr="00A409BC">
              <w:rPr>
                <w:rFonts w:eastAsia="Times New Roman" w:cs="Times New Roman"/>
                <w:b/>
                <w:bCs/>
                <w:color w:val="000000" w:themeColor="text1"/>
                <w:sz w:val="16"/>
                <w:szCs w:val="16"/>
                <w:vertAlign w:val="superscript"/>
                <w:lang w:eastAsia="de-CH"/>
              </w:rPr>
              <w:t>7</w:t>
            </w:r>
            <w:r w:rsidRPr="00A409BC">
              <w:rPr>
                <w:rFonts w:eastAsia="Times New Roman" w:cs="Times New Roman"/>
                <w:color w:val="000000" w:themeColor="text1"/>
                <w:sz w:val="16"/>
                <w:szCs w:val="16"/>
                <w:lang w:eastAsia="de-CH"/>
              </w:rPr>
              <w:t>, n (%)</w:t>
            </w:r>
          </w:p>
        </w:tc>
        <w:tc>
          <w:tcPr>
            <w:tcW w:w="1701" w:type="dxa"/>
            <w:tcBorders>
              <w:top w:val="single" w:sz="4" w:space="0" w:color="auto"/>
              <w:left w:val="nil"/>
              <w:right w:val="single" w:sz="12" w:space="0" w:color="auto"/>
            </w:tcBorders>
          </w:tcPr>
          <w:p w14:paraId="129C3044"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color w:val="000000" w:themeColor="text1"/>
                <w:sz w:val="16"/>
                <w:szCs w:val="16"/>
                <w:lang w:eastAsia="de-CH"/>
              </w:rPr>
              <w:t>Once daily or more</w:t>
            </w:r>
          </w:p>
        </w:tc>
        <w:tc>
          <w:tcPr>
            <w:tcW w:w="1620" w:type="dxa"/>
            <w:tcBorders>
              <w:top w:val="single" w:sz="4" w:space="0" w:color="auto"/>
              <w:left w:val="single" w:sz="12" w:space="0" w:color="auto"/>
              <w:right w:val="single" w:sz="12" w:space="0" w:color="auto"/>
            </w:tcBorders>
            <w:vAlign w:val="center"/>
          </w:tcPr>
          <w:p w14:paraId="0CF4674A"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2,145 (49)</w:t>
            </w:r>
          </w:p>
        </w:tc>
        <w:tc>
          <w:tcPr>
            <w:tcW w:w="1621" w:type="dxa"/>
            <w:tcBorders>
              <w:top w:val="single" w:sz="4" w:space="0" w:color="auto"/>
              <w:left w:val="single" w:sz="12" w:space="0" w:color="auto"/>
              <w:right w:val="single" w:sz="4" w:space="0" w:color="auto"/>
            </w:tcBorders>
            <w:vAlign w:val="center"/>
          </w:tcPr>
          <w:p w14:paraId="172B3968"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1,298 (49)</w:t>
            </w:r>
          </w:p>
        </w:tc>
        <w:tc>
          <w:tcPr>
            <w:tcW w:w="1621" w:type="dxa"/>
            <w:tcBorders>
              <w:top w:val="single" w:sz="4" w:space="0" w:color="auto"/>
              <w:left w:val="single" w:sz="4" w:space="0" w:color="auto"/>
            </w:tcBorders>
            <w:vAlign w:val="center"/>
          </w:tcPr>
          <w:p w14:paraId="7046151C"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847 (50)</w:t>
            </w:r>
          </w:p>
        </w:tc>
        <w:tc>
          <w:tcPr>
            <w:tcW w:w="807" w:type="dxa"/>
            <w:tcBorders>
              <w:top w:val="single" w:sz="4" w:space="0" w:color="auto"/>
              <w:left w:val="single" w:sz="4" w:space="0" w:color="auto"/>
              <w:right w:val="nil"/>
            </w:tcBorders>
            <w:vAlign w:val="center"/>
          </w:tcPr>
          <w:p w14:paraId="4BA4B434" w14:textId="5E228B53"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4156</w:t>
            </w:r>
          </w:p>
        </w:tc>
      </w:tr>
      <w:tr w:rsidR="00690EFD" w:rsidRPr="00A409BC" w14:paraId="6386F4D3" w14:textId="77777777" w:rsidTr="00533244">
        <w:trPr>
          <w:trHeight w:val="20"/>
          <w:jc w:val="center"/>
        </w:trPr>
        <w:tc>
          <w:tcPr>
            <w:tcW w:w="2552" w:type="dxa"/>
            <w:tcBorders>
              <w:right w:val="nil"/>
            </w:tcBorders>
          </w:tcPr>
          <w:p w14:paraId="4C83309A"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p>
        </w:tc>
        <w:tc>
          <w:tcPr>
            <w:tcW w:w="1701" w:type="dxa"/>
            <w:tcBorders>
              <w:left w:val="nil"/>
              <w:right w:val="single" w:sz="12" w:space="0" w:color="auto"/>
            </w:tcBorders>
          </w:tcPr>
          <w:p w14:paraId="5FEC7203"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color w:val="000000" w:themeColor="text1"/>
                <w:sz w:val="16"/>
                <w:szCs w:val="16"/>
                <w:lang w:eastAsia="de-CH"/>
              </w:rPr>
              <w:t>Less than once daily</w:t>
            </w:r>
          </w:p>
        </w:tc>
        <w:tc>
          <w:tcPr>
            <w:tcW w:w="1620" w:type="dxa"/>
            <w:tcBorders>
              <w:left w:val="single" w:sz="12" w:space="0" w:color="auto"/>
              <w:right w:val="single" w:sz="12" w:space="0" w:color="auto"/>
            </w:tcBorders>
            <w:vAlign w:val="center"/>
          </w:tcPr>
          <w:p w14:paraId="0CDED6C7"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2,202 (51)</w:t>
            </w:r>
          </w:p>
        </w:tc>
        <w:tc>
          <w:tcPr>
            <w:tcW w:w="1621" w:type="dxa"/>
            <w:tcBorders>
              <w:left w:val="single" w:sz="12" w:space="0" w:color="auto"/>
              <w:right w:val="single" w:sz="4" w:space="0" w:color="auto"/>
            </w:tcBorders>
            <w:vAlign w:val="center"/>
          </w:tcPr>
          <w:p w14:paraId="5BE2432B"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1,359 (51)</w:t>
            </w:r>
          </w:p>
        </w:tc>
        <w:tc>
          <w:tcPr>
            <w:tcW w:w="1621" w:type="dxa"/>
            <w:tcBorders>
              <w:left w:val="single" w:sz="4" w:space="0" w:color="auto"/>
            </w:tcBorders>
            <w:vAlign w:val="center"/>
          </w:tcPr>
          <w:p w14:paraId="1237AF47"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843 (50)</w:t>
            </w:r>
          </w:p>
        </w:tc>
        <w:tc>
          <w:tcPr>
            <w:tcW w:w="807" w:type="dxa"/>
            <w:tcBorders>
              <w:left w:val="single" w:sz="4" w:space="0" w:color="auto"/>
              <w:right w:val="nil"/>
            </w:tcBorders>
            <w:vAlign w:val="center"/>
          </w:tcPr>
          <w:p w14:paraId="7D4BE46C" w14:textId="77777777" w:rsidR="00690EFD" w:rsidRPr="00A409BC" w:rsidRDefault="00690EFD" w:rsidP="00533244">
            <w:pPr>
              <w:spacing w:before="0" w:after="0" w:line="240" w:lineRule="auto"/>
              <w:jc w:val="right"/>
              <w:rPr>
                <w:rFonts w:cs="Times New Roman"/>
                <w:sz w:val="16"/>
                <w:szCs w:val="16"/>
              </w:rPr>
            </w:pPr>
          </w:p>
        </w:tc>
      </w:tr>
      <w:tr w:rsidR="00690EFD" w:rsidRPr="00A409BC" w14:paraId="29224D97" w14:textId="77777777" w:rsidTr="00533244">
        <w:trPr>
          <w:trHeight w:val="20"/>
          <w:jc w:val="center"/>
        </w:trPr>
        <w:tc>
          <w:tcPr>
            <w:tcW w:w="2552" w:type="dxa"/>
            <w:tcBorders>
              <w:bottom w:val="single" w:sz="4" w:space="0" w:color="auto"/>
              <w:right w:val="nil"/>
            </w:tcBorders>
          </w:tcPr>
          <w:p w14:paraId="4B6B2A94" w14:textId="77777777" w:rsidR="00690EFD" w:rsidRPr="00A409BC" w:rsidRDefault="00690EFD" w:rsidP="00FE01EC">
            <w:pPr>
              <w:spacing w:before="0" w:after="0" w:line="240" w:lineRule="auto"/>
              <w:rPr>
                <w:rFonts w:eastAsia="Times New Roman" w:cs="Times New Roman"/>
                <w:i/>
                <w:iCs/>
                <w:color w:val="000000" w:themeColor="text1"/>
                <w:sz w:val="16"/>
                <w:szCs w:val="16"/>
                <w:lang w:eastAsia="de-CH"/>
              </w:rPr>
            </w:pPr>
          </w:p>
        </w:tc>
        <w:tc>
          <w:tcPr>
            <w:tcW w:w="1701" w:type="dxa"/>
            <w:tcBorders>
              <w:left w:val="nil"/>
              <w:bottom w:val="single" w:sz="4" w:space="0" w:color="auto"/>
              <w:right w:val="single" w:sz="12" w:space="0" w:color="auto"/>
            </w:tcBorders>
          </w:tcPr>
          <w:p w14:paraId="694D4721"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color w:val="000000" w:themeColor="text1"/>
                <w:sz w:val="16"/>
                <w:szCs w:val="16"/>
                <w:lang w:eastAsia="de-CH"/>
              </w:rPr>
              <w:t>Missing</w:t>
            </w:r>
          </w:p>
        </w:tc>
        <w:tc>
          <w:tcPr>
            <w:tcW w:w="1620" w:type="dxa"/>
            <w:tcBorders>
              <w:left w:val="single" w:sz="12" w:space="0" w:color="auto"/>
              <w:bottom w:val="single" w:sz="4" w:space="0" w:color="auto"/>
              <w:right w:val="single" w:sz="12" w:space="0" w:color="auto"/>
            </w:tcBorders>
            <w:vAlign w:val="center"/>
          </w:tcPr>
          <w:p w14:paraId="54AEB53F"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6,003 (58)</w:t>
            </w:r>
          </w:p>
        </w:tc>
        <w:tc>
          <w:tcPr>
            <w:tcW w:w="1621" w:type="dxa"/>
            <w:tcBorders>
              <w:left w:val="single" w:sz="12" w:space="0" w:color="auto"/>
              <w:bottom w:val="single" w:sz="4" w:space="0" w:color="auto"/>
              <w:right w:val="single" w:sz="4" w:space="0" w:color="auto"/>
            </w:tcBorders>
            <w:vAlign w:val="center"/>
          </w:tcPr>
          <w:p w14:paraId="4D6C202E"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2,914 (52)</w:t>
            </w:r>
          </w:p>
        </w:tc>
        <w:tc>
          <w:tcPr>
            <w:tcW w:w="1621" w:type="dxa"/>
            <w:tcBorders>
              <w:left w:val="single" w:sz="4" w:space="0" w:color="auto"/>
              <w:bottom w:val="single" w:sz="4" w:space="0" w:color="auto"/>
            </w:tcBorders>
            <w:vAlign w:val="center"/>
          </w:tcPr>
          <w:p w14:paraId="481B6CF0"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3,089 (65)</w:t>
            </w:r>
          </w:p>
        </w:tc>
        <w:tc>
          <w:tcPr>
            <w:tcW w:w="807" w:type="dxa"/>
            <w:tcBorders>
              <w:left w:val="single" w:sz="4" w:space="0" w:color="auto"/>
              <w:bottom w:val="single" w:sz="4" w:space="0" w:color="auto"/>
              <w:right w:val="nil"/>
            </w:tcBorders>
            <w:vAlign w:val="center"/>
          </w:tcPr>
          <w:p w14:paraId="5F2F0010" w14:textId="77777777" w:rsidR="00690EFD" w:rsidRPr="00A409BC" w:rsidRDefault="00690EFD" w:rsidP="00533244">
            <w:pPr>
              <w:spacing w:before="0" w:after="0" w:line="240" w:lineRule="auto"/>
              <w:jc w:val="right"/>
              <w:rPr>
                <w:rFonts w:cs="Times New Roman"/>
                <w:sz w:val="16"/>
                <w:szCs w:val="16"/>
              </w:rPr>
            </w:pPr>
          </w:p>
        </w:tc>
      </w:tr>
      <w:tr w:rsidR="00690EFD" w:rsidRPr="00A409BC" w14:paraId="674792CD" w14:textId="77777777" w:rsidTr="00533244">
        <w:trPr>
          <w:trHeight w:val="20"/>
          <w:jc w:val="center"/>
        </w:trPr>
        <w:tc>
          <w:tcPr>
            <w:tcW w:w="2552" w:type="dxa"/>
            <w:tcBorders>
              <w:top w:val="single" w:sz="4" w:space="0" w:color="auto"/>
              <w:right w:val="nil"/>
            </w:tcBorders>
          </w:tcPr>
          <w:p w14:paraId="2407634A"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r w:rsidRPr="00A409BC">
              <w:rPr>
                <w:rFonts w:eastAsia="Times New Roman" w:cs="Times New Roman"/>
                <w:b/>
                <w:bCs/>
                <w:color w:val="000000" w:themeColor="text1"/>
                <w:sz w:val="16"/>
                <w:szCs w:val="16"/>
                <w:lang w:eastAsia="de-CH"/>
              </w:rPr>
              <w:t>Chocolates intake</w:t>
            </w:r>
            <w:r w:rsidRPr="00A409BC">
              <w:rPr>
                <w:rFonts w:eastAsia="Times New Roman" w:cs="Times New Roman"/>
                <w:b/>
                <w:bCs/>
                <w:color w:val="000000" w:themeColor="text1"/>
                <w:sz w:val="16"/>
                <w:szCs w:val="16"/>
                <w:vertAlign w:val="superscript"/>
                <w:lang w:eastAsia="de-CH"/>
              </w:rPr>
              <w:t>7</w:t>
            </w:r>
            <w:r w:rsidRPr="00A409BC">
              <w:rPr>
                <w:rFonts w:eastAsia="Times New Roman" w:cs="Times New Roman"/>
                <w:color w:val="000000" w:themeColor="text1"/>
                <w:sz w:val="16"/>
                <w:szCs w:val="16"/>
                <w:lang w:eastAsia="de-CH"/>
              </w:rPr>
              <w:t>, n (%)</w:t>
            </w:r>
          </w:p>
        </w:tc>
        <w:tc>
          <w:tcPr>
            <w:tcW w:w="1701" w:type="dxa"/>
            <w:tcBorders>
              <w:top w:val="single" w:sz="4" w:space="0" w:color="auto"/>
              <w:left w:val="nil"/>
              <w:right w:val="single" w:sz="12" w:space="0" w:color="auto"/>
            </w:tcBorders>
          </w:tcPr>
          <w:p w14:paraId="4A78C1A8"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color w:val="000000" w:themeColor="text1"/>
                <w:sz w:val="16"/>
                <w:szCs w:val="16"/>
                <w:lang w:eastAsia="de-CH"/>
              </w:rPr>
              <w:t>Once daily or more</w:t>
            </w:r>
          </w:p>
        </w:tc>
        <w:tc>
          <w:tcPr>
            <w:tcW w:w="1620" w:type="dxa"/>
            <w:tcBorders>
              <w:top w:val="single" w:sz="4" w:space="0" w:color="auto"/>
              <w:left w:val="single" w:sz="12" w:space="0" w:color="auto"/>
              <w:right w:val="single" w:sz="12" w:space="0" w:color="auto"/>
            </w:tcBorders>
            <w:vAlign w:val="center"/>
          </w:tcPr>
          <w:p w14:paraId="15AA3794"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1,914 (44)</w:t>
            </w:r>
          </w:p>
        </w:tc>
        <w:tc>
          <w:tcPr>
            <w:tcW w:w="1621" w:type="dxa"/>
            <w:tcBorders>
              <w:top w:val="single" w:sz="4" w:space="0" w:color="auto"/>
              <w:left w:val="single" w:sz="12" w:space="0" w:color="auto"/>
              <w:right w:val="single" w:sz="4" w:space="0" w:color="auto"/>
            </w:tcBorders>
            <w:vAlign w:val="center"/>
          </w:tcPr>
          <w:p w14:paraId="3E22F1AC"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1,169 (44)</w:t>
            </w:r>
          </w:p>
        </w:tc>
        <w:tc>
          <w:tcPr>
            <w:tcW w:w="1621" w:type="dxa"/>
            <w:tcBorders>
              <w:top w:val="single" w:sz="4" w:space="0" w:color="auto"/>
              <w:left w:val="single" w:sz="4" w:space="0" w:color="auto"/>
            </w:tcBorders>
            <w:vAlign w:val="center"/>
          </w:tcPr>
          <w:p w14:paraId="5D9E2335"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745 (44)</w:t>
            </w:r>
          </w:p>
        </w:tc>
        <w:tc>
          <w:tcPr>
            <w:tcW w:w="807" w:type="dxa"/>
            <w:tcBorders>
              <w:top w:val="single" w:sz="4" w:space="0" w:color="auto"/>
              <w:left w:val="single" w:sz="4" w:space="0" w:color="auto"/>
              <w:right w:val="nil"/>
            </w:tcBorders>
            <w:vAlign w:val="center"/>
          </w:tcPr>
          <w:p w14:paraId="16B98C49" w14:textId="533E66B6" w:rsidR="00690EFD" w:rsidRPr="00A409BC" w:rsidRDefault="00690EFD" w:rsidP="00533244">
            <w:pPr>
              <w:spacing w:before="0" w:after="0" w:line="240" w:lineRule="auto"/>
              <w:jc w:val="right"/>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9813</w:t>
            </w:r>
          </w:p>
        </w:tc>
      </w:tr>
      <w:tr w:rsidR="00690EFD" w:rsidRPr="00A409BC" w14:paraId="522BEA06" w14:textId="77777777" w:rsidTr="00533244">
        <w:trPr>
          <w:trHeight w:val="20"/>
          <w:jc w:val="center"/>
        </w:trPr>
        <w:tc>
          <w:tcPr>
            <w:tcW w:w="2552" w:type="dxa"/>
            <w:tcBorders>
              <w:bottom w:val="nil"/>
              <w:right w:val="nil"/>
            </w:tcBorders>
          </w:tcPr>
          <w:p w14:paraId="3FD7AAD9" w14:textId="77777777" w:rsidR="00690EFD" w:rsidRPr="00A409BC" w:rsidRDefault="00690EFD" w:rsidP="00FE01EC">
            <w:pPr>
              <w:spacing w:before="0" w:after="0" w:line="240" w:lineRule="auto"/>
              <w:rPr>
                <w:rFonts w:eastAsia="Times New Roman" w:cs="Times New Roman"/>
                <w:color w:val="000000" w:themeColor="text1"/>
                <w:sz w:val="16"/>
                <w:szCs w:val="16"/>
                <w:lang w:eastAsia="de-CH"/>
              </w:rPr>
            </w:pPr>
          </w:p>
        </w:tc>
        <w:tc>
          <w:tcPr>
            <w:tcW w:w="1701" w:type="dxa"/>
            <w:tcBorders>
              <w:left w:val="nil"/>
              <w:bottom w:val="nil"/>
              <w:right w:val="single" w:sz="12" w:space="0" w:color="auto"/>
            </w:tcBorders>
          </w:tcPr>
          <w:p w14:paraId="4FC221A5"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color w:val="000000" w:themeColor="text1"/>
                <w:sz w:val="16"/>
                <w:szCs w:val="16"/>
                <w:lang w:eastAsia="de-CH"/>
              </w:rPr>
              <w:t>Less than once daily</w:t>
            </w:r>
          </w:p>
        </w:tc>
        <w:tc>
          <w:tcPr>
            <w:tcW w:w="1620" w:type="dxa"/>
            <w:tcBorders>
              <w:left w:val="single" w:sz="12" w:space="0" w:color="auto"/>
              <w:bottom w:val="nil"/>
              <w:right w:val="single" w:sz="12" w:space="0" w:color="auto"/>
            </w:tcBorders>
            <w:vAlign w:val="center"/>
          </w:tcPr>
          <w:p w14:paraId="65919679"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2,430 (56)</w:t>
            </w:r>
          </w:p>
        </w:tc>
        <w:tc>
          <w:tcPr>
            <w:tcW w:w="1621" w:type="dxa"/>
            <w:tcBorders>
              <w:left w:val="single" w:sz="12" w:space="0" w:color="auto"/>
              <w:bottom w:val="nil"/>
              <w:right w:val="single" w:sz="4" w:space="0" w:color="auto"/>
            </w:tcBorders>
            <w:vAlign w:val="center"/>
          </w:tcPr>
          <w:p w14:paraId="1D469080"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1,485 (56)</w:t>
            </w:r>
          </w:p>
        </w:tc>
        <w:tc>
          <w:tcPr>
            <w:tcW w:w="1621" w:type="dxa"/>
            <w:tcBorders>
              <w:left w:val="single" w:sz="4" w:space="0" w:color="auto"/>
              <w:bottom w:val="nil"/>
            </w:tcBorders>
            <w:vAlign w:val="center"/>
          </w:tcPr>
          <w:p w14:paraId="37225199" w14:textId="77777777" w:rsidR="00690EFD" w:rsidRPr="00A409BC" w:rsidRDefault="00690EFD" w:rsidP="00533244">
            <w:pPr>
              <w:spacing w:before="0" w:after="0" w:line="240" w:lineRule="auto"/>
              <w:jc w:val="right"/>
              <w:rPr>
                <w:i/>
                <w:iCs/>
                <w:color w:val="333333"/>
                <w:sz w:val="16"/>
                <w:szCs w:val="16"/>
              </w:rPr>
            </w:pPr>
            <w:r w:rsidRPr="00A409BC">
              <w:rPr>
                <w:color w:val="333333"/>
                <w:sz w:val="16"/>
                <w:szCs w:val="16"/>
              </w:rPr>
              <w:t>945 (56)</w:t>
            </w:r>
          </w:p>
        </w:tc>
        <w:tc>
          <w:tcPr>
            <w:tcW w:w="807" w:type="dxa"/>
            <w:tcBorders>
              <w:left w:val="single" w:sz="4" w:space="0" w:color="auto"/>
              <w:bottom w:val="nil"/>
              <w:right w:val="nil"/>
            </w:tcBorders>
            <w:vAlign w:val="center"/>
          </w:tcPr>
          <w:p w14:paraId="3AA11EEB" w14:textId="77777777" w:rsidR="00690EFD" w:rsidRPr="00A409BC" w:rsidRDefault="00690EFD" w:rsidP="00533244">
            <w:pPr>
              <w:spacing w:before="0" w:after="0" w:line="240" w:lineRule="auto"/>
              <w:jc w:val="right"/>
              <w:rPr>
                <w:rFonts w:cs="Times New Roman"/>
                <w:sz w:val="16"/>
                <w:szCs w:val="16"/>
              </w:rPr>
            </w:pPr>
          </w:p>
        </w:tc>
      </w:tr>
      <w:tr w:rsidR="00690EFD" w:rsidRPr="00A409BC" w14:paraId="58FB63F1" w14:textId="77777777" w:rsidTr="00533244">
        <w:trPr>
          <w:trHeight w:val="20"/>
          <w:jc w:val="center"/>
        </w:trPr>
        <w:tc>
          <w:tcPr>
            <w:tcW w:w="2552" w:type="dxa"/>
            <w:tcBorders>
              <w:bottom w:val="single" w:sz="4" w:space="0" w:color="auto"/>
              <w:right w:val="nil"/>
            </w:tcBorders>
          </w:tcPr>
          <w:p w14:paraId="79BDBB0C" w14:textId="77777777" w:rsidR="00690EFD" w:rsidRPr="00A409BC" w:rsidRDefault="00690EFD" w:rsidP="00FE01EC">
            <w:pPr>
              <w:spacing w:before="0" w:after="0" w:line="240" w:lineRule="auto"/>
              <w:rPr>
                <w:rFonts w:eastAsia="Times New Roman" w:cs="Times New Roman"/>
                <w:i/>
                <w:iCs/>
                <w:color w:val="000000" w:themeColor="text1"/>
                <w:sz w:val="16"/>
                <w:szCs w:val="16"/>
                <w:lang w:eastAsia="de-CH"/>
              </w:rPr>
            </w:pPr>
          </w:p>
        </w:tc>
        <w:tc>
          <w:tcPr>
            <w:tcW w:w="1701" w:type="dxa"/>
            <w:tcBorders>
              <w:left w:val="nil"/>
              <w:bottom w:val="single" w:sz="4" w:space="0" w:color="auto"/>
              <w:right w:val="single" w:sz="12" w:space="0" w:color="auto"/>
            </w:tcBorders>
          </w:tcPr>
          <w:p w14:paraId="7EBDB783" w14:textId="77777777" w:rsidR="00690EFD" w:rsidRPr="00A409BC" w:rsidRDefault="00690EFD" w:rsidP="00FE01EC">
            <w:pPr>
              <w:spacing w:before="0" w:after="0" w:line="240" w:lineRule="auto"/>
              <w:rPr>
                <w:rFonts w:eastAsia="Times New Roman" w:cs="Times New Roman"/>
                <w:i/>
                <w:iCs/>
                <w:sz w:val="16"/>
                <w:szCs w:val="16"/>
                <w:lang w:eastAsia="de-CH"/>
              </w:rPr>
            </w:pPr>
            <w:r w:rsidRPr="00A409BC">
              <w:rPr>
                <w:rFonts w:eastAsia="Times New Roman" w:cs="Times New Roman"/>
                <w:i/>
                <w:iCs/>
                <w:color w:val="000000" w:themeColor="text1"/>
                <w:sz w:val="16"/>
                <w:szCs w:val="16"/>
                <w:lang w:eastAsia="de-CH"/>
              </w:rPr>
              <w:t>Missing</w:t>
            </w:r>
          </w:p>
        </w:tc>
        <w:tc>
          <w:tcPr>
            <w:tcW w:w="1620" w:type="dxa"/>
            <w:tcBorders>
              <w:left w:val="single" w:sz="12" w:space="0" w:color="auto"/>
              <w:bottom w:val="single" w:sz="4" w:space="0" w:color="auto"/>
              <w:right w:val="single" w:sz="12" w:space="0" w:color="auto"/>
            </w:tcBorders>
            <w:vAlign w:val="center"/>
          </w:tcPr>
          <w:p w14:paraId="4F361C0B"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6,006 (58)</w:t>
            </w:r>
          </w:p>
        </w:tc>
        <w:tc>
          <w:tcPr>
            <w:tcW w:w="1621" w:type="dxa"/>
            <w:tcBorders>
              <w:left w:val="single" w:sz="12" w:space="0" w:color="auto"/>
              <w:bottom w:val="single" w:sz="4" w:space="0" w:color="auto"/>
              <w:right w:val="single" w:sz="4" w:space="0" w:color="auto"/>
            </w:tcBorders>
            <w:vAlign w:val="center"/>
          </w:tcPr>
          <w:p w14:paraId="69DEAAC9"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2,917 (52)</w:t>
            </w:r>
          </w:p>
        </w:tc>
        <w:tc>
          <w:tcPr>
            <w:tcW w:w="1621" w:type="dxa"/>
            <w:tcBorders>
              <w:left w:val="single" w:sz="4" w:space="0" w:color="auto"/>
              <w:bottom w:val="single" w:sz="4" w:space="0" w:color="auto"/>
            </w:tcBorders>
            <w:vAlign w:val="center"/>
          </w:tcPr>
          <w:p w14:paraId="1E4AC43A" w14:textId="77777777" w:rsidR="00690EFD" w:rsidRPr="00A409BC" w:rsidRDefault="00690EFD" w:rsidP="00533244">
            <w:pPr>
              <w:spacing w:before="0" w:after="0" w:line="240" w:lineRule="auto"/>
              <w:jc w:val="right"/>
              <w:rPr>
                <w:i/>
                <w:iCs/>
                <w:color w:val="333333"/>
                <w:sz w:val="16"/>
                <w:szCs w:val="16"/>
              </w:rPr>
            </w:pPr>
            <w:r w:rsidRPr="00A409BC">
              <w:rPr>
                <w:i/>
                <w:iCs/>
                <w:color w:val="333333"/>
                <w:sz w:val="16"/>
                <w:szCs w:val="16"/>
              </w:rPr>
              <w:t>3,089 (65)</w:t>
            </w:r>
          </w:p>
        </w:tc>
        <w:tc>
          <w:tcPr>
            <w:tcW w:w="807" w:type="dxa"/>
            <w:tcBorders>
              <w:left w:val="single" w:sz="4" w:space="0" w:color="auto"/>
              <w:bottom w:val="single" w:sz="4" w:space="0" w:color="auto"/>
              <w:right w:val="nil"/>
            </w:tcBorders>
            <w:vAlign w:val="center"/>
          </w:tcPr>
          <w:p w14:paraId="3556AB6E" w14:textId="77777777" w:rsidR="00690EFD" w:rsidRPr="00A409BC" w:rsidRDefault="00690EFD" w:rsidP="00533244">
            <w:pPr>
              <w:spacing w:before="0" w:after="0" w:line="240" w:lineRule="auto"/>
              <w:jc w:val="right"/>
              <w:rPr>
                <w:rFonts w:cs="Times New Roman"/>
                <w:sz w:val="16"/>
                <w:szCs w:val="16"/>
              </w:rPr>
            </w:pPr>
          </w:p>
        </w:tc>
      </w:tr>
    </w:tbl>
    <w:p w14:paraId="3F35EB3E" w14:textId="77777777" w:rsidR="00690EFD" w:rsidRPr="00A409BC" w:rsidRDefault="00690EFD" w:rsidP="00C774EC">
      <w:pPr>
        <w:spacing w:line="240" w:lineRule="auto"/>
        <w:ind w:right="-1"/>
        <w:rPr>
          <w:sz w:val="16"/>
          <w:szCs w:val="16"/>
        </w:rPr>
      </w:pPr>
      <w:bookmarkStart w:id="4" w:name="_Hlk220679068"/>
      <w:r w:rsidRPr="00A409BC">
        <w:rPr>
          <w:sz w:val="16"/>
          <w:szCs w:val="16"/>
          <w:vertAlign w:val="superscript"/>
        </w:rPr>
        <w:t>1</w:t>
      </w:r>
      <w:r w:rsidRPr="00A409BC">
        <w:rPr>
          <w:sz w:val="16"/>
          <w:szCs w:val="16"/>
        </w:rPr>
        <w:t>P Value: We used Pearson’s chi-squared tests for categorical, t-test for normally distributed, and Kruskal-Wallis tests for non-normally distributed variables.</w:t>
      </w:r>
      <w:r w:rsidRPr="00A409BC">
        <w:rPr>
          <w:sz w:val="16"/>
          <w:szCs w:val="18"/>
          <w:vertAlign w:val="superscript"/>
        </w:rPr>
        <w:t xml:space="preserve"> 2</w:t>
      </w:r>
      <w:r w:rsidRPr="00A409BC">
        <w:rPr>
          <w:sz w:val="16"/>
          <w:szCs w:val="18"/>
        </w:rPr>
        <w:t xml:space="preserve">Parental education based on the age at completion of full-time education, taking the higher value of either parent. Compulsory education is </w:t>
      </w:r>
      <w:r w:rsidRPr="00A409BC">
        <w:rPr>
          <w:rFonts w:cs="Times New Roman"/>
          <w:sz w:val="16"/>
          <w:szCs w:val="18"/>
        </w:rPr>
        <w:t>≤</w:t>
      </w:r>
      <w:r w:rsidRPr="00A409BC">
        <w:rPr>
          <w:sz w:val="16"/>
          <w:szCs w:val="18"/>
        </w:rPr>
        <w:t xml:space="preserve">16 years of age; further education is 17–19 years; higher education is </w:t>
      </w:r>
      <w:r w:rsidRPr="00A409BC">
        <w:rPr>
          <w:rFonts w:cs="Times New Roman"/>
          <w:sz w:val="16"/>
          <w:szCs w:val="18"/>
        </w:rPr>
        <w:t>≥</w:t>
      </w:r>
      <w:r w:rsidRPr="00A409BC">
        <w:rPr>
          <w:sz w:val="16"/>
          <w:szCs w:val="18"/>
        </w:rPr>
        <w:t xml:space="preserve">20 years. </w:t>
      </w:r>
      <w:r w:rsidRPr="00A409BC">
        <w:rPr>
          <w:sz w:val="16"/>
          <w:szCs w:val="18"/>
          <w:vertAlign w:val="superscript"/>
        </w:rPr>
        <w:t>3</w:t>
      </w:r>
      <w:r w:rsidRPr="00A409BC">
        <w:rPr>
          <w:sz w:val="16"/>
          <w:szCs w:val="18"/>
        </w:rPr>
        <w:t xml:space="preserve">Degree of urbanisation: inner city includes postcodes LE1–LE5. </w:t>
      </w:r>
      <w:r w:rsidRPr="00A409BC">
        <w:rPr>
          <w:sz w:val="16"/>
          <w:szCs w:val="18"/>
          <w:vertAlign w:val="superscript"/>
        </w:rPr>
        <w:t>4</w:t>
      </w:r>
      <w:r w:rsidRPr="00A409BC">
        <w:rPr>
          <w:sz w:val="16"/>
          <w:szCs w:val="18"/>
        </w:rPr>
        <w:t xml:space="preserve">Townsend index of socioeconomic deprivation for the year 2001. </w:t>
      </w:r>
      <w:r w:rsidRPr="00A409BC">
        <w:rPr>
          <w:sz w:val="16"/>
          <w:szCs w:val="18"/>
          <w:vertAlign w:val="superscript"/>
        </w:rPr>
        <w:t>5</w:t>
      </w:r>
      <w:r w:rsidRPr="00A409BC">
        <w:rPr>
          <w:sz w:val="16"/>
          <w:szCs w:val="18"/>
        </w:rPr>
        <w:t>Secondhand tobacco smoke exposure between 0–18 years due to smoking of household member.</w:t>
      </w:r>
      <w:r w:rsidRPr="00A409BC">
        <w:rPr>
          <w:sz w:val="16"/>
          <w:szCs w:val="18"/>
          <w:vertAlign w:val="superscript"/>
        </w:rPr>
        <w:t xml:space="preserve"> 6</w:t>
      </w:r>
      <w:r w:rsidRPr="00A409BC">
        <w:rPr>
          <w:sz w:val="16"/>
          <w:szCs w:val="18"/>
        </w:rPr>
        <w:t xml:space="preserve">Vigorous physical activity: average of a participant’s answers at ages 6–18 years. </w:t>
      </w:r>
      <w:r w:rsidRPr="00A409BC">
        <w:rPr>
          <w:sz w:val="16"/>
          <w:szCs w:val="18"/>
          <w:vertAlign w:val="superscript"/>
        </w:rPr>
        <w:t>7</w:t>
      </w:r>
      <w:r w:rsidRPr="00A409BC">
        <w:rPr>
          <w:sz w:val="16"/>
          <w:szCs w:val="18"/>
        </w:rPr>
        <w:t>Dietary intake: average of a participant’s answers at ages 4–18 years. See eSupplement Materials for coding of questionnaire variables</w:t>
      </w:r>
      <w:bookmarkEnd w:id="4"/>
      <w:r w:rsidRPr="00A409BC">
        <w:rPr>
          <w:sz w:val="16"/>
          <w:szCs w:val="18"/>
        </w:rPr>
        <w:t xml:space="preserve">. </w:t>
      </w:r>
      <w:r w:rsidRPr="00A409BC">
        <w:rPr>
          <w:sz w:val="16"/>
          <w:szCs w:val="16"/>
        </w:rPr>
        <w:t>Abbreviations: BMI—Body mass index; CI—confidence interval; IQR—inter-quartile range; SD—standard deviation.</w:t>
      </w:r>
    </w:p>
    <w:p w14:paraId="128E896F" w14:textId="77777777" w:rsidR="00690EFD" w:rsidRPr="00A409BC" w:rsidRDefault="00690EFD">
      <w:pPr>
        <w:spacing w:before="0" w:after="160" w:line="259" w:lineRule="auto"/>
        <w:rPr>
          <w:sz w:val="16"/>
          <w:szCs w:val="16"/>
        </w:rPr>
      </w:pPr>
      <w:r w:rsidRPr="00A409BC">
        <w:rPr>
          <w:sz w:val="16"/>
          <w:szCs w:val="16"/>
        </w:rPr>
        <w:br w:type="page"/>
      </w:r>
    </w:p>
    <w:p w14:paraId="013B2DFC" w14:textId="77777777" w:rsidR="00690EFD" w:rsidRPr="00A409BC" w:rsidRDefault="00690EFD" w:rsidP="00C774EC">
      <w:pPr>
        <w:spacing w:line="240" w:lineRule="auto"/>
        <w:ind w:right="-1"/>
        <w:rPr>
          <w:szCs w:val="20"/>
        </w:rPr>
      </w:pPr>
      <w:r w:rsidRPr="00A409BC">
        <w:rPr>
          <w:b/>
          <w:bCs/>
          <w:szCs w:val="20"/>
        </w:rPr>
        <w:lastRenderedPageBreak/>
        <w:t>eSupplement-Table 4: Logistic regression model for inverse probability weighting of participants of the Leicester Respiratory Cohorts included in the BMI analysis.</w:t>
      </w:r>
    </w:p>
    <w:tbl>
      <w:tblPr>
        <w:tblStyle w:val="TableGrid1"/>
        <w:tblW w:w="5670" w:type="dxa"/>
        <w:jc w:val="center"/>
        <w:tblBorders>
          <w:top w:val="none" w:sz="0" w:space="0" w:color="auto"/>
          <w:left w:val="none" w:sz="0" w:space="0" w:color="auto"/>
          <w:bottom w:val="none" w:sz="0" w:space="0" w:color="auto"/>
          <w:right w:val="none" w:sz="0" w:space="0" w:color="auto"/>
          <w:insideH w:val="none" w:sz="0" w:space="0" w:color="auto"/>
        </w:tblBorders>
        <w:tblCellMar>
          <w:left w:w="0" w:type="dxa"/>
          <w:bottom w:w="28" w:type="dxa"/>
          <w:right w:w="0" w:type="dxa"/>
        </w:tblCellMar>
        <w:tblLook w:val="04A0" w:firstRow="1" w:lastRow="0" w:firstColumn="1" w:lastColumn="0" w:noHBand="0" w:noVBand="1"/>
      </w:tblPr>
      <w:tblGrid>
        <w:gridCol w:w="2694"/>
        <w:gridCol w:w="1417"/>
        <w:gridCol w:w="851"/>
        <w:gridCol w:w="708"/>
      </w:tblGrid>
      <w:tr w:rsidR="00690EFD" w:rsidRPr="00A409BC" w14:paraId="7B70821B" w14:textId="77777777" w:rsidTr="00533244">
        <w:trPr>
          <w:trHeight w:val="20"/>
          <w:jc w:val="center"/>
        </w:trPr>
        <w:tc>
          <w:tcPr>
            <w:tcW w:w="2694" w:type="dxa"/>
            <w:tcBorders>
              <w:bottom w:val="single" w:sz="4" w:space="0" w:color="auto"/>
              <w:right w:val="single" w:sz="12" w:space="0" w:color="auto"/>
            </w:tcBorders>
            <w:vAlign w:val="bottom"/>
          </w:tcPr>
          <w:p w14:paraId="565FDB09" w14:textId="77777777" w:rsidR="00690EFD" w:rsidRPr="00A409BC" w:rsidRDefault="00690EFD" w:rsidP="00B11E1E">
            <w:pPr>
              <w:spacing w:after="0" w:line="240" w:lineRule="auto"/>
              <w:contextualSpacing/>
              <w:rPr>
                <w:rFonts w:eastAsia="Arial" w:cs="Times New Roman"/>
                <w:b/>
                <w:bCs/>
                <w:sz w:val="16"/>
                <w:szCs w:val="16"/>
              </w:rPr>
            </w:pPr>
            <w:r w:rsidRPr="00A409BC">
              <w:rPr>
                <w:rFonts w:eastAsia="Arial" w:cs="Times New Roman"/>
                <w:b/>
                <w:bCs/>
                <w:sz w:val="16"/>
                <w:szCs w:val="16"/>
              </w:rPr>
              <w:t xml:space="preserve">Demographic and socioeconomic characteristic </w:t>
            </w:r>
          </w:p>
        </w:tc>
        <w:tc>
          <w:tcPr>
            <w:tcW w:w="1417" w:type="dxa"/>
            <w:tcBorders>
              <w:left w:val="single" w:sz="12" w:space="0" w:color="auto"/>
              <w:bottom w:val="single" w:sz="4" w:space="0" w:color="auto"/>
            </w:tcBorders>
            <w:vAlign w:val="bottom"/>
          </w:tcPr>
          <w:p w14:paraId="3662D4D8" w14:textId="77777777" w:rsidR="00690EFD" w:rsidRPr="00A409BC" w:rsidRDefault="00690EFD" w:rsidP="00533244">
            <w:pPr>
              <w:spacing w:after="0" w:line="240" w:lineRule="auto"/>
              <w:contextualSpacing/>
              <w:jc w:val="center"/>
              <w:rPr>
                <w:rFonts w:eastAsia="Arial" w:cs="Times New Roman"/>
                <w:b/>
                <w:bCs/>
                <w:sz w:val="16"/>
                <w:szCs w:val="16"/>
              </w:rPr>
            </w:pPr>
            <w:r w:rsidRPr="00A409BC">
              <w:rPr>
                <w:rFonts w:eastAsia="Arial" w:cs="Times New Roman"/>
                <w:b/>
                <w:bCs/>
                <w:sz w:val="16"/>
                <w:szCs w:val="16"/>
              </w:rPr>
              <w:t>aOR [95% CI]</w:t>
            </w:r>
          </w:p>
        </w:tc>
        <w:tc>
          <w:tcPr>
            <w:tcW w:w="851" w:type="dxa"/>
            <w:tcBorders>
              <w:bottom w:val="single" w:sz="4" w:space="0" w:color="auto"/>
              <w:right w:val="single" w:sz="4" w:space="0" w:color="auto"/>
            </w:tcBorders>
            <w:vAlign w:val="bottom"/>
          </w:tcPr>
          <w:p w14:paraId="088C28FB" w14:textId="766B4D7F" w:rsidR="00690EFD" w:rsidRPr="00A409BC" w:rsidRDefault="00690EFD" w:rsidP="00533244">
            <w:pPr>
              <w:spacing w:after="0" w:line="240" w:lineRule="auto"/>
              <w:contextualSpacing/>
              <w:jc w:val="center"/>
              <w:rPr>
                <w:rFonts w:eastAsia="Arial" w:cs="Times New Roman"/>
                <w:b/>
                <w:bCs/>
                <w:sz w:val="16"/>
                <w:szCs w:val="16"/>
              </w:rPr>
            </w:pPr>
            <w:r w:rsidRPr="00A409BC">
              <w:rPr>
                <w:rFonts w:eastAsia="Arial" w:cs="Times New Roman"/>
                <w:b/>
                <w:bCs/>
                <w:sz w:val="16"/>
                <w:szCs w:val="16"/>
              </w:rPr>
              <w:t>Std</w:t>
            </w:r>
            <w:r w:rsidR="006F7805">
              <w:rPr>
                <w:rFonts w:eastAsia="Arial" w:cs="Times New Roman"/>
                <w:b/>
                <w:bCs/>
                <w:sz w:val="16"/>
                <w:szCs w:val="16"/>
              </w:rPr>
              <w:t>.</w:t>
            </w:r>
            <w:r w:rsidRPr="00A409BC">
              <w:rPr>
                <w:rFonts w:eastAsia="Arial" w:cs="Times New Roman"/>
                <w:b/>
                <w:bCs/>
                <w:sz w:val="16"/>
                <w:szCs w:val="16"/>
              </w:rPr>
              <w:t xml:space="preserve"> error</w:t>
            </w:r>
          </w:p>
        </w:tc>
        <w:tc>
          <w:tcPr>
            <w:tcW w:w="708" w:type="dxa"/>
            <w:tcBorders>
              <w:left w:val="single" w:sz="4" w:space="0" w:color="auto"/>
              <w:bottom w:val="single" w:sz="4" w:space="0" w:color="auto"/>
            </w:tcBorders>
            <w:vAlign w:val="bottom"/>
          </w:tcPr>
          <w:p w14:paraId="040CD5BE" w14:textId="77777777" w:rsidR="00690EFD" w:rsidRPr="00A409BC" w:rsidRDefault="00690EFD" w:rsidP="00533244">
            <w:pPr>
              <w:spacing w:after="0" w:line="240" w:lineRule="auto"/>
              <w:contextualSpacing/>
              <w:jc w:val="center"/>
              <w:rPr>
                <w:rFonts w:eastAsia="Arial" w:cs="Times New Roman"/>
                <w:b/>
                <w:bCs/>
                <w:sz w:val="16"/>
                <w:szCs w:val="16"/>
              </w:rPr>
            </w:pPr>
            <w:r w:rsidRPr="00A409BC">
              <w:rPr>
                <w:rFonts w:eastAsia="Arial" w:cs="Times New Roman"/>
                <w:b/>
                <w:bCs/>
                <w:sz w:val="16"/>
                <w:szCs w:val="16"/>
              </w:rPr>
              <w:t>P Value</w:t>
            </w:r>
          </w:p>
        </w:tc>
      </w:tr>
      <w:tr w:rsidR="00690EFD" w:rsidRPr="00A409BC" w14:paraId="035F9AE0" w14:textId="77777777" w:rsidTr="00533244">
        <w:trPr>
          <w:trHeight w:val="20"/>
          <w:jc w:val="center"/>
        </w:trPr>
        <w:tc>
          <w:tcPr>
            <w:tcW w:w="2694" w:type="dxa"/>
            <w:tcBorders>
              <w:top w:val="single" w:sz="4" w:space="0" w:color="auto"/>
              <w:right w:val="single" w:sz="12" w:space="0" w:color="auto"/>
            </w:tcBorders>
            <w:vAlign w:val="center"/>
          </w:tcPr>
          <w:p w14:paraId="263C4CD5" w14:textId="77777777" w:rsidR="00690EFD" w:rsidRPr="00A409BC" w:rsidRDefault="00690EFD" w:rsidP="00B11E1E">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Sex</w:t>
            </w:r>
          </w:p>
        </w:tc>
        <w:tc>
          <w:tcPr>
            <w:tcW w:w="1417" w:type="dxa"/>
            <w:tcBorders>
              <w:top w:val="single" w:sz="4" w:space="0" w:color="auto"/>
              <w:left w:val="single" w:sz="12" w:space="0" w:color="auto"/>
            </w:tcBorders>
            <w:vAlign w:val="bottom"/>
          </w:tcPr>
          <w:p w14:paraId="725C4724" w14:textId="77777777" w:rsidR="00690EFD" w:rsidRPr="00A409BC" w:rsidRDefault="00690EFD" w:rsidP="00533244">
            <w:pPr>
              <w:spacing w:after="0" w:line="240" w:lineRule="auto"/>
              <w:contextualSpacing/>
              <w:jc w:val="center"/>
              <w:rPr>
                <w:rFonts w:eastAsia="Times New Roman" w:cs="Times New Roman"/>
                <w:sz w:val="16"/>
                <w:szCs w:val="16"/>
                <w:lang w:eastAsia="de-CH"/>
              </w:rPr>
            </w:pPr>
          </w:p>
        </w:tc>
        <w:tc>
          <w:tcPr>
            <w:tcW w:w="851" w:type="dxa"/>
            <w:tcBorders>
              <w:top w:val="single" w:sz="4" w:space="0" w:color="auto"/>
              <w:right w:val="single" w:sz="4" w:space="0" w:color="auto"/>
            </w:tcBorders>
            <w:vAlign w:val="bottom"/>
          </w:tcPr>
          <w:p w14:paraId="59222005"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top w:val="single" w:sz="4" w:space="0" w:color="auto"/>
              <w:left w:val="single" w:sz="4" w:space="0" w:color="auto"/>
            </w:tcBorders>
            <w:vAlign w:val="bottom"/>
          </w:tcPr>
          <w:p w14:paraId="0D33480C"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3887272E" w14:textId="77777777" w:rsidTr="00533244">
        <w:trPr>
          <w:trHeight w:val="20"/>
          <w:jc w:val="center"/>
        </w:trPr>
        <w:tc>
          <w:tcPr>
            <w:tcW w:w="2694" w:type="dxa"/>
            <w:tcBorders>
              <w:top w:val="nil"/>
              <w:right w:val="single" w:sz="12" w:space="0" w:color="auto"/>
            </w:tcBorders>
            <w:vAlign w:val="center"/>
          </w:tcPr>
          <w:p w14:paraId="05C544CB"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Male</w:t>
            </w:r>
          </w:p>
        </w:tc>
        <w:tc>
          <w:tcPr>
            <w:tcW w:w="1417" w:type="dxa"/>
            <w:tcBorders>
              <w:top w:val="nil"/>
              <w:left w:val="single" w:sz="12" w:space="0" w:color="auto"/>
            </w:tcBorders>
            <w:vAlign w:val="bottom"/>
          </w:tcPr>
          <w:p w14:paraId="7BECC2CF" w14:textId="77777777" w:rsidR="00690EFD" w:rsidRPr="00A409BC" w:rsidRDefault="00690EFD" w:rsidP="00533244">
            <w:pPr>
              <w:spacing w:after="0" w:line="240" w:lineRule="auto"/>
              <w:contextualSpacing/>
              <w:jc w:val="center"/>
              <w:rPr>
                <w:color w:val="333333"/>
                <w:sz w:val="16"/>
                <w:szCs w:val="16"/>
              </w:rPr>
            </w:pPr>
            <w:r w:rsidRPr="00A409BC">
              <w:rPr>
                <w:color w:val="333333"/>
                <w:sz w:val="16"/>
                <w:szCs w:val="16"/>
              </w:rPr>
              <w:t>ref</w:t>
            </w:r>
          </w:p>
        </w:tc>
        <w:tc>
          <w:tcPr>
            <w:tcW w:w="851" w:type="dxa"/>
            <w:tcBorders>
              <w:top w:val="nil"/>
              <w:right w:val="single" w:sz="4" w:space="0" w:color="auto"/>
            </w:tcBorders>
            <w:vAlign w:val="bottom"/>
          </w:tcPr>
          <w:p w14:paraId="44FA7FB4" w14:textId="77777777" w:rsidR="00690EFD" w:rsidRPr="00A409BC" w:rsidRDefault="00690EFD" w:rsidP="00533244">
            <w:pPr>
              <w:spacing w:after="0" w:line="240" w:lineRule="auto"/>
              <w:contextualSpacing/>
              <w:jc w:val="center"/>
              <w:rPr>
                <w:color w:val="333333"/>
                <w:sz w:val="16"/>
                <w:szCs w:val="16"/>
              </w:rPr>
            </w:pPr>
          </w:p>
        </w:tc>
        <w:tc>
          <w:tcPr>
            <w:tcW w:w="708" w:type="dxa"/>
            <w:tcBorders>
              <w:top w:val="nil"/>
              <w:left w:val="single" w:sz="4" w:space="0" w:color="auto"/>
            </w:tcBorders>
            <w:vAlign w:val="bottom"/>
          </w:tcPr>
          <w:p w14:paraId="5901E3A5" w14:textId="77777777" w:rsidR="00690EFD" w:rsidRPr="00A409BC" w:rsidRDefault="00690EFD" w:rsidP="00533244">
            <w:pPr>
              <w:spacing w:after="0" w:line="240" w:lineRule="auto"/>
              <w:contextualSpacing/>
              <w:jc w:val="center"/>
              <w:rPr>
                <w:color w:val="333333"/>
                <w:sz w:val="16"/>
                <w:szCs w:val="16"/>
              </w:rPr>
            </w:pPr>
          </w:p>
        </w:tc>
      </w:tr>
      <w:tr w:rsidR="00690EFD" w:rsidRPr="00A409BC" w14:paraId="29A0DDB4" w14:textId="77777777" w:rsidTr="00533244">
        <w:trPr>
          <w:trHeight w:val="20"/>
          <w:jc w:val="center"/>
        </w:trPr>
        <w:tc>
          <w:tcPr>
            <w:tcW w:w="2694" w:type="dxa"/>
            <w:tcBorders>
              <w:top w:val="nil"/>
              <w:right w:val="single" w:sz="12" w:space="0" w:color="auto"/>
            </w:tcBorders>
            <w:vAlign w:val="center"/>
          </w:tcPr>
          <w:p w14:paraId="33F6DB51"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Female</w:t>
            </w:r>
          </w:p>
        </w:tc>
        <w:tc>
          <w:tcPr>
            <w:tcW w:w="1417" w:type="dxa"/>
            <w:tcBorders>
              <w:top w:val="nil"/>
              <w:left w:val="single" w:sz="12" w:space="0" w:color="auto"/>
            </w:tcBorders>
            <w:vAlign w:val="bottom"/>
          </w:tcPr>
          <w:p w14:paraId="20487078" w14:textId="6813C4E0" w:rsidR="00690EFD" w:rsidRPr="00A409BC" w:rsidRDefault="00690EFD" w:rsidP="00533244">
            <w:pPr>
              <w:spacing w:after="0" w:line="240" w:lineRule="auto"/>
              <w:contextualSpacing/>
              <w:jc w:val="center"/>
              <w:rPr>
                <w:color w:val="333333"/>
                <w:sz w:val="16"/>
                <w:szCs w:val="16"/>
              </w:rPr>
            </w:pPr>
            <w:r w:rsidRPr="00A409BC">
              <w:rPr>
                <w:color w:val="333333"/>
                <w:sz w:val="16"/>
                <w:szCs w:val="16"/>
              </w:rPr>
              <w:t>0</w:t>
            </w:r>
            <w:r w:rsidR="006F7805">
              <w:rPr>
                <w:color w:val="333333"/>
                <w:sz w:val="16"/>
                <w:szCs w:val="16"/>
              </w:rPr>
              <w:t>.</w:t>
            </w:r>
            <w:r w:rsidRPr="00A409BC">
              <w:rPr>
                <w:color w:val="333333"/>
                <w:sz w:val="16"/>
                <w:szCs w:val="16"/>
              </w:rPr>
              <w:t>95 [0</w:t>
            </w:r>
            <w:r w:rsidR="006F7805">
              <w:rPr>
                <w:color w:val="333333"/>
                <w:sz w:val="16"/>
                <w:szCs w:val="16"/>
              </w:rPr>
              <w:t>.</w:t>
            </w:r>
            <w:r w:rsidRPr="00A409BC">
              <w:rPr>
                <w:color w:val="333333"/>
                <w:sz w:val="16"/>
                <w:szCs w:val="16"/>
              </w:rPr>
              <w:t>88–1</w:t>
            </w:r>
            <w:r w:rsidR="006F7805">
              <w:rPr>
                <w:color w:val="333333"/>
                <w:sz w:val="16"/>
                <w:szCs w:val="16"/>
              </w:rPr>
              <w:t>.</w:t>
            </w:r>
            <w:r w:rsidRPr="00A409BC">
              <w:rPr>
                <w:color w:val="333333"/>
                <w:sz w:val="16"/>
                <w:szCs w:val="16"/>
              </w:rPr>
              <w:t>03]</w:t>
            </w:r>
          </w:p>
        </w:tc>
        <w:tc>
          <w:tcPr>
            <w:tcW w:w="851" w:type="dxa"/>
            <w:tcBorders>
              <w:top w:val="nil"/>
              <w:right w:val="single" w:sz="4" w:space="0" w:color="auto"/>
            </w:tcBorders>
            <w:vAlign w:val="bottom"/>
          </w:tcPr>
          <w:p w14:paraId="160F6E5C" w14:textId="6C65979F" w:rsidR="00690EFD" w:rsidRPr="00A409BC" w:rsidRDefault="00690EFD" w:rsidP="00533244">
            <w:pPr>
              <w:spacing w:after="0" w:line="240" w:lineRule="auto"/>
              <w:contextualSpacing/>
              <w:jc w:val="center"/>
              <w:rPr>
                <w:color w:val="333333"/>
                <w:sz w:val="16"/>
                <w:szCs w:val="16"/>
              </w:rPr>
            </w:pPr>
            <w:r w:rsidRPr="00A409BC">
              <w:rPr>
                <w:color w:val="333333"/>
                <w:sz w:val="16"/>
                <w:szCs w:val="16"/>
              </w:rPr>
              <w:t>1</w:t>
            </w:r>
            <w:r w:rsidR="006F7805">
              <w:rPr>
                <w:color w:val="333333"/>
                <w:sz w:val="16"/>
                <w:szCs w:val="16"/>
              </w:rPr>
              <w:t>.</w:t>
            </w:r>
            <w:r w:rsidRPr="00A409BC">
              <w:rPr>
                <w:color w:val="333333"/>
                <w:sz w:val="16"/>
                <w:szCs w:val="16"/>
              </w:rPr>
              <w:t>04</w:t>
            </w:r>
          </w:p>
        </w:tc>
        <w:tc>
          <w:tcPr>
            <w:tcW w:w="708" w:type="dxa"/>
            <w:tcBorders>
              <w:top w:val="nil"/>
              <w:left w:val="single" w:sz="4" w:space="0" w:color="auto"/>
            </w:tcBorders>
            <w:vAlign w:val="bottom"/>
          </w:tcPr>
          <w:p w14:paraId="69096CD4" w14:textId="3179CA34" w:rsidR="00690EFD" w:rsidRPr="00A409BC" w:rsidRDefault="00690EFD" w:rsidP="00533244">
            <w:pPr>
              <w:spacing w:after="0" w:line="240" w:lineRule="auto"/>
              <w:contextualSpacing/>
              <w:jc w:val="center"/>
              <w:rPr>
                <w:color w:val="333333"/>
                <w:sz w:val="16"/>
                <w:szCs w:val="16"/>
              </w:rPr>
            </w:pPr>
            <w:r w:rsidRPr="00A409BC">
              <w:rPr>
                <w:color w:val="333333"/>
                <w:sz w:val="16"/>
                <w:szCs w:val="16"/>
              </w:rPr>
              <w:t>0</w:t>
            </w:r>
            <w:r w:rsidR="006F7805">
              <w:rPr>
                <w:color w:val="333333"/>
                <w:sz w:val="16"/>
                <w:szCs w:val="16"/>
              </w:rPr>
              <w:t>.</w:t>
            </w:r>
            <w:r w:rsidRPr="00A409BC">
              <w:rPr>
                <w:color w:val="333333"/>
                <w:sz w:val="16"/>
                <w:szCs w:val="16"/>
              </w:rPr>
              <w:t>1908</w:t>
            </w:r>
          </w:p>
        </w:tc>
      </w:tr>
      <w:tr w:rsidR="00690EFD" w:rsidRPr="00A409BC" w14:paraId="23075446" w14:textId="77777777" w:rsidTr="00533244">
        <w:trPr>
          <w:trHeight w:val="20"/>
          <w:jc w:val="center"/>
        </w:trPr>
        <w:tc>
          <w:tcPr>
            <w:tcW w:w="2694" w:type="dxa"/>
            <w:tcBorders>
              <w:top w:val="nil"/>
              <w:right w:val="single" w:sz="12" w:space="0" w:color="auto"/>
            </w:tcBorders>
            <w:vAlign w:val="center"/>
          </w:tcPr>
          <w:p w14:paraId="1B661052" w14:textId="77777777" w:rsidR="00690EFD" w:rsidRPr="00A409BC" w:rsidRDefault="00690EFD" w:rsidP="00B11E1E">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year</w:t>
            </w:r>
          </w:p>
        </w:tc>
        <w:tc>
          <w:tcPr>
            <w:tcW w:w="1417" w:type="dxa"/>
            <w:tcBorders>
              <w:top w:val="nil"/>
              <w:left w:val="single" w:sz="12" w:space="0" w:color="auto"/>
            </w:tcBorders>
            <w:vAlign w:val="bottom"/>
          </w:tcPr>
          <w:p w14:paraId="358CC9AB" w14:textId="77777777" w:rsidR="00690EFD" w:rsidRPr="00A409BC" w:rsidRDefault="00690EFD" w:rsidP="00533244">
            <w:pPr>
              <w:spacing w:after="0" w:line="240" w:lineRule="auto"/>
              <w:contextualSpacing/>
              <w:jc w:val="center"/>
              <w:rPr>
                <w:rFonts w:eastAsia="Times New Roman" w:cs="Times New Roman"/>
                <w:sz w:val="16"/>
                <w:szCs w:val="16"/>
                <w:lang w:eastAsia="de-CH"/>
              </w:rPr>
            </w:pPr>
          </w:p>
        </w:tc>
        <w:tc>
          <w:tcPr>
            <w:tcW w:w="851" w:type="dxa"/>
            <w:tcBorders>
              <w:top w:val="nil"/>
              <w:right w:val="single" w:sz="4" w:space="0" w:color="auto"/>
            </w:tcBorders>
            <w:vAlign w:val="bottom"/>
          </w:tcPr>
          <w:p w14:paraId="75218194"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top w:val="nil"/>
              <w:left w:val="single" w:sz="4" w:space="0" w:color="auto"/>
            </w:tcBorders>
            <w:vAlign w:val="bottom"/>
          </w:tcPr>
          <w:p w14:paraId="21751084"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26B1B290" w14:textId="77777777" w:rsidTr="00533244">
        <w:trPr>
          <w:trHeight w:val="20"/>
          <w:jc w:val="center"/>
        </w:trPr>
        <w:tc>
          <w:tcPr>
            <w:tcW w:w="2694" w:type="dxa"/>
            <w:tcBorders>
              <w:top w:val="nil"/>
              <w:right w:val="single" w:sz="12" w:space="0" w:color="auto"/>
            </w:tcBorders>
            <w:vAlign w:val="center"/>
          </w:tcPr>
          <w:p w14:paraId="6B38BD5F"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1993–1997</w:t>
            </w:r>
          </w:p>
        </w:tc>
        <w:tc>
          <w:tcPr>
            <w:tcW w:w="1417" w:type="dxa"/>
            <w:tcBorders>
              <w:top w:val="nil"/>
              <w:left w:val="single" w:sz="12" w:space="0" w:color="auto"/>
            </w:tcBorders>
            <w:vAlign w:val="bottom"/>
          </w:tcPr>
          <w:p w14:paraId="7AC5CB56" w14:textId="77777777" w:rsidR="00690EFD" w:rsidRPr="00A409BC" w:rsidRDefault="00690EFD" w:rsidP="00533244">
            <w:pPr>
              <w:spacing w:after="0" w:line="240" w:lineRule="auto"/>
              <w:contextualSpacing/>
              <w:jc w:val="center"/>
              <w:rPr>
                <w:rFonts w:eastAsia="Times New Roman" w:cs="Times New Roman"/>
                <w:sz w:val="16"/>
                <w:szCs w:val="16"/>
                <w:lang w:eastAsia="de-CH"/>
              </w:rPr>
            </w:pPr>
            <w:r w:rsidRPr="00A409BC">
              <w:rPr>
                <w:rFonts w:cs="Times New Roman"/>
                <w:sz w:val="16"/>
                <w:szCs w:val="16"/>
              </w:rPr>
              <w:t>ref</w:t>
            </w:r>
          </w:p>
        </w:tc>
        <w:tc>
          <w:tcPr>
            <w:tcW w:w="851" w:type="dxa"/>
            <w:tcBorders>
              <w:top w:val="nil"/>
              <w:right w:val="single" w:sz="4" w:space="0" w:color="auto"/>
            </w:tcBorders>
            <w:vAlign w:val="bottom"/>
          </w:tcPr>
          <w:p w14:paraId="11169CC1"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top w:val="nil"/>
              <w:left w:val="single" w:sz="4" w:space="0" w:color="auto"/>
            </w:tcBorders>
            <w:vAlign w:val="bottom"/>
          </w:tcPr>
          <w:p w14:paraId="2B884AFE"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6A5CF8A0" w14:textId="77777777" w:rsidTr="00533244">
        <w:trPr>
          <w:trHeight w:val="20"/>
          <w:jc w:val="center"/>
        </w:trPr>
        <w:tc>
          <w:tcPr>
            <w:tcW w:w="2694" w:type="dxa"/>
            <w:tcBorders>
              <w:top w:val="nil"/>
              <w:right w:val="single" w:sz="12" w:space="0" w:color="auto"/>
            </w:tcBorders>
            <w:vAlign w:val="center"/>
          </w:tcPr>
          <w:p w14:paraId="0A1C1250"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1985–1989</w:t>
            </w:r>
          </w:p>
        </w:tc>
        <w:tc>
          <w:tcPr>
            <w:tcW w:w="1417" w:type="dxa"/>
            <w:tcBorders>
              <w:top w:val="nil"/>
              <w:left w:val="single" w:sz="12" w:space="0" w:color="auto"/>
            </w:tcBorders>
            <w:vAlign w:val="bottom"/>
          </w:tcPr>
          <w:p w14:paraId="71F72BED" w14:textId="56D12A5A" w:rsidR="00690EFD" w:rsidRPr="00A409BC" w:rsidRDefault="00690EFD" w:rsidP="00533244">
            <w:pPr>
              <w:spacing w:after="0" w:line="240" w:lineRule="auto"/>
              <w:contextualSpacing/>
              <w:jc w:val="center"/>
              <w:rPr>
                <w:rFonts w:eastAsia="Times New Roman" w:cs="Times New Roman"/>
                <w:sz w:val="16"/>
                <w:szCs w:val="16"/>
                <w:lang w:eastAsia="de-CH"/>
              </w:rPr>
            </w:pPr>
            <w:r w:rsidRPr="00A409BC">
              <w:rPr>
                <w:rFonts w:cs="Times New Roman"/>
                <w:sz w:val="16"/>
                <w:szCs w:val="16"/>
              </w:rPr>
              <w:t>1</w:t>
            </w:r>
            <w:r w:rsidR="006F7805">
              <w:rPr>
                <w:rFonts w:cs="Times New Roman"/>
                <w:sz w:val="16"/>
                <w:szCs w:val="16"/>
              </w:rPr>
              <w:t>.</w:t>
            </w:r>
            <w:r w:rsidRPr="00A409BC">
              <w:rPr>
                <w:rFonts w:cs="Times New Roman"/>
                <w:sz w:val="16"/>
                <w:szCs w:val="16"/>
              </w:rPr>
              <w:t>19 [1</w:t>
            </w:r>
            <w:r w:rsidR="006F7805">
              <w:rPr>
                <w:rFonts w:cs="Times New Roman"/>
                <w:sz w:val="16"/>
                <w:szCs w:val="16"/>
              </w:rPr>
              <w:t>.</w:t>
            </w:r>
            <w:r w:rsidRPr="00A409BC">
              <w:rPr>
                <w:rFonts w:cs="Times New Roman"/>
                <w:sz w:val="16"/>
                <w:szCs w:val="16"/>
              </w:rPr>
              <w:t>07</w:t>
            </w:r>
            <w:r w:rsidRPr="00A409BC">
              <w:rPr>
                <w:rFonts w:eastAsia="Times New Roman" w:cs="Times New Roman"/>
                <w:sz w:val="16"/>
                <w:szCs w:val="16"/>
                <w:lang w:eastAsia="de-CH"/>
              </w:rPr>
              <w:t>–1</w:t>
            </w:r>
            <w:r w:rsidR="006F7805">
              <w:rPr>
                <w:rFonts w:eastAsia="Times New Roman" w:cs="Times New Roman"/>
                <w:sz w:val="16"/>
                <w:szCs w:val="16"/>
                <w:lang w:eastAsia="de-CH"/>
              </w:rPr>
              <w:t>.</w:t>
            </w:r>
            <w:r w:rsidRPr="00A409BC">
              <w:rPr>
                <w:rFonts w:eastAsia="Times New Roman" w:cs="Times New Roman"/>
                <w:sz w:val="16"/>
                <w:szCs w:val="16"/>
                <w:lang w:eastAsia="de-CH"/>
              </w:rPr>
              <w:t>33</w:t>
            </w:r>
            <w:r w:rsidRPr="00A409BC">
              <w:rPr>
                <w:rFonts w:cs="Times New Roman"/>
                <w:sz w:val="16"/>
                <w:szCs w:val="16"/>
              </w:rPr>
              <w:t>]</w:t>
            </w:r>
          </w:p>
        </w:tc>
        <w:tc>
          <w:tcPr>
            <w:tcW w:w="851" w:type="dxa"/>
            <w:tcBorders>
              <w:top w:val="nil"/>
              <w:right w:val="single" w:sz="4" w:space="0" w:color="auto"/>
            </w:tcBorders>
            <w:vAlign w:val="bottom"/>
          </w:tcPr>
          <w:p w14:paraId="325D0B06" w14:textId="479BBDFC"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06</w:t>
            </w:r>
          </w:p>
        </w:tc>
        <w:tc>
          <w:tcPr>
            <w:tcW w:w="708" w:type="dxa"/>
            <w:tcBorders>
              <w:top w:val="nil"/>
              <w:left w:val="single" w:sz="4" w:space="0" w:color="auto"/>
            </w:tcBorders>
            <w:vAlign w:val="bottom"/>
          </w:tcPr>
          <w:p w14:paraId="367CBC9F" w14:textId="38F5DA9C"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0020</w:t>
            </w:r>
          </w:p>
        </w:tc>
      </w:tr>
      <w:tr w:rsidR="00690EFD" w:rsidRPr="00A409BC" w14:paraId="3036BACB" w14:textId="77777777" w:rsidTr="00533244">
        <w:trPr>
          <w:trHeight w:val="20"/>
          <w:jc w:val="center"/>
        </w:trPr>
        <w:tc>
          <w:tcPr>
            <w:tcW w:w="2694" w:type="dxa"/>
            <w:tcBorders>
              <w:top w:val="nil"/>
              <w:right w:val="single" w:sz="12" w:space="0" w:color="auto"/>
            </w:tcBorders>
          </w:tcPr>
          <w:p w14:paraId="0BBAFC4D" w14:textId="77777777" w:rsidR="00690EFD" w:rsidRPr="00A409BC" w:rsidRDefault="00690EFD" w:rsidP="00B11E1E">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Ethnicity</w:t>
            </w:r>
          </w:p>
        </w:tc>
        <w:tc>
          <w:tcPr>
            <w:tcW w:w="1417" w:type="dxa"/>
            <w:tcBorders>
              <w:top w:val="nil"/>
              <w:left w:val="single" w:sz="12" w:space="0" w:color="auto"/>
            </w:tcBorders>
            <w:vAlign w:val="bottom"/>
          </w:tcPr>
          <w:p w14:paraId="1F6DD836" w14:textId="77777777" w:rsidR="00690EFD" w:rsidRPr="00A409BC" w:rsidRDefault="00690EFD" w:rsidP="00533244">
            <w:pPr>
              <w:spacing w:after="0" w:line="240" w:lineRule="auto"/>
              <w:contextualSpacing/>
              <w:jc w:val="center"/>
              <w:rPr>
                <w:rFonts w:eastAsia="Times New Roman" w:cs="Times New Roman"/>
                <w:sz w:val="16"/>
                <w:szCs w:val="16"/>
                <w:lang w:eastAsia="de-CH"/>
              </w:rPr>
            </w:pPr>
          </w:p>
        </w:tc>
        <w:tc>
          <w:tcPr>
            <w:tcW w:w="851" w:type="dxa"/>
            <w:tcBorders>
              <w:top w:val="nil"/>
              <w:right w:val="single" w:sz="4" w:space="0" w:color="auto"/>
            </w:tcBorders>
            <w:vAlign w:val="bottom"/>
          </w:tcPr>
          <w:p w14:paraId="540C58F9"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top w:val="nil"/>
              <w:left w:val="single" w:sz="4" w:space="0" w:color="auto"/>
            </w:tcBorders>
            <w:vAlign w:val="bottom"/>
          </w:tcPr>
          <w:p w14:paraId="78BE1BA0"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102B0B2A" w14:textId="77777777" w:rsidTr="00533244">
        <w:trPr>
          <w:trHeight w:val="20"/>
          <w:jc w:val="center"/>
        </w:trPr>
        <w:tc>
          <w:tcPr>
            <w:tcW w:w="2694" w:type="dxa"/>
            <w:tcBorders>
              <w:right w:val="single" w:sz="12" w:space="0" w:color="auto"/>
            </w:tcBorders>
            <w:vAlign w:val="center"/>
          </w:tcPr>
          <w:p w14:paraId="3EA8C65A"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Pr>
                <w:rFonts w:eastAsia="Times New Roman" w:cs="Times New Roman"/>
                <w:sz w:val="16"/>
                <w:szCs w:val="16"/>
                <w:lang w:eastAsia="de-CH"/>
              </w:rPr>
              <w:t>White</w:t>
            </w:r>
          </w:p>
        </w:tc>
        <w:tc>
          <w:tcPr>
            <w:tcW w:w="1417" w:type="dxa"/>
            <w:tcBorders>
              <w:left w:val="single" w:sz="12" w:space="0" w:color="auto"/>
            </w:tcBorders>
            <w:vAlign w:val="bottom"/>
          </w:tcPr>
          <w:p w14:paraId="6BCE44E8" w14:textId="77777777"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ref</w:t>
            </w:r>
          </w:p>
        </w:tc>
        <w:tc>
          <w:tcPr>
            <w:tcW w:w="851" w:type="dxa"/>
            <w:tcBorders>
              <w:right w:val="single" w:sz="4" w:space="0" w:color="auto"/>
            </w:tcBorders>
            <w:vAlign w:val="bottom"/>
          </w:tcPr>
          <w:p w14:paraId="63366CCB"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left w:val="single" w:sz="4" w:space="0" w:color="auto"/>
            </w:tcBorders>
            <w:vAlign w:val="bottom"/>
          </w:tcPr>
          <w:p w14:paraId="39F892F8"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242093AD" w14:textId="77777777" w:rsidTr="00533244">
        <w:trPr>
          <w:trHeight w:val="20"/>
          <w:jc w:val="center"/>
        </w:trPr>
        <w:tc>
          <w:tcPr>
            <w:tcW w:w="2694" w:type="dxa"/>
            <w:tcBorders>
              <w:right w:val="single" w:sz="12" w:space="0" w:color="auto"/>
            </w:tcBorders>
            <w:vAlign w:val="center"/>
          </w:tcPr>
          <w:p w14:paraId="5E580048"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South Asian</w:t>
            </w:r>
          </w:p>
        </w:tc>
        <w:tc>
          <w:tcPr>
            <w:tcW w:w="1417" w:type="dxa"/>
            <w:tcBorders>
              <w:left w:val="single" w:sz="12" w:space="0" w:color="auto"/>
            </w:tcBorders>
            <w:vAlign w:val="bottom"/>
          </w:tcPr>
          <w:p w14:paraId="710FA292" w14:textId="2D5EAD75"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2</w:t>
            </w:r>
            <w:r w:rsidR="006F7805">
              <w:rPr>
                <w:rFonts w:cs="Times New Roman"/>
                <w:sz w:val="16"/>
                <w:szCs w:val="16"/>
              </w:rPr>
              <w:t>.</w:t>
            </w:r>
            <w:r w:rsidRPr="00A409BC">
              <w:rPr>
                <w:rFonts w:cs="Times New Roman"/>
                <w:sz w:val="16"/>
                <w:szCs w:val="16"/>
              </w:rPr>
              <w:t>48 [2</w:t>
            </w:r>
            <w:r w:rsidR="006F7805">
              <w:rPr>
                <w:rFonts w:cs="Times New Roman"/>
                <w:sz w:val="16"/>
                <w:szCs w:val="16"/>
              </w:rPr>
              <w:t>.</w:t>
            </w:r>
            <w:r w:rsidRPr="00A409BC">
              <w:rPr>
                <w:rFonts w:cs="Times New Roman"/>
                <w:sz w:val="16"/>
                <w:szCs w:val="16"/>
              </w:rPr>
              <w:t>22</w:t>
            </w:r>
            <w:r w:rsidRPr="00A409BC">
              <w:rPr>
                <w:rFonts w:eastAsia="Times New Roman" w:cs="Times New Roman"/>
                <w:sz w:val="16"/>
                <w:szCs w:val="16"/>
                <w:lang w:eastAsia="de-CH"/>
              </w:rPr>
              <w:t>–2</w:t>
            </w:r>
            <w:r w:rsidR="006F7805">
              <w:rPr>
                <w:rFonts w:eastAsia="Times New Roman" w:cs="Times New Roman"/>
                <w:sz w:val="16"/>
                <w:szCs w:val="16"/>
                <w:lang w:eastAsia="de-CH"/>
              </w:rPr>
              <w:t>.</w:t>
            </w:r>
            <w:r w:rsidRPr="00A409BC">
              <w:rPr>
                <w:rFonts w:eastAsia="Times New Roman" w:cs="Times New Roman"/>
                <w:sz w:val="16"/>
                <w:szCs w:val="16"/>
                <w:lang w:eastAsia="de-CH"/>
              </w:rPr>
              <w:t>77</w:t>
            </w:r>
            <w:r w:rsidRPr="00A409BC">
              <w:rPr>
                <w:rFonts w:cs="Times New Roman"/>
                <w:sz w:val="16"/>
                <w:szCs w:val="16"/>
              </w:rPr>
              <w:t>]</w:t>
            </w:r>
          </w:p>
        </w:tc>
        <w:tc>
          <w:tcPr>
            <w:tcW w:w="851" w:type="dxa"/>
            <w:tcBorders>
              <w:right w:val="single" w:sz="4" w:space="0" w:color="auto"/>
            </w:tcBorders>
            <w:vAlign w:val="bottom"/>
          </w:tcPr>
          <w:p w14:paraId="7FDCA1C3" w14:textId="0D826A61"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06</w:t>
            </w:r>
          </w:p>
        </w:tc>
        <w:tc>
          <w:tcPr>
            <w:tcW w:w="708" w:type="dxa"/>
            <w:tcBorders>
              <w:left w:val="single" w:sz="4" w:space="0" w:color="auto"/>
            </w:tcBorders>
            <w:vAlign w:val="bottom"/>
          </w:tcPr>
          <w:p w14:paraId="4E36B73E" w14:textId="7AB5CBF7"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&lt;0</w:t>
            </w:r>
            <w:r w:rsidR="006F7805">
              <w:rPr>
                <w:rFonts w:cs="Times New Roman"/>
                <w:sz w:val="16"/>
                <w:szCs w:val="16"/>
              </w:rPr>
              <w:t>.</w:t>
            </w:r>
            <w:r w:rsidRPr="00A409BC">
              <w:rPr>
                <w:rFonts w:cs="Times New Roman"/>
                <w:sz w:val="16"/>
                <w:szCs w:val="16"/>
              </w:rPr>
              <w:t>0001</w:t>
            </w:r>
          </w:p>
        </w:tc>
      </w:tr>
      <w:tr w:rsidR="00690EFD" w:rsidRPr="00A409BC" w14:paraId="147D04B3" w14:textId="77777777" w:rsidTr="00533244">
        <w:trPr>
          <w:trHeight w:val="20"/>
          <w:jc w:val="center"/>
        </w:trPr>
        <w:tc>
          <w:tcPr>
            <w:tcW w:w="2694" w:type="dxa"/>
            <w:tcBorders>
              <w:right w:val="single" w:sz="12" w:space="0" w:color="auto"/>
            </w:tcBorders>
          </w:tcPr>
          <w:p w14:paraId="10CE18A3" w14:textId="77777777" w:rsidR="00690EFD" w:rsidRPr="00A409BC" w:rsidRDefault="00690EFD" w:rsidP="00B11E1E">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Parental education</w:t>
            </w:r>
            <w:r w:rsidRPr="00A409BC">
              <w:rPr>
                <w:rFonts w:eastAsia="Times New Roman" w:cs="Times New Roman"/>
                <w:b/>
                <w:bCs/>
                <w:sz w:val="16"/>
                <w:szCs w:val="16"/>
                <w:vertAlign w:val="superscript"/>
                <w:lang w:eastAsia="de-CH"/>
              </w:rPr>
              <w:t>1</w:t>
            </w:r>
          </w:p>
        </w:tc>
        <w:tc>
          <w:tcPr>
            <w:tcW w:w="1417" w:type="dxa"/>
            <w:tcBorders>
              <w:left w:val="single" w:sz="12" w:space="0" w:color="auto"/>
            </w:tcBorders>
            <w:vAlign w:val="bottom"/>
          </w:tcPr>
          <w:p w14:paraId="4D93CEF3" w14:textId="77777777" w:rsidR="00690EFD" w:rsidRPr="00A409BC" w:rsidRDefault="00690EFD" w:rsidP="00533244">
            <w:pPr>
              <w:spacing w:after="0" w:line="240" w:lineRule="auto"/>
              <w:contextualSpacing/>
              <w:jc w:val="center"/>
              <w:rPr>
                <w:rFonts w:cs="Times New Roman"/>
                <w:sz w:val="16"/>
                <w:szCs w:val="16"/>
              </w:rPr>
            </w:pPr>
          </w:p>
        </w:tc>
        <w:tc>
          <w:tcPr>
            <w:tcW w:w="851" w:type="dxa"/>
            <w:tcBorders>
              <w:right w:val="single" w:sz="4" w:space="0" w:color="auto"/>
            </w:tcBorders>
            <w:vAlign w:val="bottom"/>
          </w:tcPr>
          <w:p w14:paraId="3A7720C9"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left w:val="single" w:sz="4" w:space="0" w:color="auto"/>
            </w:tcBorders>
            <w:vAlign w:val="bottom"/>
          </w:tcPr>
          <w:p w14:paraId="07319710"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5C37B22C" w14:textId="77777777" w:rsidTr="00533244">
        <w:trPr>
          <w:trHeight w:val="20"/>
          <w:jc w:val="center"/>
        </w:trPr>
        <w:tc>
          <w:tcPr>
            <w:tcW w:w="2694" w:type="dxa"/>
            <w:tcBorders>
              <w:right w:val="single" w:sz="12" w:space="0" w:color="auto"/>
            </w:tcBorders>
          </w:tcPr>
          <w:p w14:paraId="1B2A103C"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Compulsory education</w:t>
            </w:r>
          </w:p>
        </w:tc>
        <w:tc>
          <w:tcPr>
            <w:tcW w:w="1417" w:type="dxa"/>
            <w:tcBorders>
              <w:left w:val="single" w:sz="12" w:space="0" w:color="auto"/>
            </w:tcBorders>
            <w:vAlign w:val="bottom"/>
          </w:tcPr>
          <w:p w14:paraId="37BD9308" w14:textId="77777777"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ref</w:t>
            </w:r>
          </w:p>
        </w:tc>
        <w:tc>
          <w:tcPr>
            <w:tcW w:w="851" w:type="dxa"/>
            <w:tcBorders>
              <w:right w:val="single" w:sz="4" w:space="0" w:color="auto"/>
            </w:tcBorders>
            <w:vAlign w:val="bottom"/>
          </w:tcPr>
          <w:p w14:paraId="7EBE6D73"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left w:val="single" w:sz="4" w:space="0" w:color="auto"/>
            </w:tcBorders>
            <w:vAlign w:val="bottom"/>
          </w:tcPr>
          <w:p w14:paraId="6A79C2EB"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6B6F6558" w14:textId="77777777" w:rsidTr="00533244">
        <w:trPr>
          <w:trHeight w:val="20"/>
          <w:jc w:val="center"/>
        </w:trPr>
        <w:tc>
          <w:tcPr>
            <w:tcW w:w="2694" w:type="dxa"/>
            <w:tcBorders>
              <w:right w:val="single" w:sz="12" w:space="0" w:color="auto"/>
            </w:tcBorders>
          </w:tcPr>
          <w:p w14:paraId="5FBB250A"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Further education</w:t>
            </w:r>
          </w:p>
        </w:tc>
        <w:tc>
          <w:tcPr>
            <w:tcW w:w="1417" w:type="dxa"/>
            <w:tcBorders>
              <w:left w:val="single" w:sz="12" w:space="0" w:color="auto"/>
            </w:tcBorders>
            <w:vAlign w:val="bottom"/>
          </w:tcPr>
          <w:p w14:paraId="2988CF6B" w14:textId="38E04FC4"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04 [0</w:t>
            </w:r>
            <w:r w:rsidR="006F7805">
              <w:rPr>
                <w:rFonts w:cs="Times New Roman"/>
                <w:sz w:val="16"/>
                <w:szCs w:val="16"/>
              </w:rPr>
              <w:t>.</w:t>
            </w:r>
            <w:r w:rsidRPr="00A409BC">
              <w:rPr>
                <w:rFonts w:cs="Times New Roman"/>
                <w:sz w:val="16"/>
                <w:szCs w:val="16"/>
              </w:rPr>
              <w:t>93</w:t>
            </w:r>
            <w:r w:rsidRPr="00A409BC">
              <w:rPr>
                <w:rFonts w:eastAsia="Times New Roman" w:cs="Times New Roman"/>
                <w:sz w:val="16"/>
                <w:szCs w:val="16"/>
                <w:lang w:eastAsia="de-CH"/>
              </w:rPr>
              <w:t>–1</w:t>
            </w:r>
            <w:r w:rsidR="006F7805">
              <w:rPr>
                <w:rFonts w:eastAsia="Times New Roman" w:cs="Times New Roman"/>
                <w:sz w:val="16"/>
                <w:szCs w:val="16"/>
                <w:lang w:eastAsia="de-CH"/>
              </w:rPr>
              <w:t>.</w:t>
            </w:r>
            <w:r w:rsidRPr="00A409BC">
              <w:rPr>
                <w:rFonts w:eastAsia="Times New Roman" w:cs="Times New Roman"/>
                <w:sz w:val="16"/>
                <w:szCs w:val="16"/>
                <w:lang w:eastAsia="de-CH"/>
              </w:rPr>
              <w:t>15</w:t>
            </w:r>
            <w:r w:rsidRPr="00A409BC">
              <w:rPr>
                <w:rFonts w:cs="Times New Roman"/>
                <w:sz w:val="16"/>
                <w:szCs w:val="16"/>
              </w:rPr>
              <w:t>]</w:t>
            </w:r>
          </w:p>
        </w:tc>
        <w:tc>
          <w:tcPr>
            <w:tcW w:w="851" w:type="dxa"/>
            <w:tcBorders>
              <w:right w:val="single" w:sz="4" w:space="0" w:color="auto"/>
            </w:tcBorders>
            <w:vAlign w:val="bottom"/>
          </w:tcPr>
          <w:p w14:paraId="008A0D19" w14:textId="7012E1C3"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05</w:t>
            </w:r>
          </w:p>
        </w:tc>
        <w:tc>
          <w:tcPr>
            <w:tcW w:w="708" w:type="dxa"/>
            <w:tcBorders>
              <w:left w:val="single" w:sz="4" w:space="0" w:color="auto"/>
            </w:tcBorders>
            <w:vAlign w:val="bottom"/>
          </w:tcPr>
          <w:p w14:paraId="4B2527A9" w14:textId="0A0D49B8"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5215</w:t>
            </w:r>
          </w:p>
        </w:tc>
      </w:tr>
      <w:tr w:rsidR="00690EFD" w:rsidRPr="00A409BC" w14:paraId="47A5C90A" w14:textId="77777777" w:rsidTr="00533244">
        <w:trPr>
          <w:trHeight w:val="20"/>
          <w:jc w:val="center"/>
        </w:trPr>
        <w:tc>
          <w:tcPr>
            <w:tcW w:w="2694" w:type="dxa"/>
            <w:tcBorders>
              <w:right w:val="single" w:sz="12" w:space="0" w:color="auto"/>
            </w:tcBorders>
          </w:tcPr>
          <w:p w14:paraId="2B8FDC4D"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Higher education</w:t>
            </w:r>
          </w:p>
        </w:tc>
        <w:tc>
          <w:tcPr>
            <w:tcW w:w="1417" w:type="dxa"/>
            <w:tcBorders>
              <w:left w:val="single" w:sz="12" w:space="0" w:color="auto"/>
            </w:tcBorders>
            <w:vAlign w:val="bottom"/>
          </w:tcPr>
          <w:p w14:paraId="49034F36" w14:textId="14BB254F"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11 [0</w:t>
            </w:r>
            <w:r w:rsidR="006F7805">
              <w:rPr>
                <w:rFonts w:cs="Times New Roman"/>
                <w:sz w:val="16"/>
                <w:szCs w:val="16"/>
              </w:rPr>
              <w:t>.</w:t>
            </w:r>
            <w:r w:rsidRPr="00A409BC">
              <w:rPr>
                <w:rFonts w:cs="Times New Roman"/>
                <w:sz w:val="16"/>
                <w:szCs w:val="16"/>
              </w:rPr>
              <w:t>98</w:t>
            </w:r>
            <w:r w:rsidRPr="00A409BC">
              <w:rPr>
                <w:rFonts w:eastAsia="Times New Roman" w:cs="Times New Roman"/>
                <w:sz w:val="16"/>
                <w:szCs w:val="16"/>
                <w:lang w:eastAsia="de-CH"/>
              </w:rPr>
              <w:t>–1</w:t>
            </w:r>
            <w:r w:rsidR="006F7805">
              <w:rPr>
                <w:rFonts w:eastAsia="Times New Roman" w:cs="Times New Roman"/>
                <w:sz w:val="16"/>
                <w:szCs w:val="16"/>
                <w:lang w:eastAsia="de-CH"/>
              </w:rPr>
              <w:t>.</w:t>
            </w:r>
            <w:r w:rsidRPr="00A409BC">
              <w:rPr>
                <w:rFonts w:eastAsia="Times New Roman" w:cs="Times New Roman"/>
                <w:sz w:val="16"/>
                <w:szCs w:val="16"/>
                <w:lang w:eastAsia="de-CH"/>
              </w:rPr>
              <w:t>25</w:t>
            </w:r>
            <w:r w:rsidRPr="00A409BC">
              <w:rPr>
                <w:rFonts w:cs="Times New Roman"/>
                <w:sz w:val="16"/>
                <w:szCs w:val="16"/>
              </w:rPr>
              <w:t>]</w:t>
            </w:r>
          </w:p>
        </w:tc>
        <w:tc>
          <w:tcPr>
            <w:tcW w:w="851" w:type="dxa"/>
            <w:tcBorders>
              <w:right w:val="single" w:sz="4" w:space="0" w:color="auto"/>
            </w:tcBorders>
            <w:vAlign w:val="bottom"/>
          </w:tcPr>
          <w:p w14:paraId="1F02B145" w14:textId="244798AF"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06</w:t>
            </w:r>
          </w:p>
        </w:tc>
        <w:tc>
          <w:tcPr>
            <w:tcW w:w="708" w:type="dxa"/>
            <w:tcBorders>
              <w:left w:val="single" w:sz="4" w:space="0" w:color="auto"/>
            </w:tcBorders>
            <w:vAlign w:val="bottom"/>
          </w:tcPr>
          <w:p w14:paraId="45577810" w14:textId="02F9A56B"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1011</w:t>
            </w:r>
          </w:p>
        </w:tc>
      </w:tr>
      <w:tr w:rsidR="00690EFD" w:rsidRPr="00A409BC" w14:paraId="50E047DA" w14:textId="77777777" w:rsidTr="00533244">
        <w:trPr>
          <w:trHeight w:val="20"/>
          <w:jc w:val="center"/>
        </w:trPr>
        <w:tc>
          <w:tcPr>
            <w:tcW w:w="2694" w:type="dxa"/>
            <w:tcBorders>
              <w:right w:val="single" w:sz="12" w:space="0" w:color="auto"/>
            </w:tcBorders>
          </w:tcPr>
          <w:p w14:paraId="3E1E6C8F"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Missing</w:t>
            </w:r>
          </w:p>
        </w:tc>
        <w:tc>
          <w:tcPr>
            <w:tcW w:w="1417" w:type="dxa"/>
            <w:tcBorders>
              <w:left w:val="single" w:sz="12" w:space="0" w:color="auto"/>
            </w:tcBorders>
            <w:vAlign w:val="bottom"/>
          </w:tcPr>
          <w:p w14:paraId="30378151" w14:textId="6E916D15"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66 [0</w:t>
            </w:r>
            <w:r w:rsidR="006F7805">
              <w:rPr>
                <w:rFonts w:cs="Times New Roman"/>
                <w:sz w:val="16"/>
                <w:szCs w:val="16"/>
              </w:rPr>
              <w:t>.</w:t>
            </w:r>
            <w:r w:rsidRPr="00A409BC">
              <w:rPr>
                <w:rFonts w:cs="Times New Roman"/>
                <w:sz w:val="16"/>
                <w:szCs w:val="16"/>
              </w:rPr>
              <w:t>59</w:t>
            </w:r>
            <w:r w:rsidRPr="00A409BC">
              <w:rPr>
                <w:rFonts w:eastAsia="Times New Roman" w:cs="Times New Roman"/>
                <w:sz w:val="16"/>
                <w:szCs w:val="16"/>
                <w:lang w:eastAsia="de-CH"/>
              </w:rPr>
              <w:t>–0</w:t>
            </w:r>
            <w:r w:rsidR="006F7805">
              <w:rPr>
                <w:rFonts w:eastAsia="Times New Roman" w:cs="Times New Roman"/>
                <w:sz w:val="16"/>
                <w:szCs w:val="16"/>
                <w:lang w:eastAsia="de-CH"/>
              </w:rPr>
              <w:t>.</w:t>
            </w:r>
            <w:r w:rsidRPr="00A409BC">
              <w:rPr>
                <w:rFonts w:eastAsia="Times New Roman" w:cs="Times New Roman"/>
                <w:sz w:val="16"/>
                <w:szCs w:val="16"/>
                <w:lang w:eastAsia="de-CH"/>
              </w:rPr>
              <w:t>73</w:t>
            </w:r>
            <w:r w:rsidRPr="00A409BC">
              <w:rPr>
                <w:rFonts w:cs="Times New Roman"/>
                <w:sz w:val="16"/>
                <w:szCs w:val="16"/>
              </w:rPr>
              <w:t>]</w:t>
            </w:r>
          </w:p>
        </w:tc>
        <w:tc>
          <w:tcPr>
            <w:tcW w:w="851" w:type="dxa"/>
            <w:tcBorders>
              <w:right w:val="single" w:sz="4" w:space="0" w:color="auto"/>
            </w:tcBorders>
            <w:vAlign w:val="bottom"/>
          </w:tcPr>
          <w:p w14:paraId="5C68D252" w14:textId="52A08C32"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06</w:t>
            </w:r>
          </w:p>
        </w:tc>
        <w:tc>
          <w:tcPr>
            <w:tcW w:w="708" w:type="dxa"/>
            <w:tcBorders>
              <w:left w:val="single" w:sz="4" w:space="0" w:color="auto"/>
            </w:tcBorders>
            <w:vAlign w:val="bottom"/>
          </w:tcPr>
          <w:p w14:paraId="3C598216" w14:textId="543DE144"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&lt;0</w:t>
            </w:r>
            <w:r w:rsidR="006F7805">
              <w:rPr>
                <w:rFonts w:cs="Times New Roman"/>
                <w:sz w:val="16"/>
                <w:szCs w:val="16"/>
              </w:rPr>
              <w:t>.</w:t>
            </w:r>
            <w:r w:rsidRPr="00A409BC">
              <w:rPr>
                <w:rFonts w:cs="Times New Roman"/>
                <w:sz w:val="16"/>
                <w:szCs w:val="16"/>
              </w:rPr>
              <w:t>0001</w:t>
            </w:r>
          </w:p>
        </w:tc>
      </w:tr>
      <w:tr w:rsidR="00690EFD" w:rsidRPr="00A409BC" w14:paraId="3B677723" w14:textId="77777777" w:rsidTr="00533244">
        <w:trPr>
          <w:trHeight w:val="20"/>
          <w:jc w:val="center"/>
        </w:trPr>
        <w:tc>
          <w:tcPr>
            <w:tcW w:w="2694" w:type="dxa"/>
            <w:tcBorders>
              <w:right w:val="single" w:sz="12" w:space="0" w:color="auto"/>
            </w:tcBorders>
          </w:tcPr>
          <w:p w14:paraId="4731696F" w14:textId="77777777" w:rsidR="00690EFD" w:rsidRPr="00A409BC" w:rsidRDefault="00690EFD" w:rsidP="00B11E1E">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Degree of urbanisation</w:t>
            </w:r>
          </w:p>
        </w:tc>
        <w:tc>
          <w:tcPr>
            <w:tcW w:w="1417" w:type="dxa"/>
            <w:tcBorders>
              <w:left w:val="single" w:sz="12" w:space="0" w:color="auto"/>
            </w:tcBorders>
            <w:vAlign w:val="bottom"/>
          </w:tcPr>
          <w:p w14:paraId="4DA6AF19" w14:textId="77777777" w:rsidR="00690EFD" w:rsidRPr="00A409BC" w:rsidRDefault="00690EFD" w:rsidP="00533244">
            <w:pPr>
              <w:spacing w:after="0" w:line="240" w:lineRule="auto"/>
              <w:contextualSpacing/>
              <w:jc w:val="center"/>
              <w:rPr>
                <w:rFonts w:cs="Times New Roman"/>
                <w:sz w:val="16"/>
                <w:szCs w:val="16"/>
              </w:rPr>
            </w:pPr>
          </w:p>
        </w:tc>
        <w:tc>
          <w:tcPr>
            <w:tcW w:w="851" w:type="dxa"/>
            <w:tcBorders>
              <w:right w:val="single" w:sz="4" w:space="0" w:color="auto"/>
            </w:tcBorders>
            <w:vAlign w:val="bottom"/>
          </w:tcPr>
          <w:p w14:paraId="0E9841E1"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left w:val="single" w:sz="4" w:space="0" w:color="auto"/>
            </w:tcBorders>
            <w:vAlign w:val="bottom"/>
          </w:tcPr>
          <w:p w14:paraId="02240885"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2174743A" w14:textId="77777777" w:rsidTr="00533244">
        <w:trPr>
          <w:trHeight w:val="20"/>
          <w:jc w:val="center"/>
        </w:trPr>
        <w:tc>
          <w:tcPr>
            <w:tcW w:w="2694" w:type="dxa"/>
            <w:tcBorders>
              <w:right w:val="single" w:sz="12" w:space="0" w:color="auto"/>
            </w:tcBorders>
          </w:tcPr>
          <w:p w14:paraId="0B5242A0" w14:textId="77777777" w:rsidR="00690EFD" w:rsidRPr="00A409BC" w:rsidRDefault="00690EFD" w:rsidP="0034735C">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Inner city</w:t>
            </w:r>
          </w:p>
        </w:tc>
        <w:tc>
          <w:tcPr>
            <w:tcW w:w="1417" w:type="dxa"/>
            <w:tcBorders>
              <w:left w:val="single" w:sz="12" w:space="0" w:color="auto"/>
            </w:tcBorders>
            <w:vAlign w:val="bottom"/>
          </w:tcPr>
          <w:p w14:paraId="6DD2B47C" w14:textId="77777777"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ref</w:t>
            </w:r>
          </w:p>
        </w:tc>
        <w:tc>
          <w:tcPr>
            <w:tcW w:w="851" w:type="dxa"/>
            <w:tcBorders>
              <w:right w:val="single" w:sz="4" w:space="0" w:color="auto"/>
            </w:tcBorders>
            <w:vAlign w:val="bottom"/>
          </w:tcPr>
          <w:p w14:paraId="4762FA5F"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left w:val="single" w:sz="4" w:space="0" w:color="auto"/>
            </w:tcBorders>
            <w:vAlign w:val="bottom"/>
          </w:tcPr>
          <w:p w14:paraId="3B2BFC22"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7C10E1AE" w14:textId="77777777" w:rsidTr="00533244">
        <w:trPr>
          <w:trHeight w:val="20"/>
          <w:jc w:val="center"/>
        </w:trPr>
        <w:tc>
          <w:tcPr>
            <w:tcW w:w="2694" w:type="dxa"/>
            <w:tcBorders>
              <w:right w:val="single" w:sz="12" w:space="0" w:color="auto"/>
            </w:tcBorders>
          </w:tcPr>
          <w:p w14:paraId="0B9BA0AD" w14:textId="77777777" w:rsidR="00690EFD" w:rsidRPr="00A409BC" w:rsidRDefault="00690EFD" w:rsidP="0034735C">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Suburbs and rural</w:t>
            </w:r>
          </w:p>
        </w:tc>
        <w:tc>
          <w:tcPr>
            <w:tcW w:w="1417" w:type="dxa"/>
            <w:tcBorders>
              <w:left w:val="single" w:sz="12" w:space="0" w:color="auto"/>
            </w:tcBorders>
            <w:vAlign w:val="bottom"/>
          </w:tcPr>
          <w:p w14:paraId="6C6FCAE3" w14:textId="166ED67B"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46 [1</w:t>
            </w:r>
            <w:r w:rsidR="006F7805">
              <w:rPr>
                <w:rFonts w:cs="Times New Roman"/>
                <w:sz w:val="16"/>
                <w:szCs w:val="16"/>
              </w:rPr>
              <w:t>.</w:t>
            </w:r>
            <w:r w:rsidRPr="00A409BC">
              <w:rPr>
                <w:rFonts w:cs="Times New Roman"/>
                <w:sz w:val="16"/>
                <w:szCs w:val="16"/>
              </w:rPr>
              <w:t>32</w:t>
            </w:r>
            <w:r w:rsidRPr="00A409BC">
              <w:rPr>
                <w:rFonts w:eastAsia="Times New Roman" w:cs="Times New Roman"/>
                <w:sz w:val="16"/>
                <w:szCs w:val="16"/>
                <w:lang w:eastAsia="de-CH"/>
              </w:rPr>
              <w:t>–1</w:t>
            </w:r>
            <w:r w:rsidR="006F7805">
              <w:rPr>
                <w:rFonts w:eastAsia="Times New Roman" w:cs="Times New Roman"/>
                <w:sz w:val="16"/>
                <w:szCs w:val="16"/>
                <w:lang w:eastAsia="de-CH"/>
              </w:rPr>
              <w:t>.</w:t>
            </w:r>
            <w:r w:rsidRPr="00A409BC">
              <w:rPr>
                <w:rFonts w:eastAsia="Times New Roman" w:cs="Times New Roman"/>
                <w:sz w:val="16"/>
                <w:szCs w:val="16"/>
                <w:lang w:eastAsia="de-CH"/>
              </w:rPr>
              <w:t>61</w:t>
            </w:r>
            <w:r w:rsidRPr="00A409BC">
              <w:rPr>
                <w:rFonts w:cs="Times New Roman"/>
                <w:sz w:val="16"/>
                <w:szCs w:val="16"/>
              </w:rPr>
              <w:t>]</w:t>
            </w:r>
          </w:p>
        </w:tc>
        <w:tc>
          <w:tcPr>
            <w:tcW w:w="851" w:type="dxa"/>
            <w:tcBorders>
              <w:right w:val="single" w:sz="4" w:space="0" w:color="auto"/>
            </w:tcBorders>
            <w:vAlign w:val="bottom"/>
          </w:tcPr>
          <w:p w14:paraId="17C74F98" w14:textId="2FA05480"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05</w:t>
            </w:r>
          </w:p>
        </w:tc>
        <w:tc>
          <w:tcPr>
            <w:tcW w:w="708" w:type="dxa"/>
            <w:tcBorders>
              <w:left w:val="single" w:sz="4" w:space="0" w:color="auto"/>
            </w:tcBorders>
            <w:vAlign w:val="bottom"/>
          </w:tcPr>
          <w:p w14:paraId="544527B3" w14:textId="219FA7A6"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&lt;0</w:t>
            </w:r>
            <w:r w:rsidR="006F7805">
              <w:rPr>
                <w:rFonts w:cs="Times New Roman"/>
                <w:sz w:val="16"/>
                <w:szCs w:val="16"/>
              </w:rPr>
              <w:t>.</w:t>
            </w:r>
            <w:r w:rsidRPr="00A409BC">
              <w:rPr>
                <w:rFonts w:cs="Times New Roman"/>
                <w:sz w:val="16"/>
                <w:szCs w:val="16"/>
              </w:rPr>
              <w:t>0001</w:t>
            </w:r>
          </w:p>
        </w:tc>
      </w:tr>
      <w:tr w:rsidR="00690EFD" w:rsidRPr="00A409BC" w14:paraId="3DFF6E17" w14:textId="77777777" w:rsidTr="00533244">
        <w:trPr>
          <w:trHeight w:val="20"/>
          <w:jc w:val="center"/>
        </w:trPr>
        <w:tc>
          <w:tcPr>
            <w:tcW w:w="2694" w:type="dxa"/>
            <w:tcBorders>
              <w:right w:val="single" w:sz="12" w:space="0" w:color="auto"/>
            </w:tcBorders>
          </w:tcPr>
          <w:p w14:paraId="2EAEC061" w14:textId="77777777" w:rsidR="00690EFD" w:rsidRPr="00A409BC" w:rsidRDefault="00690EFD" w:rsidP="00B11E1E">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Townsend index quintile</w:t>
            </w:r>
            <w:r w:rsidRPr="00A409BC">
              <w:rPr>
                <w:rFonts w:eastAsia="Times New Roman" w:cs="Times New Roman"/>
                <w:b/>
                <w:bCs/>
                <w:sz w:val="16"/>
                <w:szCs w:val="16"/>
                <w:vertAlign w:val="superscript"/>
                <w:lang w:eastAsia="de-CH"/>
              </w:rPr>
              <w:t>2</w:t>
            </w:r>
          </w:p>
        </w:tc>
        <w:tc>
          <w:tcPr>
            <w:tcW w:w="1417" w:type="dxa"/>
            <w:tcBorders>
              <w:left w:val="single" w:sz="12" w:space="0" w:color="auto"/>
            </w:tcBorders>
            <w:vAlign w:val="bottom"/>
          </w:tcPr>
          <w:p w14:paraId="01171FEF" w14:textId="77777777" w:rsidR="00690EFD" w:rsidRPr="00A409BC" w:rsidRDefault="00690EFD" w:rsidP="00533244">
            <w:pPr>
              <w:spacing w:after="0" w:line="240" w:lineRule="auto"/>
              <w:contextualSpacing/>
              <w:jc w:val="center"/>
              <w:rPr>
                <w:rFonts w:cs="Times New Roman"/>
                <w:sz w:val="16"/>
                <w:szCs w:val="16"/>
              </w:rPr>
            </w:pPr>
          </w:p>
        </w:tc>
        <w:tc>
          <w:tcPr>
            <w:tcW w:w="851" w:type="dxa"/>
            <w:tcBorders>
              <w:right w:val="single" w:sz="4" w:space="0" w:color="auto"/>
            </w:tcBorders>
            <w:vAlign w:val="bottom"/>
          </w:tcPr>
          <w:p w14:paraId="6F30CD5E"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left w:val="single" w:sz="4" w:space="0" w:color="auto"/>
            </w:tcBorders>
            <w:vAlign w:val="bottom"/>
          </w:tcPr>
          <w:p w14:paraId="3E437C2C"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17D182FF" w14:textId="77777777" w:rsidTr="00533244">
        <w:trPr>
          <w:trHeight w:val="20"/>
          <w:jc w:val="center"/>
        </w:trPr>
        <w:tc>
          <w:tcPr>
            <w:tcW w:w="2694" w:type="dxa"/>
            <w:tcBorders>
              <w:right w:val="single" w:sz="12" w:space="0" w:color="auto"/>
            </w:tcBorders>
          </w:tcPr>
          <w:p w14:paraId="0B2F347C"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1 (low deprivation)</w:t>
            </w:r>
          </w:p>
        </w:tc>
        <w:tc>
          <w:tcPr>
            <w:tcW w:w="1417" w:type="dxa"/>
            <w:tcBorders>
              <w:left w:val="single" w:sz="12" w:space="0" w:color="auto"/>
            </w:tcBorders>
            <w:vAlign w:val="bottom"/>
          </w:tcPr>
          <w:p w14:paraId="2CFD4181" w14:textId="77777777"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ref</w:t>
            </w:r>
          </w:p>
        </w:tc>
        <w:tc>
          <w:tcPr>
            <w:tcW w:w="851" w:type="dxa"/>
            <w:tcBorders>
              <w:right w:val="single" w:sz="4" w:space="0" w:color="auto"/>
            </w:tcBorders>
            <w:vAlign w:val="bottom"/>
          </w:tcPr>
          <w:p w14:paraId="0AC6BE25" w14:textId="77777777" w:rsidR="00690EFD" w:rsidRPr="00A409BC" w:rsidRDefault="00690EFD" w:rsidP="00533244">
            <w:pPr>
              <w:spacing w:after="0" w:line="240" w:lineRule="auto"/>
              <w:contextualSpacing/>
              <w:jc w:val="center"/>
              <w:rPr>
                <w:rFonts w:cs="Times New Roman"/>
                <w:sz w:val="16"/>
                <w:szCs w:val="16"/>
              </w:rPr>
            </w:pPr>
          </w:p>
        </w:tc>
        <w:tc>
          <w:tcPr>
            <w:tcW w:w="708" w:type="dxa"/>
            <w:tcBorders>
              <w:left w:val="single" w:sz="4" w:space="0" w:color="auto"/>
            </w:tcBorders>
            <w:vAlign w:val="bottom"/>
          </w:tcPr>
          <w:p w14:paraId="05794179" w14:textId="77777777" w:rsidR="00690EFD" w:rsidRPr="00A409BC" w:rsidRDefault="00690EFD" w:rsidP="00533244">
            <w:pPr>
              <w:spacing w:after="0" w:line="240" w:lineRule="auto"/>
              <w:contextualSpacing/>
              <w:jc w:val="center"/>
              <w:rPr>
                <w:rFonts w:cs="Times New Roman"/>
                <w:sz w:val="16"/>
                <w:szCs w:val="16"/>
              </w:rPr>
            </w:pPr>
          </w:p>
        </w:tc>
      </w:tr>
      <w:tr w:rsidR="00690EFD" w:rsidRPr="00A409BC" w14:paraId="31062C17" w14:textId="77777777" w:rsidTr="00533244">
        <w:trPr>
          <w:trHeight w:val="20"/>
          <w:jc w:val="center"/>
        </w:trPr>
        <w:tc>
          <w:tcPr>
            <w:tcW w:w="2694" w:type="dxa"/>
            <w:tcBorders>
              <w:right w:val="single" w:sz="12" w:space="0" w:color="auto"/>
            </w:tcBorders>
          </w:tcPr>
          <w:p w14:paraId="5B9B216A"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2</w:t>
            </w:r>
          </w:p>
        </w:tc>
        <w:tc>
          <w:tcPr>
            <w:tcW w:w="1417" w:type="dxa"/>
            <w:tcBorders>
              <w:left w:val="single" w:sz="12" w:space="0" w:color="auto"/>
            </w:tcBorders>
            <w:vAlign w:val="bottom"/>
          </w:tcPr>
          <w:p w14:paraId="695DC2DC" w14:textId="5671E84D"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04 [0</w:t>
            </w:r>
            <w:r w:rsidR="006F7805">
              <w:rPr>
                <w:rFonts w:cs="Times New Roman"/>
                <w:sz w:val="16"/>
                <w:szCs w:val="16"/>
              </w:rPr>
              <w:t>.</w:t>
            </w:r>
            <w:r w:rsidRPr="00A409BC">
              <w:rPr>
                <w:rFonts w:cs="Times New Roman"/>
                <w:sz w:val="16"/>
                <w:szCs w:val="16"/>
              </w:rPr>
              <w:t>92</w:t>
            </w:r>
            <w:r w:rsidRPr="00A409BC">
              <w:rPr>
                <w:rFonts w:eastAsia="Times New Roman" w:cs="Times New Roman"/>
                <w:sz w:val="16"/>
                <w:szCs w:val="16"/>
                <w:lang w:eastAsia="de-CH"/>
              </w:rPr>
              <w:t>–1</w:t>
            </w:r>
            <w:r w:rsidR="006F7805">
              <w:rPr>
                <w:rFonts w:eastAsia="Times New Roman" w:cs="Times New Roman"/>
                <w:sz w:val="16"/>
                <w:szCs w:val="16"/>
                <w:lang w:eastAsia="de-CH"/>
              </w:rPr>
              <w:t>.</w:t>
            </w:r>
            <w:r w:rsidRPr="00A409BC">
              <w:rPr>
                <w:rFonts w:eastAsia="Times New Roman" w:cs="Times New Roman"/>
                <w:sz w:val="16"/>
                <w:szCs w:val="16"/>
                <w:lang w:eastAsia="de-CH"/>
              </w:rPr>
              <w:t>18</w:t>
            </w:r>
            <w:r w:rsidRPr="00A409BC">
              <w:rPr>
                <w:rFonts w:cs="Times New Roman"/>
                <w:sz w:val="16"/>
                <w:szCs w:val="16"/>
              </w:rPr>
              <w:t>]</w:t>
            </w:r>
          </w:p>
        </w:tc>
        <w:tc>
          <w:tcPr>
            <w:tcW w:w="851" w:type="dxa"/>
            <w:tcBorders>
              <w:right w:val="single" w:sz="4" w:space="0" w:color="auto"/>
            </w:tcBorders>
            <w:vAlign w:val="bottom"/>
          </w:tcPr>
          <w:p w14:paraId="4D096C94" w14:textId="2314C95B"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07</w:t>
            </w:r>
          </w:p>
        </w:tc>
        <w:tc>
          <w:tcPr>
            <w:tcW w:w="708" w:type="dxa"/>
            <w:tcBorders>
              <w:left w:val="single" w:sz="4" w:space="0" w:color="auto"/>
            </w:tcBorders>
            <w:vAlign w:val="bottom"/>
          </w:tcPr>
          <w:p w14:paraId="7D9750DD" w14:textId="38EDD444"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5566</w:t>
            </w:r>
          </w:p>
        </w:tc>
      </w:tr>
      <w:tr w:rsidR="00690EFD" w:rsidRPr="00A409BC" w14:paraId="1A074518" w14:textId="77777777" w:rsidTr="00533244">
        <w:trPr>
          <w:trHeight w:val="20"/>
          <w:jc w:val="center"/>
        </w:trPr>
        <w:tc>
          <w:tcPr>
            <w:tcW w:w="2694" w:type="dxa"/>
            <w:tcBorders>
              <w:right w:val="single" w:sz="12" w:space="0" w:color="auto"/>
            </w:tcBorders>
          </w:tcPr>
          <w:p w14:paraId="54D6474B"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3</w:t>
            </w:r>
          </w:p>
        </w:tc>
        <w:tc>
          <w:tcPr>
            <w:tcW w:w="1417" w:type="dxa"/>
            <w:tcBorders>
              <w:left w:val="single" w:sz="12" w:space="0" w:color="auto"/>
            </w:tcBorders>
            <w:vAlign w:val="bottom"/>
          </w:tcPr>
          <w:p w14:paraId="3B79F963" w14:textId="3251DC76"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07 [0</w:t>
            </w:r>
            <w:r w:rsidR="006F7805">
              <w:rPr>
                <w:rFonts w:cs="Times New Roman"/>
                <w:sz w:val="16"/>
                <w:szCs w:val="16"/>
              </w:rPr>
              <w:t>.</w:t>
            </w:r>
            <w:r w:rsidRPr="00A409BC">
              <w:rPr>
                <w:rFonts w:cs="Times New Roman"/>
                <w:sz w:val="16"/>
                <w:szCs w:val="16"/>
              </w:rPr>
              <w:t>94</w:t>
            </w:r>
            <w:r w:rsidRPr="00A409BC">
              <w:rPr>
                <w:rFonts w:eastAsia="Times New Roman" w:cs="Times New Roman"/>
                <w:sz w:val="16"/>
                <w:szCs w:val="16"/>
                <w:lang w:eastAsia="de-CH"/>
              </w:rPr>
              <w:t>–1</w:t>
            </w:r>
            <w:r w:rsidR="006F7805">
              <w:rPr>
                <w:rFonts w:eastAsia="Times New Roman" w:cs="Times New Roman"/>
                <w:sz w:val="16"/>
                <w:szCs w:val="16"/>
                <w:lang w:eastAsia="de-CH"/>
              </w:rPr>
              <w:t>.</w:t>
            </w:r>
            <w:r w:rsidRPr="00A409BC">
              <w:rPr>
                <w:rFonts w:eastAsia="Times New Roman" w:cs="Times New Roman"/>
                <w:sz w:val="16"/>
                <w:szCs w:val="16"/>
                <w:lang w:eastAsia="de-CH"/>
              </w:rPr>
              <w:t>22</w:t>
            </w:r>
            <w:r w:rsidRPr="00A409BC">
              <w:rPr>
                <w:rFonts w:cs="Times New Roman"/>
                <w:sz w:val="16"/>
                <w:szCs w:val="16"/>
              </w:rPr>
              <w:t>]</w:t>
            </w:r>
          </w:p>
        </w:tc>
        <w:tc>
          <w:tcPr>
            <w:tcW w:w="851" w:type="dxa"/>
            <w:tcBorders>
              <w:right w:val="single" w:sz="4" w:space="0" w:color="auto"/>
            </w:tcBorders>
            <w:vAlign w:val="bottom"/>
          </w:tcPr>
          <w:p w14:paraId="51612F71" w14:textId="13605295"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07</w:t>
            </w:r>
          </w:p>
        </w:tc>
        <w:tc>
          <w:tcPr>
            <w:tcW w:w="708" w:type="dxa"/>
            <w:tcBorders>
              <w:left w:val="single" w:sz="4" w:space="0" w:color="auto"/>
            </w:tcBorders>
            <w:vAlign w:val="bottom"/>
          </w:tcPr>
          <w:p w14:paraId="1865F225" w14:textId="2EA9CF99"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2853</w:t>
            </w:r>
          </w:p>
        </w:tc>
      </w:tr>
      <w:tr w:rsidR="00690EFD" w:rsidRPr="00A409BC" w14:paraId="08F5AF63" w14:textId="77777777" w:rsidTr="00533244">
        <w:trPr>
          <w:trHeight w:val="20"/>
          <w:jc w:val="center"/>
        </w:trPr>
        <w:tc>
          <w:tcPr>
            <w:tcW w:w="2694" w:type="dxa"/>
            <w:tcBorders>
              <w:bottom w:val="nil"/>
              <w:right w:val="single" w:sz="12" w:space="0" w:color="auto"/>
            </w:tcBorders>
          </w:tcPr>
          <w:p w14:paraId="23F2606B"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4</w:t>
            </w:r>
          </w:p>
        </w:tc>
        <w:tc>
          <w:tcPr>
            <w:tcW w:w="1417" w:type="dxa"/>
            <w:tcBorders>
              <w:left w:val="single" w:sz="12" w:space="0" w:color="auto"/>
              <w:bottom w:val="nil"/>
            </w:tcBorders>
            <w:vAlign w:val="bottom"/>
          </w:tcPr>
          <w:p w14:paraId="2469B347" w14:textId="5ED0E153"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25 [1</w:t>
            </w:r>
            <w:r w:rsidR="006F7805">
              <w:rPr>
                <w:rFonts w:cs="Times New Roman"/>
                <w:sz w:val="16"/>
                <w:szCs w:val="16"/>
              </w:rPr>
              <w:t>.</w:t>
            </w:r>
            <w:r w:rsidRPr="00A409BC">
              <w:rPr>
                <w:rFonts w:cs="Times New Roman"/>
                <w:sz w:val="16"/>
                <w:szCs w:val="16"/>
              </w:rPr>
              <w:t>09</w:t>
            </w:r>
            <w:r w:rsidRPr="00A409BC">
              <w:rPr>
                <w:rFonts w:eastAsia="Times New Roman" w:cs="Times New Roman"/>
                <w:sz w:val="16"/>
                <w:szCs w:val="16"/>
                <w:lang w:eastAsia="de-CH"/>
              </w:rPr>
              <w:t>–1</w:t>
            </w:r>
            <w:r w:rsidR="006F7805">
              <w:rPr>
                <w:rFonts w:eastAsia="Times New Roman" w:cs="Times New Roman"/>
                <w:sz w:val="16"/>
                <w:szCs w:val="16"/>
                <w:lang w:eastAsia="de-CH"/>
              </w:rPr>
              <w:t>.</w:t>
            </w:r>
            <w:r w:rsidRPr="00A409BC">
              <w:rPr>
                <w:rFonts w:eastAsia="Times New Roman" w:cs="Times New Roman"/>
                <w:sz w:val="16"/>
                <w:szCs w:val="16"/>
                <w:lang w:eastAsia="de-CH"/>
              </w:rPr>
              <w:t>44</w:t>
            </w:r>
            <w:r w:rsidRPr="00A409BC">
              <w:rPr>
                <w:rFonts w:cs="Times New Roman"/>
                <w:sz w:val="16"/>
                <w:szCs w:val="16"/>
              </w:rPr>
              <w:t>]</w:t>
            </w:r>
          </w:p>
        </w:tc>
        <w:tc>
          <w:tcPr>
            <w:tcW w:w="851" w:type="dxa"/>
            <w:tcBorders>
              <w:bottom w:val="nil"/>
              <w:right w:val="single" w:sz="4" w:space="0" w:color="auto"/>
            </w:tcBorders>
            <w:vAlign w:val="bottom"/>
          </w:tcPr>
          <w:p w14:paraId="060F6C6F" w14:textId="3EE26714"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07</w:t>
            </w:r>
          </w:p>
        </w:tc>
        <w:tc>
          <w:tcPr>
            <w:tcW w:w="708" w:type="dxa"/>
            <w:tcBorders>
              <w:left w:val="single" w:sz="4" w:space="0" w:color="auto"/>
              <w:bottom w:val="nil"/>
            </w:tcBorders>
            <w:vAlign w:val="bottom"/>
          </w:tcPr>
          <w:p w14:paraId="18BF964C" w14:textId="2915CEA3"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0016</w:t>
            </w:r>
          </w:p>
        </w:tc>
      </w:tr>
      <w:tr w:rsidR="00690EFD" w:rsidRPr="00A409BC" w14:paraId="315CDE89" w14:textId="77777777" w:rsidTr="00533244">
        <w:trPr>
          <w:trHeight w:val="20"/>
          <w:jc w:val="center"/>
        </w:trPr>
        <w:tc>
          <w:tcPr>
            <w:tcW w:w="2694" w:type="dxa"/>
            <w:tcBorders>
              <w:bottom w:val="single" w:sz="4" w:space="0" w:color="auto"/>
              <w:right w:val="single" w:sz="12" w:space="0" w:color="auto"/>
            </w:tcBorders>
          </w:tcPr>
          <w:p w14:paraId="54563145" w14:textId="77777777" w:rsidR="00690EFD" w:rsidRPr="00A409BC" w:rsidRDefault="00690EFD" w:rsidP="00B11E1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5 (high deprivation)</w:t>
            </w:r>
          </w:p>
        </w:tc>
        <w:tc>
          <w:tcPr>
            <w:tcW w:w="1417" w:type="dxa"/>
            <w:tcBorders>
              <w:left w:val="single" w:sz="12" w:space="0" w:color="auto"/>
              <w:bottom w:val="single" w:sz="4" w:space="0" w:color="auto"/>
            </w:tcBorders>
            <w:vAlign w:val="bottom"/>
          </w:tcPr>
          <w:p w14:paraId="09AD08C6" w14:textId="2C5FF4EE"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07 [0</w:t>
            </w:r>
            <w:r w:rsidR="006F7805">
              <w:rPr>
                <w:rFonts w:cs="Times New Roman"/>
                <w:sz w:val="16"/>
                <w:szCs w:val="16"/>
              </w:rPr>
              <w:t>.</w:t>
            </w:r>
            <w:r w:rsidRPr="00A409BC">
              <w:rPr>
                <w:rFonts w:cs="Times New Roman"/>
                <w:sz w:val="16"/>
                <w:szCs w:val="16"/>
              </w:rPr>
              <w:t>93</w:t>
            </w:r>
            <w:r w:rsidRPr="00A409BC">
              <w:rPr>
                <w:rFonts w:eastAsia="Times New Roman" w:cs="Times New Roman"/>
                <w:sz w:val="16"/>
                <w:szCs w:val="16"/>
                <w:lang w:eastAsia="de-CH"/>
              </w:rPr>
              <w:t>–1</w:t>
            </w:r>
            <w:r w:rsidR="006F7805">
              <w:rPr>
                <w:rFonts w:eastAsia="Times New Roman" w:cs="Times New Roman"/>
                <w:sz w:val="16"/>
                <w:szCs w:val="16"/>
                <w:lang w:eastAsia="de-CH"/>
              </w:rPr>
              <w:t>.</w:t>
            </w:r>
            <w:r w:rsidRPr="00A409BC">
              <w:rPr>
                <w:rFonts w:eastAsia="Times New Roman" w:cs="Times New Roman"/>
                <w:sz w:val="16"/>
                <w:szCs w:val="16"/>
                <w:lang w:eastAsia="de-CH"/>
              </w:rPr>
              <w:t>23</w:t>
            </w:r>
            <w:r w:rsidRPr="00A409BC">
              <w:rPr>
                <w:rFonts w:cs="Times New Roman"/>
                <w:sz w:val="16"/>
                <w:szCs w:val="16"/>
              </w:rPr>
              <w:t>]</w:t>
            </w:r>
          </w:p>
        </w:tc>
        <w:tc>
          <w:tcPr>
            <w:tcW w:w="851" w:type="dxa"/>
            <w:tcBorders>
              <w:bottom w:val="single" w:sz="4" w:space="0" w:color="auto"/>
              <w:right w:val="single" w:sz="4" w:space="0" w:color="auto"/>
            </w:tcBorders>
            <w:vAlign w:val="bottom"/>
          </w:tcPr>
          <w:p w14:paraId="4E364C33" w14:textId="68B13051"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1</w:t>
            </w:r>
            <w:r w:rsidR="006F7805">
              <w:rPr>
                <w:rFonts w:cs="Times New Roman"/>
                <w:sz w:val="16"/>
                <w:szCs w:val="16"/>
              </w:rPr>
              <w:t>.</w:t>
            </w:r>
            <w:r w:rsidRPr="00A409BC">
              <w:rPr>
                <w:rFonts w:cs="Times New Roman"/>
                <w:sz w:val="16"/>
                <w:szCs w:val="16"/>
              </w:rPr>
              <w:t>07</w:t>
            </w:r>
          </w:p>
        </w:tc>
        <w:tc>
          <w:tcPr>
            <w:tcW w:w="708" w:type="dxa"/>
            <w:tcBorders>
              <w:left w:val="single" w:sz="4" w:space="0" w:color="auto"/>
              <w:bottom w:val="single" w:sz="4" w:space="0" w:color="auto"/>
            </w:tcBorders>
            <w:vAlign w:val="bottom"/>
          </w:tcPr>
          <w:p w14:paraId="14162A2E" w14:textId="7F3E793B" w:rsidR="00690EFD" w:rsidRPr="00A409BC" w:rsidRDefault="00690EFD" w:rsidP="00533244">
            <w:pPr>
              <w:spacing w:after="0" w:line="240" w:lineRule="auto"/>
              <w:contextualSpacing/>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3542</w:t>
            </w:r>
          </w:p>
        </w:tc>
      </w:tr>
    </w:tbl>
    <w:p w14:paraId="52D1ED9C" w14:textId="77777777" w:rsidR="00690EFD" w:rsidRPr="00A409BC" w:rsidRDefault="00690EFD" w:rsidP="00B11E1E">
      <w:pPr>
        <w:spacing w:after="0" w:line="240" w:lineRule="auto"/>
        <w:rPr>
          <w:sz w:val="16"/>
          <w:szCs w:val="16"/>
        </w:rPr>
      </w:pPr>
      <w:r w:rsidRPr="00A409BC">
        <w:rPr>
          <w:sz w:val="16"/>
          <w:szCs w:val="16"/>
        </w:rPr>
        <w:t>We fitted a multivariable logistic regression model to estimate the probability of inclusion in the BMI trajectory analysis (vs exclusion) based on demographic and socioeconomic factors (eSupplement-Table 3), and used these probabilities to calculate stabilised IPW. One participant not included in the BMI trajectory analysis was excluded from the IPW model because of missing information on sex.</w:t>
      </w:r>
      <w:r w:rsidRPr="00A409BC">
        <w:rPr>
          <w:sz w:val="16"/>
          <w:szCs w:val="16"/>
        </w:rPr>
        <w:br/>
        <w:t>Abbreviations: aOR—adjusted odds ratio; CI—confidence interval.</w:t>
      </w:r>
    </w:p>
    <w:p w14:paraId="5A954A38" w14:textId="77777777" w:rsidR="00690EFD" w:rsidRPr="00A409BC" w:rsidRDefault="00690EFD" w:rsidP="00557AD7">
      <w:pPr>
        <w:spacing w:line="240" w:lineRule="auto"/>
        <w:rPr>
          <w:b/>
          <w:bCs/>
          <w:szCs w:val="20"/>
        </w:rPr>
      </w:pPr>
    </w:p>
    <w:p w14:paraId="2C4D2A4D" w14:textId="77777777" w:rsidR="00690EFD" w:rsidRPr="00A409BC" w:rsidRDefault="00690EFD" w:rsidP="00333CBE">
      <w:pPr>
        <w:spacing w:after="0" w:line="240" w:lineRule="auto"/>
        <w:ind w:left="-567" w:right="-427"/>
        <w:rPr>
          <w:sz w:val="16"/>
          <w:szCs w:val="16"/>
        </w:rPr>
      </w:pPr>
      <w:r w:rsidRPr="00A409BC">
        <w:rPr>
          <w:szCs w:val="20"/>
        </w:rPr>
        <w:br w:type="page"/>
      </w:r>
    </w:p>
    <w:p w14:paraId="275C8B4A" w14:textId="77777777" w:rsidR="00690EFD" w:rsidRPr="00A409BC" w:rsidRDefault="00690EFD" w:rsidP="00851F8E">
      <w:pPr>
        <w:spacing w:after="0" w:line="240" w:lineRule="auto"/>
        <w:rPr>
          <w:b/>
          <w:bCs/>
          <w:szCs w:val="20"/>
        </w:rPr>
      </w:pPr>
      <w:r w:rsidRPr="00A409BC">
        <w:rPr>
          <w:b/>
          <w:bCs/>
          <w:szCs w:val="20"/>
        </w:rPr>
        <w:lastRenderedPageBreak/>
        <w:t>eSupplement-Table 5: Number of BMI measurements per participant of the Leicester Respiratory Cohorts included in the BMI trajectory analysis.</w:t>
      </w:r>
    </w:p>
    <w:p w14:paraId="24585C05" w14:textId="77777777" w:rsidR="00690EFD" w:rsidRPr="00A409BC" w:rsidRDefault="00690EFD" w:rsidP="00851F8E">
      <w:pPr>
        <w:spacing w:after="0" w:line="240" w:lineRule="auto"/>
        <w:rPr>
          <w:b/>
          <w:bCs/>
          <w:szCs w:val="20"/>
        </w:rPr>
      </w:pPr>
    </w:p>
    <w:tbl>
      <w:tblPr>
        <w:tblStyle w:val="TableGrid1"/>
        <w:tblW w:w="5103" w:type="dxa"/>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2977"/>
        <w:gridCol w:w="2126"/>
      </w:tblGrid>
      <w:tr w:rsidR="00690EFD" w:rsidRPr="00A409BC" w14:paraId="3DE3716E" w14:textId="77777777" w:rsidTr="00533244">
        <w:trPr>
          <w:trHeight w:val="283"/>
          <w:jc w:val="center"/>
        </w:trPr>
        <w:tc>
          <w:tcPr>
            <w:tcW w:w="2977" w:type="dxa"/>
            <w:tcBorders>
              <w:bottom w:val="single" w:sz="4" w:space="0" w:color="auto"/>
              <w:right w:val="single" w:sz="12" w:space="0" w:color="auto"/>
            </w:tcBorders>
          </w:tcPr>
          <w:p w14:paraId="6CCEDFE4" w14:textId="77777777" w:rsidR="00690EFD" w:rsidRPr="00A409BC" w:rsidRDefault="00690EFD" w:rsidP="002963F7">
            <w:pPr>
              <w:spacing w:before="0" w:after="0" w:line="240" w:lineRule="auto"/>
              <w:contextualSpacing/>
              <w:jc w:val="center"/>
              <w:rPr>
                <w:rFonts w:eastAsia="Arial" w:cs="Times New Roman"/>
                <w:b/>
                <w:bCs/>
                <w:sz w:val="16"/>
                <w:szCs w:val="16"/>
              </w:rPr>
            </w:pPr>
          </w:p>
        </w:tc>
        <w:tc>
          <w:tcPr>
            <w:tcW w:w="2126" w:type="dxa"/>
            <w:tcBorders>
              <w:left w:val="single" w:sz="12" w:space="0" w:color="auto"/>
              <w:bottom w:val="single" w:sz="4" w:space="0" w:color="auto"/>
            </w:tcBorders>
            <w:vAlign w:val="center"/>
          </w:tcPr>
          <w:p w14:paraId="577010E2" w14:textId="77777777" w:rsidR="00690EFD" w:rsidRPr="00A409BC" w:rsidRDefault="00690EFD" w:rsidP="00533244">
            <w:pPr>
              <w:spacing w:before="0" w:after="0" w:line="240" w:lineRule="auto"/>
              <w:contextualSpacing/>
              <w:jc w:val="center"/>
              <w:rPr>
                <w:rFonts w:eastAsia="Arial" w:cs="Times New Roman"/>
                <w:b/>
                <w:bCs/>
                <w:sz w:val="16"/>
                <w:szCs w:val="16"/>
              </w:rPr>
            </w:pPr>
            <w:r w:rsidRPr="00A409BC">
              <w:rPr>
                <w:rFonts w:eastAsia="Arial" w:cs="Times New Roman"/>
                <w:b/>
                <w:bCs/>
                <w:sz w:val="16"/>
                <w:szCs w:val="16"/>
              </w:rPr>
              <w:t xml:space="preserve">Participants, </w:t>
            </w:r>
            <w:r w:rsidRPr="00A409BC">
              <w:rPr>
                <w:rFonts w:eastAsia="Arial" w:cs="Times New Roman"/>
                <w:sz w:val="16"/>
                <w:szCs w:val="16"/>
              </w:rPr>
              <w:t>n (%)</w:t>
            </w:r>
          </w:p>
          <w:p w14:paraId="01448D0A" w14:textId="77777777" w:rsidR="00690EFD" w:rsidRPr="00A409BC" w:rsidRDefault="00690EFD" w:rsidP="00533244">
            <w:pPr>
              <w:spacing w:before="0" w:after="0" w:line="240" w:lineRule="auto"/>
              <w:contextualSpacing/>
              <w:jc w:val="center"/>
              <w:rPr>
                <w:rFonts w:eastAsia="Arial" w:cs="Times New Roman"/>
                <w:b/>
                <w:bCs/>
                <w:sz w:val="16"/>
                <w:szCs w:val="16"/>
              </w:rPr>
            </w:pPr>
            <w:r w:rsidRPr="00A409BC">
              <w:rPr>
                <w:rFonts w:eastAsia="Arial" w:cs="Times New Roman"/>
                <w:sz w:val="16"/>
                <w:szCs w:val="16"/>
              </w:rPr>
              <w:t>5,571 (100)</w:t>
            </w:r>
          </w:p>
        </w:tc>
      </w:tr>
      <w:tr w:rsidR="00690EFD" w:rsidRPr="00A409BC" w14:paraId="0F0A42C3" w14:textId="77777777" w:rsidTr="00533244">
        <w:trPr>
          <w:trHeight w:val="57"/>
          <w:jc w:val="center"/>
        </w:trPr>
        <w:tc>
          <w:tcPr>
            <w:tcW w:w="2977" w:type="dxa"/>
            <w:tcBorders>
              <w:right w:val="single" w:sz="12" w:space="0" w:color="auto"/>
            </w:tcBorders>
          </w:tcPr>
          <w:p w14:paraId="598356A9" w14:textId="77777777" w:rsidR="00690EFD" w:rsidRPr="00A409BC" w:rsidRDefault="00690EFD" w:rsidP="002963F7">
            <w:pPr>
              <w:spacing w:before="0"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Number of BMI measurements</w:t>
            </w:r>
            <w:r w:rsidRPr="00A409BC">
              <w:rPr>
                <w:rFonts w:eastAsia="Times New Roman" w:cs="Times New Roman"/>
                <w:sz w:val="16"/>
                <w:szCs w:val="16"/>
                <w:lang w:eastAsia="de-CH"/>
              </w:rPr>
              <w:t>, n (%)</w:t>
            </w:r>
          </w:p>
        </w:tc>
        <w:tc>
          <w:tcPr>
            <w:tcW w:w="2126" w:type="dxa"/>
            <w:tcBorders>
              <w:left w:val="single" w:sz="12" w:space="0" w:color="auto"/>
            </w:tcBorders>
            <w:vAlign w:val="center"/>
          </w:tcPr>
          <w:p w14:paraId="1EA08490" w14:textId="77777777" w:rsidR="00690EFD" w:rsidRPr="00A409BC" w:rsidRDefault="00690EFD" w:rsidP="00533244">
            <w:pPr>
              <w:spacing w:before="0" w:after="0" w:line="240" w:lineRule="auto"/>
              <w:ind w:left="150"/>
              <w:contextualSpacing/>
              <w:jc w:val="center"/>
              <w:rPr>
                <w:rFonts w:eastAsia="Times New Roman" w:cs="Times New Roman"/>
                <w:sz w:val="16"/>
                <w:szCs w:val="16"/>
                <w:lang w:eastAsia="de-CH"/>
              </w:rPr>
            </w:pPr>
          </w:p>
        </w:tc>
      </w:tr>
      <w:tr w:rsidR="00690EFD" w:rsidRPr="00A409BC" w14:paraId="124D5968" w14:textId="77777777" w:rsidTr="00533244">
        <w:trPr>
          <w:trHeight w:val="57"/>
          <w:jc w:val="center"/>
        </w:trPr>
        <w:tc>
          <w:tcPr>
            <w:tcW w:w="2977" w:type="dxa"/>
            <w:tcBorders>
              <w:right w:val="single" w:sz="12" w:space="0" w:color="auto"/>
            </w:tcBorders>
            <w:vAlign w:val="center"/>
          </w:tcPr>
          <w:p w14:paraId="17AFDA08"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3</w:t>
            </w:r>
          </w:p>
        </w:tc>
        <w:tc>
          <w:tcPr>
            <w:tcW w:w="2126" w:type="dxa"/>
            <w:tcBorders>
              <w:left w:val="single" w:sz="12" w:space="0" w:color="auto"/>
            </w:tcBorders>
            <w:vAlign w:val="center"/>
          </w:tcPr>
          <w:p w14:paraId="504C184E"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eastAsia="Times New Roman" w:cs="Times New Roman"/>
                <w:sz w:val="16"/>
                <w:szCs w:val="16"/>
                <w:lang w:eastAsia="de-CH"/>
              </w:rPr>
              <w:t>1,389 (25)</w:t>
            </w:r>
          </w:p>
        </w:tc>
      </w:tr>
      <w:tr w:rsidR="00690EFD" w:rsidRPr="00A409BC" w14:paraId="32E2CD56" w14:textId="77777777" w:rsidTr="00533244">
        <w:trPr>
          <w:trHeight w:val="57"/>
          <w:jc w:val="center"/>
        </w:trPr>
        <w:tc>
          <w:tcPr>
            <w:tcW w:w="2977" w:type="dxa"/>
            <w:tcBorders>
              <w:right w:val="single" w:sz="12" w:space="0" w:color="auto"/>
            </w:tcBorders>
            <w:vAlign w:val="center"/>
          </w:tcPr>
          <w:p w14:paraId="3C6BA1EE"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4</w:t>
            </w:r>
          </w:p>
        </w:tc>
        <w:tc>
          <w:tcPr>
            <w:tcW w:w="2126" w:type="dxa"/>
            <w:tcBorders>
              <w:left w:val="single" w:sz="12" w:space="0" w:color="auto"/>
            </w:tcBorders>
            <w:vAlign w:val="center"/>
          </w:tcPr>
          <w:p w14:paraId="082FF551"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eastAsia="Times New Roman" w:cs="Times New Roman"/>
                <w:sz w:val="16"/>
                <w:szCs w:val="16"/>
                <w:lang w:eastAsia="de-CH"/>
              </w:rPr>
              <w:t>1,769 (32)</w:t>
            </w:r>
          </w:p>
        </w:tc>
      </w:tr>
      <w:tr w:rsidR="00690EFD" w:rsidRPr="00A409BC" w14:paraId="03A4BE87" w14:textId="77777777" w:rsidTr="00533244">
        <w:trPr>
          <w:trHeight w:val="57"/>
          <w:jc w:val="center"/>
        </w:trPr>
        <w:tc>
          <w:tcPr>
            <w:tcW w:w="2977" w:type="dxa"/>
            <w:tcBorders>
              <w:bottom w:val="nil"/>
              <w:right w:val="single" w:sz="12" w:space="0" w:color="auto"/>
            </w:tcBorders>
            <w:vAlign w:val="center"/>
          </w:tcPr>
          <w:p w14:paraId="41EC3CD3"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5</w:t>
            </w:r>
          </w:p>
        </w:tc>
        <w:tc>
          <w:tcPr>
            <w:tcW w:w="2126" w:type="dxa"/>
            <w:tcBorders>
              <w:left w:val="single" w:sz="12" w:space="0" w:color="auto"/>
              <w:bottom w:val="nil"/>
            </w:tcBorders>
            <w:vAlign w:val="center"/>
          </w:tcPr>
          <w:p w14:paraId="1EE649AA"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eastAsia="Times New Roman" w:cs="Times New Roman"/>
                <w:sz w:val="16"/>
                <w:szCs w:val="16"/>
                <w:lang w:eastAsia="de-CH"/>
              </w:rPr>
              <w:t>1,213 (22)</w:t>
            </w:r>
          </w:p>
        </w:tc>
      </w:tr>
      <w:tr w:rsidR="00690EFD" w:rsidRPr="00A409BC" w14:paraId="67FAF806" w14:textId="77777777" w:rsidTr="00533244">
        <w:trPr>
          <w:trHeight w:val="57"/>
          <w:jc w:val="center"/>
        </w:trPr>
        <w:tc>
          <w:tcPr>
            <w:tcW w:w="2977" w:type="dxa"/>
            <w:tcBorders>
              <w:right w:val="single" w:sz="12" w:space="0" w:color="auto"/>
            </w:tcBorders>
            <w:vAlign w:val="center"/>
          </w:tcPr>
          <w:p w14:paraId="622DE442"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6</w:t>
            </w:r>
          </w:p>
        </w:tc>
        <w:tc>
          <w:tcPr>
            <w:tcW w:w="2126" w:type="dxa"/>
            <w:tcBorders>
              <w:left w:val="single" w:sz="12" w:space="0" w:color="auto"/>
            </w:tcBorders>
            <w:vAlign w:val="center"/>
          </w:tcPr>
          <w:p w14:paraId="159AA00E"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eastAsia="Times New Roman" w:cs="Times New Roman"/>
                <w:sz w:val="16"/>
                <w:szCs w:val="16"/>
                <w:lang w:eastAsia="de-CH"/>
              </w:rPr>
              <w:t>709 (13)</w:t>
            </w:r>
          </w:p>
        </w:tc>
      </w:tr>
      <w:tr w:rsidR="00690EFD" w:rsidRPr="00A409BC" w14:paraId="1A304970" w14:textId="77777777" w:rsidTr="00533244">
        <w:trPr>
          <w:trHeight w:val="57"/>
          <w:jc w:val="center"/>
        </w:trPr>
        <w:tc>
          <w:tcPr>
            <w:tcW w:w="2977" w:type="dxa"/>
            <w:tcBorders>
              <w:right w:val="single" w:sz="12" w:space="0" w:color="auto"/>
            </w:tcBorders>
            <w:vAlign w:val="center"/>
          </w:tcPr>
          <w:p w14:paraId="2209EE33"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7</w:t>
            </w:r>
          </w:p>
        </w:tc>
        <w:tc>
          <w:tcPr>
            <w:tcW w:w="2126" w:type="dxa"/>
            <w:tcBorders>
              <w:left w:val="single" w:sz="12" w:space="0" w:color="auto"/>
            </w:tcBorders>
            <w:vAlign w:val="center"/>
          </w:tcPr>
          <w:p w14:paraId="7203E334"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eastAsia="Times New Roman" w:cs="Times New Roman"/>
                <w:sz w:val="16"/>
                <w:szCs w:val="16"/>
                <w:lang w:eastAsia="de-CH"/>
              </w:rPr>
              <w:t>354 (6)</w:t>
            </w:r>
          </w:p>
        </w:tc>
      </w:tr>
      <w:tr w:rsidR="00690EFD" w:rsidRPr="00A409BC" w14:paraId="580663D4" w14:textId="77777777" w:rsidTr="00533244">
        <w:trPr>
          <w:trHeight w:val="57"/>
          <w:jc w:val="center"/>
        </w:trPr>
        <w:tc>
          <w:tcPr>
            <w:tcW w:w="2977" w:type="dxa"/>
            <w:tcBorders>
              <w:right w:val="single" w:sz="12" w:space="0" w:color="auto"/>
            </w:tcBorders>
            <w:vAlign w:val="center"/>
          </w:tcPr>
          <w:p w14:paraId="497E17CB"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8</w:t>
            </w:r>
          </w:p>
        </w:tc>
        <w:tc>
          <w:tcPr>
            <w:tcW w:w="2126" w:type="dxa"/>
            <w:tcBorders>
              <w:left w:val="single" w:sz="12" w:space="0" w:color="auto"/>
            </w:tcBorders>
            <w:vAlign w:val="center"/>
          </w:tcPr>
          <w:p w14:paraId="056392E1"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eastAsia="Times New Roman" w:cs="Times New Roman"/>
                <w:sz w:val="16"/>
                <w:szCs w:val="16"/>
                <w:lang w:eastAsia="de-CH"/>
              </w:rPr>
              <w:t>109 (2)</w:t>
            </w:r>
          </w:p>
        </w:tc>
      </w:tr>
      <w:tr w:rsidR="00690EFD" w:rsidRPr="00A409BC" w14:paraId="4D0CCEA2" w14:textId="77777777" w:rsidTr="00533244">
        <w:trPr>
          <w:trHeight w:val="57"/>
          <w:jc w:val="center"/>
        </w:trPr>
        <w:tc>
          <w:tcPr>
            <w:tcW w:w="2977" w:type="dxa"/>
            <w:tcBorders>
              <w:right w:val="single" w:sz="12" w:space="0" w:color="auto"/>
            </w:tcBorders>
            <w:vAlign w:val="center"/>
          </w:tcPr>
          <w:p w14:paraId="0830AEA9"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9</w:t>
            </w:r>
          </w:p>
        </w:tc>
        <w:tc>
          <w:tcPr>
            <w:tcW w:w="2126" w:type="dxa"/>
            <w:tcBorders>
              <w:left w:val="single" w:sz="12" w:space="0" w:color="auto"/>
            </w:tcBorders>
            <w:vAlign w:val="center"/>
          </w:tcPr>
          <w:p w14:paraId="4EA9396C"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eastAsia="Times New Roman" w:cs="Times New Roman"/>
                <w:sz w:val="16"/>
                <w:szCs w:val="16"/>
                <w:lang w:eastAsia="de-CH"/>
              </w:rPr>
              <w:t>19 (&lt;1)</w:t>
            </w:r>
          </w:p>
        </w:tc>
      </w:tr>
      <w:tr w:rsidR="00690EFD" w:rsidRPr="00A409BC" w14:paraId="327606EF" w14:textId="77777777" w:rsidTr="00533244">
        <w:trPr>
          <w:trHeight w:val="57"/>
          <w:jc w:val="center"/>
        </w:trPr>
        <w:tc>
          <w:tcPr>
            <w:tcW w:w="2977" w:type="dxa"/>
            <w:tcBorders>
              <w:right w:val="single" w:sz="12" w:space="0" w:color="auto"/>
            </w:tcBorders>
            <w:vAlign w:val="center"/>
          </w:tcPr>
          <w:p w14:paraId="7F5FF3FD"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10</w:t>
            </w:r>
          </w:p>
        </w:tc>
        <w:tc>
          <w:tcPr>
            <w:tcW w:w="2126" w:type="dxa"/>
            <w:tcBorders>
              <w:left w:val="single" w:sz="12" w:space="0" w:color="auto"/>
            </w:tcBorders>
            <w:vAlign w:val="center"/>
          </w:tcPr>
          <w:p w14:paraId="1F203AA1"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eastAsia="Times New Roman" w:cs="Times New Roman"/>
                <w:sz w:val="16"/>
                <w:szCs w:val="16"/>
                <w:lang w:eastAsia="de-CH"/>
              </w:rPr>
              <w:t>6 (&lt;1)</w:t>
            </w:r>
          </w:p>
        </w:tc>
      </w:tr>
      <w:tr w:rsidR="00690EFD" w:rsidRPr="00A409BC" w14:paraId="37E28AB8" w14:textId="77777777" w:rsidTr="00533244">
        <w:trPr>
          <w:trHeight w:val="57"/>
          <w:jc w:val="center"/>
        </w:trPr>
        <w:tc>
          <w:tcPr>
            <w:tcW w:w="2977" w:type="dxa"/>
            <w:tcBorders>
              <w:bottom w:val="nil"/>
              <w:right w:val="single" w:sz="12" w:space="0" w:color="auto"/>
            </w:tcBorders>
            <w:vAlign w:val="center"/>
          </w:tcPr>
          <w:p w14:paraId="74F4CD7F"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11</w:t>
            </w:r>
          </w:p>
        </w:tc>
        <w:tc>
          <w:tcPr>
            <w:tcW w:w="2126" w:type="dxa"/>
            <w:tcBorders>
              <w:left w:val="single" w:sz="12" w:space="0" w:color="auto"/>
              <w:bottom w:val="nil"/>
            </w:tcBorders>
            <w:vAlign w:val="center"/>
          </w:tcPr>
          <w:p w14:paraId="6E7C76B2"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eastAsia="Times New Roman" w:cs="Times New Roman"/>
                <w:sz w:val="16"/>
                <w:szCs w:val="16"/>
                <w:lang w:eastAsia="de-CH"/>
              </w:rPr>
              <w:t>2 (&lt;1)</w:t>
            </w:r>
          </w:p>
        </w:tc>
      </w:tr>
      <w:tr w:rsidR="00690EFD" w:rsidRPr="00A409BC" w14:paraId="2EBF2B6C" w14:textId="77777777" w:rsidTr="00533244">
        <w:trPr>
          <w:trHeight w:val="57"/>
          <w:jc w:val="center"/>
        </w:trPr>
        <w:tc>
          <w:tcPr>
            <w:tcW w:w="2977" w:type="dxa"/>
            <w:tcBorders>
              <w:bottom w:val="single" w:sz="4" w:space="0" w:color="auto"/>
              <w:right w:val="single" w:sz="12" w:space="0" w:color="auto"/>
            </w:tcBorders>
            <w:vAlign w:val="center"/>
          </w:tcPr>
          <w:p w14:paraId="08F078A8"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12</w:t>
            </w:r>
          </w:p>
        </w:tc>
        <w:tc>
          <w:tcPr>
            <w:tcW w:w="2126" w:type="dxa"/>
            <w:tcBorders>
              <w:left w:val="single" w:sz="12" w:space="0" w:color="auto"/>
              <w:bottom w:val="single" w:sz="4" w:space="0" w:color="auto"/>
            </w:tcBorders>
            <w:vAlign w:val="center"/>
          </w:tcPr>
          <w:p w14:paraId="0C518745"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eastAsia="Times New Roman" w:cs="Times New Roman"/>
                <w:sz w:val="16"/>
                <w:szCs w:val="16"/>
                <w:lang w:eastAsia="de-CH"/>
              </w:rPr>
              <w:t>1 (&lt;1)</w:t>
            </w:r>
          </w:p>
        </w:tc>
      </w:tr>
      <w:tr w:rsidR="00690EFD" w:rsidRPr="00A409BC" w14:paraId="1159BA9A" w14:textId="77777777" w:rsidTr="00533244">
        <w:trPr>
          <w:trHeight w:val="57"/>
          <w:jc w:val="center"/>
        </w:trPr>
        <w:tc>
          <w:tcPr>
            <w:tcW w:w="2977" w:type="dxa"/>
            <w:tcBorders>
              <w:top w:val="single" w:sz="4" w:space="0" w:color="auto"/>
              <w:bottom w:val="single" w:sz="4" w:space="0" w:color="auto"/>
              <w:right w:val="single" w:sz="12" w:space="0" w:color="auto"/>
            </w:tcBorders>
            <w:vAlign w:val="center"/>
          </w:tcPr>
          <w:p w14:paraId="76F1A167" w14:textId="77777777" w:rsidR="00690EFD" w:rsidRPr="00A409BC" w:rsidRDefault="00690EFD" w:rsidP="002963F7">
            <w:pPr>
              <w:spacing w:before="0" w:after="0" w:line="240" w:lineRule="auto"/>
              <w:ind w:left="254"/>
              <w:contextualSpacing/>
              <w:rPr>
                <w:rFonts w:eastAsia="Times New Roman" w:cs="Times New Roman"/>
                <w:sz w:val="16"/>
                <w:szCs w:val="16"/>
                <w:lang w:eastAsia="de-CH"/>
              </w:rPr>
            </w:pPr>
            <w:r w:rsidRPr="00A409BC">
              <w:rPr>
                <w:rFonts w:eastAsia="Times New Roman" w:cs="Times New Roman"/>
                <w:sz w:val="16"/>
                <w:szCs w:val="16"/>
                <w:lang w:eastAsia="de-CH"/>
              </w:rPr>
              <w:t>Median [IQR]</w:t>
            </w:r>
          </w:p>
        </w:tc>
        <w:tc>
          <w:tcPr>
            <w:tcW w:w="2126" w:type="dxa"/>
            <w:tcBorders>
              <w:top w:val="single" w:sz="4" w:space="0" w:color="auto"/>
              <w:left w:val="single" w:sz="12" w:space="0" w:color="auto"/>
              <w:bottom w:val="single" w:sz="4" w:space="0" w:color="auto"/>
            </w:tcBorders>
            <w:vAlign w:val="center"/>
          </w:tcPr>
          <w:p w14:paraId="2EC9DE16" w14:textId="77777777" w:rsidR="00690EFD" w:rsidRPr="00A409BC" w:rsidRDefault="00690EFD" w:rsidP="00533244">
            <w:pPr>
              <w:spacing w:before="0" w:after="0" w:line="240" w:lineRule="auto"/>
              <w:ind w:left="254"/>
              <w:contextualSpacing/>
              <w:jc w:val="center"/>
              <w:rPr>
                <w:rFonts w:eastAsia="Times New Roman" w:cs="Times New Roman"/>
                <w:sz w:val="16"/>
                <w:szCs w:val="16"/>
                <w:lang w:eastAsia="de-CH"/>
              </w:rPr>
            </w:pPr>
            <w:r w:rsidRPr="00A409BC">
              <w:rPr>
                <w:rFonts w:cs="Times New Roman"/>
                <w:sz w:val="16"/>
                <w:szCs w:val="16"/>
              </w:rPr>
              <w:t>4 [4, 5]</w:t>
            </w:r>
          </w:p>
        </w:tc>
      </w:tr>
    </w:tbl>
    <w:p w14:paraId="3A5859CC" w14:textId="77777777" w:rsidR="00690EFD" w:rsidRPr="00A409BC" w:rsidRDefault="00690EFD">
      <w:pPr>
        <w:rPr>
          <w:sz w:val="16"/>
          <w:szCs w:val="16"/>
        </w:rPr>
      </w:pPr>
      <w:r w:rsidRPr="00A409BC">
        <w:rPr>
          <w:sz w:val="16"/>
          <w:szCs w:val="16"/>
        </w:rPr>
        <w:t>Abbreviations: BMI—Body mass index; IQR—Inter-quartile range</w:t>
      </w:r>
    </w:p>
    <w:p w14:paraId="6A79B542" w14:textId="77777777" w:rsidR="00690EFD" w:rsidRPr="00A409BC" w:rsidRDefault="00690EFD">
      <w:pPr>
        <w:rPr>
          <w:sz w:val="16"/>
          <w:szCs w:val="16"/>
        </w:rPr>
      </w:pPr>
    </w:p>
    <w:p w14:paraId="5A2B901F" w14:textId="77777777" w:rsidR="00690EFD" w:rsidRPr="00A409BC" w:rsidRDefault="00690EFD" w:rsidP="00593B4B">
      <w:pPr>
        <w:spacing w:line="240" w:lineRule="auto"/>
        <w:rPr>
          <w:b/>
          <w:bCs/>
          <w:szCs w:val="20"/>
        </w:rPr>
      </w:pPr>
      <w:r w:rsidRPr="00A409BC">
        <w:rPr>
          <w:b/>
          <w:bCs/>
          <w:szCs w:val="20"/>
        </w:rPr>
        <w:t>eSupplement-Table 6: Number of BMI measurements by age year of participants in the Leicester Respiratory Cohorts included in the BMI trajectory analysis.</w:t>
      </w:r>
    </w:p>
    <w:tbl>
      <w:tblPr>
        <w:tblStyle w:val="TableGrid1"/>
        <w:tblW w:w="3828" w:type="dxa"/>
        <w:jc w:val="center"/>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1701"/>
        <w:gridCol w:w="2127"/>
      </w:tblGrid>
      <w:tr w:rsidR="00690EFD" w:rsidRPr="00A409BC" w14:paraId="139F44A5" w14:textId="77777777" w:rsidTr="00533244">
        <w:trPr>
          <w:trHeight w:val="528"/>
          <w:jc w:val="center"/>
        </w:trPr>
        <w:tc>
          <w:tcPr>
            <w:tcW w:w="1701" w:type="dxa"/>
            <w:tcBorders>
              <w:bottom w:val="single" w:sz="4" w:space="0" w:color="auto"/>
              <w:right w:val="single" w:sz="12" w:space="0" w:color="auto"/>
            </w:tcBorders>
          </w:tcPr>
          <w:p w14:paraId="5444EBB9" w14:textId="77777777" w:rsidR="00690EFD" w:rsidRPr="00A409BC" w:rsidRDefault="00690EFD" w:rsidP="002963F7">
            <w:pPr>
              <w:spacing w:before="0" w:after="0" w:line="240" w:lineRule="auto"/>
              <w:contextualSpacing/>
              <w:jc w:val="center"/>
              <w:rPr>
                <w:rFonts w:eastAsia="Arial" w:cs="Times New Roman"/>
                <w:b/>
                <w:bCs/>
                <w:sz w:val="16"/>
                <w:szCs w:val="16"/>
              </w:rPr>
            </w:pPr>
          </w:p>
        </w:tc>
        <w:tc>
          <w:tcPr>
            <w:tcW w:w="2127" w:type="dxa"/>
            <w:tcBorders>
              <w:left w:val="single" w:sz="12" w:space="0" w:color="auto"/>
              <w:bottom w:val="single" w:sz="4" w:space="0" w:color="auto"/>
            </w:tcBorders>
            <w:vAlign w:val="center"/>
          </w:tcPr>
          <w:p w14:paraId="7313F8B6" w14:textId="77777777" w:rsidR="00690EFD" w:rsidRPr="00A409BC" w:rsidRDefault="00690EFD" w:rsidP="00533244">
            <w:pPr>
              <w:spacing w:before="0" w:after="0" w:line="240" w:lineRule="auto"/>
              <w:contextualSpacing/>
              <w:jc w:val="center"/>
              <w:rPr>
                <w:rFonts w:eastAsia="Arial" w:cs="Times New Roman"/>
                <w:b/>
                <w:bCs/>
                <w:sz w:val="16"/>
                <w:szCs w:val="16"/>
              </w:rPr>
            </w:pPr>
            <w:r w:rsidRPr="00A409BC">
              <w:rPr>
                <w:rFonts w:eastAsia="Arial" w:cs="Times New Roman"/>
                <w:b/>
                <w:bCs/>
                <w:sz w:val="16"/>
                <w:szCs w:val="16"/>
              </w:rPr>
              <w:t xml:space="preserve">Total number of BMI measurements, </w:t>
            </w:r>
            <w:r w:rsidRPr="00A409BC">
              <w:rPr>
                <w:rFonts w:eastAsia="Arial" w:cs="Times New Roman"/>
                <w:sz w:val="16"/>
                <w:szCs w:val="16"/>
              </w:rPr>
              <w:t>n (%)</w:t>
            </w:r>
          </w:p>
          <w:p w14:paraId="60395C85" w14:textId="77777777" w:rsidR="00690EFD" w:rsidRPr="00A409BC" w:rsidRDefault="00690EFD" w:rsidP="00533244">
            <w:pPr>
              <w:spacing w:before="0" w:after="0" w:line="240" w:lineRule="auto"/>
              <w:contextualSpacing/>
              <w:jc w:val="center"/>
              <w:rPr>
                <w:rFonts w:eastAsia="Arial" w:cs="Times New Roman"/>
                <w:b/>
                <w:bCs/>
                <w:sz w:val="16"/>
                <w:szCs w:val="16"/>
              </w:rPr>
            </w:pPr>
            <w:r w:rsidRPr="00A409BC">
              <w:rPr>
                <w:rFonts w:eastAsia="Arial" w:cs="Times New Roman"/>
                <w:sz w:val="16"/>
                <w:szCs w:val="16"/>
              </w:rPr>
              <w:t>25,177 (100)</w:t>
            </w:r>
          </w:p>
        </w:tc>
      </w:tr>
      <w:tr w:rsidR="00690EFD" w:rsidRPr="00A409BC" w14:paraId="4B956CFD" w14:textId="77777777" w:rsidTr="00533244">
        <w:trPr>
          <w:trHeight w:val="57"/>
          <w:jc w:val="center"/>
        </w:trPr>
        <w:tc>
          <w:tcPr>
            <w:tcW w:w="1701" w:type="dxa"/>
            <w:tcBorders>
              <w:right w:val="single" w:sz="12" w:space="0" w:color="auto"/>
            </w:tcBorders>
          </w:tcPr>
          <w:p w14:paraId="601917C0" w14:textId="77777777" w:rsidR="00690EFD" w:rsidRPr="00A409BC" w:rsidRDefault="00690EFD" w:rsidP="002963F7">
            <w:pPr>
              <w:spacing w:before="0" w:after="0" w:line="240" w:lineRule="auto"/>
              <w:ind w:right="150"/>
              <w:contextualSpacing/>
              <w:rPr>
                <w:rFonts w:eastAsia="Times New Roman" w:cs="Times New Roman"/>
                <w:sz w:val="16"/>
                <w:szCs w:val="16"/>
                <w:lang w:eastAsia="de-CH"/>
              </w:rPr>
            </w:pPr>
            <w:r w:rsidRPr="00A409BC">
              <w:rPr>
                <w:rFonts w:eastAsia="Times New Roman" w:cs="Times New Roman"/>
                <w:b/>
                <w:bCs/>
                <w:sz w:val="16"/>
                <w:szCs w:val="16"/>
                <w:lang w:eastAsia="de-CH"/>
              </w:rPr>
              <w:t>Age (years)</w:t>
            </w:r>
            <w:r w:rsidRPr="00A409BC">
              <w:rPr>
                <w:rFonts w:eastAsia="Times New Roman" w:cs="Times New Roman"/>
                <w:sz w:val="16"/>
                <w:szCs w:val="16"/>
                <w:lang w:eastAsia="de-CH"/>
              </w:rPr>
              <w:t>, n (%)</w:t>
            </w:r>
          </w:p>
        </w:tc>
        <w:tc>
          <w:tcPr>
            <w:tcW w:w="2127" w:type="dxa"/>
            <w:tcBorders>
              <w:left w:val="single" w:sz="12" w:space="0" w:color="auto"/>
            </w:tcBorders>
            <w:vAlign w:val="center"/>
          </w:tcPr>
          <w:p w14:paraId="3DB1083A" w14:textId="77777777" w:rsidR="00690EFD" w:rsidRPr="00A409BC" w:rsidRDefault="00690EFD" w:rsidP="00533244">
            <w:pPr>
              <w:spacing w:before="0" w:after="0" w:line="240" w:lineRule="auto"/>
              <w:ind w:left="150" w:right="150"/>
              <w:contextualSpacing/>
              <w:jc w:val="center"/>
              <w:rPr>
                <w:rFonts w:eastAsia="Times New Roman" w:cs="Times New Roman"/>
                <w:sz w:val="16"/>
                <w:szCs w:val="16"/>
                <w:lang w:eastAsia="de-CH"/>
              </w:rPr>
            </w:pPr>
          </w:p>
        </w:tc>
      </w:tr>
      <w:tr w:rsidR="00690EFD" w:rsidRPr="00A409BC" w14:paraId="2F5CC222" w14:textId="77777777" w:rsidTr="00533244">
        <w:trPr>
          <w:trHeight w:val="57"/>
          <w:jc w:val="center"/>
        </w:trPr>
        <w:tc>
          <w:tcPr>
            <w:tcW w:w="1701" w:type="dxa"/>
            <w:tcBorders>
              <w:right w:val="single" w:sz="12" w:space="0" w:color="auto"/>
            </w:tcBorders>
            <w:vAlign w:val="center"/>
          </w:tcPr>
          <w:p w14:paraId="3E831089"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0</w:t>
            </w:r>
          </w:p>
        </w:tc>
        <w:tc>
          <w:tcPr>
            <w:tcW w:w="2127" w:type="dxa"/>
            <w:tcBorders>
              <w:left w:val="single" w:sz="12" w:space="0" w:color="auto"/>
            </w:tcBorders>
            <w:vAlign w:val="center"/>
          </w:tcPr>
          <w:p w14:paraId="451E1D74"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8,060 (32)</w:t>
            </w:r>
          </w:p>
        </w:tc>
      </w:tr>
      <w:tr w:rsidR="00690EFD" w:rsidRPr="00A409BC" w14:paraId="5E6E44CC" w14:textId="77777777" w:rsidTr="00533244">
        <w:trPr>
          <w:trHeight w:val="57"/>
          <w:jc w:val="center"/>
        </w:trPr>
        <w:tc>
          <w:tcPr>
            <w:tcW w:w="1701" w:type="dxa"/>
            <w:tcBorders>
              <w:right w:val="single" w:sz="12" w:space="0" w:color="auto"/>
            </w:tcBorders>
            <w:vAlign w:val="center"/>
          </w:tcPr>
          <w:p w14:paraId="149067C6"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1</w:t>
            </w:r>
          </w:p>
        </w:tc>
        <w:tc>
          <w:tcPr>
            <w:tcW w:w="2127" w:type="dxa"/>
            <w:tcBorders>
              <w:left w:val="single" w:sz="12" w:space="0" w:color="auto"/>
            </w:tcBorders>
            <w:vAlign w:val="center"/>
          </w:tcPr>
          <w:p w14:paraId="02E9CD1B"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3,488 (14)</w:t>
            </w:r>
          </w:p>
        </w:tc>
      </w:tr>
      <w:tr w:rsidR="00690EFD" w:rsidRPr="00A409BC" w14:paraId="44B3272F" w14:textId="77777777" w:rsidTr="00533244">
        <w:trPr>
          <w:trHeight w:val="57"/>
          <w:jc w:val="center"/>
        </w:trPr>
        <w:tc>
          <w:tcPr>
            <w:tcW w:w="1701" w:type="dxa"/>
            <w:tcBorders>
              <w:right w:val="single" w:sz="12" w:space="0" w:color="auto"/>
            </w:tcBorders>
            <w:vAlign w:val="center"/>
          </w:tcPr>
          <w:p w14:paraId="47522499"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2</w:t>
            </w:r>
          </w:p>
        </w:tc>
        <w:tc>
          <w:tcPr>
            <w:tcW w:w="2127" w:type="dxa"/>
            <w:tcBorders>
              <w:left w:val="single" w:sz="12" w:space="0" w:color="auto"/>
            </w:tcBorders>
            <w:vAlign w:val="center"/>
          </w:tcPr>
          <w:p w14:paraId="3552CDEF"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623 (2)</w:t>
            </w:r>
          </w:p>
        </w:tc>
      </w:tr>
      <w:tr w:rsidR="00690EFD" w:rsidRPr="00A409BC" w14:paraId="19AA7774" w14:textId="77777777" w:rsidTr="00533244">
        <w:trPr>
          <w:trHeight w:val="57"/>
          <w:jc w:val="center"/>
        </w:trPr>
        <w:tc>
          <w:tcPr>
            <w:tcW w:w="1701" w:type="dxa"/>
            <w:tcBorders>
              <w:right w:val="single" w:sz="12" w:space="0" w:color="auto"/>
            </w:tcBorders>
            <w:vAlign w:val="center"/>
          </w:tcPr>
          <w:p w14:paraId="27F31C5A"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3</w:t>
            </w:r>
          </w:p>
        </w:tc>
        <w:tc>
          <w:tcPr>
            <w:tcW w:w="2127" w:type="dxa"/>
            <w:tcBorders>
              <w:left w:val="single" w:sz="12" w:space="0" w:color="auto"/>
            </w:tcBorders>
            <w:vAlign w:val="center"/>
          </w:tcPr>
          <w:p w14:paraId="34938036"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4,848 (19)</w:t>
            </w:r>
          </w:p>
        </w:tc>
      </w:tr>
      <w:tr w:rsidR="00690EFD" w:rsidRPr="00A409BC" w14:paraId="066CEB1C" w14:textId="77777777" w:rsidTr="00533244">
        <w:trPr>
          <w:trHeight w:val="57"/>
          <w:jc w:val="center"/>
        </w:trPr>
        <w:tc>
          <w:tcPr>
            <w:tcW w:w="1701" w:type="dxa"/>
            <w:tcBorders>
              <w:right w:val="single" w:sz="12" w:space="0" w:color="auto"/>
            </w:tcBorders>
            <w:vAlign w:val="center"/>
          </w:tcPr>
          <w:p w14:paraId="3BB55CD5"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4</w:t>
            </w:r>
          </w:p>
        </w:tc>
        <w:tc>
          <w:tcPr>
            <w:tcW w:w="2127" w:type="dxa"/>
            <w:tcBorders>
              <w:left w:val="single" w:sz="12" w:space="0" w:color="auto"/>
            </w:tcBorders>
            <w:vAlign w:val="center"/>
          </w:tcPr>
          <w:p w14:paraId="37B719FE"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299 (1)</w:t>
            </w:r>
          </w:p>
        </w:tc>
      </w:tr>
      <w:tr w:rsidR="00690EFD" w:rsidRPr="00A409BC" w14:paraId="4DEC3907" w14:textId="77777777" w:rsidTr="00533244">
        <w:trPr>
          <w:trHeight w:val="57"/>
          <w:jc w:val="center"/>
        </w:trPr>
        <w:tc>
          <w:tcPr>
            <w:tcW w:w="1701" w:type="dxa"/>
            <w:tcBorders>
              <w:bottom w:val="nil"/>
              <w:right w:val="single" w:sz="12" w:space="0" w:color="auto"/>
            </w:tcBorders>
            <w:vAlign w:val="center"/>
          </w:tcPr>
          <w:p w14:paraId="1B844FBD"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5</w:t>
            </w:r>
          </w:p>
        </w:tc>
        <w:tc>
          <w:tcPr>
            <w:tcW w:w="2127" w:type="dxa"/>
            <w:tcBorders>
              <w:left w:val="single" w:sz="12" w:space="0" w:color="auto"/>
              <w:bottom w:val="nil"/>
            </w:tcBorders>
            <w:vAlign w:val="center"/>
          </w:tcPr>
          <w:p w14:paraId="3DF3D2D6"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1,686 (7)</w:t>
            </w:r>
          </w:p>
        </w:tc>
      </w:tr>
      <w:tr w:rsidR="00690EFD" w:rsidRPr="00A409BC" w14:paraId="232C18EA" w14:textId="77777777" w:rsidTr="00533244">
        <w:trPr>
          <w:trHeight w:val="57"/>
          <w:jc w:val="center"/>
        </w:trPr>
        <w:tc>
          <w:tcPr>
            <w:tcW w:w="1701" w:type="dxa"/>
            <w:tcBorders>
              <w:right w:val="single" w:sz="12" w:space="0" w:color="auto"/>
            </w:tcBorders>
            <w:vAlign w:val="center"/>
          </w:tcPr>
          <w:p w14:paraId="7A54A0D9"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6</w:t>
            </w:r>
          </w:p>
        </w:tc>
        <w:tc>
          <w:tcPr>
            <w:tcW w:w="2127" w:type="dxa"/>
            <w:tcBorders>
              <w:left w:val="single" w:sz="12" w:space="0" w:color="auto"/>
            </w:tcBorders>
            <w:vAlign w:val="center"/>
          </w:tcPr>
          <w:p w14:paraId="1BABA6D6"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1,367 (5)</w:t>
            </w:r>
          </w:p>
        </w:tc>
      </w:tr>
      <w:tr w:rsidR="00690EFD" w:rsidRPr="00A409BC" w14:paraId="66DD2B2D" w14:textId="77777777" w:rsidTr="00533244">
        <w:trPr>
          <w:trHeight w:val="57"/>
          <w:jc w:val="center"/>
        </w:trPr>
        <w:tc>
          <w:tcPr>
            <w:tcW w:w="1701" w:type="dxa"/>
            <w:tcBorders>
              <w:right w:val="single" w:sz="12" w:space="0" w:color="auto"/>
            </w:tcBorders>
            <w:vAlign w:val="center"/>
          </w:tcPr>
          <w:p w14:paraId="6DC4932F"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7</w:t>
            </w:r>
          </w:p>
        </w:tc>
        <w:tc>
          <w:tcPr>
            <w:tcW w:w="2127" w:type="dxa"/>
            <w:tcBorders>
              <w:left w:val="single" w:sz="12" w:space="0" w:color="auto"/>
            </w:tcBorders>
            <w:vAlign w:val="center"/>
          </w:tcPr>
          <w:p w14:paraId="294F6B89"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387 (2)</w:t>
            </w:r>
          </w:p>
        </w:tc>
      </w:tr>
      <w:tr w:rsidR="00690EFD" w:rsidRPr="00A409BC" w14:paraId="144BC4A9" w14:textId="77777777" w:rsidTr="00533244">
        <w:trPr>
          <w:trHeight w:val="57"/>
          <w:jc w:val="center"/>
        </w:trPr>
        <w:tc>
          <w:tcPr>
            <w:tcW w:w="1701" w:type="dxa"/>
            <w:tcBorders>
              <w:right w:val="single" w:sz="12" w:space="0" w:color="auto"/>
            </w:tcBorders>
            <w:vAlign w:val="center"/>
          </w:tcPr>
          <w:p w14:paraId="4DCE5755"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8</w:t>
            </w:r>
          </w:p>
        </w:tc>
        <w:tc>
          <w:tcPr>
            <w:tcW w:w="2127" w:type="dxa"/>
            <w:tcBorders>
              <w:left w:val="single" w:sz="12" w:space="0" w:color="auto"/>
            </w:tcBorders>
            <w:vAlign w:val="center"/>
          </w:tcPr>
          <w:p w14:paraId="7FF926A0"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271 (1)</w:t>
            </w:r>
          </w:p>
        </w:tc>
      </w:tr>
      <w:tr w:rsidR="00690EFD" w:rsidRPr="00A409BC" w14:paraId="38573F16" w14:textId="77777777" w:rsidTr="00533244">
        <w:trPr>
          <w:trHeight w:val="57"/>
          <w:jc w:val="center"/>
        </w:trPr>
        <w:tc>
          <w:tcPr>
            <w:tcW w:w="1701" w:type="dxa"/>
            <w:tcBorders>
              <w:right w:val="single" w:sz="12" w:space="0" w:color="auto"/>
            </w:tcBorders>
            <w:vAlign w:val="center"/>
          </w:tcPr>
          <w:p w14:paraId="39C436AD"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9</w:t>
            </w:r>
          </w:p>
        </w:tc>
        <w:tc>
          <w:tcPr>
            <w:tcW w:w="2127" w:type="dxa"/>
            <w:tcBorders>
              <w:left w:val="single" w:sz="12" w:space="0" w:color="auto"/>
            </w:tcBorders>
            <w:vAlign w:val="center"/>
          </w:tcPr>
          <w:p w14:paraId="377255ED"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843 (3)</w:t>
            </w:r>
          </w:p>
        </w:tc>
      </w:tr>
      <w:tr w:rsidR="00690EFD" w:rsidRPr="00A409BC" w14:paraId="3F7596B2" w14:textId="77777777" w:rsidTr="00533244">
        <w:trPr>
          <w:trHeight w:val="57"/>
          <w:jc w:val="center"/>
        </w:trPr>
        <w:tc>
          <w:tcPr>
            <w:tcW w:w="1701" w:type="dxa"/>
            <w:tcBorders>
              <w:right w:val="single" w:sz="12" w:space="0" w:color="auto"/>
            </w:tcBorders>
            <w:vAlign w:val="center"/>
          </w:tcPr>
          <w:p w14:paraId="061C0E9B"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10</w:t>
            </w:r>
          </w:p>
        </w:tc>
        <w:tc>
          <w:tcPr>
            <w:tcW w:w="2127" w:type="dxa"/>
            <w:tcBorders>
              <w:left w:val="single" w:sz="12" w:space="0" w:color="auto"/>
            </w:tcBorders>
            <w:vAlign w:val="center"/>
          </w:tcPr>
          <w:p w14:paraId="7D68FB17"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499 (2)</w:t>
            </w:r>
          </w:p>
        </w:tc>
      </w:tr>
      <w:tr w:rsidR="00690EFD" w:rsidRPr="00A409BC" w14:paraId="54E181C6" w14:textId="77777777" w:rsidTr="00533244">
        <w:trPr>
          <w:trHeight w:val="57"/>
          <w:jc w:val="center"/>
        </w:trPr>
        <w:tc>
          <w:tcPr>
            <w:tcW w:w="1701" w:type="dxa"/>
            <w:tcBorders>
              <w:bottom w:val="nil"/>
              <w:right w:val="single" w:sz="12" w:space="0" w:color="auto"/>
            </w:tcBorders>
            <w:vAlign w:val="center"/>
          </w:tcPr>
          <w:p w14:paraId="1D22EF87"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11</w:t>
            </w:r>
          </w:p>
        </w:tc>
        <w:tc>
          <w:tcPr>
            <w:tcW w:w="2127" w:type="dxa"/>
            <w:tcBorders>
              <w:left w:val="single" w:sz="12" w:space="0" w:color="auto"/>
              <w:bottom w:val="nil"/>
            </w:tcBorders>
            <w:vAlign w:val="center"/>
          </w:tcPr>
          <w:p w14:paraId="604BBEBF"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267 (1)</w:t>
            </w:r>
          </w:p>
        </w:tc>
      </w:tr>
      <w:tr w:rsidR="00690EFD" w:rsidRPr="00A409BC" w14:paraId="2EEAAEA1" w14:textId="77777777" w:rsidTr="00533244">
        <w:trPr>
          <w:trHeight w:val="57"/>
          <w:jc w:val="center"/>
        </w:trPr>
        <w:tc>
          <w:tcPr>
            <w:tcW w:w="1701" w:type="dxa"/>
            <w:tcBorders>
              <w:right w:val="single" w:sz="12" w:space="0" w:color="auto"/>
            </w:tcBorders>
            <w:vAlign w:val="center"/>
          </w:tcPr>
          <w:p w14:paraId="6A3C6158"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12</w:t>
            </w:r>
          </w:p>
        </w:tc>
        <w:tc>
          <w:tcPr>
            <w:tcW w:w="2127" w:type="dxa"/>
            <w:tcBorders>
              <w:left w:val="single" w:sz="12" w:space="0" w:color="auto"/>
            </w:tcBorders>
            <w:vAlign w:val="center"/>
          </w:tcPr>
          <w:p w14:paraId="296F53B2"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361 (1)</w:t>
            </w:r>
          </w:p>
        </w:tc>
      </w:tr>
      <w:tr w:rsidR="00690EFD" w:rsidRPr="00A409BC" w14:paraId="571B1A29" w14:textId="77777777" w:rsidTr="00533244">
        <w:trPr>
          <w:trHeight w:val="57"/>
          <w:jc w:val="center"/>
        </w:trPr>
        <w:tc>
          <w:tcPr>
            <w:tcW w:w="1701" w:type="dxa"/>
            <w:tcBorders>
              <w:right w:val="single" w:sz="12" w:space="0" w:color="auto"/>
            </w:tcBorders>
            <w:vAlign w:val="center"/>
          </w:tcPr>
          <w:p w14:paraId="7C3A1D98"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13</w:t>
            </w:r>
          </w:p>
        </w:tc>
        <w:tc>
          <w:tcPr>
            <w:tcW w:w="2127" w:type="dxa"/>
            <w:tcBorders>
              <w:left w:val="single" w:sz="12" w:space="0" w:color="auto"/>
            </w:tcBorders>
            <w:vAlign w:val="center"/>
          </w:tcPr>
          <w:p w14:paraId="5C8E3884"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656 (3)</w:t>
            </w:r>
          </w:p>
        </w:tc>
      </w:tr>
      <w:tr w:rsidR="00690EFD" w:rsidRPr="00A409BC" w14:paraId="13F30C2A" w14:textId="77777777" w:rsidTr="00533244">
        <w:trPr>
          <w:trHeight w:val="57"/>
          <w:jc w:val="center"/>
        </w:trPr>
        <w:tc>
          <w:tcPr>
            <w:tcW w:w="1701" w:type="dxa"/>
            <w:tcBorders>
              <w:right w:val="single" w:sz="12" w:space="0" w:color="auto"/>
            </w:tcBorders>
            <w:vAlign w:val="center"/>
          </w:tcPr>
          <w:p w14:paraId="45C77A8D"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14</w:t>
            </w:r>
          </w:p>
        </w:tc>
        <w:tc>
          <w:tcPr>
            <w:tcW w:w="2127" w:type="dxa"/>
            <w:tcBorders>
              <w:left w:val="single" w:sz="12" w:space="0" w:color="auto"/>
            </w:tcBorders>
            <w:vAlign w:val="center"/>
          </w:tcPr>
          <w:p w14:paraId="10B53D08"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712 (3)</w:t>
            </w:r>
          </w:p>
        </w:tc>
      </w:tr>
      <w:tr w:rsidR="00690EFD" w:rsidRPr="00A409BC" w14:paraId="55E59FF2" w14:textId="77777777" w:rsidTr="00533244">
        <w:trPr>
          <w:trHeight w:val="57"/>
          <w:jc w:val="center"/>
        </w:trPr>
        <w:tc>
          <w:tcPr>
            <w:tcW w:w="1701" w:type="dxa"/>
            <w:tcBorders>
              <w:right w:val="single" w:sz="12" w:space="0" w:color="auto"/>
            </w:tcBorders>
            <w:vAlign w:val="center"/>
          </w:tcPr>
          <w:p w14:paraId="6E2659D5"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15</w:t>
            </w:r>
          </w:p>
        </w:tc>
        <w:tc>
          <w:tcPr>
            <w:tcW w:w="2127" w:type="dxa"/>
            <w:tcBorders>
              <w:left w:val="single" w:sz="12" w:space="0" w:color="auto"/>
            </w:tcBorders>
            <w:vAlign w:val="center"/>
          </w:tcPr>
          <w:p w14:paraId="50513185"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316 (1)</w:t>
            </w:r>
          </w:p>
        </w:tc>
      </w:tr>
      <w:tr w:rsidR="00690EFD" w:rsidRPr="00A409BC" w14:paraId="0B158295" w14:textId="77777777" w:rsidTr="00533244">
        <w:trPr>
          <w:trHeight w:val="57"/>
          <w:jc w:val="center"/>
        </w:trPr>
        <w:tc>
          <w:tcPr>
            <w:tcW w:w="1701" w:type="dxa"/>
            <w:tcBorders>
              <w:bottom w:val="nil"/>
              <w:right w:val="single" w:sz="12" w:space="0" w:color="auto"/>
            </w:tcBorders>
            <w:vAlign w:val="center"/>
          </w:tcPr>
          <w:p w14:paraId="6535DE94"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16</w:t>
            </w:r>
          </w:p>
        </w:tc>
        <w:tc>
          <w:tcPr>
            <w:tcW w:w="2127" w:type="dxa"/>
            <w:tcBorders>
              <w:left w:val="single" w:sz="12" w:space="0" w:color="auto"/>
              <w:bottom w:val="nil"/>
            </w:tcBorders>
            <w:vAlign w:val="center"/>
          </w:tcPr>
          <w:p w14:paraId="5EA8C189"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315 (1)</w:t>
            </w:r>
          </w:p>
        </w:tc>
      </w:tr>
      <w:tr w:rsidR="00690EFD" w:rsidRPr="00A409BC" w14:paraId="31E32F65" w14:textId="77777777" w:rsidTr="00533244">
        <w:trPr>
          <w:trHeight w:val="57"/>
          <w:jc w:val="center"/>
        </w:trPr>
        <w:tc>
          <w:tcPr>
            <w:tcW w:w="1701" w:type="dxa"/>
            <w:tcBorders>
              <w:bottom w:val="single" w:sz="4" w:space="0" w:color="auto"/>
              <w:right w:val="single" w:sz="12" w:space="0" w:color="auto"/>
            </w:tcBorders>
            <w:vAlign w:val="center"/>
          </w:tcPr>
          <w:p w14:paraId="533F517D" w14:textId="77777777" w:rsidR="00690EFD" w:rsidRPr="00A409BC" w:rsidRDefault="00690EFD" w:rsidP="002963F7">
            <w:pPr>
              <w:spacing w:before="0" w:after="0" w:line="240" w:lineRule="auto"/>
              <w:ind w:left="254" w:right="150"/>
              <w:contextualSpacing/>
              <w:rPr>
                <w:rFonts w:eastAsia="Times New Roman" w:cs="Times New Roman"/>
                <w:sz w:val="16"/>
                <w:szCs w:val="16"/>
                <w:lang w:eastAsia="de-CH"/>
              </w:rPr>
            </w:pPr>
            <w:r w:rsidRPr="00A409BC">
              <w:rPr>
                <w:rFonts w:eastAsia="Times New Roman" w:cs="Times New Roman"/>
                <w:sz w:val="16"/>
                <w:szCs w:val="16"/>
                <w:lang w:eastAsia="de-CH"/>
              </w:rPr>
              <w:t>17</w:t>
            </w:r>
          </w:p>
        </w:tc>
        <w:tc>
          <w:tcPr>
            <w:tcW w:w="2127" w:type="dxa"/>
            <w:tcBorders>
              <w:left w:val="single" w:sz="12" w:space="0" w:color="auto"/>
              <w:bottom w:val="single" w:sz="4" w:space="0" w:color="auto"/>
            </w:tcBorders>
            <w:vAlign w:val="center"/>
          </w:tcPr>
          <w:p w14:paraId="3F260D90" w14:textId="77777777" w:rsidR="00690EFD" w:rsidRPr="00A409BC" w:rsidRDefault="00690EFD" w:rsidP="00533244">
            <w:pPr>
              <w:spacing w:before="0" w:after="0" w:line="240" w:lineRule="auto"/>
              <w:ind w:left="254" w:right="150"/>
              <w:contextualSpacing/>
              <w:jc w:val="center"/>
              <w:rPr>
                <w:rFonts w:eastAsia="Times New Roman" w:cs="Times New Roman"/>
                <w:sz w:val="16"/>
                <w:szCs w:val="16"/>
                <w:lang w:eastAsia="de-CH"/>
              </w:rPr>
            </w:pPr>
            <w:r w:rsidRPr="00A409BC">
              <w:rPr>
                <w:rFonts w:eastAsia="Times New Roman" w:cs="Times New Roman"/>
                <w:sz w:val="16"/>
                <w:szCs w:val="16"/>
                <w:lang w:eastAsia="de-CH"/>
              </w:rPr>
              <w:t>188 (&lt;1)</w:t>
            </w:r>
          </w:p>
        </w:tc>
      </w:tr>
    </w:tbl>
    <w:p w14:paraId="739E069C" w14:textId="77777777" w:rsidR="00690EFD" w:rsidRPr="00A409BC" w:rsidRDefault="00690EFD">
      <w:pPr>
        <w:rPr>
          <w:sz w:val="18"/>
          <w:szCs w:val="18"/>
        </w:rPr>
      </w:pPr>
      <w:r w:rsidRPr="00A409BC">
        <w:rPr>
          <w:sz w:val="18"/>
          <w:szCs w:val="18"/>
        </w:rPr>
        <w:t>Abbreviations: BMI</w:t>
      </w:r>
      <w:r w:rsidRPr="00A409BC">
        <w:rPr>
          <w:sz w:val="16"/>
          <w:szCs w:val="16"/>
        </w:rPr>
        <w:t>—</w:t>
      </w:r>
      <w:r w:rsidRPr="00A409BC">
        <w:rPr>
          <w:sz w:val="18"/>
          <w:szCs w:val="18"/>
        </w:rPr>
        <w:t>Body mass index</w:t>
      </w:r>
    </w:p>
    <w:p w14:paraId="10709579" w14:textId="77777777" w:rsidR="00690EFD" w:rsidRPr="00A409BC" w:rsidRDefault="00690EFD">
      <w:pPr>
        <w:spacing w:line="259" w:lineRule="auto"/>
        <w:rPr>
          <w:b/>
          <w:bCs/>
          <w:szCs w:val="20"/>
        </w:rPr>
      </w:pPr>
    </w:p>
    <w:p w14:paraId="4A22EDBE" w14:textId="77777777" w:rsidR="00690EFD" w:rsidRPr="00A409BC" w:rsidRDefault="00690EFD" w:rsidP="00593B4B">
      <w:pPr>
        <w:spacing w:line="240" w:lineRule="auto"/>
        <w:rPr>
          <w:b/>
          <w:bCs/>
          <w:szCs w:val="20"/>
        </w:rPr>
      </w:pPr>
      <w:r w:rsidRPr="00A409BC">
        <w:rPr>
          <w:b/>
          <w:bCs/>
          <w:szCs w:val="20"/>
        </w:rPr>
        <w:t>eSupplement-Table 7: Indices of model fit for the Group-Based Trajectory Models of BMI development trajectories in the Leicester Respiratory Cohorts.</w:t>
      </w:r>
    </w:p>
    <w:tbl>
      <w:tblPr>
        <w:tblStyle w:val="TableGrid1"/>
        <w:tblW w:w="10206" w:type="dxa"/>
        <w:jc w:val="center"/>
        <w:tblBorders>
          <w:top w:val="none" w:sz="0" w:space="0" w:color="auto"/>
          <w:left w:val="none" w:sz="0" w:space="0" w:color="auto"/>
          <w:bottom w:val="none" w:sz="0" w:space="0" w:color="auto"/>
          <w:right w:val="none" w:sz="0" w:space="0" w:color="auto"/>
          <w:insideH w:val="none" w:sz="0" w:space="0" w:color="auto"/>
        </w:tblBorders>
        <w:tblCellMar>
          <w:left w:w="0" w:type="dxa"/>
          <w:bottom w:w="28" w:type="dxa"/>
          <w:right w:w="0" w:type="dxa"/>
        </w:tblCellMar>
        <w:tblLook w:val="04A0" w:firstRow="1" w:lastRow="0" w:firstColumn="1" w:lastColumn="0" w:noHBand="0" w:noVBand="1"/>
      </w:tblPr>
      <w:tblGrid>
        <w:gridCol w:w="709"/>
        <w:gridCol w:w="992"/>
        <w:gridCol w:w="851"/>
        <w:gridCol w:w="709"/>
        <w:gridCol w:w="1559"/>
        <w:gridCol w:w="2693"/>
        <w:gridCol w:w="2693"/>
      </w:tblGrid>
      <w:tr w:rsidR="00690EFD" w:rsidRPr="00A409BC" w14:paraId="24C097E4" w14:textId="77777777" w:rsidTr="000709F6">
        <w:trPr>
          <w:trHeight w:val="227"/>
          <w:jc w:val="center"/>
        </w:trPr>
        <w:tc>
          <w:tcPr>
            <w:tcW w:w="709" w:type="dxa"/>
            <w:tcBorders>
              <w:bottom w:val="single" w:sz="4" w:space="0" w:color="auto"/>
              <w:right w:val="single" w:sz="12" w:space="0" w:color="auto"/>
            </w:tcBorders>
            <w:vAlign w:val="bottom"/>
          </w:tcPr>
          <w:p w14:paraId="39076100" w14:textId="77777777" w:rsidR="00690EFD" w:rsidRPr="00A409BC" w:rsidRDefault="00690EFD" w:rsidP="002963F7">
            <w:pPr>
              <w:spacing w:before="0" w:after="0" w:line="240" w:lineRule="auto"/>
              <w:jc w:val="center"/>
              <w:rPr>
                <w:rFonts w:eastAsia="Arial" w:cs="Times New Roman"/>
                <w:b/>
                <w:bCs/>
                <w:sz w:val="16"/>
                <w:szCs w:val="16"/>
              </w:rPr>
            </w:pPr>
            <w:r w:rsidRPr="00A409BC">
              <w:rPr>
                <w:rFonts w:eastAsia="Arial" w:cs="Times New Roman"/>
                <w:b/>
                <w:bCs/>
                <w:sz w:val="16"/>
                <w:szCs w:val="16"/>
              </w:rPr>
              <w:t># classes</w:t>
            </w:r>
          </w:p>
        </w:tc>
        <w:tc>
          <w:tcPr>
            <w:tcW w:w="992" w:type="dxa"/>
            <w:tcBorders>
              <w:left w:val="single" w:sz="12" w:space="0" w:color="auto"/>
              <w:bottom w:val="single" w:sz="4" w:space="0" w:color="auto"/>
            </w:tcBorders>
            <w:vAlign w:val="bottom"/>
          </w:tcPr>
          <w:p w14:paraId="6B2101B5" w14:textId="77777777" w:rsidR="00690EFD" w:rsidRPr="00A409BC" w:rsidRDefault="00690EFD" w:rsidP="002963F7">
            <w:pPr>
              <w:spacing w:before="0" w:after="0" w:line="240" w:lineRule="auto"/>
              <w:jc w:val="center"/>
              <w:rPr>
                <w:rFonts w:eastAsia="Arial" w:cs="Times New Roman"/>
                <w:b/>
                <w:bCs/>
                <w:sz w:val="16"/>
                <w:szCs w:val="16"/>
              </w:rPr>
            </w:pPr>
            <w:r w:rsidRPr="00A409BC">
              <w:rPr>
                <w:rFonts w:eastAsia="Arial" w:cs="Times New Roman"/>
                <w:b/>
                <w:bCs/>
                <w:sz w:val="16"/>
                <w:szCs w:val="16"/>
              </w:rPr>
              <w:t># parameters</w:t>
            </w:r>
          </w:p>
        </w:tc>
        <w:tc>
          <w:tcPr>
            <w:tcW w:w="851" w:type="dxa"/>
            <w:tcBorders>
              <w:left w:val="single" w:sz="12" w:space="0" w:color="auto"/>
              <w:bottom w:val="single" w:sz="4" w:space="0" w:color="auto"/>
            </w:tcBorders>
            <w:vAlign w:val="bottom"/>
          </w:tcPr>
          <w:p w14:paraId="6C4B6C3F" w14:textId="77777777" w:rsidR="00690EFD" w:rsidRPr="00A409BC" w:rsidRDefault="00690EFD" w:rsidP="002963F7">
            <w:pPr>
              <w:spacing w:before="0" w:after="0" w:line="240" w:lineRule="auto"/>
              <w:jc w:val="center"/>
              <w:rPr>
                <w:rFonts w:eastAsia="Arial" w:cs="Times New Roman"/>
                <w:b/>
                <w:bCs/>
                <w:sz w:val="16"/>
                <w:szCs w:val="16"/>
              </w:rPr>
            </w:pPr>
            <w:r w:rsidRPr="00A409BC">
              <w:rPr>
                <w:rFonts w:eastAsia="Arial" w:cs="Times New Roman"/>
                <w:b/>
                <w:bCs/>
                <w:sz w:val="16"/>
                <w:szCs w:val="16"/>
              </w:rPr>
              <w:t>BIC</w:t>
            </w:r>
          </w:p>
        </w:tc>
        <w:tc>
          <w:tcPr>
            <w:tcW w:w="709" w:type="dxa"/>
            <w:tcBorders>
              <w:left w:val="single" w:sz="12" w:space="0" w:color="auto"/>
              <w:bottom w:val="single" w:sz="4" w:space="0" w:color="auto"/>
            </w:tcBorders>
            <w:vAlign w:val="bottom"/>
          </w:tcPr>
          <w:p w14:paraId="24849184" w14:textId="77777777" w:rsidR="00690EFD" w:rsidRPr="00A409BC" w:rsidRDefault="00690EFD" w:rsidP="002963F7">
            <w:pPr>
              <w:spacing w:before="0" w:after="0" w:line="240" w:lineRule="auto"/>
              <w:jc w:val="center"/>
              <w:rPr>
                <w:rFonts w:eastAsia="Arial" w:cs="Times New Roman"/>
                <w:b/>
                <w:bCs/>
                <w:sz w:val="16"/>
                <w:szCs w:val="16"/>
              </w:rPr>
            </w:pPr>
            <w:r w:rsidRPr="00A409BC">
              <w:rPr>
                <w:rFonts w:eastAsia="Arial" w:cs="Times New Roman"/>
                <w:b/>
                <w:bCs/>
                <w:sz w:val="16"/>
                <w:szCs w:val="16"/>
              </w:rPr>
              <w:t>Entropy</w:t>
            </w:r>
          </w:p>
        </w:tc>
        <w:tc>
          <w:tcPr>
            <w:tcW w:w="1559" w:type="dxa"/>
            <w:tcBorders>
              <w:left w:val="single" w:sz="12" w:space="0" w:color="auto"/>
              <w:bottom w:val="single" w:sz="4" w:space="0" w:color="auto"/>
            </w:tcBorders>
            <w:vAlign w:val="bottom"/>
          </w:tcPr>
          <w:p w14:paraId="0CCF4CB3" w14:textId="77777777" w:rsidR="00690EFD" w:rsidRPr="00A409BC" w:rsidRDefault="00690EFD" w:rsidP="002963F7">
            <w:pPr>
              <w:spacing w:before="0" w:after="0" w:line="240" w:lineRule="auto"/>
              <w:jc w:val="center"/>
              <w:rPr>
                <w:rFonts w:eastAsia="Arial" w:cs="Times New Roman"/>
                <w:b/>
                <w:bCs/>
                <w:sz w:val="16"/>
                <w:szCs w:val="16"/>
              </w:rPr>
            </w:pPr>
            <w:r w:rsidRPr="00A409BC">
              <w:rPr>
                <w:rFonts w:eastAsia="Arial" w:cs="Times New Roman"/>
                <w:b/>
                <w:bCs/>
                <w:sz w:val="16"/>
                <w:szCs w:val="16"/>
              </w:rPr>
              <w:t>Class percentages</w:t>
            </w:r>
          </w:p>
        </w:tc>
        <w:tc>
          <w:tcPr>
            <w:tcW w:w="2693" w:type="dxa"/>
            <w:tcBorders>
              <w:left w:val="single" w:sz="12" w:space="0" w:color="auto"/>
              <w:bottom w:val="single" w:sz="4" w:space="0" w:color="auto"/>
            </w:tcBorders>
            <w:vAlign w:val="bottom"/>
          </w:tcPr>
          <w:p w14:paraId="07BE170B" w14:textId="77777777" w:rsidR="00690EFD" w:rsidRPr="00A409BC" w:rsidRDefault="00690EFD" w:rsidP="002963F7">
            <w:pPr>
              <w:spacing w:before="0" w:after="0" w:line="240" w:lineRule="auto"/>
              <w:jc w:val="center"/>
              <w:rPr>
                <w:rFonts w:eastAsia="Arial" w:cs="Times New Roman"/>
                <w:b/>
                <w:bCs/>
                <w:sz w:val="16"/>
                <w:szCs w:val="16"/>
              </w:rPr>
            </w:pPr>
            <w:r w:rsidRPr="00A409BC">
              <w:rPr>
                <w:rFonts w:eastAsia="Arial" w:cs="Times New Roman"/>
                <w:b/>
                <w:bCs/>
                <w:sz w:val="16"/>
                <w:szCs w:val="16"/>
              </w:rPr>
              <w:t>Average posterior probability</w:t>
            </w:r>
          </w:p>
        </w:tc>
        <w:tc>
          <w:tcPr>
            <w:tcW w:w="2693" w:type="dxa"/>
            <w:tcBorders>
              <w:left w:val="single" w:sz="12" w:space="0" w:color="auto"/>
              <w:bottom w:val="single" w:sz="4" w:space="0" w:color="auto"/>
            </w:tcBorders>
          </w:tcPr>
          <w:p w14:paraId="2286B453" w14:textId="7C43F346" w:rsidR="00690EFD" w:rsidRPr="00A409BC" w:rsidRDefault="00690EFD" w:rsidP="002963F7">
            <w:pPr>
              <w:spacing w:before="0" w:after="0" w:line="240" w:lineRule="auto"/>
              <w:jc w:val="center"/>
              <w:rPr>
                <w:rFonts w:eastAsia="Arial" w:cs="Times New Roman"/>
                <w:b/>
                <w:bCs/>
                <w:sz w:val="16"/>
                <w:szCs w:val="16"/>
              </w:rPr>
            </w:pPr>
            <w:r w:rsidRPr="00A409BC">
              <w:rPr>
                <w:rFonts w:eastAsia="Arial" w:cs="Times New Roman"/>
                <w:b/>
                <w:bCs/>
                <w:sz w:val="16"/>
                <w:szCs w:val="16"/>
              </w:rPr>
              <w:t>Proportion of participants with posterior probability ≥ 0</w:t>
            </w:r>
            <w:r w:rsidR="006F7805">
              <w:rPr>
                <w:rFonts w:eastAsia="Arial" w:cs="Times New Roman"/>
                <w:b/>
                <w:bCs/>
                <w:sz w:val="16"/>
                <w:szCs w:val="16"/>
              </w:rPr>
              <w:t>.</w:t>
            </w:r>
            <w:r w:rsidRPr="00A409BC">
              <w:rPr>
                <w:rFonts w:eastAsia="Arial" w:cs="Times New Roman"/>
                <w:b/>
                <w:bCs/>
                <w:sz w:val="16"/>
                <w:szCs w:val="16"/>
              </w:rPr>
              <w:t>7</w:t>
            </w:r>
          </w:p>
        </w:tc>
      </w:tr>
      <w:tr w:rsidR="00690EFD" w:rsidRPr="00A409BC" w14:paraId="4A47B2CF" w14:textId="77777777" w:rsidTr="000709F6">
        <w:trPr>
          <w:trHeight w:val="57"/>
          <w:jc w:val="center"/>
        </w:trPr>
        <w:tc>
          <w:tcPr>
            <w:tcW w:w="709" w:type="dxa"/>
            <w:tcBorders>
              <w:top w:val="single" w:sz="4" w:space="0" w:color="auto"/>
              <w:right w:val="single" w:sz="12" w:space="0" w:color="auto"/>
            </w:tcBorders>
          </w:tcPr>
          <w:p w14:paraId="0B8FC11A"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1</w:t>
            </w:r>
          </w:p>
        </w:tc>
        <w:tc>
          <w:tcPr>
            <w:tcW w:w="992" w:type="dxa"/>
            <w:tcBorders>
              <w:top w:val="single" w:sz="4" w:space="0" w:color="auto"/>
              <w:left w:val="single" w:sz="12" w:space="0" w:color="auto"/>
            </w:tcBorders>
          </w:tcPr>
          <w:p w14:paraId="24EFA98F"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6</w:t>
            </w:r>
          </w:p>
        </w:tc>
        <w:tc>
          <w:tcPr>
            <w:tcW w:w="851" w:type="dxa"/>
            <w:tcBorders>
              <w:top w:val="single" w:sz="4" w:space="0" w:color="auto"/>
              <w:left w:val="single" w:sz="12" w:space="0" w:color="auto"/>
            </w:tcBorders>
          </w:tcPr>
          <w:p w14:paraId="1948A5BF"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108351</w:t>
            </w:r>
          </w:p>
        </w:tc>
        <w:tc>
          <w:tcPr>
            <w:tcW w:w="709" w:type="dxa"/>
            <w:tcBorders>
              <w:top w:val="single" w:sz="4" w:space="0" w:color="auto"/>
              <w:left w:val="single" w:sz="12" w:space="0" w:color="auto"/>
            </w:tcBorders>
          </w:tcPr>
          <w:p w14:paraId="130B5F37" w14:textId="745616B4"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1</w:t>
            </w:r>
            <w:r w:rsidR="006F7805">
              <w:rPr>
                <w:rFonts w:eastAsia="Times New Roman" w:cs="Times New Roman"/>
                <w:sz w:val="16"/>
                <w:szCs w:val="16"/>
                <w:lang w:eastAsia="de-CH"/>
              </w:rPr>
              <w:t>.</w:t>
            </w:r>
            <w:r w:rsidRPr="00A409BC">
              <w:rPr>
                <w:rFonts w:eastAsia="Times New Roman" w:cs="Times New Roman"/>
                <w:sz w:val="16"/>
                <w:szCs w:val="16"/>
                <w:lang w:eastAsia="de-CH"/>
              </w:rPr>
              <w:t>000</w:t>
            </w:r>
          </w:p>
        </w:tc>
        <w:tc>
          <w:tcPr>
            <w:tcW w:w="1559" w:type="dxa"/>
            <w:tcBorders>
              <w:top w:val="single" w:sz="4" w:space="0" w:color="auto"/>
              <w:left w:val="single" w:sz="12" w:space="0" w:color="auto"/>
            </w:tcBorders>
          </w:tcPr>
          <w:p w14:paraId="365077C1"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100</w:t>
            </w:r>
          </w:p>
        </w:tc>
        <w:tc>
          <w:tcPr>
            <w:tcW w:w="2693" w:type="dxa"/>
            <w:tcBorders>
              <w:top w:val="single" w:sz="4" w:space="0" w:color="auto"/>
              <w:left w:val="single" w:sz="12" w:space="0" w:color="auto"/>
            </w:tcBorders>
          </w:tcPr>
          <w:p w14:paraId="480EF87C"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1</w:t>
            </w:r>
          </w:p>
        </w:tc>
        <w:tc>
          <w:tcPr>
            <w:tcW w:w="2693" w:type="dxa"/>
            <w:tcBorders>
              <w:top w:val="single" w:sz="4" w:space="0" w:color="auto"/>
              <w:left w:val="single" w:sz="12" w:space="0" w:color="auto"/>
            </w:tcBorders>
          </w:tcPr>
          <w:p w14:paraId="015F90EE"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1</w:t>
            </w:r>
          </w:p>
        </w:tc>
      </w:tr>
      <w:tr w:rsidR="00690EFD" w:rsidRPr="00A409BC" w14:paraId="674ED900" w14:textId="77777777" w:rsidTr="000709F6">
        <w:trPr>
          <w:trHeight w:val="57"/>
          <w:jc w:val="center"/>
        </w:trPr>
        <w:tc>
          <w:tcPr>
            <w:tcW w:w="709" w:type="dxa"/>
            <w:tcBorders>
              <w:right w:val="single" w:sz="12" w:space="0" w:color="auto"/>
            </w:tcBorders>
            <w:vAlign w:val="center"/>
          </w:tcPr>
          <w:p w14:paraId="3BA37974"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2</w:t>
            </w:r>
          </w:p>
        </w:tc>
        <w:tc>
          <w:tcPr>
            <w:tcW w:w="992" w:type="dxa"/>
            <w:tcBorders>
              <w:left w:val="single" w:sz="12" w:space="0" w:color="auto"/>
            </w:tcBorders>
            <w:vAlign w:val="center"/>
          </w:tcPr>
          <w:p w14:paraId="09773CAC"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12</w:t>
            </w:r>
          </w:p>
        </w:tc>
        <w:tc>
          <w:tcPr>
            <w:tcW w:w="851" w:type="dxa"/>
            <w:tcBorders>
              <w:left w:val="single" w:sz="12" w:space="0" w:color="auto"/>
            </w:tcBorders>
          </w:tcPr>
          <w:p w14:paraId="3E5F4AAE"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102515</w:t>
            </w:r>
          </w:p>
        </w:tc>
        <w:tc>
          <w:tcPr>
            <w:tcW w:w="709" w:type="dxa"/>
            <w:tcBorders>
              <w:left w:val="single" w:sz="12" w:space="0" w:color="auto"/>
            </w:tcBorders>
          </w:tcPr>
          <w:p w14:paraId="68C0D7E4" w14:textId="3338A4CC"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690</w:t>
            </w:r>
          </w:p>
        </w:tc>
        <w:tc>
          <w:tcPr>
            <w:tcW w:w="1559" w:type="dxa"/>
            <w:tcBorders>
              <w:left w:val="single" w:sz="12" w:space="0" w:color="auto"/>
            </w:tcBorders>
          </w:tcPr>
          <w:p w14:paraId="49272822"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75, 25</w:t>
            </w:r>
          </w:p>
        </w:tc>
        <w:tc>
          <w:tcPr>
            <w:tcW w:w="2693" w:type="dxa"/>
            <w:tcBorders>
              <w:left w:val="single" w:sz="12" w:space="0" w:color="auto"/>
            </w:tcBorders>
          </w:tcPr>
          <w:p w14:paraId="7E3B862D" w14:textId="44EAF3BC"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92, 0</w:t>
            </w:r>
            <w:r w:rsidR="006F7805">
              <w:rPr>
                <w:rFonts w:cs="Times New Roman"/>
                <w:sz w:val="16"/>
                <w:szCs w:val="16"/>
              </w:rPr>
              <w:t>.</w:t>
            </w:r>
            <w:r w:rsidRPr="00A409BC">
              <w:rPr>
                <w:rFonts w:cs="Times New Roman"/>
                <w:sz w:val="16"/>
                <w:szCs w:val="16"/>
              </w:rPr>
              <w:t>85</w:t>
            </w:r>
          </w:p>
        </w:tc>
        <w:tc>
          <w:tcPr>
            <w:tcW w:w="2693" w:type="dxa"/>
            <w:tcBorders>
              <w:left w:val="single" w:sz="12" w:space="0" w:color="auto"/>
            </w:tcBorders>
          </w:tcPr>
          <w:p w14:paraId="4C9766C8" w14:textId="50982643"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91, 0</w:t>
            </w:r>
            <w:r w:rsidR="006F7805">
              <w:rPr>
                <w:rFonts w:cs="Times New Roman"/>
                <w:sz w:val="16"/>
                <w:szCs w:val="16"/>
              </w:rPr>
              <w:t>.</w:t>
            </w:r>
            <w:r w:rsidRPr="00A409BC">
              <w:rPr>
                <w:rFonts w:cs="Times New Roman"/>
                <w:sz w:val="16"/>
                <w:szCs w:val="16"/>
              </w:rPr>
              <w:t>78</w:t>
            </w:r>
          </w:p>
        </w:tc>
      </w:tr>
      <w:tr w:rsidR="00690EFD" w:rsidRPr="00A409BC" w14:paraId="5CF13862" w14:textId="77777777" w:rsidTr="000709F6">
        <w:trPr>
          <w:trHeight w:val="57"/>
          <w:jc w:val="center"/>
        </w:trPr>
        <w:tc>
          <w:tcPr>
            <w:tcW w:w="709" w:type="dxa"/>
            <w:tcBorders>
              <w:right w:val="single" w:sz="12" w:space="0" w:color="auto"/>
            </w:tcBorders>
            <w:vAlign w:val="center"/>
          </w:tcPr>
          <w:p w14:paraId="56E7C6BD"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3</w:t>
            </w:r>
          </w:p>
        </w:tc>
        <w:tc>
          <w:tcPr>
            <w:tcW w:w="992" w:type="dxa"/>
            <w:tcBorders>
              <w:left w:val="single" w:sz="12" w:space="0" w:color="auto"/>
            </w:tcBorders>
            <w:vAlign w:val="center"/>
          </w:tcPr>
          <w:p w14:paraId="14C03686"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18</w:t>
            </w:r>
          </w:p>
        </w:tc>
        <w:tc>
          <w:tcPr>
            <w:tcW w:w="851" w:type="dxa"/>
            <w:tcBorders>
              <w:left w:val="single" w:sz="12" w:space="0" w:color="auto"/>
            </w:tcBorders>
          </w:tcPr>
          <w:p w14:paraId="2CF881CE"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100358</w:t>
            </w:r>
          </w:p>
        </w:tc>
        <w:tc>
          <w:tcPr>
            <w:tcW w:w="709" w:type="dxa"/>
            <w:tcBorders>
              <w:left w:val="single" w:sz="12" w:space="0" w:color="auto"/>
            </w:tcBorders>
          </w:tcPr>
          <w:p w14:paraId="54988E7B" w14:textId="4BE8F598"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655</w:t>
            </w:r>
          </w:p>
        </w:tc>
        <w:tc>
          <w:tcPr>
            <w:tcW w:w="1559" w:type="dxa"/>
            <w:tcBorders>
              <w:left w:val="single" w:sz="12" w:space="0" w:color="auto"/>
            </w:tcBorders>
          </w:tcPr>
          <w:p w14:paraId="7B9EEBEE"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46, 45, 8</w:t>
            </w:r>
          </w:p>
        </w:tc>
        <w:tc>
          <w:tcPr>
            <w:tcW w:w="2693" w:type="dxa"/>
            <w:tcBorders>
              <w:left w:val="single" w:sz="12" w:space="0" w:color="auto"/>
            </w:tcBorders>
          </w:tcPr>
          <w:p w14:paraId="1ACE1534" w14:textId="58BCBB9A"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80, 0</w:t>
            </w:r>
            <w:r w:rsidR="006F7805">
              <w:rPr>
                <w:rFonts w:cs="Times New Roman"/>
                <w:sz w:val="16"/>
                <w:szCs w:val="16"/>
              </w:rPr>
              <w:t>.</w:t>
            </w:r>
            <w:r w:rsidRPr="00A409BC">
              <w:rPr>
                <w:rFonts w:cs="Times New Roman"/>
                <w:sz w:val="16"/>
                <w:szCs w:val="16"/>
              </w:rPr>
              <w:t>86, 0</w:t>
            </w:r>
            <w:r w:rsidR="006F7805">
              <w:rPr>
                <w:rFonts w:cs="Times New Roman"/>
                <w:sz w:val="16"/>
                <w:szCs w:val="16"/>
              </w:rPr>
              <w:t>.</w:t>
            </w:r>
            <w:r w:rsidRPr="00A409BC">
              <w:rPr>
                <w:rFonts w:cs="Times New Roman"/>
                <w:sz w:val="16"/>
                <w:szCs w:val="16"/>
              </w:rPr>
              <w:t>88</w:t>
            </w:r>
          </w:p>
        </w:tc>
        <w:tc>
          <w:tcPr>
            <w:tcW w:w="2693" w:type="dxa"/>
            <w:tcBorders>
              <w:left w:val="single" w:sz="12" w:space="0" w:color="auto"/>
            </w:tcBorders>
          </w:tcPr>
          <w:p w14:paraId="6F103C96" w14:textId="36BCA4CF"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69, 0</w:t>
            </w:r>
            <w:r w:rsidR="006F7805">
              <w:rPr>
                <w:rFonts w:cs="Times New Roman"/>
                <w:sz w:val="16"/>
                <w:szCs w:val="16"/>
              </w:rPr>
              <w:t>.</w:t>
            </w:r>
            <w:r w:rsidRPr="00A409BC">
              <w:rPr>
                <w:rFonts w:cs="Times New Roman"/>
                <w:sz w:val="16"/>
                <w:szCs w:val="16"/>
              </w:rPr>
              <w:t>80, 0</w:t>
            </w:r>
            <w:r w:rsidR="006F7805">
              <w:rPr>
                <w:rFonts w:cs="Times New Roman"/>
                <w:sz w:val="16"/>
                <w:szCs w:val="16"/>
              </w:rPr>
              <w:t>.</w:t>
            </w:r>
            <w:r w:rsidRPr="00A409BC">
              <w:rPr>
                <w:rFonts w:cs="Times New Roman"/>
                <w:sz w:val="16"/>
                <w:szCs w:val="16"/>
              </w:rPr>
              <w:t>81</w:t>
            </w:r>
          </w:p>
        </w:tc>
      </w:tr>
      <w:tr w:rsidR="00690EFD" w:rsidRPr="00A409BC" w14:paraId="6D736F47" w14:textId="77777777" w:rsidTr="000709F6">
        <w:trPr>
          <w:trHeight w:val="57"/>
          <w:jc w:val="center"/>
        </w:trPr>
        <w:tc>
          <w:tcPr>
            <w:tcW w:w="709" w:type="dxa"/>
            <w:tcBorders>
              <w:right w:val="single" w:sz="12" w:space="0" w:color="auto"/>
            </w:tcBorders>
            <w:vAlign w:val="center"/>
          </w:tcPr>
          <w:p w14:paraId="2D0CE50A"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4</w:t>
            </w:r>
          </w:p>
        </w:tc>
        <w:tc>
          <w:tcPr>
            <w:tcW w:w="992" w:type="dxa"/>
            <w:tcBorders>
              <w:left w:val="single" w:sz="12" w:space="0" w:color="auto"/>
            </w:tcBorders>
            <w:vAlign w:val="center"/>
          </w:tcPr>
          <w:p w14:paraId="62BB7783"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24</w:t>
            </w:r>
          </w:p>
        </w:tc>
        <w:tc>
          <w:tcPr>
            <w:tcW w:w="851" w:type="dxa"/>
            <w:tcBorders>
              <w:left w:val="single" w:sz="12" w:space="0" w:color="auto"/>
            </w:tcBorders>
          </w:tcPr>
          <w:p w14:paraId="4CE4D659"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99395</w:t>
            </w:r>
          </w:p>
        </w:tc>
        <w:tc>
          <w:tcPr>
            <w:tcW w:w="709" w:type="dxa"/>
            <w:tcBorders>
              <w:left w:val="single" w:sz="12" w:space="0" w:color="auto"/>
            </w:tcBorders>
          </w:tcPr>
          <w:p w14:paraId="01FFF48B" w14:textId="14F07ED9"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631</w:t>
            </w:r>
          </w:p>
        </w:tc>
        <w:tc>
          <w:tcPr>
            <w:tcW w:w="1559" w:type="dxa"/>
            <w:tcBorders>
              <w:left w:val="single" w:sz="12" w:space="0" w:color="auto"/>
            </w:tcBorders>
          </w:tcPr>
          <w:p w14:paraId="535534AA"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41, 40, 13, 6</w:t>
            </w:r>
          </w:p>
        </w:tc>
        <w:tc>
          <w:tcPr>
            <w:tcW w:w="2693" w:type="dxa"/>
            <w:tcBorders>
              <w:left w:val="single" w:sz="12" w:space="0" w:color="auto"/>
            </w:tcBorders>
          </w:tcPr>
          <w:p w14:paraId="06D23222" w14:textId="3B156AF6"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79, 0</w:t>
            </w:r>
            <w:r w:rsidR="006F7805">
              <w:rPr>
                <w:rFonts w:cs="Times New Roman"/>
                <w:sz w:val="16"/>
                <w:szCs w:val="16"/>
              </w:rPr>
              <w:t>.</w:t>
            </w:r>
            <w:r w:rsidRPr="00A409BC">
              <w:rPr>
                <w:rFonts w:cs="Times New Roman"/>
                <w:sz w:val="16"/>
                <w:szCs w:val="16"/>
              </w:rPr>
              <w:t>81, 0</w:t>
            </w:r>
            <w:r w:rsidR="006F7805">
              <w:rPr>
                <w:rFonts w:cs="Times New Roman"/>
                <w:sz w:val="16"/>
                <w:szCs w:val="16"/>
              </w:rPr>
              <w:t>.</w:t>
            </w:r>
            <w:r w:rsidRPr="00A409BC">
              <w:rPr>
                <w:rFonts w:cs="Times New Roman"/>
                <w:sz w:val="16"/>
                <w:szCs w:val="16"/>
              </w:rPr>
              <w:t>87, 0</w:t>
            </w:r>
            <w:r w:rsidR="006F7805">
              <w:rPr>
                <w:rFonts w:cs="Times New Roman"/>
                <w:sz w:val="16"/>
                <w:szCs w:val="16"/>
              </w:rPr>
              <w:t>.</w:t>
            </w:r>
            <w:r w:rsidRPr="00A409BC">
              <w:rPr>
                <w:rFonts w:cs="Times New Roman"/>
                <w:sz w:val="16"/>
                <w:szCs w:val="16"/>
              </w:rPr>
              <w:t>75</w:t>
            </w:r>
          </w:p>
        </w:tc>
        <w:tc>
          <w:tcPr>
            <w:tcW w:w="2693" w:type="dxa"/>
            <w:tcBorders>
              <w:left w:val="single" w:sz="12" w:space="0" w:color="auto"/>
            </w:tcBorders>
          </w:tcPr>
          <w:p w14:paraId="48D9FAB3" w14:textId="713937E8"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66, 0</w:t>
            </w:r>
            <w:r w:rsidR="006F7805">
              <w:rPr>
                <w:rFonts w:cs="Times New Roman"/>
                <w:sz w:val="16"/>
                <w:szCs w:val="16"/>
              </w:rPr>
              <w:t>.</w:t>
            </w:r>
            <w:r w:rsidRPr="00A409BC">
              <w:rPr>
                <w:rFonts w:cs="Times New Roman"/>
                <w:sz w:val="16"/>
                <w:szCs w:val="16"/>
              </w:rPr>
              <w:t>71, 0</w:t>
            </w:r>
            <w:r w:rsidR="006F7805">
              <w:rPr>
                <w:rFonts w:cs="Times New Roman"/>
                <w:sz w:val="16"/>
                <w:szCs w:val="16"/>
              </w:rPr>
              <w:t>.</w:t>
            </w:r>
            <w:r w:rsidRPr="00A409BC">
              <w:rPr>
                <w:rFonts w:cs="Times New Roman"/>
                <w:sz w:val="16"/>
                <w:szCs w:val="16"/>
              </w:rPr>
              <w:t>81, 0</w:t>
            </w:r>
            <w:r w:rsidR="006F7805">
              <w:rPr>
                <w:rFonts w:cs="Times New Roman"/>
                <w:sz w:val="16"/>
                <w:szCs w:val="16"/>
              </w:rPr>
              <w:t>.</w:t>
            </w:r>
            <w:r w:rsidRPr="00A409BC">
              <w:rPr>
                <w:rFonts w:cs="Times New Roman"/>
                <w:sz w:val="16"/>
                <w:szCs w:val="16"/>
              </w:rPr>
              <w:t>59</w:t>
            </w:r>
          </w:p>
        </w:tc>
      </w:tr>
      <w:tr w:rsidR="00690EFD" w:rsidRPr="00A409BC" w14:paraId="5EA3876E" w14:textId="77777777" w:rsidTr="000709F6">
        <w:trPr>
          <w:trHeight w:val="57"/>
          <w:jc w:val="center"/>
        </w:trPr>
        <w:tc>
          <w:tcPr>
            <w:tcW w:w="709" w:type="dxa"/>
            <w:tcBorders>
              <w:right w:val="single" w:sz="12" w:space="0" w:color="auto"/>
            </w:tcBorders>
            <w:vAlign w:val="center"/>
          </w:tcPr>
          <w:p w14:paraId="0080F739"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5</w:t>
            </w:r>
          </w:p>
        </w:tc>
        <w:tc>
          <w:tcPr>
            <w:tcW w:w="992" w:type="dxa"/>
            <w:tcBorders>
              <w:left w:val="single" w:sz="12" w:space="0" w:color="auto"/>
            </w:tcBorders>
            <w:vAlign w:val="center"/>
          </w:tcPr>
          <w:p w14:paraId="6E990611"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30</w:t>
            </w:r>
          </w:p>
        </w:tc>
        <w:tc>
          <w:tcPr>
            <w:tcW w:w="851" w:type="dxa"/>
            <w:tcBorders>
              <w:left w:val="single" w:sz="12" w:space="0" w:color="auto"/>
            </w:tcBorders>
          </w:tcPr>
          <w:p w14:paraId="7F8ABB80"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98786</w:t>
            </w:r>
          </w:p>
        </w:tc>
        <w:tc>
          <w:tcPr>
            <w:tcW w:w="709" w:type="dxa"/>
            <w:tcBorders>
              <w:left w:val="single" w:sz="12" w:space="0" w:color="auto"/>
            </w:tcBorders>
          </w:tcPr>
          <w:p w14:paraId="08481683" w14:textId="3C5E4925"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641</w:t>
            </w:r>
          </w:p>
        </w:tc>
        <w:tc>
          <w:tcPr>
            <w:tcW w:w="1559" w:type="dxa"/>
            <w:tcBorders>
              <w:left w:val="single" w:sz="12" w:space="0" w:color="auto"/>
            </w:tcBorders>
          </w:tcPr>
          <w:p w14:paraId="5094608D"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47, 30, 11, 8, 4</w:t>
            </w:r>
          </w:p>
        </w:tc>
        <w:tc>
          <w:tcPr>
            <w:tcW w:w="2693" w:type="dxa"/>
            <w:tcBorders>
              <w:left w:val="single" w:sz="12" w:space="0" w:color="auto"/>
            </w:tcBorders>
          </w:tcPr>
          <w:p w14:paraId="6748ED91" w14:textId="59A6042D"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74, 0</w:t>
            </w:r>
            <w:r w:rsidR="006F7805">
              <w:rPr>
                <w:rFonts w:cs="Times New Roman"/>
                <w:sz w:val="16"/>
                <w:szCs w:val="16"/>
              </w:rPr>
              <w:t>.</w:t>
            </w:r>
            <w:r w:rsidRPr="00A409BC">
              <w:rPr>
                <w:rFonts w:cs="Times New Roman"/>
                <w:sz w:val="16"/>
                <w:szCs w:val="16"/>
              </w:rPr>
              <w:t>78, 0</w:t>
            </w:r>
            <w:r w:rsidR="006F7805">
              <w:rPr>
                <w:rFonts w:cs="Times New Roman"/>
                <w:sz w:val="16"/>
                <w:szCs w:val="16"/>
              </w:rPr>
              <w:t>.</w:t>
            </w:r>
            <w:r w:rsidRPr="00A409BC">
              <w:rPr>
                <w:rFonts w:cs="Times New Roman"/>
                <w:sz w:val="16"/>
                <w:szCs w:val="16"/>
              </w:rPr>
              <w:t>67, 0</w:t>
            </w:r>
            <w:r w:rsidR="006F7805">
              <w:rPr>
                <w:rFonts w:cs="Times New Roman"/>
                <w:sz w:val="16"/>
                <w:szCs w:val="16"/>
              </w:rPr>
              <w:t>.</w:t>
            </w:r>
            <w:r w:rsidRPr="00A409BC">
              <w:rPr>
                <w:rFonts w:cs="Times New Roman"/>
                <w:sz w:val="16"/>
                <w:szCs w:val="16"/>
              </w:rPr>
              <w:t>79, 0</w:t>
            </w:r>
            <w:r w:rsidR="006F7805">
              <w:rPr>
                <w:rFonts w:cs="Times New Roman"/>
                <w:sz w:val="16"/>
                <w:szCs w:val="16"/>
              </w:rPr>
              <w:t>.</w:t>
            </w:r>
            <w:r w:rsidRPr="00A409BC">
              <w:rPr>
                <w:rFonts w:cs="Times New Roman"/>
                <w:sz w:val="16"/>
                <w:szCs w:val="16"/>
              </w:rPr>
              <w:t>85</w:t>
            </w:r>
          </w:p>
        </w:tc>
        <w:tc>
          <w:tcPr>
            <w:tcW w:w="2693" w:type="dxa"/>
            <w:tcBorders>
              <w:left w:val="single" w:sz="12" w:space="0" w:color="auto"/>
            </w:tcBorders>
          </w:tcPr>
          <w:p w14:paraId="73CEC68A" w14:textId="5BAD16D1"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58, 0</w:t>
            </w:r>
            <w:r w:rsidR="006F7805">
              <w:rPr>
                <w:rFonts w:cs="Times New Roman"/>
                <w:sz w:val="16"/>
                <w:szCs w:val="16"/>
              </w:rPr>
              <w:t>.</w:t>
            </w:r>
            <w:r w:rsidRPr="00A409BC">
              <w:rPr>
                <w:rFonts w:cs="Times New Roman"/>
                <w:sz w:val="16"/>
                <w:szCs w:val="16"/>
              </w:rPr>
              <w:t>66, 0</w:t>
            </w:r>
            <w:r w:rsidR="006F7805">
              <w:rPr>
                <w:rFonts w:cs="Times New Roman"/>
                <w:sz w:val="16"/>
                <w:szCs w:val="16"/>
              </w:rPr>
              <w:t>.</w:t>
            </w:r>
            <w:r w:rsidRPr="00A409BC">
              <w:rPr>
                <w:rFonts w:cs="Times New Roman"/>
                <w:sz w:val="16"/>
                <w:szCs w:val="16"/>
              </w:rPr>
              <w:t>62, 0</w:t>
            </w:r>
            <w:r w:rsidR="006F7805">
              <w:rPr>
                <w:rFonts w:cs="Times New Roman"/>
                <w:sz w:val="16"/>
                <w:szCs w:val="16"/>
              </w:rPr>
              <w:t>.</w:t>
            </w:r>
            <w:r w:rsidRPr="00A409BC">
              <w:rPr>
                <w:rFonts w:cs="Times New Roman"/>
                <w:sz w:val="16"/>
                <w:szCs w:val="16"/>
              </w:rPr>
              <w:t>67, 0</w:t>
            </w:r>
            <w:r w:rsidR="006F7805">
              <w:rPr>
                <w:rFonts w:cs="Times New Roman"/>
                <w:sz w:val="16"/>
                <w:szCs w:val="16"/>
              </w:rPr>
              <w:t>.</w:t>
            </w:r>
            <w:r w:rsidRPr="00A409BC">
              <w:rPr>
                <w:rFonts w:cs="Times New Roman"/>
                <w:sz w:val="16"/>
                <w:szCs w:val="16"/>
              </w:rPr>
              <w:t>76</w:t>
            </w:r>
          </w:p>
        </w:tc>
      </w:tr>
      <w:tr w:rsidR="00690EFD" w:rsidRPr="00A409BC" w14:paraId="358034FE" w14:textId="77777777" w:rsidTr="000709F6">
        <w:trPr>
          <w:trHeight w:val="57"/>
          <w:jc w:val="center"/>
        </w:trPr>
        <w:tc>
          <w:tcPr>
            <w:tcW w:w="709" w:type="dxa"/>
            <w:tcBorders>
              <w:bottom w:val="nil"/>
              <w:right w:val="single" w:sz="12" w:space="0" w:color="auto"/>
            </w:tcBorders>
            <w:vAlign w:val="center"/>
          </w:tcPr>
          <w:p w14:paraId="428F64FF"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6</w:t>
            </w:r>
          </w:p>
        </w:tc>
        <w:tc>
          <w:tcPr>
            <w:tcW w:w="992" w:type="dxa"/>
            <w:tcBorders>
              <w:left w:val="single" w:sz="12" w:space="0" w:color="auto"/>
              <w:bottom w:val="nil"/>
            </w:tcBorders>
            <w:vAlign w:val="center"/>
          </w:tcPr>
          <w:p w14:paraId="122262E8"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36</w:t>
            </w:r>
          </w:p>
        </w:tc>
        <w:tc>
          <w:tcPr>
            <w:tcW w:w="851" w:type="dxa"/>
            <w:tcBorders>
              <w:left w:val="single" w:sz="12" w:space="0" w:color="auto"/>
              <w:bottom w:val="nil"/>
            </w:tcBorders>
          </w:tcPr>
          <w:p w14:paraId="4C3910B5"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98138</w:t>
            </w:r>
          </w:p>
        </w:tc>
        <w:tc>
          <w:tcPr>
            <w:tcW w:w="709" w:type="dxa"/>
            <w:tcBorders>
              <w:left w:val="single" w:sz="12" w:space="0" w:color="auto"/>
              <w:bottom w:val="nil"/>
            </w:tcBorders>
          </w:tcPr>
          <w:p w14:paraId="4442D2F6" w14:textId="39769673"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638</w:t>
            </w:r>
          </w:p>
        </w:tc>
        <w:tc>
          <w:tcPr>
            <w:tcW w:w="1559" w:type="dxa"/>
            <w:tcBorders>
              <w:left w:val="single" w:sz="12" w:space="0" w:color="auto"/>
              <w:bottom w:val="nil"/>
            </w:tcBorders>
          </w:tcPr>
          <w:p w14:paraId="52A3EDB9"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42, 24, 14, 12, 6, 1</w:t>
            </w:r>
          </w:p>
        </w:tc>
        <w:tc>
          <w:tcPr>
            <w:tcW w:w="2693" w:type="dxa"/>
            <w:tcBorders>
              <w:left w:val="single" w:sz="12" w:space="0" w:color="auto"/>
              <w:bottom w:val="nil"/>
            </w:tcBorders>
          </w:tcPr>
          <w:p w14:paraId="75E3C18C" w14:textId="15A8C93C"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70, 0</w:t>
            </w:r>
            <w:r w:rsidR="006F7805">
              <w:rPr>
                <w:rFonts w:cs="Times New Roman"/>
                <w:sz w:val="16"/>
                <w:szCs w:val="16"/>
              </w:rPr>
              <w:t>.</w:t>
            </w:r>
            <w:r w:rsidRPr="00A409BC">
              <w:rPr>
                <w:rFonts w:cs="Times New Roman"/>
                <w:sz w:val="16"/>
                <w:szCs w:val="16"/>
              </w:rPr>
              <w:t>73, 0</w:t>
            </w:r>
            <w:r w:rsidR="006F7805">
              <w:rPr>
                <w:rFonts w:cs="Times New Roman"/>
                <w:sz w:val="16"/>
                <w:szCs w:val="16"/>
              </w:rPr>
              <w:t>.</w:t>
            </w:r>
            <w:r w:rsidRPr="00A409BC">
              <w:rPr>
                <w:rFonts w:cs="Times New Roman"/>
                <w:sz w:val="16"/>
                <w:szCs w:val="16"/>
              </w:rPr>
              <w:t>71, 0</w:t>
            </w:r>
            <w:r w:rsidR="006F7805">
              <w:rPr>
                <w:rFonts w:cs="Times New Roman"/>
                <w:sz w:val="16"/>
                <w:szCs w:val="16"/>
              </w:rPr>
              <w:t>.</w:t>
            </w:r>
            <w:r w:rsidRPr="00A409BC">
              <w:rPr>
                <w:rFonts w:cs="Times New Roman"/>
                <w:sz w:val="16"/>
                <w:szCs w:val="16"/>
              </w:rPr>
              <w:t>87, 0</w:t>
            </w:r>
            <w:r w:rsidR="006F7805">
              <w:rPr>
                <w:rFonts w:cs="Times New Roman"/>
                <w:sz w:val="16"/>
                <w:szCs w:val="16"/>
              </w:rPr>
              <w:t>.</w:t>
            </w:r>
            <w:r w:rsidRPr="00A409BC">
              <w:rPr>
                <w:rFonts w:cs="Times New Roman"/>
                <w:sz w:val="16"/>
                <w:szCs w:val="16"/>
              </w:rPr>
              <w:t>84, 0</w:t>
            </w:r>
            <w:r w:rsidR="006F7805">
              <w:rPr>
                <w:rFonts w:cs="Times New Roman"/>
                <w:sz w:val="16"/>
                <w:szCs w:val="16"/>
              </w:rPr>
              <w:t>.</w:t>
            </w:r>
            <w:r w:rsidRPr="00A409BC">
              <w:rPr>
                <w:rFonts w:cs="Times New Roman"/>
                <w:sz w:val="16"/>
                <w:szCs w:val="16"/>
              </w:rPr>
              <w:t>76</w:t>
            </w:r>
          </w:p>
        </w:tc>
        <w:tc>
          <w:tcPr>
            <w:tcW w:w="2693" w:type="dxa"/>
            <w:tcBorders>
              <w:left w:val="single" w:sz="12" w:space="0" w:color="auto"/>
              <w:bottom w:val="nil"/>
            </w:tcBorders>
          </w:tcPr>
          <w:p w14:paraId="3D8514EA" w14:textId="72101FF9"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48, 0</w:t>
            </w:r>
            <w:r w:rsidR="006F7805">
              <w:rPr>
                <w:rFonts w:cs="Times New Roman"/>
                <w:sz w:val="16"/>
                <w:szCs w:val="16"/>
              </w:rPr>
              <w:t>.</w:t>
            </w:r>
            <w:r w:rsidRPr="00A409BC">
              <w:rPr>
                <w:rFonts w:cs="Times New Roman"/>
                <w:sz w:val="16"/>
                <w:szCs w:val="16"/>
              </w:rPr>
              <w:t>53, 0</w:t>
            </w:r>
            <w:r w:rsidR="006F7805">
              <w:rPr>
                <w:rFonts w:cs="Times New Roman"/>
                <w:sz w:val="16"/>
                <w:szCs w:val="16"/>
              </w:rPr>
              <w:t>.</w:t>
            </w:r>
            <w:r w:rsidRPr="00A409BC">
              <w:rPr>
                <w:rFonts w:cs="Times New Roman"/>
                <w:sz w:val="16"/>
                <w:szCs w:val="16"/>
              </w:rPr>
              <w:t>51, 0</w:t>
            </w:r>
            <w:r w:rsidR="006F7805">
              <w:rPr>
                <w:rFonts w:cs="Times New Roman"/>
                <w:sz w:val="16"/>
                <w:szCs w:val="16"/>
              </w:rPr>
              <w:t>.</w:t>
            </w:r>
            <w:r w:rsidRPr="00A409BC">
              <w:rPr>
                <w:rFonts w:cs="Times New Roman"/>
                <w:sz w:val="16"/>
                <w:szCs w:val="16"/>
              </w:rPr>
              <w:t>79, 0</w:t>
            </w:r>
            <w:r w:rsidR="006F7805">
              <w:rPr>
                <w:rFonts w:cs="Times New Roman"/>
                <w:sz w:val="16"/>
                <w:szCs w:val="16"/>
              </w:rPr>
              <w:t>.</w:t>
            </w:r>
            <w:r w:rsidRPr="00A409BC">
              <w:rPr>
                <w:rFonts w:cs="Times New Roman"/>
                <w:sz w:val="16"/>
                <w:szCs w:val="16"/>
              </w:rPr>
              <w:t>76, 0</w:t>
            </w:r>
            <w:r w:rsidR="006F7805">
              <w:rPr>
                <w:rFonts w:cs="Times New Roman"/>
                <w:sz w:val="16"/>
                <w:szCs w:val="16"/>
              </w:rPr>
              <w:t>.</w:t>
            </w:r>
            <w:r w:rsidRPr="00A409BC">
              <w:rPr>
                <w:rFonts w:cs="Times New Roman"/>
                <w:sz w:val="16"/>
                <w:szCs w:val="16"/>
              </w:rPr>
              <w:t>62</w:t>
            </w:r>
          </w:p>
        </w:tc>
      </w:tr>
      <w:tr w:rsidR="00690EFD" w:rsidRPr="00A409BC" w14:paraId="26A39D0F" w14:textId="77777777" w:rsidTr="000709F6">
        <w:trPr>
          <w:trHeight w:val="57"/>
          <w:jc w:val="center"/>
        </w:trPr>
        <w:tc>
          <w:tcPr>
            <w:tcW w:w="709" w:type="dxa"/>
            <w:tcBorders>
              <w:bottom w:val="single" w:sz="4" w:space="0" w:color="auto"/>
              <w:right w:val="single" w:sz="12" w:space="0" w:color="auto"/>
            </w:tcBorders>
            <w:vAlign w:val="center"/>
          </w:tcPr>
          <w:p w14:paraId="127DC1E7" w14:textId="77777777" w:rsidR="00690EFD" w:rsidRPr="00A409BC" w:rsidRDefault="00690EFD" w:rsidP="002963F7">
            <w:pPr>
              <w:spacing w:before="0" w:after="0" w:line="240" w:lineRule="auto"/>
              <w:jc w:val="center"/>
              <w:rPr>
                <w:rFonts w:eastAsia="Times New Roman" w:cs="Times New Roman"/>
                <w:sz w:val="16"/>
                <w:szCs w:val="16"/>
                <w:lang w:eastAsia="de-CH"/>
              </w:rPr>
            </w:pPr>
            <w:r w:rsidRPr="00A409BC">
              <w:rPr>
                <w:rFonts w:eastAsia="Times New Roman" w:cs="Times New Roman"/>
                <w:sz w:val="16"/>
                <w:szCs w:val="16"/>
                <w:lang w:eastAsia="de-CH"/>
              </w:rPr>
              <w:t>7</w:t>
            </w:r>
          </w:p>
        </w:tc>
        <w:tc>
          <w:tcPr>
            <w:tcW w:w="992" w:type="dxa"/>
            <w:tcBorders>
              <w:left w:val="single" w:sz="12" w:space="0" w:color="auto"/>
              <w:bottom w:val="single" w:sz="4" w:space="0" w:color="auto"/>
            </w:tcBorders>
            <w:vAlign w:val="center"/>
          </w:tcPr>
          <w:p w14:paraId="7D847549"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42</w:t>
            </w:r>
          </w:p>
        </w:tc>
        <w:tc>
          <w:tcPr>
            <w:tcW w:w="851" w:type="dxa"/>
            <w:tcBorders>
              <w:left w:val="single" w:sz="12" w:space="0" w:color="auto"/>
              <w:bottom w:val="single" w:sz="4" w:space="0" w:color="auto"/>
            </w:tcBorders>
          </w:tcPr>
          <w:p w14:paraId="5D945E77"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97948</w:t>
            </w:r>
          </w:p>
        </w:tc>
        <w:tc>
          <w:tcPr>
            <w:tcW w:w="709" w:type="dxa"/>
            <w:tcBorders>
              <w:left w:val="single" w:sz="12" w:space="0" w:color="auto"/>
              <w:bottom w:val="single" w:sz="4" w:space="0" w:color="auto"/>
            </w:tcBorders>
          </w:tcPr>
          <w:p w14:paraId="1FF8D945" w14:textId="068E7D8C"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611</w:t>
            </w:r>
          </w:p>
        </w:tc>
        <w:tc>
          <w:tcPr>
            <w:tcW w:w="1559" w:type="dxa"/>
            <w:tcBorders>
              <w:left w:val="single" w:sz="12" w:space="0" w:color="auto"/>
              <w:bottom w:val="single" w:sz="4" w:space="0" w:color="auto"/>
            </w:tcBorders>
          </w:tcPr>
          <w:p w14:paraId="28B3DDF8" w14:textId="77777777"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35, 22, 19, 13, 5, 4, 1</w:t>
            </w:r>
          </w:p>
        </w:tc>
        <w:tc>
          <w:tcPr>
            <w:tcW w:w="2693" w:type="dxa"/>
            <w:tcBorders>
              <w:left w:val="single" w:sz="12" w:space="0" w:color="auto"/>
              <w:bottom w:val="single" w:sz="4" w:space="0" w:color="auto"/>
            </w:tcBorders>
          </w:tcPr>
          <w:p w14:paraId="17574BE3" w14:textId="3EEA4B19"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72, 0</w:t>
            </w:r>
            <w:r w:rsidR="006F7805">
              <w:rPr>
                <w:rFonts w:cs="Times New Roman"/>
                <w:sz w:val="16"/>
                <w:szCs w:val="16"/>
              </w:rPr>
              <w:t>.</w:t>
            </w:r>
            <w:r w:rsidRPr="00A409BC">
              <w:rPr>
                <w:rFonts w:cs="Times New Roman"/>
                <w:sz w:val="16"/>
                <w:szCs w:val="16"/>
              </w:rPr>
              <w:t>60, 0</w:t>
            </w:r>
            <w:r w:rsidR="006F7805">
              <w:rPr>
                <w:rFonts w:cs="Times New Roman"/>
                <w:sz w:val="16"/>
                <w:szCs w:val="16"/>
              </w:rPr>
              <w:t>.</w:t>
            </w:r>
            <w:r w:rsidRPr="00A409BC">
              <w:rPr>
                <w:rFonts w:cs="Times New Roman"/>
                <w:sz w:val="16"/>
                <w:szCs w:val="16"/>
              </w:rPr>
              <w:t>66, 0</w:t>
            </w:r>
            <w:r w:rsidR="006F7805">
              <w:rPr>
                <w:rFonts w:cs="Times New Roman"/>
                <w:sz w:val="16"/>
                <w:szCs w:val="16"/>
              </w:rPr>
              <w:t>.</w:t>
            </w:r>
            <w:r w:rsidRPr="00A409BC">
              <w:rPr>
                <w:rFonts w:cs="Times New Roman"/>
                <w:sz w:val="16"/>
                <w:szCs w:val="16"/>
              </w:rPr>
              <w:t>80, 0</w:t>
            </w:r>
            <w:r w:rsidR="006F7805">
              <w:rPr>
                <w:rFonts w:cs="Times New Roman"/>
                <w:sz w:val="16"/>
                <w:szCs w:val="16"/>
              </w:rPr>
              <w:t>.</w:t>
            </w:r>
            <w:r w:rsidRPr="00A409BC">
              <w:rPr>
                <w:rFonts w:cs="Times New Roman"/>
                <w:sz w:val="16"/>
                <w:szCs w:val="16"/>
              </w:rPr>
              <w:t>74, 0</w:t>
            </w:r>
            <w:r w:rsidR="006F7805">
              <w:rPr>
                <w:rFonts w:cs="Times New Roman"/>
                <w:sz w:val="16"/>
                <w:szCs w:val="16"/>
              </w:rPr>
              <w:t>.</w:t>
            </w:r>
            <w:r w:rsidRPr="00A409BC">
              <w:rPr>
                <w:rFonts w:cs="Times New Roman"/>
                <w:sz w:val="16"/>
                <w:szCs w:val="16"/>
              </w:rPr>
              <w:t>86, 0</w:t>
            </w:r>
            <w:r w:rsidR="006F7805">
              <w:rPr>
                <w:rFonts w:cs="Times New Roman"/>
                <w:sz w:val="16"/>
                <w:szCs w:val="16"/>
              </w:rPr>
              <w:t>.</w:t>
            </w:r>
            <w:r w:rsidRPr="00A409BC">
              <w:rPr>
                <w:rFonts w:cs="Times New Roman"/>
                <w:sz w:val="16"/>
                <w:szCs w:val="16"/>
              </w:rPr>
              <w:t>76</w:t>
            </w:r>
          </w:p>
        </w:tc>
        <w:tc>
          <w:tcPr>
            <w:tcW w:w="2693" w:type="dxa"/>
            <w:tcBorders>
              <w:left w:val="single" w:sz="12" w:space="0" w:color="auto"/>
              <w:bottom w:val="single" w:sz="4" w:space="0" w:color="auto"/>
            </w:tcBorders>
          </w:tcPr>
          <w:p w14:paraId="0B07004F" w14:textId="3F46967F" w:rsidR="00690EFD" w:rsidRPr="00A409BC" w:rsidRDefault="00690EFD" w:rsidP="002963F7">
            <w:pPr>
              <w:spacing w:before="0" w:after="0" w:line="240" w:lineRule="auto"/>
              <w:jc w:val="center"/>
              <w:rPr>
                <w:rFonts w:cs="Times New Roman"/>
                <w:sz w:val="16"/>
                <w:szCs w:val="16"/>
              </w:rPr>
            </w:pPr>
            <w:r w:rsidRPr="00A409BC">
              <w:rPr>
                <w:rFonts w:cs="Times New Roman"/>
                <w:sz w:val="16"/>
                <w:szCs w:val="16"/>
              </w:rPr>
              <w:t>0</w:t>
            </w:r>
            <w:r w:rsidR="006F7805">
              <w:rPr>
                <w:rFonts w:cs="Times New Roman"/>
                <w:sz w:val="16"/>
                <w:szCs w:val="16"/>
              </w:rPr>
              <w:t>.</w:t>
            </w:r>
            <w:r w:rsidRPr="00A409BC">
              <w:rPr>
                <w:rFonts w:cs="Times New Roman"/>
                <w:sz w:val="16"/>
                <w:szCs w:val="16"/>
              </w:rPr>
              <w:t>52, 0</w:t>
            </w:r>
            <w:r w:rsidR="006F7805">
              <w:rPr>
                <w:rFonts w:cs="Times New Roman"/>
                <w:sz w:val="16"/>
                <w:szCs w:val="16"/>
              </w:rPr>
              <w:t>.</w:t>
            </w:r>
            <w:r w:rsidRPr="00A409BC">
              <w:rPr>
                <w:rFonts w:cs="Times New Roman"/>
                <w:sz w:val="16"/>
                <w:szCs w:val="16"/>
              </w:rPr>
              <w:t>34, 0</w:t>
            </w:r>
            <w:r w:rsidR="006F7805">
              <w:rPr>
                <w:rFonts w:cs="Times New Roman"/>
                <w:sz w:val="16"/>
                <w:szCs w:val="16"/>
              </w:rPr>
              <w:t>.</w:t>
            </w:r>
            <w:r w:rsidRPr="00A409BC">
              <w:rPr>
                <w:rFonts w:cs="Times New Roman"/>
                <w:sz w:val="16"/>
                <w:szCs w:val="16"/>
              </w:rPr>
              <w:t>39, 0</w:t>
            </w:r>
            <w:r w:rsidR="006F7805">
              <w:rPr>
                <w:rFonts w:cs="Times New Roman"/>
                <w:sz w:val="16"/>
                <w:szCs w:val="16"/>
              </w:rPr>
              <w:t>.</w:t>
            </w:r>
            <w:r w:rsidRPr="00A409BC">
              <w:rPr>
                <w:rFonts w:cs="Times New Roman"/>
                <w:sz w:val="16"/>
                <w:szCs w:val="16"/>
              </w:rPr>
              <w:t>67, 0</w:t>
            </w:r>
            <w:r w:rsidR="006F7805">
              <w:rPr>
                <w:rFonts w:cs="Times New Roman"/>
                <w:sz w:val="16"/>
                <w:szCs w:val="16"/>
              </w:rPr>
              <w:t>.</w:t>
            </w:r>
            <w:r w:rsidRPr="00A409BC">
              <w:rPr>
                <w:rFonts w:cs="Times New Roman"/>
                <w:sz w:val="16"/>
                <w:szCs w:val="16"/>
              </w:rPr>
              <w:t>58, 0</w:t>
            </w:r>
            <w:r w:rsidR="006F7805">
              <w:rPr>
                <w:rFonts w:cs="Times New Roman"/>
                <w:sz w:val="16"/>
                <w:szCs w:val="16"/>
              </w:rPr>
              <w:t>.</w:t>
            </w:r>
            <w:r w:rsidRPr="00A409BC">
              <w:rPr>
                <w:rFonts w:cs="Times New Roman"/>
                <w:sz w:val="16"/>
                <w:szCs w:val="16"/>
              </w:rPr>
              <w:t>76, 0</w:t>
            </w:r>
            <w:r w:rsidR="006F7805">
              <w:rPr>
                <w:rFonts w:cs="Times New Roman"/>
                <w:sz w:val="16"/>
                <w:szCs w:val="16"/>
              </w:rPr>
              <w:t>.</w:t>
            </w:r>
            <w:r w:rsidRPr="00A409BC">
              <w:rPr>
                <w:rFonts w:cs="Times New Roman"/>
                <w:sz w:val="16"/>
                <w:szCs w:val="16"/>
              </w:rPr>
              <w:t>62</w:t>
            </w:r>
          </w:p>
        </w:tc>
      </w:tr>
    </w:tbl>
    <w:p w14:paraId="6DCD116D" w14:textId="77777777" w:rsidR="00690EFD" w:rsidRPr="00A409BC" w:rsidRDefault="00690EFD" w:rsidP="00272CFB">
      <w:pPr>
        <w:rPr>
          <w:sz w:val="16"/>
          <w:szCs w:val="16"/>
        </w:rPr>
      </w:pPr>
      <w:r w:rsidRPr="00A409BC">
        <w:rPr>
          <w:sz w:val="16"/>
          <w:szCs w:val="16"/>
        </w:rPr>
        <w:t>Abbreviations: BIC—Bayesian information criterion; BMI—Body mass index</w:t>
      </w:r>
    </w:p>
    <w:p w14:paraId="6F227FA7" w14:textId="77777777" w:rsidR="00690EFD" w:rsidRPr="00A409BC" w:rsidRDefault="00690EFD">
      <w:pPr>
        <w:spacing w:before="0" w:after="160" w:line="259" w:lineRule="auto"/>
        <w:rPr>
          <w:sz w:val="16"/>
          <w:szCs w:val="16"/>
        </w:rPr>
      </w:pPr>
      <w:r w:rsidRPr="00A409BC">
        <w:rPr>
          <w:sz w:val="16"/>
          <w:szCs w:val="16"/>
        </w:rPr>
        <w:br w:type="page"/>
      </w:r>
    </w:p>
    <w:p w14:paraId="198809A7" w14:textId="77777777" w:rsidR="00690EFD" w:rsidRPr="00A409BC" w:rsidRDefault="00690EFD" w:rsidP="00A75B17">
      <w:pPr>
        <w:spacing w:after="0" w:line="240" w:lineRule="auto"/>
        <w:contextualSpacing/>
        <w:rPr>
          <w:szCs w:val="20"/>
        </w:rPr>
      </w:pPr>
      <w:r w:rsidRPr="00A409BC">
        <w:rPr>
          <w:b/>
          <w:bCs/>
          <w:szCs w:val="20"/>
        </w:rPr>
        <w:lastRenderedPageBreak/>
        <w:t>eSupplement-Table 8: Unadjusted associations of demographic, socioeconomic, perinatal, and lifestyle factors with BMI trajectories in participants of the Leicester Respiratory Cohorts.</w:t>
      </w:r>
    </w:p>
    <w:tbl>
      <w:tblPr>
        <w:tblStyle w:val="TableGrid1"/>
        <w:tblW w:w="10348"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515"/>
        <w:gridCol w:w="1366"/>
        <w:gridCol w:w="1367"/>
        <w:gridCol w:w="1366"/>
        <w:gridCol w:w="1367"/>
        <w:gridCol w:w="1367"/>
      </w:tblGrid>
      <w:tr w:rsidR="00690EFD" w:rsidRPr="00A409BC" w14:paraId="1170F7A9" w14:textId="77777777" w:rsidTr="00BA5453">
        <w:trPr>
          <w:trHeight w:val="184"/>
          <w:jc w:val="center"/>
        </w:trPr>
        <w:tc>
          <w:tcPr>
            <w:tcW w:w="3515" w:type="dxa"/>
            <w:tcBorders>
              <w:right w:val="single" w:sz="12" w:space="0" w:color="auto"/>
            </w:tcBorders>
          </w:tcPr>
          <w:p w14:paraId="12E7195F" w14:textId="77777777" w:rsidR="00690EFD" w:rsidRPr="00A409BC" w:rsidRDefault="00690EFD" w:rsidP="00BA5453">
            <w:pPr>
              <w:spacing w:after="0" w:line="240" w:lineRule="auto"/>
              <w:contextualSpacing/>
              <w:rPr>
                <w:rFonts w:eastAsia="Arial" w:cs="Times New Roman"/>
                <w:b/>
                <w:bCs/>
                <w:sz w:val="16"/>
                <w:szCs w:val="16"/>
              </w:rPr>
            </w:pPr>
          </w:p>
        </w:tc>
        <w:tc>
          <w:tcPr>
            <w:tcW w:w="6833" w:type="dxa"/>
            <w:gridSpan w:val="5"/>
            <w:tcBorders>
              <w:left w:val="single" w:sz="12" w:space="0" w:color="auto"/>
              <w:bottom w:val="single" w:sz="4" w:space="0" w:color="auto"/>
              <w:right w:val="single" w:sz="12" w:space="0" w:color="auto"/>
            </w:tcBorders>
            <w:vAlign w:val="bottom"/>
          </w:tcPr>
          <w:p w14:paraId="46C512D9" w14:textId="77777777" w:rsidR="00690EFD" w:rsidRPr="00A409BC" w:rsidRDefault="00690EFD" w:rsidP="00BA5453">
            <w:pPr>
              <w:spacing w:after="0" w:line="240" w:lineRule="auto"/>
              <w:contextualSpacing/>
              <w:jc w:val="center"/>
              <w:rPr>
                <w:rFonts w:eastAsia="Arial" w:cs="Times New Roman"/>
                <w:b/>
                <w:bCs/>
                <w:sz w:val="16"/>
                <w:szCs w:val="16"/>
              </w:rPr>
            </w:pPr>
            <w:r w:rsidRPr="00A409BC">
              <w:rPr>
                <w:rFonts w:eastAsia="Arial" w:cs="Times New Roman"/>
                <w:b/>
                <w:bCs/>
                <w:sz w:val="16"/>
                <w:szCs w:val="16"/>
              </w:rPr>
              <w:t>Univariable models with outcome BMI trajectory</w:t>
            </w:r>
            <w:r w:rsidRPr="00A409BC">
              <w:rPr>
                <w:rFonts w:eastAsia="Arial" w:cs="Times New Roman"/>
                <w:sz w:val="16"/>
                <w:szCs w:val="16"/>
              </w:rPr>
              <w:t>, OR [95% CI]</w:t>
            </w:r>
          </w:p>
        </w:tc>
      </w:tr>
      <w:tr w:rsidR="00690EFD" w:rsidRPr="00A409BC" w14:paraId="263F7023" w14:textId="77777777" w:rsidTr="00BA5453">
        <w:trPr>
          <w:trHeight w:val="184"/>
          <w:jc w:val="center"/>
        </w:trPr>
        <w:tc>
          <w:tcPr>
            <w:tcW w:w="3515" w:type="dxa"/>
            <w:tcBorders>
              <w:bottom w:val="single" w:sz="4" w:space="0" w:color="auto"/>
              <w:right w:val="single" w:sz="12" w:space="0" w:color="auto"/>
            </w:tcBorders>
          </w:tcPr>
          <w:p w14:paraId="35D9C64B" w14:textId="77777777" w:rsidR="00690EFD" w:rsidRPr="00A409BC" w:rsidRDefault="00690EFD" w:rsidP="00BA5453">
            <w:pPr>
              <w:spacing w:after="0" w:line="240" w:lineRule="auto"/>
              <w:contextualSpacing/>
              <w:jc w:val="center"/>
              <w:rPr>
                <w:rFonts w:eastAsia="Arial" w:cs="Times New Roman"/>
                <w:b/>
                <w:bCs/>
                <w:sz w:val="16"/>
                <w:szCs w:val="16"/>
              </w:rPr>
            </w:pPr>
          </w:p>
        </w:tc>
        <w:tc>
          <w:tcPr>
            <w:tcW w:w="1366" w:type="dxa"/>
            <w:tcBorders>
              <w:top w:val="single" w:sz="4" w:space="0" w:color="auto"/>
              <w:left w:val="single" w:sz="12" w:space="0" w:color="auto"/>
              <w:bottom w:val="single" w:sz="4" w:space="0" w:color="auto"/>
              <w:right w:val="single" w:sz="4" w:space="0" w:color="auto"/>
            </w:tcBorders>
          </w:tcPr>
          <w:p w14:paraId="7E98F20D" w14:textId="77777777" w:rsidR="00690EFD" w:rsidRPr="00A409BC" w:rsidRDefault="00690EFD" w:rsidP="00BA5453">
            <w:pPr>
              <w:spacing w:after="0" w:line="240" w:lineRule="auto"/>
              <w:contextualSpacing/>
              <w:jc w:val="center"/>
              <w:rPr>
                <w:rFonts w:eastAsia="Arial" w:cs="Times New Roman"/>
                <w:sz w:val="16"/>
                <w:szCs w:val="16"/>
              </w:rPr>
            </w:pPr>
            <w:r w:rsidRPr="00A409BC">
              <w:rPr>
                <w:rFonts w:eastAsia="Arial" w:cs="Times New Roman"/>
                <w:sz w:val="16"/>
                <w:szCs w:val="16"/>
              </w:rPr>
              <w:t>Stable normal</w:t>
            </w:r>
            <w:r w:rsidRPr="00A409BC">
              <w:rPr>
                <w:rFonts w:eastAsia="Arial" w:cs="Times New Roman"/>
                <w:sz w:val="16"/>
                <w:szCs w:val="16"/>
              </w:rPr>
              <w:br/>
              <w:t>BMI, n (%)</w:t>
            </w:r>
            <w:r w:rsidRPr="00A409BC">
              <w:rPr>
                <w:rFonts w:eastAsia="Arial" w:cs="Times New Roman"/>
                <w:sz w:val="16"/>
                <w:szCs w:val="16"/>
              </w:rPr>
              <w:br/>
              <w:t>2,625 (47)</w:t>
            </w:r>
          </w:p>
        </w:tc>
        <w:tc>
          <w:tcPr>
            <w:tcW w:w="1367" w:type="dxa"/>
            <w:tcBorders>
              <w:top w:val="single" w:sz="4" w:space="0" w:color="auto"/>
              <w:left w:val="single" w:sz="4" w:space="0" w:color="auto"/>
              <w:bottom w:val="single" w:sz="4" w:space="0" w:color="auto"/>
              <w:right w:val="single" w:sz="4" w:space="0" w:color="auto"/>
            </w:tcBorders>
            <w:vAlign w:val="bottom"/>
          </w:tcPr>
          <w:p w14:paraId="4C8ACF83" w14:textId="77777777" w:rsidR="00690EFD" w:rsidRPr="00A409BC" w:rsidRDefault="00690EFD" w:rsidP="00BA5453">
            <w:pPr>
              <w:spacing w:after="0" w:line="240" w:lineRule="auto"/>
              <w:contextualSpacing/>
              <w:jc w:val="center"/>
              <w:rPr>
                <w:rFonts w:eastAsia="Arial" w:cs="Times New Roman"/>
                <w:sz w:val="16"/>
                <w:szCs w:val="16"/>
              </w:rPr>
            </w:pPr>
            <w:r w:rsidRPr="00A409BC">
              <w:rPr>
                <w:rFonts w:eastAsia="Arial" w:cs="Times New Roman"/>
                <w:sz w:val="16"/>
                <w:szCs w:val="16"/>
              </w:rPr>
              <w:t>Persistent low</w:t>
            </w:r>
            <w:r w:rsidRPr="00A409BC">
              <w:rPr>
                <w:rFonts w:eastAsia="Arial" w:cs="Times New Roman"/>
                <w:sz w:val="16"/>
                <w:szCs w:val="16"/>
              </w:rPr>
              <w:br/>
              <w:t>BMI, n (%)</w:t>
            </w:r>
            <w:r w:rsidRPr="00A409BC">
              <w:rPr>
                <w:rFonts w:eastAsia="Arial" w:cs="Times New Roman"/>
                <w:sz w:val="16"/>
                <w:szCs w:val="16"/>
              </w:rPr>
              <w:br/>
            </w:r>
            <w:r w:rsidRPr="00A409BC">
              <w:rPr>
                <w:rFonts w:cs="Times New Roman"/>
                <w:color w:val="333333"/>
                <w:sz w:val="16"/>
                <w:szCs w:val="16"/>
              </w:rPr>
              <w:t>1,648 (30)</w:t>
            </w:r>
          </w:p>
        </w:tc>
        <w:tc>
          <w:tcPr>
            <w:tcW w:w="1366" w:type="dxa"/>
            <w:tcBorders>
              <w:top w:val="single" w:sz="4" w:space="0" w:color="auto"/>
              <w:left w:val="single" w:sz="4" w:space="0" w:color="auto"/>
              <w:bottom w:val="single" w:sz="4" w:space="0" w:color="auto"/>
              <w:right w:val="single" w:sz="4" w:space="0" w:color="auto"/>
            </w:tcBorders>
          </w:tcPr>
          <w:p w14:paraId="0447B8EC" w14:textId="77777777" w:rsidR="00690EFD" w:rsidRPr="00A409BC" w:rsidRDefault="00690EFD" w:rsidP="00BA5453">
            <w:pPr>
              <w:spacing w:after="0" w:line="240" w:lineRule="auto"/>
              <w:contextualSpacing/>
              <w:jc w:val="center"/>
              <w:rPr>
                <w:rFonts w:eastAsia="Arial" w:cs="Times New Roman"/>
                <w:sz w:val="16"/>
                <w:szCs w:val="16"/>
              </w:rPr>
            </w:pPr>
            <w:r w:rsidRPr="00A409BC">
              <w:rPr>
                <w:rFonts w:eastAsia="Arial" w:cs="Times New Roman"/>
                <w:sz w:val="16"/>
                <w:szCs w:val="16"/>
              </w:rPr>
              <w:t>Early overweight resolving, n (%)</w:t>
            </w:r>
            <w:r w:rsidRPr="00A409BC">
              <w:rPr>
                <w:rFonts w:eastAsia="Arial" w:cs="Times New Roman"/>
                <w:sz w:val="16"/>
                <w:szCs w:val="16"/>
              </w:rPr>
              <w:br/>
            </w:r>
            <w:r w:rsidRPr="00A409BC">
              <w:rPr>
                <w:rFonts w:cs="Times New Roman"/>
                <w:color w:val="333333"/>
                <w:sz w:val="16"/>
                <w:szCs w:val="16"/>
              </w:rPr>
              <w:t>442 (8)</w:t>
            </w:r>
          </w:p>
        </w:tc>
        <w:tc>
          <w:tcPr>
            <w:tcW w:w="1367" w:type="dxa"/>
            <w:tcBorders>
              <w:top w:val="single" w:sz="4" w:space="0" w:color="auto"/>
              <w:left w:val="single" w:sz="4" w:space="0" w:color="auto"/>
              <w:bottom w:val="single" w:sz="4" w:space="0" w:color="auto"/>
              <w:right w:val="single" w:sz="4" w:space="0" w:color="auto"/>
            </w:tcBorders>
          </w:tcPr>
          <w:p w14:paraId="4E8DF187" w14:textId="77777777" w:rsidR="00690EFD" w:rsidRPr="00A409BC" w:rsidRDefault="00690EFD" w:rsidP="00BA5453">
            <w:pPr>
              <w:spacing w:after="0" w:line="240" w:lineRule="auto"/>
              <w:contextualSpacing/>
              <w:jc w:val="center"/>
              <w:rPr>
                <w:rFonts w:eastAsia="Arial" w:cs="Times New Roman"/>
                <w:sz w:val="16"/>
                <w:szCs w:val="16"/>
              </w:rPr>
            </w:pPr>
            <w:r w:rsidRPr="00A409BC">
              <w:rPr>
                <w:rFonts w:eastAsia="Arial" w:cs="Times New Roman"/>
                <w:sz w:val="16"/>
                <w:szCs w:val="16"/>
              </w:rPr>
              <w:t>Childhood onset</w:t>
            </w:r>
            <w:r w:rsidRPr="00A409BC">
              <w:rPr>
                <w:rFonts w:eastAsia="Arial" w:cs="Times New Roman"/>
                <w:sz w:val="16"/>
                <w:szCs w:val="16"/>
              </w:rPr>
              <w:br/>
              <w:t>obesity, n (%)</w:t>
            </w:r>
            <w:r w:rsidRPr="00A409BC">
              <w:rPr>
                <w:rFonts w:eastAsia="Arial" w:cs="Times New Roman"/>
                <w:sz w:val="16"/>
                <w:szCs w:val="16"/>
              </w:rPr>
              <w:br/>
            </w:r>
            <w:r w:rsidRPr="00A409BC">
              <w:rPr>
                <w:rFonts w:cs="Times New Roman"/>
                <w:color w:val="333333"/>
                <w:sz w:val="16"/>
                <w:szCs w:val="16"/>
              </w:rPr>
              <w:t>235 (4)</w:t>
            </w:r>
          </w:p>
        </w:tc>
        <w:tc>
          <w:tcPr>
            <w:tcW w:w="1367" w:type="dxa"/>
            <w:tcBorders>
              <w:top w:val="single" w:sz="4" w:space="0" w:color="auto"/>
              <w:left w:val="single" w:sz="4" w:space="0" w:color="auto"/>
              <w:bottom w:val="single" w:sz="4" w:space="0" w:color="auto"/>
              <w:right w:val="single" w:sz="12" w:space="0" w:color="auto"/>
            </w:tcBorders>
          </w:tcPr>
          <w:p w14:paraId="36779FEF" w14:textId="77777777" w:rsidR="00690EFD" w:rsidRPr="00A409BC" w:rsidRDefault="00690EFD" w:rsidP="00BA5453">
            <w:pPr>
              <w:spacing w:after="0" w:line="240" w:lineRule="auto"/>
              <w:contextualSpacing/>
              <w:jc w:val="center"/>
              <w:rPr>
                <w:rFonts w:eastAsia="Arial" w:cs="Times New Roman"/>
                <w:sz w:val="16"/>
                <w:szCs w:val="16"/>
              </w:rPr>
            </w:pPr>
            <w:r w:rsidRPr="00A409BC">
              <w:rPr>
                <w:rFonts w:eastAsia="Arial" w:cs="Times New Roman"/>
                <w:sz w:val="16"/>
                <w:szCs w:val="16"/>
              </w:rPr>
              <w:t>Adolescent onset overweight, n (%)</w:t>
            </w:r>
            <w:r w:rsidRPr="00A409BC">
              <w:rPr>
                <w:rFonts w:eastAsia="Arial" w:cs="Times New Roman"/>
                <w:sz w:val="16"/>
                <w:szCs w:val="16"/>
              </w:rPr>
              <w:br/>
              <w:t>621 (11)</w:t>
            </w:r>
          </w:p>
        </w:tc>
      </w:tr>
      <w:tr w:rsidR="00690EFD" w:rsidRPr="00A409BC" w14:paraId="0C81CFBF" w14:textId="77777777" w:rsidTr="00BA5453">
        <w:trPr>
          <w:trHeight w:val="57"/>
          <w:jc w:val="center"/>
        </w:trPr>
        <w:tc>
          <w:tcPr>
            <w:tcW w:w="10348" w:type="dxa"/>
            <w:gridSpan w:val="6"/>
            <w:tcBorders>
              <w:top w:val="single" w:sz="4" w:space="0" w:color="auto"/>
              <w:bottom w:val="single" w:sz="4" w:space="0" w:color="auto"/>
              <w:right w:val="single" w:sz="12" w:space="0" w:color="auto"/>
            </w:tcBorders>
            <w:vAlign w:val="center"/>
          </w:tcPr>
          <w:p w14:paraId="6ABDC029" w14:textId="77777777" w:rsidR="00690EFD" w:rsidRPr="00A409BC" w:rsidRDefault="00690EFD" w:rsidP="00BA5453">
            <w:pPr>
              <w:spacing w:after="0" w:line="240" w:lineRule="auto"/>
              <w:contextualSpacing/>
              <w:jc w:val="center"/>
              <w:rPr>
                <w:rFonts w:cs="Times New Roman"/>
                <w:b/>
                <w:bCs/>
                <w:sz w:val="16"/>
                <w:szCs w:val="16"/>
              </w:rPr>
            </w:pPr>
            <w:r w:rsidRPr="00A409BC">
              <w:rPr>
                <w:rFonts w:cs="Times New Roman"/>
                <w:b/>
                <w:bCs/>
                <w:sz w:val="16"/>
                <w:szCs w:val="16"/>
              </w:rPr>
              <w:t>DEMOGRAPHIC AND SOCIOECONOMIC</w:t>
            </w:r>
          </w:p>
        </w:tc>
      </w:tr>
      <w:tr w:rsidR="00690EFD" w:rsidRPr="00A409BC" w14:paraId="73572C5F" w14:textId="77777777" w:rsidTr="00BA5453">
        <w:trPr>
          <w:trHeight w:val="57"/>
          <w:jc w:val="center"/>
        </w:trPr>
        <w:tc>
          <w:tcPr>
            <w:tcW w:w="3515" w:type="dxa"/>
            <w:tcBorders>
              <w:top w:val="single" w:sz="4" w:space="0" w:color="auto"/>
              <w:bottom w:val="nil"/>
              <w:right w:val="single" w:sz="12" w:space="0" w:color="auto"/>
            </w:tcBorders>
            <w:vAlign w:val="center"/>
          </w:tcPr>
          <w:p w14:paraId="6B0B869C" w14:textId="77777777" w:rsidR="00690EFD" w:rsidRPr="00A409BC" w:rsidRDefault="00690EFD" w:rsidP="00B05BB2">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Sex</w:t>
            </w:r>
            <w:r w:rsidRPr="00A409BC">
              <w:rPr>
                <w:rFonts w:eastAsia="Times New Roman" w:cs="Times New Roman"/>
                <w:sz w:val="16"/>
                <w:szCs w:val="16"/>
                <w:lang w:eastAsia="de-CH"/>
              </w:rPr>
              <w:t>, ref: Male</w:t>
            </w:r>
          </w:p>
        </w:tc>
        <w:tc>
          <w:tcPr>
            <w:tcW w:w="1366" w:type="dxa"/>
            <w:tcBorders>
              <w:left w:val="single" w:sz="12" w:space="0" w:color="auto"/>
              <w:right w:val="single" w:sz="4" w:space="0" w:color="auto"/>
            </w:tcBorders>
            <w:vAlign w:val="center"/>
          </w:tcPr>
          <w:p w14:paraId="3437FFAA"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6357F34C" w14:textId="77777777" w:rsidR="00690EFD" w:rsidRPr="00A409BC" w:rsidRDefault="00690EFD" w:rsidP="00B05BB2">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vAlign w:val="center"/>
          </w:tcPr>
          <w:p w14:paraId="401DA2F2"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4C00ECD0"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vAlign w:val="center"/>
          </w:tcPr>
          <w:p w14:paraId="5A89CBAA" w14:textId="77777777" w:rsidR="00690EFD" w:rsidRPr="00A409BC" w:rsidRDefault="00690EFD" w:rsidP="00B05BB2">
            <w:pPr>
              <w:spacing w:after="0" w:line="240" w:lineRule="auto"/>
              <w:contextualSpacing/>
              <w:jc w:val="center"/>
              <w:rPr>
                <w:rFonts w:cs="Times New Roman"/>
                <w:sz w:val="16"/>
                <w:szCs w:val="16"/>
              </w:rPr>
            </w:pPr>
          </w:p>
        </w:tc>
      </w:tr>
      <w:tr w:rsidR="00690EFD" w:rsidRPr="00A409BC" w14:paraId="70CFA5AF" w14:textId="77777777" w:rsidTr="00BA5453">
        <w:trPr>
          <w:trHeight w:val="57"/>
          <w:jc w:val="center"/>
        </w:trPr>
        <w:tc>
          <w:tcPr>
            <w:tcW w:w="3515" w:type="dxa"/>
            <w:tcBorders>
              <w:top w:val="nil"/>
              <w:bottom w:val="nil"/>
              <w:right w:val="single" w:sz="12" w:space="0" w:color="auto"/>
            </w:tcBorders>
            <w:vAlign w:val="center"/>
          </w:tcPr>
          <w:p w14:paraId="724E1CC3" w14:textId="77777777" w:rsidR="00690EFD" w:rsidRPr="00A409BC" w:rsidRDefault="00690EFD" w:rsidP="00B05BB2">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Female</w:t>
            </w:r>
          </w:p>
        </w:tc>
        <w:tc>
          <w:tcPr>
            <w:tcW w:w="1366" w:type="dxa"/>
            <w:tcBorders>
              <w:left w:val="single" w:sz="12" w:space="0" w:color="auto"/>
              <w:right w:val="single" w:sz="4" w:space="0" w:color="auto"/>
            </w:tcBorders>
            <w:vAlign w:val="center"/>
          </w:tcPr>
          <w:p w14:paraId="39B2668B" w14:textId="77777777" w:rsidR="00690EFD" w:rsidRPr="00A409BC" w:rsidRDefault="00690EFD" w:rsidP="00B05BB2">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C14A629" w14:textId="44430FE8"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53 [1</w:t>
            </w:r>
            <w:r w:rsidR="006F7805">
              <w:rPr>
                <w:color w:val="000000"/>
                <w:sz w:val="16"/>
                <w:szCs w:val="16"/>
              </w:rPr>
              <w:t>.</w:t>
            </w:r>
            <w:r w:rsidRPr="00A409BC">
              <w:rPr>
                <w:color w:val="000000"/>
                <w:sz w:val="16"/>
                <w:szCs w:val="16"/>
              </w:rPr>
              <w:t>34–1</w:t>
            </w:r>
            <w:r w:rsidR="006F7805">
              <w:rPr>
                <w:color w:val="000000"/>
                <w:sz w:val="16"/>
                <w:szCs w:val="16"/>
              </w:rPr>
              <w:t>.</w:t>
            </w:r>
            <w:r w:rsidRPr="00A409BC">
              <w:rPr>
                <w:color w:val="000000"/>
                <w:sz w:val="16"/>
                <w:szCs w:val="16"/>
              </w:rPr>
              <w:t>74]</w:t>
            </w:r>
          </w:p>
        </w:tc>
        <w:tc>
          <w:tcPr>
            <w:tcW w:w="1366" w:type="dxa"/>
            <w:tcBorders>
              <w:left w:val="single" w:sz="4" w:space="0" w:color="auto"/>
              <w:right w:val="single" w:sz="4" w:space="0" w:color="auto"/>
            </w:tcBorders>
            <w:vAlign w:val="center"/>
          </w:tcPr>
          <w:p w14:paraId="0F372733" w14:textId="0BEC86D9"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79–1</w:t>
            </w:r>
            <w:r w:rsidR="006F7805">
              <w:rPr>
                <w:color w:val="000000"/>
                <w:sz w:val="16"/>
                <w:szCs w:val="16"/>
              </w:rPr>
              <w:t>.</w:t>
            </w:r>
            <w:r w:rsidRPr="00A409BC">
              <w:rPr>
                <w:color w:val="000000"/>
                <w:sz w:val="16"/>
                <w:szCs w:val="16"/>
              </w:rPr>
              <w:t>16]</w:t>
            </w:r>
          </w:p>
        </w:tc>
        <w:tc>
          <w:tcPr>
            <w:tcW w:w="1367" w:type="dxa"/>
            <w:tcBorders>
              <w:left w:val="single" w:sz="4" w:space="0" w:color="auto"/>
              <w:right w:val="single" w:sz="4" w:space="0" w:color="auto"/>
            </w:tcBorders>
            <w:vAlign w:val="center"/>
          </w:tcPr>
          <w:p w14:paraId="51E77AC3" w14:textId="4F961839"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26 [0</w:t>
            </w:r>
            <w:r w:rsidR="006F7805">
              <w:rPr>
                <w:color w:val="000000"/>
                <w:sz w:val="16"/>
                <w:szCs w:val="16"/>
              </w:rPr>
              <w:t>.</w:t>
            </w:r>
            <w:r w:rsidRPr="00A409BC">
              <w:rPr>
                <w:color w:val="000000"/>
                <w:sz w:val="16"/>
                <w:szCs w:val="16"/>
              </w:rPr>
              <w:t>99–1</w:t>
            </w:r>
            <w:r w:rsidR="006F7805">
              <w:rPr>
                <w:color w:val="000000"/>
                <w:sz w:val="16"/>
                <w:szCs w:val="16"/>
              </w:rPr>
              <w:t>.</w:t>
            </w:r>
            <w:r w:rsidRPr="00A409BC">
              <w:rPr>
                <w:color w:val="000000"/>
                <w:sz w:val="16"/>
                <w:szCs w:val="16"/>
              </w:rPr>
              <w:t>60]</w:t>
            </w:r>
          </w:p>
        </w:tc>
        <w:tc>
          <w:tcPr>
            <w:tcW w:w="1367" w:type="dxa"/>
            <w:tcBorders>
              <w:left w:val="single" w:sz="4" w:space="0" w:color="auto"/>
              <w:right w:val="single" w:sz="12" w:space="0" w:color="auto"/>
            </w:tcBorders>
            <w:vAlign w:val="center"/>
          </w:tcPr>
          <w:p w14:paraId="385D5D43" w14:textId="5E4A43EF"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43 [1</w:t>
            </w:r>
            <w:r w:rsidR="006F7805">
              <w:rPr>
                <w:color w:val="000000"/>
                <w:sz w:val="16"/>
                <w:szCs w:val="16"/>
              </w:rPr>
              <w:t>.</w:t>
            </w:r>
            <w:r w:rsidRPr="00A409BC">
              <w:rPr>
                <w:color w:val="000000"/>
                <w:sz w:val="16"/>
                <w:szCs w:val="16"/>
              </w:rPr>
              <w:t>23–1</w:t>
            </w:r>
            <w:r w:rsidR="006F7805">
              <w:rPr>
                <w:color w:val="000000"/>
                <w:sz w:val="16"/>
                <w:szCs w:val="16"/>
              </w:rPr>
              <w:t>.</w:t>
            </w:r>
            <w:r w:rsidRPr="00A409BC">
              <w:rPr>
                <w:color w:val="000000"/>
                <w:sz w:val="16"/>
                <w:szCs w:val="16"/>
              </w:rPr>
              <w:t>66]</w:t>
            </w:r>
          </w:p>
        </w:tc>
      </w:tr>
      <w:tr w:rsidR="00690EFD" w:rsidRPr="00A409BC" w14:paraId="65178DC1" w14:textId="77777777" w:rsidTr="00BA5453">
        <w:trPr>
          <w:trHeight w:val="57"/>
          <w:jc w:val="center"/>
        </w:trPr>
        <w:tc>
          <w:tcPr>
            <w:tcW w:w="3515" w:type="dxa"/>
            <w:tcBorders>
              <w:top w:val="nil"/>
              <w:bottom w:val="nil"/>
              <w:right w:val="single" w:sz="12" w:space="0" w:color="auto"/>
            </w:tcBorders>
            <w:vAlign w:val="center"/>
          </w:tcPr>
          <w:p w14:paraId="69141C50" w14:textId="77777777" w:rsidR="00690EFD" w:rsidRPr="00A409BC" w:rsidRDefault="00690EFD" w:rsidP="00B05BB2">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year</w:t>
            </w:r>
            <w:r w:rsidRPr="00A409BC">
              <w:rPr>
                <w:rFonts w:eastAsia="Times New Roman" w:cs="Times New Roman"/>
                <w:sz w:val="16"/>
                <w:szCs w:val="16"/>
                <w:lang w:eastAsia="de-CH"/>
              </w:rPr>
              <w:t>, ref: 1993–1997</w:t>
            </w:r>
          </w:p>
        </w:tc>
        <w:tc>
          <w:tcPr>
            <w:tcW w:w="1366" w:type="dxa"/>
            <w:tcBorders>
              <w:left w:val="single" w:sz="12" w:space="0" w:color="auto"/>
              <w:right w:val="single" w:sz="4" w:space="0" w:color="auto"/>
            </w:tcBorders>
            <w:vAlign w:val="center"/>
          </w:tcPr>
          <w:p w14:paraId="438F1F13"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64A7F8F6" w14:textId="77777777" w:rsidR="00690EFD" w:rsidRPr="00A409BC" w:rsidRDefault="00690EFD" w:rsidP="00B05BB2">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vAlign w:val="center"/>
          </w:tcPr>
          <w:p w14:paraId="1B06E623"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72B78E59"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vAlign w:val="center"/>
          </w:tcPr>
          <w:p w14:paraId="06DCF109" w14:textId="77777777" w:rsidR="00690EFD" w:rsidRPr="00A409BC" w:rsidRDefault="00690EFD" w:rsidP="00B05BB2">
            <w:pPr>
              <w:spacing w:after="0" w:line="240" w:lineRule="auto"/>
              <w:contextualSpacing/>
              <w:jc w:val="center"/>
              <w:rPr>
                <w:rFonts w:cs="Times New Roman"/>
                <w:sz w:val="16"/>
                <w:szCs w:val="16"/>
              </w:rPr>
            </w:pPr>
          </w:p>
        </w:tc>
      </w:tr>
      <w:tr w:rsidR="00690EFD" w:rsidRPr="00A409BC" w14:paraId="7A05BE5E" w14:textId="77777777" w:rsidTr="00BA5453">
        <w:trPr>
          <w:trHeight w:val="57"/>
          <w:jc w:val="center"/>
        </w:trPr>
        <w:tc>
          <w:tcPr>
            <w:tcW w:w="3515" w:type="dxa"/>
            <w:tcBorders>
              <w:top w:val="nil"/>
              <w:bottom w:val="nil"/>
              <w:right w:val="single" w:sz="12" w:space="0" w:color="auto"/>
            </w:tcBorders>
            <w:vAlign w:val="center"/>
          </w:tcPr>
          <w:p w14:paraId="53A61AC0" w14:textId="77777777" w:rsidR="00690EFD" w:rsidRPr="00A409BC" w:rsidRDefault="00690EFD" w:rsidP="00B05BB2">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1985–1989</w:t>
            </w:r>
          </w:p>
        </w:tc>
        <w:tc>
          <w:tcPr>
            <w:tcW w:w="1366" w:type="dxa"/>
            <w:tcBorders>
              <w:left w:val="single" w:sz="12" w:space="0" w:color="auto"/>
              <w:right w:val="single" w:sz="4" w:space="0" w:color="auto"/>
            </w:tcBorders>
            <w:vAlign w:val="center"/>
          </w:tcPr>
          <w:p w14:paraId="265D1856" w14:textId="77777777" w:rsidR="00690EFD" w:rsidRPr="00A409BC" w:rsidRDefault="00690EFD" w:rsidP="00B05BB2">
            <w:pPr>
              <w:spacing w:after="0" w:line="240" w:lineRule="auto"/>
              <w:contextualSpacing/>
              <w:jc w:val="center"/>
              <w:rPr>
                <w:rFonts w:cs="Times New Roman"/>
                <w:sz w:val="16"/>
                <w:szCs w:val="16"/>
              </w:rPr>
            </w:pPr>
            <w:r w:rsidRPr="00A409BC">
              <w:rPr>
                <w:rFonts w:eastAsia="Times New Roman" w:cs="Times New Roman"/>
                <w:sz w:val="16"/>
                <w:szCs w:val="16"/>
                <w:lang w:eastAsia="de-CH"/>
              </w:rPr>
              <w:t>ref</w:t>
            </w:r>
          </w:p>
        </w:tc>
        <w:tc>
          <w:tcPr>
            <w:tcW w:w="1367" w:type="dxa"/>
            <w:tcBorders>
              <w:left w:val="single" w:sz="4" w:space="0" w:color="auto"/>
              <w:right w:val="single" w:sz="4" w:space="0" w:color="auto"/>
            </w:tcBorders>
            <w:vAlign w:val="center"/>
          </w:tcPr>
          <w:p w14:paraId="5C7B53E3" w14:textId="4ACEF973"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77 [0</w:t>
            </w:r>
            <w:r w:rsidR="006F7805">
              <w:rPr>
                <w:color w:val="000000"/>
                <w:sz w:val="16"/>
                <w:szCs w:val="16"/>
              </w:rPr>
              <w:t>.</w:t>
            </w:r>
            <w:r w:rsidRPr="00A409BC">
              <w:rPr>
                <w:color w:val="000000"/>
                <w:sz w:val="16"/>
                <w:szCs w:val="16"/>
              </w:rPr>
              <w:t>64–0</w:t>
            </w:r>
            <w:r w:rsidR="006F7805">
              <w:rPr>
                <w:color w:val="000000"/>
                <w:sz w:val="16"/>
                <w:szCs w:val="16"/>
              </w:rPr>
              <w:t>.</w:t>
            </w:r>
            <w:r w:rsidRPr="00A409BC">
              <w:rPr>
                <w:color w:val="000000"/>
                <w:sz w:val="16"/>
                <w:szCs w:val="16"/>
              </w:rPr>
              <w:t>92]</w:t>
            </w:r>
          </w:p>
        </w:tc>
        <w:tc>
          <w:tcPr>
            <w:tcW w:w="1366" w:type="dxa"/>
            <w:tcBorders>
              <w:left w:val="single" w:sz="4" w:space="0" w:color="auto"/>
              <w:right w:val="single" w:sz="4" w:space="0" w:color="auto"/>
            </w:tcBorders>
            <w:vAlign w:val="center"/>
          </w:tcPr>
          <w:p w14:paraId="024E1199" w14:textId="65EFFDB7"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15 [0</w:t>
            </w:r>
            <w:r w:rsidR="006F7805">
              <w:rPr>
                <w:color w:val="000000"/>
                <w:sz w:val="16"/>
                <w:szCs w:val="16"/>
              </w:rPr>
              <w:t>.</w:t>
            </w:r>
            <w:r w:rsidRPr="00A409BC">
              <w:rPr>
                <w:color w:val="000000"/>
                <w:sz w:val="16"/>
                <w:szCs w:val="16"/>
              </w:rPr>
              <w:t>90–1</w:t>
            </w:r>
            <w:r w:rsidR="006F7805">
              <w:rPr>
                <w:color w:val="000000"/>
                <w:sz w:val="16"/>
                <w:szCs w:val="16"/>
              </w:rPr>
              <w:t>.</w:t>
            </w:r>
            <w:r w:rsidRPr="00A409BC">
              <w:rPr>
                <w:color w:val="000000"/>
                <w:sz w:val="16"/>
                <w:szCs w:val="16"/>
              </w:rPr>
              <w:t>46]</w:t>
            </w:r>
          </w:p>
        </w:tc>
        <w:tc>
          <w:tcPr>
            <w:tcW w:w="1367" w:type="dxa"/>
            <w:tcBorders>
              <w:left w:val="single" w:sz="4" w:space="0" w:color="auto"/>
              <w:right w:val="single" w:sz="4" w:space="0" w:color="auto"/>
            </w:tcBorders>
            <w:vAlign w:val="center"/>
          </w:tcPr>
          <w:p w14:paraId="0805BDCD" w14:textId="311F4018"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64 [0</w:t>
            </w:r>
            <w:r w:rsidR="006F7805">
              <w:rPr>
                <w:color w:val="000000"/>
                <w:sz w:val="16"/>
                <w:szCs w:val="16"/>
              </w:rPr>
              <w:t>.</w:t>
            </w:r>
            <w:r w:rsidRPr="00A409BC">
              <w:rPr>
                <w:color w:val="000000"/>
                <w:sz w:val="16"/>
                <w:szCs w:val="16"/>
              </w:rPr>
              <w:t>45–0</w:t>
            </w:r>
            <w:r w:rsidR="006F7805">
              <w:rPr>
                <w:color w:val="000000"/>
                <w:sz w:val="16"/>
                <w:szCs w:val="16"/>
              </w:rPr>
              <w:t>.</w:t>
            </w:r>
            <w:r w:rsidRPr="00A409BC">
              <w:rPr>
                <w:color w:val="000000"/>
                <w:sz w:val="16"/>
                <w:szCs w:val="16"/>
              </w:rPr>
              <w:t>92]</w:t>
            </w:r>
          </w:p>
        </w:tc>
        <w:tc>
          <w:tcPr>
            <w:tcW w:w="1367" w:type="dxa"/>
            <w:tcBorders>
              <w:left w:val="single" w:sz="4" w:space="0" w:color="auto"/>
              <w:right w:val="single" w:sz="12" w:space="0" w:color="auto"/>
            </w:tcBorders>
            <w:vAlign w:val="center"/>
          </w:tcPr>
          <w:p w14:paraId="5F4F232F" w14:textId="5B985619"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76 [0</w:t>
            </w:r>
            <w:r w:rsidR="006F7805">
              <w:rPr>
                <w:color w:val="000000"/>
                <w:sz w:val="16"/>
                <w:szCs w:val="16"/>
              </w:rPr>
              <w:t>.</w:t>
            </w:r>
            <w:r w:rsidRPr="00A409BC">
              <w:rPr>
                <w:color w:val="000000"/>
                <w:sz w:val="16"/>
                <w:szCs w:val="16"/>
              </w:rPr>
              <w:t>61–0</w:t>
            </w:r>
            <w:r w:rsidR="006F7805">
              <w:rPr>
                <w:color w:val="000000"/>
                <w:sz w:val="16"/>
                <w:szCs w:val="16"/>
              </w:rPr>
              <w:t>.</w:t>
            </w:r>
            <w:r w:rsidRPr="00A409BC">
              <w:rPr>
                <w:color w:val="000000"/>
                <w:sz w:val="16"/>
                <w:szCs w:val="16"/>
              </w:rPr>
              <w:t>94]</w:t>
            </w:r>
          </w:p>
        </w:tc>
      </w:tr>
      <w:tr w:rsidR="00690EFD" w:rsidRPr="00A409BC" w14:paraId="0FF0AE5F" w14:textId="77777777" w:rsidTr="00BA5453">
        <w:trPr>
          <w:trHeight w:val="57"/>
          <w:jc w:val="center"/>
        </w:trPr>
        <w:tc>
          <w:tcPr>
            <w:tcW w:w="3515" w:type="dxa"/>
            <w:tcBorders>
              <w:top w:val="nil"/>
              <w:bottom w:val="nil"/>
              <w:right w:val="single" w:sz="12" w:space="0" w:color="auto"/>
            </w:tcBorders>
          </w:tcPr>
          <w:p w14:paraId="49651A2D" w14:textId="77777777" w:rsidR="00690EFD" w:rsidRPr="00A409BC" w:rsidRDefault="00690EFD" w:rsidP="00B05BB2">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Ethnicity</w:t>
            </w:r>
            <w:r w:rsidRPr="00A409BC">
              <w:rPr>
                <w:rFonts w:eastAsia="Times New Roman" w:cs="Times New Roman"/>
                <w:sz w:val="16"/>
                <w:szCs w:val="16"/>
                <w:lang w:eastAsia="de-CH"/>
              </w:rPr>
              <w:t xml:space="preserve">, ref: </w:t>
            </w:r>
            <w:r>
              <w:rPr>
                <w:rFonts w:eastAsia="Times New Roman" w:cs="Times New Roman"/>
                <w:sz w:val="16"/>
                <w:szCs w:val="16"/>
                <w:lang w:eastAsia="de-CH"/>
              </w:rPr>
              <w:t>White</w:t>
            </w:r>
          </w:p>
        </w:tc>
        <w:tc>
          <w:tcPr>
            <w:tcW w:w="1366" w:type="dxa"/>
            <w:tcBorders>
              <w:left w:val="single" w:sz="12" w:space="0" w:color="auto"/>
              <w:right w:val="single" w:sz="4" w:space="0" w:color="auto"/>
            </w:tcBorders>
            <w:vAlign w:val="center"/>
          </w:tcPr>
          <w:p w14:paraId="46AA1E44"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07580274" w14:textId="77777777" w:rsidR="00690EFD" w:rsidRPr="00A409BC" w:rsidRDefault="00690EFD" w:rsidP="00B05BB2">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5662D742"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28E8E4E1"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09A166C8" w14:textId="77777777" w:rsidR="00690EFD" w:rsidRPr="00A409BC" w:rsidRDefault="00690EFD" w:rsidP="00B05BB2">
            <w:pPr>
              <w:spacing w:after="0" w:line="240" w:lineRule="auto"/>
              <w:contextualSpacing/>
              <w:jc w:val="center"/>
              <w:rPr>
                <w:rFonts w:cs="Times New Roman"/>
                <w:sz w:val="16"/>
                <w:szCs w:val="16"/>
              </w:rPr>
            </w:pPr>
          </w:p>
        </w:tc>
      </w:tr>
      <w:tr w:rsidR="00690EFD" w:rsidRPr="00A409BC" w14:paraId="6FD4F336" w14:textId="77777777" w:rsidTr="00BA5453">
        <w:trPr>
          <w:trHeight w:val="57"/>
          <w:jc w:val="center"/>
        </w:trPr>
        <w:tc>
          <w:tcPr>
            <w:tcW w:w="3515" w:type="dxa"/>
            <w:tcBorders>
              <w:top w:val="nil"/>
              <w:bottom w:val="nil"/>
              <w:right w:val="single" w:sz="12" w:space="0" w:color="auto"/>
            </w:tcBorders>
            <w:vAlign w:val="center"/>
          </w:tcPr>
          <w:p w14:paraId="1F5E3054" w14:textId="77777777" w:rsidR="00690EFD" w:rsidRPr="00A409BC" w:rsidRDefault="00690EFD" w:rsidP="00B05BB2">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South Asian</w:t>
            </w:r>
          </w:p>
        </w:tc>
        <w:tc>
          <w:tcPr>
            <w:tcW w:w="1366" w:type="dxa"/>
            <w:tcBorders>
              <w:left w:val="single" w:sz="12" w:space="0" w:color="auto"/>
              <w:right w:val="single" w:sz="4" w:space="0" w:color="auto"/>
            </w:tcBorders>
            <w:vAlign w:val="center"/>
          </w:tcPr>
          <w:p w14:paraId="7B70DABB" w14:textId="77777777" w:rsidR="00690EFD" w:rsidRPr="00A409BC" w:rsidRDefault="00690EFD" w:rsidP="00B05BB2">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33843E6E" w14:textId="01B648A2"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2</w:t>
            </w:r>
            <w:r w:rsidR="006F7805">
              <w:rPr>
                <w:color w:val="000000"/>
                <w:sz w:val="16"/>
                <w:szCs w:val="16"/>
              </w:rPr>
              <w:t>.</w:t>
            </w:r>
            <w:r w:rsidRPr="00A409BC">
              <w:rPr>
                <w:color w:val="000000"/>
                <w:sz w:val="16"/>
                <w:szCs w:val="16"/>
              </w:rPr>
              <w:t>42 [2</w:t>
            </w:r>
            <w:r w:rsidR="006F7805">
              <w:rPr>
                <w:color w:val="000000"/>
                <w:sz w:val="16"/>
                <w:szCs w:val="16"/>
              </w:rPr>
              <w:t>.</w:t>
            </w:r>
            <w:r w:rsidRPr="00A409BC">
              <w:rPr>
                <w:color w:val="000000"/>
                <w:sz w:val="16"/>
                <w:szCs w:val="16"/>
              </w:rPr>
              <w:t>08–2</w:t>
            </w:r>
            <w:r w:rsidR="006F7805">
              <w:rPr>
                <w:color w:val="000000"/>
                <w:sz w:val="16"/>
                <w:szCs w:val="16"/>
              </w:rPr>
              <w:t>.</w:t>
            </w:r>
            <w:r w:rsidRPr="00A409BC">
              <w:rPr>
                <w:color w:val="000000"/>
                <w:sz w:val="16"/>
                <w:szCs w:val="16"/>
              </w:rPr>
              <w:t>80]</w:t>
            </w:r>
          </w:p>
        </w:tc>
        <w:tc>
          <w:tcPr>
            <w:tcW w:w="1366" w:type="dxa"/>
            <w:tcBorders>
              <w:left w:val="single" w:sz="4" w:space="0" w:color="auto"/>
              <w:right w:val="single" w:sz="4" w:space="0" w:color="auto"/>
            </w:tcBorders>
            <w:vAlign w:val="center"/>
          </w:tcPr>
          <w:p w14:paraId="735BDD98" w14:textId="4A1ACF38"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75 [0</w:t>
            </w:r>
            <w:r w:rsidR="006F7805">
              <w:rPr>
                <w:color w:val="000000"/>
                <w:sz w:val="16"/>
                <w:szCs w:val="16"/>
              </w:rPr>
              <w:t>.</w:t>
            </w:r>
            <w:r w:rsidRPr="00A409BC">
              <w:rPr>
                <w:color w:val="000000"/>
                <w:sz w:val="16"/>
                <w:szCs w:val="16"/>
              </w:rPr>
              <w:t>58–0</w:t>
            </w:r>
            <w:r w:rsidR="006F7805">
              <w:rPr>
                <w:color w:val="000000"/>
                <w:sz w:val="16"/>
                <w:szCs w:val="16"/>
              </w:rPr>
              <w:t>.</w:t>
            </w:r>
            <w:r w:rsidRPr="00A409BC">
              <w:rPr>
                <w:color w:val="000000"/>
                <w:sz w:val="16"/>
                <w:szCs w:val="16"/>
              </w:rPr>
              <w:t>98]</w:t>
            </w:r>
          </w:p>
        </w:tc>
        <w:tc>
          <w:tcPr>
            <w:tcW w:w="1367" w:type="dxa"/>
            <w:tcBorders>
              <w:left w:val="single" w:sz="4" w:space="0" w:color="auto"/>
              <w:right w:val="single" w:sz="4" w:space="0" w:color="auto"/>
            </w:tcBorders>
            <w:vAlign w:val="center"/>
          </w:tcPr>
          <w:p w14:paraId="2651160B" w14:textId="22C372B9"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52 [1</w:t>
            </w:r>
            <w:r w:rsidR="006F7805">
              <w:rPr>
                <w:color w:val="000000"/>
                <w:sz w:val="16"/>
                <w:szCs w:val="16"/>
              </w:rPr>
              <w:t>.</w:t>
            </w:r>
            <w:r w:rsidRPr="00A409BC">
              <w:rPr>
                <w:color w:val="000000"/>
                <w:sz w:val="16"/>
                <w:szCs w:val="16"/>
              </w:rPr>
              <w:t>15–2</w:t>
            </w:r>
            <w:r w:rsidR="006F7805">
              <w:rPr>
                <w:color w:val="000000"/>
                <w:sz w:val="16"/>
                <w:szCs w:val="16"/>
              </w:rPr>
              <w:t>.</w:t>
            </w:r>
            <w:r w:rsidRPr="00A409BC">
              <w:rPr>
                <w:color w:val="000000"/>
                <w:sz w:val="16"/>
                <w:szCs w:val="16"/>
              </w:rPr>
              <w:t>00]</w:t>
            </w:r>
          </w:p>
        </w:tc>
        <w:tc>
          <w:tcPr>
            <w:tcW w:w="1367" w:type="dxa"/>
            <w:tcBorders>
              <w:left w:val="single" w:sz="4" w:space="0" w:color="auto"/>
              <w:right w:val="single" w:sz="12" w:space="0" w:color="auto"/>
            </w:tcBorders>
            <w:vAlign w:val="center"/>
          </w:tcPr>
          <w:p w14:paraId="0FC7675C" w14:textId="6168665A"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62 [1</w:t>
            </w:r>
            <w:r w:rsidR="006F7805">
              <w:rPr>
                <w:color w:val="000000"/>
                <w:sz w:val="16"/>
                <w:szCs w:val="16"/>
              </w:rPr>
              <w:t>.</w:t>
            </w:r>
            <w:r w:rsidRPr="00A409BC">
              <w:rPr>
                <w:color w:val="000000"/>
                <w:sz w:val="16"/>
                <w:szCs w:val="16"/>
              </w:rPr>
              <w:t>36–1</w:t>
            </w:r>
            <w:r w:rsidR="006F7805">
              <w:rPr>
                <w:color w:val="000000"/>
                <w:sz w:val="16"/>
                <w:szCs w:val="16"/>
              </w:rPr>
              <w:t>.</w:t>
            </w:r>
            <w:r w:rsidRPr="00A409BC">
              <w:rPr>
                <w:color w:val="000000"/>
                <w:sz w:val="16"/>
                <w:szCs w:val="16"/>
              </w:rPr>
              <w:t>94]</w:t>
            </w:r>
          </w:p>
        </w:tc>
      </w:tr>
      <w:tr w:rsidR="00690EFD" w:rsidRPr="00A409BC" w14:paraId="11A22F63" w14:textId="77777777" w:rsidTr="00BA5453">
        <w:trPr>
          <w:trHeight w:val="57"/>
          <w:jc w:val="center"/>
        </w:trPr>
        <w:tc>
          <w:tcPr>
            <w:tcW w:w="3515" w:type="dxa"/>
            <w:tcBorders>
              <w:top w:val="nil"/>
              <w:bottom w:val="nil"/>
              <w:right w:val="single" w:sz="12" w:space="0" w:color="auto"/>
            </w:tcBorders>
          </w:tcPr>
          <w:p w14:paraId="578340B2" w14:textId="77777777" w:rsidR="00690EFD" w:rsidRPr="00A409BC" w:rsidRDefault="00690EFD" w:rsidP="00B05BB2">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Parental education</w:t>
            </w:r>
            <w:r w:rsidRPr="00A409BC">
              <w:rPr>
                <w:rFonts w:eastAsia="Times New Roman" w:cs="Times New Roman"/>
                <w:b/>
                <w:bCs/>
                <w:sz w:val="16"/>
                <w:szCs w:val="16"/>
                <w:vertAlign w:val="superscript"/>
                <w:lang w:eastAsia="de-CH"/>
              </w:rPr>
              <w:t>1</w:t>
            </w:r>
            <w:r w:rsidRPr="00A409BC">
              <w:rPr>
                <w:rFonts w:eastAsia="Times New Roman" w:cs="Times New Roman"/>
                <w:sz w:val="16"/>
                <w:szCs w:val="16"/>
                <w:lang w:eastAsia="de-CH"/>
              </w:rPr>
              <w:t>, ref: Compulsory education</w:t>
            </w:r>
          </w:p>
        </w:tc>
        <w:tc>
          <w:tcPr>
            <w:tcW w:w="1366" w:type="dxa"/>
            <w:tcBorders>
              <w:left w:val="single" w:sz="12" w:space="0" w:color="auto"/>
              <w:right w:val="single" w:sz="4" w:space="0" w:color="auto"/>
            </w:tcBorders>
            <w:vAlign w:val="center"/>
          </w:tcPr>
          <w:p w14:paraId="6155E406"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3719A195" w14:textId="77777777" w:rsidR="00690EFD" w:rsidRPr="00A409BC" w:rsidRDefault="00690EFD" w:rsidP="00B05BB2">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tcPr>
          <w:p w14:paraId="6D589E14" w14:textId="77777777" w:rsidR="00690EFD" w:rsidRPr="00A409BC" w:rsidRDefault="00690EFD" w:rsidP="00B05BB2">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tcPr>
          <w:p w14:paraId="7BB55402" w14:textId="77777777" w:rsidR="00690EFD" w:rsidRPr="00A409BC" w:rsidRDefault="00690EFD" w:rsidP="00B05BB2">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tcPr>
          <w:p w14:paraId="7664BC8C" w14:textId="77777777" w:rsidR="00690EFD" w:rsidRPr="00A409BC" w:rsidRDefault="00690EFD" w:rsidP="00B05BB2">
            <w:pPr>
              <w:spacing w:after="0" w:line="240" w:lineRule="auto"/>
              <w:contextualSpacing/>
              <w:jc w:val="center"/>
              <w:rPr>
                <w:color w:val="000000"/>
                <w:sz w:val="16"/>
                <w:szCs w:val="16"/>
              </w:rPr>
            </w:pPr>
          </w:p>
        </w:tc>
      </w:tr>
      <w:tr w:rsidR="00690EFD" w:rsidRPr="00A409BC" w14:paraId="4BE93E2C" w14:textId="77777777" w:rsidTr="00BA5453">
        <w:trPr>
          <w:trHeight w:val="57"/>
          <w:jc w:val="center"/>
        </w:trPr>
        <w:tc>
          <w:tcPr>
            <w:tcW w:w="3515" w:type="dxa"/>
            <w:tcBorders>
              <w:top w:val="nil"/>
              <w:bottom w:val="nil"/>
              <w:right w:val="single" w:sz="12" w:space="0" w:color="auto"/>
            </w:tcBorders>
          </w:tcPr>
          <w:p w14:paraId="1600AB6E" w14:textId="77777777" w:rsidR="00690EFD" w:rsidRPr="00A409BC" w:rsidRDefault="00690EFD" w:rsidP="00B05BB2">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Further education</w:t>
            </w:r>
          </w:p>
        </w:tc>
        <w:tc>
          <w:tcPr>
            <w:tcW w:w="1366" w:type="dxa"/>
            <w:tcBorders>
              <w:left w:val="single" w:sz="12" w:space="0" w:color="auto"/>
              <w:right w:val="single" w:sz="4" w:space="0" w:color="auto"/>
            </w:tcBorders>
          </w:tcPr>
          <w:p w14:paraId="32BD52DC" w14:textId="77777777" w:rsidR="00690EFD" w:rsidRPr="00A409BC" w:rsidRDefault="00690EFD" w:rsidP="00B05BB2">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242088BB" w14:textId="465AC065"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11 [0</w:t>
            </w:r>
            <w:r w:rsidR="006F7805">
              <w:rPr>
                <w:color w:val="000000"/>
                <w:sz w:val="16"/>
                <w:szCs w:val="16"/>
              </w:rPr>
              <w:t>.</w:t>
            </w:r>
            <w:r w:rsidRPr="00A409BC">
              <w:rPr>
                <w:color w:val="000000"/>
                <w:sz w:val="16"/>
                <w:szCs w:val="16"/>
              </w:rPr>
              <w:t>93–1</w:t>
            </w:r>
            <w:r w:rsidR="006F7805">
              <w:rPr>
                <w:color w:val="000000"/>
                <w:sz w:val="16"/>
                <w:szCs w:val="16"/>
              </w:rPr>
              <w:t>.</w:t>
            </w:r>
            <w:r w:rsidRPr="00A409BC">
              <w:rPr>
                <w:color w:val="000000"/>
                <w:sz w:val="16"/>
                <w:szCs w:val="16"/>
              </w:rPr>
              <w:t>31]</w:t>
            </w:r>
          </w:p>
        </w:tc>
        <w:tc>
          <w:tcPr>
            <w:tcW w:w="1366" w:type="dxa"/>
            <w:tcBorders>
              <w:left w:val="single" w:sz="4" w:space="0" w:color="auto"/>
              <w:right w:val="single" w:sz="4" w:space="0" w:color="auto"/>
            </w:tcBorders>
            <w:vAlign w:val="center"/>
          </w:tcPr>
          <w:p w14:paraId="0F2A3A5D" w14:textId="00554548"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70–1</w:t>
            </w:r>
            <w:r w:rsidR="006F7805">
              <w:rPr>
                <w:color w:val="000000"/>
                <w:sz w:val="16"/>
                <w:szCs w:val="16"/>
              </w:rPr>
              <w:t>.</w:t>
            </w:r>
            <w:r w:rsidRPr="00A409BC">
              <w:rPr>
                <w:color w:val="000000"/>
                <w:sz w:val="16"/>
                <w:szCs w:val="16"/>
              </w:rPr>
              <w:t>15]</w:t>
            </w:r>
          </w:p>
        </w:tc>
        <w:tc>
          <w:tcPr>
            <w:tcW w:w="1367" w:type="dxa"/>
            <w:tcBorders>
              <w:left w:val="single" w:sz="4" w:space="0" w:color="auto"/>
              <w:right w:val="single" w:sz="4" w:space="0" w:color="auto"/>
            </w:tcBorders>
            <w:vAlign w:val="center"/>
          </w:tcPr>
          <w:p w14:paraId="620DBFC0" w14:textId="62AE5143"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97 [0</w:t>
            </w:r>
            <w:r w:rsidR="006F7805">
              <w:rPr>
                <w:color w:val="000000"/>
                <w:sz w:val="16"/>
                <w:szCs w:val="16"/>
              </w:rPr>
              <w:t>.</w:t>
            </w:r>
            <w:r w:rsidRPr="00A409BC">
              <w:rPr>
                <w:color w:val="000000"/>
                <w:sz w:val="16"/>
                <w:szCs w:val="16"/>
              </w:rPr>
              <w:t>71–1</w:t>
            </w:r>
            <w:r w:rsidR="006F7805">
              <w:rPr>
                <w:color w:val="000000"/>
                <w:sz w:val="16"/>
                <w:szCs w:val="16"/>
              </w:rPr>
              <w:t>.</w:t>
            </w:r>
            <w:r w:rsidRPr="00A409BC">
              <w:rPr>
                <w:color w:val="000000"/>
                <w:sz w:val="16"/>
                <w:szCs w:val="16"/>
              </w:rPr>
              <w:t>31]</w:t>
            </w:r>
          </w:p>
        </w:tc>
        <w:tc>
          <w:tcPr>
            <w:tcW w:w="1367" w:type="dxa"/>
            <w:tcBorders>
              <w:left w:val="single" w:sz="4" w:space="0" w:color="auto"/>
              <w:right w:val="single" w:sz="12" w:space="0" w:color="auto"/>
            </w:tcBorders>
            <w:vAlign w:val="center"/>
          </w:tcPr>
          <w:p w14:paraId="44820AE8" w14:textId="1D918237"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01 [0</w:t>
            </w:r>
            <w:r w:rsidR="006F7805">
              <w:rPr>
                <w:color w:val="000000"/>
                <w:sz w:val="16"/>
                <w:szCs w:val="16"/>
              </w:rPr>
              <w:t>.</w:t>
            </w:r>
            <w:r w:rsidRPr="00A409BC">
              <w:rPr>
                <w:color w:val="000000"/>
                <w:sz w:val="16"/>
                <w:szCs w:val="16"/>
              </w:rPr>
              <w:t>82–1</w:t>
            </w:r>
            <w:r w:rsidR="006F7805">
              <w:rPr>
                <w:color w:val="000000"/>
                <w:sz w:val="16"/>
                <w:szCs w:val="16"/>
              </w:rPr>
              <w:t>.</w:t>
            </w:r>
            <w:r w:rsidRPr="00A409BC">
              <w:rPr>
                <w:color w:val="000000"/>
                <w:sz w:val="16"/>
                <w:szCs w:val="16"/>
              </w:rPr>
              <w:t>23]</w:t>
            </w:r>
          </w:p>
        </w:tc>
      </w:tr>
      <w:tr w:rsidR="00690EFD" w:rsidRPr="00A409BC" w14:paraId="75C470F2" w14:textId="77777777" w:rsidTr="00BA5453">
        <w:trPr>
          <w:trHeight w:val="57"/>
          <w:jc w:val="center"/>
        </w:trPr>
        <w:tc>
          <w:tcPr>
            <w:tcW w:w="3515" w:type="dxa"/>
            <w:tcBorders>
              <w:top w:val="nil"/>
              <w:bottom w:val="nil"/>
              <w:right w:val="single" w:sz="12" w:space="0" w:color="auto"/>
            </w:tcBorders>
          </w:tcPr>
          <w:p w14:paraId="4E02FA4C" w14:textId="77777777" w:rsidR="00690EFD" w:rsidRPr="00A409BC" w:rsidRDefault="00690EFD" w:rsidP="00B05BB2">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Higher education</w:t>
            </w:r>
          </w:p>
        </w:tc>
        <w:tc>
          <w:tcPr>
            <w:tcW w:w="1366" w:type="dxa"/>
            <w:tcBorders>
              <w:left w:val="single" w:sz="12" w:space="0" w:color="auto"/>
              <w:right w:val="single" w:sz="4" w:space="0" w:color="auto"/>
            </w:tcBorders>
          </w:tcPr>
          <w:p w14:paraId="6349070E" w14:textId="77777777" w:rsidR="00690EFD" w:rsidRPr="00A409BC" w:rsidRDefault="00690EFD" w:rsidP="00B05BB2">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3A08EF0" w14:textId="016C1AF5"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23 [1</w:t>
            </w:r>
            <w:r w:rsidR="006F7805">
              <w:rPr>
                <w:color w:val="000000"/>
                <w:sz w:val="16"/>
                <w:szCs w:val="16"/>
              </w:rPr>
              <w:t>.</w:t>
            </w:r>
            <w:r w:rsidRPr="00A409BC">
              <w:rPr>
                <w:color w:val="000000"/>
                <w:sz w:val="16"/>
                <w:szCs w:val="16"/>
              </w:rPr>
              <w:t>01–1</w:t>
            </w:r>
            <w:r w:rsidR="006F7805">
              <w:rPr>
                <w:color w:val="000000"/>
                <w:sz w:val="16"/>
                <w:szCs w:val="16"/>
              </w:rPr>
              <w:t>.</w:t>
            </w:r>
            <w:r w:rsidRPr="00A409BC">
              <w:rPr>
                <w:color w:val="000000"/>
                <w:sz w:val="16"/>
                <w:szCs w:val="16"/>
              </w:rPr>
              <w:t>48]</w:t>
            </w:r>
          </w:p>
        </w:tc>
        <w:tc>
          <w:tcPr>
            <w:tcW w:w="1366" w:type="dxa"/>
            <w:tcBorders>
              <w:left w:val="single" w:sz="4" w:space="0" w:color="auto"/>
              <w:right w:val="single" w:sz="4" w:space="0" w:color="auto"/>
            </w:tcBorders>
            <w:vAlign w:val="center"/>
          </w:tcPr>
          <w:p w14:paraId="4198416A" w14:textId="122247BB"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68–1</w:t>
            </w:r>
            <w:r w:rsidR="006F7805">
              <w:rPr>
                <w:color w:val="000000"/>
                <w:sz w:val="16"/>
                <w:szCs w:val="16"/>
              </w:rPr>
              <w:t>.</w:t>
            </w:r>
            <w:r w:rsidRPr="00A409BC">
              <w:rPr>
                <w:color w:val="000000"/>
                <w:sz w:val="16"/>
                <w:szCs w:val="16"/>
              </w:rPr>
              <w:t>20]</w:t>
            </w:r>
          </w:p>
        </w:tc>
        <w:tc>
          <w:tcPr>
            <w:tcW w:w="1367" w:type="dxa"/>
            <w:tcBorders>
              <w:left w:val="single" w:sz="4" w:space="0" w:color="auto"/>
              <w:right w:val="single" w:sz="4" w:space="0" w:color="auto"/>
            </w:tcBorders>
            <w:vAlign w:val="center"/>
          </w:tcPr>
          <w:p w14:paraId="09124A24" w14:textId="7EF6A8D3"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71 [0</w:t>
            </w:r>
            <w:r w:rsidR="006F7805">
              <w:rPr>
                <w:color w:val="000000"/>
                <w:sz w:val="16"/>
                <w:szCs w:val="16"/>
              </w:rPr>
              <w:t>.</w:t>
            </w:r>
            <w:r w:rsidRPr="00A409BC">
              <w:rPr>
                <w:color w:val="000000"/>
                <w:sz w:val="16"/>
                <w:szCs w:val="16"/>
              </w:rPr>
              <w:t>49–1</w:t>
            </w:r>
            <w:r w:rsidR="006F7805">
              <w:rPr>
                <w:color w:val="000000"/>
                <w:sz w:val="16"/>
                <w:szCs w:val="16"/>
              </w:rPr>
              <w:t>.</w:t>
            </w:r>
            <w:r w:rsidRPr="00A409BC">
              <w:rPr>
                <w:color w:val="000000"/>
                <w:sz w:val="16"/>
                <w:szCs w:val="16"/>
              </w:rPr>
              <w:t>04]</w:t>
            </w:r>
          </w:p>
        </w:tc>
        <w:tc>
          <w:tcPr>
            <w:tcW w:w="1367" w:type="dxa"/>
            <w:tcBorders>
              <w:left w:val="single" w:sz="4" w:space="0" w:color="auto"/>
              <w:right w:val="single" w:sz="12" w:space="0" w:color="auto"/>
            </w:tcBorders>
            <w:vAlign w:val="center"/>
          </w:tcPr>
          <w:p w14:paraId="1DB2F742" w14:textId="044EBA98" w:rsidR="00690EFD" w:rsidRPr="00A409BC" w:rsidRDefault="00690EFD" w:rsidP="00B05BB2">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09 [0</w:t>
            </w:r>
            <w:r w:rsidR="006F7805">
              <w:rPr>
                <w:color w:val="000000"/>
                <w:sz w:val="16"/>
                <w:szCs w:val="16"/>
              </w:rPr>
              <w:t>.</w:t>
            </w:r>
            <w:r w:rsidRPr="00A409BC">
              <w:rPr>
                <w:color w:val="000000"/>
                <w:sz w:val="16"/>
                <w:szCs w:val="16"/>
              </w:rPr>
              <w:t>87–1</w:t>
            </w:r>
            <w:r w:rsidR="006F7805">
              <w:rPr>
                <w:color w:val="000000"/>
                <w:sz w:val="16"/>
                <w:szCs w:val="16"/>
              </w:rPr>
              <w:t>.</w:t>
            </w:r>
            <w:r w:rsidRPr="00A409BC">
              <w:rPr>
                <w:color w:val="000000"/>
                <w:sz w:val="16"/>
                <w:szCs w:val="16"/>
              </w:rPr>
              <w:t>36]</w:t>
            </w:r>
          </w:p>
        </w:tc>
      </w:tr>
      <w:tr w:rsidR="00690EFD" w:rsidRPr="00A409BC" w14:paraId="04CEEB89" w14:textId="77777777" w:rsidTr="00BA5453">
        <w:trPr>
          <w:trHeight w:val="57"/>
          <w:jc w:val="center"/>
        </w:trPr>
        <w:tc>
          <w:tcPr>
            <w:tcW w:w="3515" w:type="dxa"/>
            <w:tcBorders>
              <w:right w:val="single" w:sz="12" w:space="0" w:color="auto"/>
            </w:tcBorders>
          </w:tcPr>
          <w:p w14:paraId="0C2DE92E" w14:textId="77777777" w:rsidR="00690EFD" w:rsidRPr="00A409BC" w:rsidRDefault="00690EFD" w:rsidP="00B05BB2">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Degree of urbani</w:t>
            </w:r>
            <w:r>
              <w:rPr>
                <w:rFonts w:eastAsia="Times New Roman" w:cs="Times New Roman"/>
                <w:b/>
                <w:bCs/>
                <w:sz w:val="16"/>
                <w:szCs w:val="16"/>
                <w:lang w:eastAsia="de-CH"/>
              </w:rPr>
              <w:t>s</w:t>
            </w:r>
            <w:r w:rsidRPr="00A409BC">
              <w:rPr>
                <w:rFonts w:eastAsia="Times New Roman" w:cs="Times New Roman"/>
                <w:b/>
                <w:bCs/>
                <w:sz w:val="16"/>
                <w:szCs w:val="16"/>
                <w:lang w:eastAsia="de-CH"/>
              </w:rPr>
              <w:t>ation</w:t>
            </w:r>
            <w:r w:rsidRPr="00A409BC">
              <w:rPr>
                <w:rFonts w:eastAsia="Times New Roman" w:cs="Times New Roman"/>
                <w:b/>
                <w:bCs/>
                <w:sz w:val="16"/>
                <w:szCs w:val="16"/>
                <w:vertAlign w:val="superscript"/>
                <w:lang w:eastAsia="de-CH"/>
              </w:rPr>
              <w:t>2</w:t>
            </w:r>
            <w:r w:rsidRPr="00A409BC">
              <w:rPr>
                <w:rFonts w:eastAsia="Times New Roman" w:cs="Times New Roman"/>
                <w:sz w:val="16"/>
                <w:szCs w:val="16"/>
                <w:lang w:eastAsia="de-CH"/>
              </w:rPr>
              <w:t>, ref: Inner city</w:t>
            </w:r>
          </w:p>
        </w:tc>
        <w:tc>
          <w:tcPr>
            <w:tcW w:w="1366" w:type="dxa"/>
            <w:tcBorders>
              <w:left w:val="single" w:sz="12" w:space="0" w:color="auto"/>
              <w:right w:val="single" w:sz="4" w:space="0" w:color="auto"/>
            </w:tcBorders>
            <w:vAlign w:val="center"/>
          </w:tcPr>
          <w:p w14:paraId="58574787"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275FDA44" w14:textId="77777777" w:rsidR="00690EFD" w:rsidRPr="00A409BC" w:rsidRDefault="00690EFD" w:rsidP="00B05BB2">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23451C7A"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2D622985"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29DFABCF" w14:textId="77777777" w:rsidR="00690EFD" w:rsidRPr="00A409BC" w:rsidRDefault="00690EFD" w:rsidP="00B05BB2">
            <w:pPr>
              <w:spacing w:after="0" w:line="240" w:lineRule="auto"/>
              <w:contextualSpacing/>
              <w:jc w:val="center"/>
              <w:rPr>
                <w:rFonts w:cs="Times New Roman"/>
                <w:sz w:val="16"/>
                <w:szCs w:val="16"/>
              </w:rPr>
            </w:pPr>
          </w:p>
        </w:tc>
      </w:tr>
      <w:tr w:rsidR="00690EFD" w:rsidRPr="00A409BC" w14:paraId="52304238" w14:textId="77777777" w:rsidTr="00BA5453">
        <w:trPr>
          <w:trHeight w:val="57"/>
          <w:jc w:val="center"/>
        </w:trPr>
        <w:tc>
          <w:tcPr>
            <w:tcW w:w="3515" w:type="dxa"/>
            <w:tcBorders>
              <w:right w:val="single" w:sz="12" w:space="0" w:color="auto"/>
            </w:tcBorders>
          </w:tcPr>
          <w:p w14:paraId="112E9740" w14:textId="77777777" w:rsidR="00690EFD" w:rsidRPr="00A409BC" w:rsidRDefault="00690EFD" w:rsidP="00B05BB2">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Suburbs and rural</w:t>
            </w:r>
          </w:p>
        </w:tc>
        <w:tc>
          <w:tcPr>
            <w:tcW w:w="1366" w:type="dxa"/>
            <w:tcBorders>
              <w:left w:val="single" w:sz="12" w:space="0" w:color="auto"/>
              <w:right w:val="single" w:sz="4" w:space="0" w:color="auto"/>
            </w:tcBorders>
            <w:vAlign w:val="center"/>
          </w:tcPr>
          <w:p w14:paraId="436D39BB" w14:textId="77777777" w:rsidR="00690EFD" w:rsidRPr="00A409BC" w:rsidRDefault="00690EFD" w:rsidP="00B05BB2">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504C9FB6" w14:textId="60838026"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63 [0</w:t>
            </w:r>
            <w:r w:rsidR="006F7805">
              <w:rPr>
                <w:color w:val="000000"/>
                <w:sz w:val="16"/>
                <w:szCs w:val="16"/>
              </w:rPr>
              <w:t>.</w:t>
            </w:r>
            <w:r w:rsidRPr="00A409BC">
              <w:rPr>
                <w:color w:val="000000"/>
                <w:sz w:val="16"/>
                <w:szCs w:val="16"/>
              </w:rPr>
              <w:t>55–0</w:t>
            </w:r>
            <w:r w:rsidR="006F7805">
              <w:rPr>
                <w:color w:val="000000"/>
                <w:sz w:val="16"/>
                <w:szCs w:val="16"/>
              </w:rPr>
              <w:t>.</w:t>
            </w:r>
            <w:r w:rsidRPr="00A409BC">
              <w:rPr>
                <w:color w:val="000000"/>
                <w:sz w:val="16"/>
                <w:szCs w:val="16"/>
              </w:rPr>
              <w:t>72]</w:t>
            </w:r>
          </w:p>
        </w:tc>
        <w:tc>
          <w:tcPr>
            <w:tcW w:w="1366" w:type="dxa"/>
            <w:tcBorders>
              <w:left w:val="single" w:sz="4" w:space="0" w:color="auto"/>
              <w:right w:val="single" w:sz="4" w:space="0" w:color="auto"/>
            </w:tcBorders>
            <w:vAlign w:val="center"/>
          </w:tcPr>
          <w:p w14:paraId="2697EEB9" w14:textId="320E716C"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01 [0</w:t>
            </w:r>
            <w:r w:rsidR="006F7805">
              <w:rPr>
                <w:color w:val="000000"/>
                <w:sz w:val="16"/>
                <w:szCs w:val="16"/>
              </w:rPr>
              <w:t>.</w:t>
            </w:r>
            <w:r w:rsidRPr="00A409BC">
              <w:rPr>
                <w:color w:val="000000"/>
                <w:sz w:val="16"/>
                <w:szCs w:val="16"/>
              </w:rPr>
              <w:t>83–1</w:t>
            </w:r>
            <w:r w:rsidR="006F7805">
              <w:rPr>
                <w:color w:val="000000"/>
                <w:sz w:val="16"/>
                <w:szCs w:val="16"/>
              </w:rPr>
              <w:t>.</w:t>
            </w:r>
            <w:r w:rsidRPr="00A409BC">
              <w:rPr>
                <w:color w:val="000000"/>
                <w:sz w:val="16"/>
                <w:szCs w:val="16"/>
              </w:rPr>
              <w:t>22]</w:t>
            </w:r>
          </w:p>
        </w:tc>
        <w:tc>
          <w:tcPr>
            <w:tcW w:w="1367" w:type="dxa"/>
            <w:tcBorders>
              <w:left w:val="single" w:sz="4" w:space="0" w:color="auto"/>
              <w:right w:val="single" w:sz="4" w:space="0" w:color="auto"/>
            </w:tcBorders>
            <w:vAlign w:val="center"/>
          </w:tcPr>
          <w:p w14:paraId="2DADEE5F" w14:textId="18983D94"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72 [0</w:t>
            </w:r>
            <w:r w:rsidR="006F7805">
              <w:rPr>
                <w:color w:val="000000"/>
                <w:sz w:val="16"/>
                <w:szCs w:val="16"/>
              </w:rPr>
              <w:t>.</w:t>
            </w:r>
            <w:r w:rsidRPr="00A409BC">
              <w:rPr>
                <w:color w:val="000000"/>
                <w:sz w:val="16"/>
                <w:szCs w:val="16"/>
              </w:rPr>
              <w:t>57–0</w:t>
            </w:r>
            <w:r w:rsidR="006F7805">
              <w:rPr>
                <w:color w:val="000000"/>
                <w:sz w:val="16"/>
                <w:szCs w:val="16"/>
              </w:rPr>
              <w:t>.</w:t>
            </w:r>
            <w:r w:rsidRPr="00A409BC">
              <w:rPr>
                <w:color w:val="000000"/>
                <w:sz w:val="16"/>
                <w:szCs w:val="16"/>
              </w:rPr>
              <w:t>91]</w:t>
            </w:r>
          </w:p>
        </w:tc>
        <w:tc>
          <w:tcPr>
            <w:tcW w:w="1367" w:type="dxa"/>
            <w:tcBorders>
              <w:left w:val="single" w:sz="4" w:space="0" w:color="auto"/>
              <w:right w:val="single" w:sz="12" w:space="0" w:color="auto"/>
            </w:tcBorders>
            <w:vAlign w:val="center"/>
          </w:tcPr>
          <w:p w14:paraId="049E9113" w14:textId="33F9C37D"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72 [0</w:t>
            </w:r>
            <w:r w:rsidR="006F7805">
              <w:rPr>
                <w:color w:val="000000"/>
                <w:sz w:val="16"/>
                <w:szCs w:val="16"/>
              </w:rPr>
              <w:t>.</w:t>
            </w:r>
            <w:r w:rsidRPr="00A409BC">
              <w:rPr>
                <w:color w:val="000000"/>
                <w:sz w:val="16"/>
                <w:szCs w:val="16"/>
              </w:rPr>
              <w:t>62–0</w:t>
            </w:r>
            <w:r w:rsidR="006F7805">
              <w:rPr>
                <w:color w:val="000000"/>
                <w:sz w:val="16"/>
                <w:szCs w:val="16"/>
              </w:rPr>
              <w:t>.</w:t>
            </w:r>
            <w:r w:rsidRPr="00A409BC">
              <w:rPr>
                <w:color w:val="000000"/>
                <w:sz w:val="16"/>
                <w:szCs w:val="16"/>
              </w:rPr>
              <w:t>84]</w:t>
            </w:r>
          </w:p>
        </w:tc>
      </w:tr>
      <w:tr w:rsidR="00690EFD" w:rsidRPr="00A409BC" w14:paraId="10F5A358" w14:textId="77777777" w:rsidTr="00BA5453">
        <w:trPr>
          <w:trHeight w:val="57"/>
          <w:jc w:val="center"/>
        </w:trPr>
        <w:tc>
          <w:tcPr>
            <w:tcW w:w="3515" w:type="dxa"/>
            <w:tcBorders>
              <w:right w:val="single" w:sz="12" w:space="0" w:color="auto"/>
            </w:tcBorders>
          </w:tcPr>
          <w:p w14:paraId="206940A7" w14:textId="77777777" w:rsidR="00690EFD" w:rsidRPr="00A409BC" w:rsidRDefault="00690EFD" w:rsidP="00B05BB2">
            <w:pPr>
              <w:spacing w:after="0" w:line="240" w:lineRule="auto"/>
              <w:contextualSpacing/>
              <w:rPr>
                <w:rFonts w:eastAsia="Times New Roman" w:cs="Times New Roman"/>
                <w:i/>
                <w:iCs/>
                <w:sz w:val="16"/>
                <w:szCs w:val="16"/>
                <w:lang w:eastAsia="de-CH"/>
              </w:rPr>
            </w:pPr>
            <w:r w:rsidRPr="00A409BC">
              <w:rPr>
                <w:rFonts w:eastAsia="Times New Roman" w:cs="Times New Roman"/>
                <w:b/>
                <w:bCs/>
                <w:sz w:val="16"/>
                <w:szCs w:val="16"/>
                <w:lang w:eastAsia="de-CH"/>
              </w:rPr>
              <w:t>Townsend quintile</w:t>
            </w:r>
            <w:r w:rsidRPr="00A409BC">
              <w:rPr>
                <w:rFonts w:eastAsia="Times New Roman" w:cs="Times New Roman"/>
                <w:b/>
                <w:bCs/>
                <w:sz w:val="16"/>
                <w:szCs w:val="16"/>
                <w:vertAlign w:val="superscript"/>
                <w:lang w:eastAsia="de-CH"/>
              </w:rPr>
              <w:t>3</w:t>
            </w:r>
            <w:r w:rsidRPr="00A409BC">
              <w:rPr>
                <w:rFonts w:eastAsia="Times New Roman" w:cs="Times New Roman"/>
                <w:sz w:val="16"/>
                <w:szCs w:val="16"/>
                <w:lang w:eastAsia="de-CH"/>
              </w:rPr>
              <w:t>,</w:t>
            </w:r>
            <w:r w:rsidRPr="00A409BC">
              <w:rPr>
                <w:rFonts w:eastAsia="Times New Roman" w:cs="Times New Roman"/>
                <w:b/>
                <w:bCs/>
                <w:sz w:val="16"/>
                <w:szCs w:val="16"/>
                <w:lang w:eastAsia="de-CH"/>
              </w:rPr>
              <w:t xml:space="preserve"> </w:t>
            </w:r>
            <w:r w:rsidRPr="00A409BC">
              <w:rPr>
                <w:rFonts w:eastAsia="Times New Roman" w:cs="Times New Roman"/>
                <w:sz w:val="16"/>
                <w:szCs w:val="16"/>
                <w:lang w:eastAsia="de-CH"/>
              </w:rPr>
              <w:t>ref: 1 (low deprivation)</w:t>
            </w:r>
          </w:p>
        </w:tc>
        <w:tc>
          <w:tcPr>
            <w:tcW w:w="1366" w:type="dxa"/>
            <w:tcBorders>
              <w:left w:val="single" w:sz="12" w:space="0" w:color="auto"/>
              <w:right w:val="single" w:sz="4" w:space="0" w:color="auto"/>
            </w:tcBorders>
            <w:vAlign w:val="center"/>
          </w:tcPr>
          <w:p w14:paraId="00E20623" w14:textId="77777777" w:rsidR="00690EFD" w:rsidRPr="00A409BC" w:rsidRDefault="00690EFD" w:rsidP="00B05BB2">
            <w:pPr>
              <w:spacing w:after="0" w:line="240" w:lineRule="auto"/>
              <w:contextualSpacing/>
              <w:jc w:val="center"/>
              <w:rPr>
                <w:rFonts w:cs="Times New Roman"/>
                <w:i/>
                <w:iCs/>
                <w:sz w:val="16"/>
                <w:szCs w:val="16"/>
              </w:rPr>
            </w:pPr>
          </w:p>
        </w:tc>
        <w:tc>
          <w:tcPr>
            <w:tcW w:w="1367" w:type="dxa"/>
            <w:tcBorders>
              <w:left w:val="single" w:sz="4" w:space="0" w:color="auto"/>
              <w:right w:val="single" w:sz="4" w:space="0" w:color="auto"/>
            </w:tcBorders>
          </w:tcPr>
          <w:p w14:paraId="7A121A6B" w14:textId="77777777" w:rsidR="00690EFD" w:rsidRPr="00A409BC" w:rsidRDefault="00690EFD" w:rsidP="00B05BB2">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238C736F"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5E353261" w14:textId="77777777" w:rsidR="00690EFD" w:rsidRPr="00A409BC" w:rsidRDefault="00690EFD" w:rsidP="00B05BB2">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39DA90E6" w14:textId="77777777" w:rsidR="00690EFD" w:rsidRPr="00A409BC" w:rsidRDefault="00690EFD" w:rsidP="00B05BB2">
            <w:pPr>
              <w:spacing w:after="0" w:line="240" w:lineRule="auto"/>
              <w:contextualSpacing/>
              <w:jc w:val="center"/>
              <w:rPr>
                <w:rFonts w:cs="Times New Roman"/>
                <w:sz w:val="16"/>
                <w:szCs w:val="16"/>
              </w:rPr>
            </w:pPr>
          </w:p>
        </w:tc>
      </w:tr>
      <w:tr w:rsidR="00690EFD" w:rsidRPr="00A409BC" w14:paraId="09FC25B2" w14:textId="77777777" w:rsidTr="00BA5453">
        <w:trPr>
          <w:trHeight w:val="57"/>
          <w:jc w:val="center"/>
        </w:trPr>
        <w:tc>
          <w:tcPr>
            <w:tcW w:w="3515" w:type="dxa"/>
            <w:tcBorders>
              <w:right w:val="single" w:sz="12" w:space="0" w:color="auto"/>
            </w:tcBorders>
          </w:tcPr>
          <w:p w14:paraId="3A882E00" w14:textId="77777777" w:rsidR="00690EFD" w:rsidRPr="00A409BC" w:rsidRDefault="00690EFD" w:rsidP="00B05BB2">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2</w:t>
            </w:r>
          </w:p>
        </w:tc>
        <w:tc>
          <w:tcPr>
            <w:tcW w:w="1366" w:type="dxa"/>
            <w:tcBorders>
              <w:left w:val="single" w:sz="12" w:space="0" w:color="auto"/>
              <w:right w:val="single" w:sz="4" w:space="0" w:color="auto"/>
            </w:tcBorders>
          </w:tcPr>
          <w:p w14:paraId="15599756" w14:textId="77777777" w:rsidR="00690EFD" w:rsidRPr="00A409BC" w:rsidRDefault="00690EFD" w:rsidP="00B05BB2">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290F6FD9" w14:textId="7EB2A35B"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05 [0</w:t>
            </w:r>
            <w:r w:rsidR="006F7805">
              <w:rPr>
                <w:color w:val="000000"/>
                <w:sz w:val="16"/>
                <w:szCs w:val="16"/>
              </w:rPr>
              <w:t>.</w:t>
            </w:r>
            <w:r w:rsidRPr="00A409BC">
              <w:rPr>
                <w:color w:val="000000"/>
                <w:sz w:val="16"/>
                <w:szCs w:val="16"/>
              </w:rPr>
              <w:t>85–1</w:t>
            </w:r>
            <w:r w:rsidR="006F7805">
              <w:rPr>
                <w:color w:val="000000"/>
                <w:sz w:val="16"/>
                <w:szCs w:val="16"/>
              </w:rPr>
              <w:t>.</w:t>
            </w:r>
            <w:r w:rsidRPr="00A409BC">
              <w:rPr>
                <w:color w:val="000000"/>
                <w:sz w:val="16"/>
                <w:szCs w:val="16"/>
              </w:rPr>
              <w:t>30]</w:t>
            </w:r>
          </w:p>
        </w:tc>
        <w:tc>
          <w:tcPr>
            <w:tcW w:w="1366" w:type="dxa"/>
            <w:tcBorders>
              <w:left w:val="single" w:sz="4" w:space="0" w:color="auto"/>
              <w:right w:val="single" w:sz="4" w:space="0" w:color="auto"/>
            </w:tcBorders>
            <w:vAlign w:val="center"/>
          </w:tcPr>
          <w:p w14:paraId="504294C0" w14:textId="1E7E2155"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92 [0</w:t>
            </w:r>
            <w:r w:rsidR="006F7805">
              <w:rPr>
                <w:color w:val="000000"/>
                <w:sz w:val="16"/>
                <w:szCs w:val="16"/>
              </w:rPr>
              <w:t>.</w:t>
            </w:r>
            <w:r w:rsidRPr="00A409BC">
              <w:rPr>
                <w:color w:val="000000"/>
                <w:sz w:val="16"/>
                <w:szCs w:val="16"/>
              </w:rPr>
              <w:t>69–1</w:t>
            </w:r>
            <w:r w:rsidR="006F7805">
              <w:rPr>
                <w:color w:val="000000"/>
                <w:sz w:val="16"/>
                <w:szCs w:val="16"/>
              </w:rPr>
              <w:t>.</w:t>
            </w:r>
            <w:r w:rsidRPr="00A409BC">
              <w:rPr>
                <w:color w:val="000000"/>
                <w:sz w:val="16"/>
                <w:szCs w:val="16"/>
              </w:rPr>
              <w:t>23]</w:t>
            </w:r>
          </w:p>
        </w:tc>
        <w:tc>
          <w:tcPr>
            <w:tcW w:w="1367" w:type="dxa"/>
            <w:tcBorders>
              <w:left w:val="single" w:sz="4" w:space="0" w:color="auto"/>
              <w:right w:val="single" w:sz="4" w:space="0" w:color="auto"/>
            </w:tcBorders>
            <w:vAlign w:val="center"/>
          </w:tcPr>
          <w:p w14:paraId="25515714" w14:textId="6168692F"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35 [0</w:t>
            </w:r>
            <w:r w:rsidR="006F7805">
              <w:rPr>
                <w:color w:val="000000"/>
                <w:sz w:val="16"/>
                <w:szCs w:val="16"/>
              </w:rPr>
              <w:t>.</w:t>
            </w:r>
            <w:r w:rsidRPr="00A409BC">
              <w:rPr>
                <w:color w:val="000000"/>
                <w:sz w:val="16"/>
                <w:szCs w:val="16"/>
              </w:rPr>
              <w:t>90–2</w:t>
            </w:r>
            <w:r w:rsidR="006F7805">
              <w:rPr>
                <w:color w:val="000000"/>
                <w:sz w:val="16"/>
                <w:szCs w:val="16"/>
              </w:rPr>
              <w:t>.</w:t>
            </w:r>
            <w:r w:rsidRPr="00A409BC">
              <w:rPr>
                <w:color w:val="000000"/>
                <w:sz w:val="16"/>
                <w:szCs w:val="16"/>
              </w:rPr>
              <w:t>02]</w:t>
            </w:r>
          </w:p>
        </w:tc>
        <w:tc>
          <w:tcPr>
            <w:tcW w:w="1367" w:type="dxa"/>
            <w:tcBorders>
              <w:left w:val="single" w:sz="4" w:space="0" w:color="auto"/>
              <w:right w:val="single" w:sz="12" w:space="0" w:color="auto"/>
            </w:tcBorders>
            <w:vAlign w:val="center"/>
          </w:tcPr>
          <w:p w14:paraId="3C865F20" w14:textId="263EBCBE"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08 [0</w:t>
            </w:r>
            <w:r w:rsidR="006F7805">
              <w:rPr>
                <w:color w:val="000000"/>
                <w:sz w:val="16"/>
                <w:szCs w:val="16"/>
              </w:rPr>
              <w:t>.</w:t>
            </w:r>
            <w:r w:rsidRPr="00A409BC">
              <w:rPr>
                <w:color w:val="000000"/>
                <w:sz w:val="16"/>
                <w:szCs w:val="16"/>
              </w:rPr>
              <w:t>85–1</w:t>
            </w:r>
            <w:r w:rsidR="006F7805">
              <w:rPr>
                <w:color w:val="000000"/>
                <w:sz w:val="16"/>
                <w:szCs w:val="16"/>
              </w:rPr>
              <w:t>.</w:t>
            </w:r>
            <w:r w:rsidRPr="00A409BC">
              <w:rPr>
                <w:color w:val="000000"/>
                <w:sz w:val="16"/>
                <w:szCs w:val="16"/>
              </w:rPr>
              <w:t>38]</w:t>
            </w:r>
          </w:p>
        </w:tc>
      </w:tr>
      <w:tr w:rsidR="00690EFD" w:rsidRPr="00A409BC" w14:paraId="49E50DCB" w14:textId="77777777" w:rsidTr="00BA5453">
        <w:trPr>
          <w:trHeight w:val="57"/>
          <w:jc w:val="center"/>
        </w:trPr>
        <w:tc>
          <w:tcPr>
            <w:tcW w:w="3515" w:type="dxa"/>
            <w:tcBorders>
              <w:right w:val="single" w:sz="12" w:space="0" w:color="auto"/>
            </w:tcBorders>
          </w:tcPr>
          <w:p w14:paraId="293ED3B0" w14:textId="77777777" w:rsidR="00690EFD" w:rsidRPr="00A409BC" w:rsidRDefault="00690EFD" w:rsidP="00B05BB2">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3</w:t>
            </w:r>
          </w:p>
        </w:tc>
        <w:tc>
          <w:tcPr>
            <w:tcW w:w="1366" w:type="dxa"/>
            <w:tcBorders>
              <w:left w:val="single" w:sz="12" w:space="0" w:color="auto"/>
              <w:right w:val="single" w:sz="4" w:space="0" w:color="auto"/>
            </w:tcBorders>
          </w:tcPr>
          <w:p w14:paraId="6A4BDF5A" w14:textId="77777777" w:rsidR="00690EFD" w:rsidRPr="00A409BC" w:rsidRDefault="00690EFD" w:rsidP="00B05BB2">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7BC4666B" w14:textId="14FE1D7E"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22 [0</w:t>
            </w:r>
            <w:r w:rsidR="006F7805">
              <w:rPr>
                <w:color w:val="000000"/>
                <w:sz w:val="16"/>
                <w:szCs w:val="16"/>
              </w:rPr>
              <w:t>.</w:t>
            </w:r>
            <w:r w:rsidRPr="00A409BC">
              <w:rPr>
                <w:color w:val="000000"/>
                <w:sz w:val="16"/>
                <w:szCs w:val="16"/>
              </w:rPr>
              <w:t>99–1</w:t>
            </w:r>
            <w:r w:rsidR="006F7805">
              <w:rPr>
                <w:color w:val="000000"/>
                <w:sz w:val="16"/>
                <w:szCs w:val="16"/>
              </w:rPr>
              <w:t>.</w:t>
            </w:r>
            <w:r w:rsidRPr="00A409BC">
              <w:rPr>
                <w:color w:val="000000"/>
                <w:sz w:val="16"/>
                <w:szCs w:val="16"/>
              </w:rPr>
              <w:t>52]</w:t>
            </w:r>
          </w:p>
        </w:tc>
        <w:tc>
          <w:tcPr>
            <w:tcW w:w="1366" w:type="dxa"/>
            <w:tcBorders>
              <w:left w:val="single" w:sz="4" w:space="0" w:color="auto"/>
              <w:right w:val="single" w:sz="4" w:space="0" w:color="auto"/>
            </w:tcBorders>
            <w:vAlign w:val="center"/>
          </w:tcPr>
          <w:p w14:paraId="389A1833" w14:textId="1DD2A0DA"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15 [0</w:t>
            </w:r>
            <w:r w:rsidR="006F7805">
              <w:rPr>
                <w:color w:val="000000"/>
                <w:sz w:val="16"/>
                <w:szCs w:val="16"/>
              </w:rPr>
              <w:t>.</w:t>
            </w:r>
            <w:r w:rsidRPr="00A409BC">
              <w:rPr>
                <w:color w:val="000000"/>
                <w:sz w:val="16"/>
                <w:szCs w:val="16"/>
              </w:rPr>
              <w:t>86–1</w:t>
            </w:r>
            <w:r w:rsidR="006F7805">
              <w:rPr>
                <w:color w:val="000000"/>
                <w:sz w:val="16"/>
                <w:szCs w:val="16"/>
              </w:rPr>
              <w:t>.</w:t>
            </w:r>
            <w:r w:rsidRPr="00A409BC">
              <w:rPr>
                <w:color w:val="000000"/>
                <w:sz w:val="16"/>
                <w:szCs w:val="16"/>
              </w:rPr>
              <w:t>53]</w:t>
            </w:r>
          </w:p>
        </w:tc>
        <w:tc>
          <w:tcPr>
            <w:tcW w:w="1367" w:type="dxa"/>
            <w:tcBorders>
              <w:left w:val="single" w:sz="4" w:space="0" w:color="auto"/>
              <w:right w:val="single" w:sz="4" w:space="0" w:color="auto"/>
            </w:tcBorders>
            <w:vAlign w:val="center"/>
          </w:tcPr>
          <w:p w14:paraId="0A9F23CA" w14:textId="7BBE5F4E"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45 [0</w:t>
            </w:r>
            <w:r w:rsidR="006F7805">
              <w:rPr>
                <w:color w:val="000000"/>
                <w:sz w:val="16"/>
                <w:szCs w:val="16"/>
              </w:rPr>
              <w:t>.</w:t>
            </w:r>
            <w:r w:rsidRPr="00A409BC">
              <w:rPr>
                <w:color w:val="000000"/>
                <w:sz w:val="16"/>
                <w:szCs w:val="16"/>
              </w:rPr>
              <w:t>96–2</w:t>
            </w:r>
            <w:r w:rsidR="006F7805">
              <w:rPr>
                <w:color w:val="000000"/>
                <w:sz w:val="16"/>
                <w:szCs w:val="16"/>
              </w:rPr>
              <w:t>.</w:t>
            </w:r>
            <w:r w:rsidRPr="00A409BC">
              <w:rPr>
                <w:color w:val="000000"/>
                <w:sz w:val="16"/>
                <w:szCs w:val="16"/>
              </w:rPr>
              <w:t>19]</w:t>
            </w:r>
          </w:p>
        </w:tc>
        <w:tc>
          <w:tcPr>
            <w:tcW w:w="1367" w:type="dxa"/>
            <w:tcBorders>
              <w:left w:val="single" w:sz="4" w:space="0" w:color="auto"/>
              <w:right w:val="single" w:sz="12" w:space="0" w:color="auto"/>
            </w:tcBorders>
            <w:vAlign w:val="center"/>
          </w:tcPr>
          <w:p w14:paraId="162CA5E5" w14:textId="0924A133"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10 [0</w:t>
            </w:r>
            <w:r w:rsidR="006F7805">
              <w:rPr>
                <w:color w:val="000000"/>
                <w:sz w:val="16"/>
                <w:szCs w:val="16"/>
              </w:rPr>
              <w:t>.</w:t>
            </w:r>
            <w:r w:rsidRPr="00A409BC">
              <w:rPr>
                <w:color w:val="000000"/>
                <w:sz w:val="16"/>
                <w:szCs w:val="16"/>
              </w:rPr>
              <w:t>86–1</w:t>
            </w:r>
            <w:r w:rsidR="006F7805">
              <w:rPr>
                <w:color w:val="000000"/>
                <w:sz w:val="16"/>
                <w:szCs w:val="16"/>
              </w:rPr>
              <w:t>.</w:t>
            </w:r>
            <w:r w:rsidRPr="00A409BC">
              <w:rPr>
                <w:color w:val="000000"/>
                <w:sz w:val="16"/>
                <w:szCs w:val="16"/>
              </w:rPr>
              <w:t>42]</w:t>
            </w:r>
          </w:p>
        </w:tc>
      </w:tr>
      <w:tr w:rsidR="00690EFD" w:rsidRPr="00A409BC" w14:paraId="3A6351EA" w14:textId="77777777" w:rsidTr="00BA5453">
        <w:trPr>
          <w:trHeight w:val="57"/>
          <w:jc w:val="center"/>
        </w:trPr>
        <w:tc>
          <w:tcPr>
            <w:tcW w:w="3515" w:type="dxa"/>
            <w:tcBorders>
              <w:right w:val="single" w:sz="12" w:space="0" w:color="auto"/>
            </w:tcBorders>
          </w:tcPr>
          <w:p w14:paraId="734F0926" w14:textId="77777777" w:rsidR="00690EFD" w:rsidRPr="00A409BC" w:rsidRDefault="00690EFD" w:rsidP="00B05BB2">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4</w:t>
            </w:r>
          </w:p>
        </w:tc>
        <w:tc>
          <w:tcPr>
            <w:tcW w:w="1366" w:type="dxa"/>
            <w:tcBorders>
              <w:left w:val="single" w:sz="12" w:space="0" w:color="auto"/>
              <w:right w:val="single" w:sz="4" w:space="0" w:color="auto"/>
            </w:tcBorders>
          </w:tcPr>
          <w:p w14:paraId="3A1EDFEE" w14:textId="77777777" w:rsidR="00690EFD" w:rsidRPr="00A409BC" w:rsidRDefault="00690EFD" w:rsidP="00B05BB2">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4D81814E" w14:textId="129E6295"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55 [1</w:t>
            </w:r>
            <w:r w:rsidR="006F7805">
              <w:rPr>
                <w:color w:val="000000"/>
                <w:sz w:val="16"/>
                <w:szCs w:val="16"/>
              </w:rPr>
              <w:t>.</w:t>
            </w:r>
            <w:r w:rsidRPr="00A409BC">
              <w:rPr>
                <w:color w:val="000000"/>
                <w:sz w:val="16"/>
                <w:szCs w:val="16"/>
              </w:rPr>
              <w:t>25–1</w:t>
            </w:r>
            <w:r w:rsidR="006F7805">
              <w:rPr>
                <w:color w:val="000000"/>
                <w:sz w:val="16"/>
                <w:szCs w:val="16"/>
              </w:rPr>
              <w:t>.</w:t>
            </w:r>
            <w:r w:rsidRPr="00A409BC">
              <w:rPr>
                <w:color w:val="000000"/>
                <w:sz w:val="16"/>
                <w:szCs w:val="16"/>
              </w:rPr>
              <w:t>91]</w:t>
            </w:r>
          </w:p>
        </w:tc>
        <w:tc>
          <w:tcPr>
            <w:tcW w:w="1366" w:type="dxa"/>
            <w:tcBorders>
              <w:left w:val="single" w:sz="4" w:space="0" w:color="auto"/>
              <w:right w:val="single" w:sz="4" w:space="0" w:color="auto"/>
            </w:tcBorders>
            <w:vAlign w:val="center"/>
          </w:tcPr>
          <w:p w14:paraId="7C4A70FD" w14:textId="38718D60"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83 [0</w:t>
            </w:r>
            <w:r w:rsidR="006F7805">
              <w:rPr>
                <w:color w:val="000000"/>
                <w:sz w:val="16"/>
                <w:szCs w:val="16"/>
              </w:rPr>
              <w:t>.</w:t>
            </w:r>
            <w:r w:rsidRPr="00A409BC">
              <w:rPr>
                <w:color w:val="000000"/>
                <w:sz w:val="16"/>
                <w:szCs w:val="16"/>
              </w:rPr>
              <w:t>61–1</w:t>
            </w:r>
            <w:r w:rsidR="006F7805">
              <w:rPr>
                <w:color w:val="000000"/>
                <w:sz w:val="16"/>
                <w:szCs w:val="16"/>
              </w:rPr>
              <w:t>.</w:t>
            </w:r>
            <w:r w:rsidRPr="00A409BC">
              <w:rPr>
                <w:color w:val="000000"/>
                <w:sz w:val="16"/>
                <w:szCs w:val="16"/>
              </w:rPr>
              <w:t>14]</w:t>
            </w:r>
          </w:p>
        </w:tc>
        <w:tc>
          <w:tcPr>
            <w:tcW w:w="1367" w:type="dxa"/>
            <w:tcBorders>
              <w:left w:val="single" w:sz="4" w:space="0" w:color="auto"/>
              <w:right w:val="single" w:sz="4" w:space="0" w:color="auto"/>
            </w:tcBorders>
            <w:vAlign w:val="center"/>
          </w:tcPr>
          <w:p w14:paraId="4EDD8A14" w14:textId="2BA42810"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76 [1</w:t>
            </w:r>
            <w:r w:rsidR="006F7805">
              <w:rPr>
                <w:color w:val="000000"/>
                <w:sz w:val="16"/>
                <w:szCs w:val="16"/>
              </w:rPr>
              <w:t>.</w:t>
            </w:r>
            <w:r w:rsidRPr="00A409BC">
              <w:rPr>
                <w:color w:val="000000"/>
                <w:sz w:val="16"/>
                <w:szCs w:val="16"/>
              </w:rPr>
              <w:t>18–2</w:t>
            </w:r>
            <w:r w:rsidR="006F7805">
              <w:rPr>
                <w:color w:val="000000"/>
                <w:sz w:val="16"/>
                <w:szCs w:val="16"/>
              </w:rPr>
              <w:t>.</w:t>
            </w:r>
            <w:r w:rsidRPr="00A409BC">
              <w:rPr>
                <w:color w:val="000000"/>
                <w:sz w:val="16"/>
                <w:szCs w:val="16"/>
              </w:rPr>
              <w:t>63]</w:t>
            </w:r>
          </w:p>
        </w:tc>
        <w:tc>
          <w:tcPr>
            <w:tcW w:w="1367" w:type="dxa"/>
            <w:tcBorders>
              <w:left w:val="single" w:sz="4" w:space="0" w:color="auto"/>
              <w:right w:val="single" w:sz="12" w:space="0" w:color="auto"/>
            </w:tcBorders>
            <w:vAlign w:val="center"/>
          </w:tcPr>
          <w:p w14:paraId="2406F7F6" w14:textId="3F4CF921"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31 [1</w:t>
            </w:r>
            <w:r w:rsidR="006F7805">
              <w:rPr>
                <w:color w:val="000000"/>
                <w:sz w:val="16"/>
                <w:szCs w:val="16"/>
              </w:rPr>
              <w:t>.</w:t>
            </w:r>
            <w:r w:rsidRPr="00A409BC">
              <w:rPr>
                <w:color w:val="000000"/>
                <w:sz w:val="16"/>
                <w:szCs w:val="16"/>
              </w:rPr>
              <w:t>02–1</w:t>
            </w:r>
            <w:r w:rsidR="006F7805">
              <w:rPr>
                <w:color w:val="000000"/>
                <w:sz w:val="16"/>
                <w:szCs w:val="16"/>
              </w:rPr>
              <w:t>.</w:t>
            </w:r>
            <w:r w:rsidRPr="00A409BC">
              <w:rPr>
                <w:color w:val="000000"/>
                <w:sz w:val="16"/>
                <w:szCs w:val="16"/>
              </w:rPr>
              <w:t>68]</w:t>
            </w:r>
          </w:p>
        </w:tc>
      </w:tr>
      <w:tr w:rsidR="00690EFD" w:rsidRPr="00A409BC" w14:paraId="0C75A4C5" w14:textId="77777777" w:rsidTr="00BA5453">
        <w:trPr>
          <w:trHeight w:val="57"/>
          <w:jc w:val="center"/>
        </w:trPr>
        <w:tc>
          <w:tcPr>
            <w:tcW w:w="3515" w:type="dxa"/>
            <w:tcBorders>
              <w:right w:val="single" w:sz="12" w:space="0" w:color="auto"/>
            </w:tcBorders>
          </w:tcPr>
          <w:p w14:paraId="0F4A44AB" w14:textId="77777777" w:rsidR="00690EFD" w:rsidRPr="00A409BC" w:rsidRDefault="00690EFD" w:rsidP="00B05BB2">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5 (high deprivation)</w:t>
            </w:r>
          </w:p>
        </w:tc>
        <w:tc>
          <w:tcPr>
            <w:tcW w:w="1366" w:type="dxa"/>
            <w:tcBorders>
              <w:left w:val="single" w:sz="12" w:space="0" w:color="auto"/>
              <w:right w:val="single" w:sz="4" w:space="0" w:color="auto"/>
            </w:tcBorders>
          </w:tcPr>
          <w:p w14:paraId="2F39129D" w14:textId="77777777" w:rsidR="00690EFD" w:rsidRPr="00A409BC" w:rsidRDefault="00690EFD" w:rsidP="00B05BB2">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3B8BD73E" w14:textId="7B35DD77"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54 [1</w:t>
            </w:r>
            <w:r w:rsidR="006F7805">
              <w:rPr>
                <w:color w:val="000000"/>
                <w:sz w:val="16"/>
                <w:szCs w:val="16"/>
              </w:rPr>
              <w:t>.</w:t>
            </w:r>
            <w:r w:rsidRPr="00A409BC">
              <w:rPr>
                <w:color w:val="000000"/>
                <w:sz w:val="16"/>
                <w:szCs w:val="16"/>
              </w:rPr>
              <w:t>27–1</w:t>
            </w:r>
            <w:r w:rsidR="006F7805">
              <w:rPr>
                <w:color w:val="000000"/>
                <w:sz w:val="16"/>
                <w:szCs w:val="16"/>
              </w:rPr>
              <w:t>.</w:t>
            </w:r>
            <w:r w:rsidRPr="00A409BC">
              <w:rPr>
                <w:color w:val="000000"/>
                <w:sz w:val="16"/>
                <w:szCs w:val="16"/>
              </w:rPr>
              <w:t>88]</w:t>
            </w:r>
          </w:p>
        </w:tc>
        <w:tc>
          <w:tcPr>
            <w:tcW w:w="1366" w:type="dxa"/>
            <w:tcBorders>
              <w:left w:val="single" w:sz="4" w:space="0" w:color="auto"/>
              <w:right w:val="single" w:sz="4" w:space="0" w:color="auto"/>
            </w:tcBorders>
            <w:vAlign w:val="center"/>
          </w:tcPr>
          <w:p w14:paraId="7ECD46ED" w14:textId="693E6AAE"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67–1</w:t>
            </w:r>
            <w:r w:rsidR="006F7805">
              <w:rPr>
                <w:color w:val="000000"/>
                <w:sz w:val="16"/>
                <w:szCs w:val="16"/>
              </w:rPr>
              <w:t>.</w:t>
            </w:r>
            <w:r w:rsidRPr="00A409BC">
              <w:rPr>
                <w:color w:val="000000"/>
                <w:sz w:val="16"/>
                <w:szCs w:val="16"/>
              </w:rPr>
              <w:t>20]</w:t>
            </w:r>
          </w:p>
        </w:tc>
        <w:tc>
          <w:tcPr>
            <w:tcW w:w="1367" w:type="dxa"/>
            <w:tcBorders>
              <w:left w:val="single" w:sz="4" w:space="0" w:color="auto"/>
              <w:right w:val="single" w:sz="4" w:space="0" w:color="auto"/>
            </w:tcBorders>
            <w:vAlign w:val="center"/>
          </w:tcPr>
          <w:p w14:paraId="2426F766" w14:textId="0BB4A630"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80 [1</w:t>
            </w:r>
            <w:r w:rsidR="006F7805">
              <w:rPr>
                <w:color w:val="000000"/>
                <w:sz w:val="16"/>
                <w:szCs w:val="16"/>
              </w:rPr>
              <w:t>.</w:t>
            </w:r>
            <w:r w:rsidRPr="00A409BC">
              <w:rPr>
                <w:color w:val="000000"/>
                <w:sz w:val="16"/>
                <w:szCs w:val="16"/>
              </w:rPr>
              <w:t>23–2</w:t>
            </w:r>
            <w:r w:rsidR="006F7805">
              <w:rPr>
                <w:color w:val="000000"/>
                <w:sz w:val="16"/>
                <w:szCs w:val="16"/>
              </w:rPr>
              <w:t>.</w:t>
            </w:r>
            <w:r w:rsidRPr="00A409BC">
              <w:rPr>
                <w:color w:val="000000"/>
                <w:sz w:val="16"/>
                <w:szCs w:val="16"/>
              </w:rPr>
              <w:t>63]</w:t>
            </w:r>
          </w:p>
        </w:tc>
        <w:tc>
          <w:tcPr>
            <w:tcW w:w="1367" w:type="dxa"/>
            <w:tcBorders>
              <w:left w:val="single" w:sz="4" w:space="0" w:color="auto"/>
              <w:right w:val="single" w:sz="12" w:space="0" w:color="auto"/>
            </w:tcBorders>
            <w:vAlign w:val="center"/>
          </w:tcPr>
          <w:p w14:paraId="05EDBCEE" w14:textId="7240D875" w:rsidR="00690EFD" w:rsidRPr="00A409BC" w:rsidRDefault="00690EFD" w:rsidP="00B05BB2">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44 [1</w:t>
            </w:r>
            <w:r w:rsidR="006F7805">
              <w:rPr>
                <w:color w:val="000000"/>
                <w:sz w:val="16"/>
                <w:szCs w:val="16"/>
              </w:rPr>
              <w:t>.</w:t>
            </w:r>
            <w:r w:rsidRPr="00A409BC">
              <w:rPr>
                <w:color w:val="000000"/>
                <w:sz w:val="16"/>
                <w:szCs w:val="16"/>
              </w:rPr>
              <w:t>14–1</w:t>
            </w:r>
            <w:r w:rsidR="006F7805">
              <w:rPr>
                <w:color w:val="000000"/>
                <w:sz w:val="16"/>
                <w:szCs w:val="16"/>
              </w:rPr>
              <w:t>.</w:t>
            </w:r>
            <w:r w:rsidRPr="00A409BC">
              <w:rPr>
                <w:color w:val="000000"/>
                <w:sz w:val="16"/>
                <w:szCs w:val="16"/>
              </w:rPr>
              <w:t>81]</w:t>
            </w:r>
          </w:p>
        </w:tc>
      </w:tr>
      <w:tr w:rsidR="00690EFD" w:rsidRPr="00A409BC" w14:paraId="3DC29FDB" w14:textId="77777777" w:rsidTr="00BA5453">
        <w:trPr>
          <w:trHeight w:val="57"/>
          <w:jc w:val="center"/>
        </w:trPr>
        <w:tc>
          <w:tcPr>
            <w:tcW w:w="10348" w:type="dxa"/>
            <w:gridSpan w:val="6"/>
            <w:tcBorders>
              <w:top w:val="single" w:sz="4" w:space="0" w:color="auto"/>
              <w:bottom w:val="single" w:sz="4" w:space="0" w:color="auto"/>
              <w:right w:val="single" w:sz="12" w:space="0" w:color="auto"/>
            </w:tcBorders>
          </w:tcPr>
          <w:p w14:paraId="183ED6C9" w14:textId="77777777" w:rsidR="00690EFD" w:rsidRPr="00A409BC" w:rsidRDefault="00690EFD" w:rsidP="00B05BB2">
            <w:pPr>
              <w:spacing w:after="0" w:line="240" w:lineRule="auto"/>
              <w:contextualSpacing/>
              <w:jc w:val="center"/>
              <w:rPr>
                <w:rFonts w:eastAsia="Times New Roman" w:cs="Times New Roman"/>
                <w:b/>
                <w:bCs/>
                <w:sz w:val="16"/>
                <w:szCs w:val="16"/>
                <w:lang w:eastAsia="de-CH"/>
              </w:rPr>
            </w:pPr>
            <w:r w:rsidRPr="00A409BC">
              <w:rPr>
                <w:rFonts w:eastAsia="Times New Roman" w:cs="Times New Roman"/>
                <w:b/>
                <w:bCs/>
                <w:sz w:val="16"/>
                <w:szCs w:val="16"/>
                <w:lang w:eastAsia="de-CH"/>
              </w:rPr>
              <w:t>PERINATAL</w:t>
            </w:r>
          </w:p>
        </w:tc>
      </w:tr>
      <w:tr w:rsidR="00690EFD" w:rsidRPr="00A409BC" w14:paraId="34CC60CD" w14:textId="77777777" w:rsidTr="00BA5453">
        <w:trPr>
          <w:trHeight w:val="57"/>
          <w:jc w:val="center"/>
        </w:trPr>
        <w:tc>
          <w:tcPr>
            <w:tcW w:w="3515" w:type="dxa"/>
            <w:tcBorders>
              <w:top w:val="single" w:sz="4" w:space="0" w:color="auto"/>
              <w:right w:val="single" w:sz="12" w:space="0" w:color="auto"/>
            </w:tcBorders>
          </w:tcPr>
          <w:p w14:paraId="6E7B6F4B" w14:textId="77777777" w:rsidR="00690EFD" w:rsidRPr="00A409BC" w:rsidRDefault="00690EFD" w:rsidP="00B05BB2">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order</w:t>
            </w:r>
            <w:r w:rsidRPr="00A409BC">
              <w:rPr>
                <w:rFonts w:eastAsia="Times New Roman" w:cs="Times New Roman"/>
                <w:sz w:val="16"/>
                <w:szCs w:val="16"/>
                <w:lang w:eastAsia="de-CH"/>
              </w:rPr>
              <w:t>, ref: First child</w:t>
            </w:r>
          </w:p>
        </w:tc>
        <w:tc>
          <w:tcPr>
            <w:tcW w:w="1366" w:type="dxa"/>
            <w:tcBorders>
              <w:top w:val="single" w:sz="4" w:space="0" w:color="auto"/>
              <w:left w:val="single" w:sz="12" w:space="0" w:color="auto"/>
              <w:right w:val="single" w:sz="4" w:space="0" w:color="auto"/>
            </w:tcBorders>
          </w:tcPr>
          <w:p w14:paraId="10698F2E" w14:textId="77777777" w:rsidR="00690EFD" w:rsidRPr="00A409BC" w:rsidRDefault="00690EFD" w:rsidP="00B05BB2">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4" w:space="0" w:color="auto"/>
            </w:tcBorders>
          </w:tcPr>
          <w:p w14:paraId="3CA67FCC" w14:textId="77777777" w:rsidR="00690EFD" w:rsidRPr="00A409BC" w:rsidRDefault="00690EFD" w:rsidP="00B05BB2">
            <w:pPr>
              <w:spacing w:after="0" w:line="240" w:lineRule="auto"/>
              <w:contextualSpacing/>
              <w:jc w:val="center"/>
              <w:rPr>
                <w:rFonts w:eastAsia="Times New Roman" w:cs="Times New Roman"/>
                <w:sz w:val="16"/>
                <w:szCs w:val="16"/>
                <w:lang w:eastAsia="de-CH"/>
              </w:rPr>
            </w:pPr>
          </w:p>
        </w:tc>
        <w:tc>
          <w:tcPr>
            <w:tcW w:w="1366" w:type="dxa"/>
            <w:tcBorders>
              <w:top w:val="single" w:sz="4" w:space="0" w:color="auto"/>
              <w:left w:val="single" w:sz="4" w:space="0" w:color="auto"/>
              <w:right w:val="single" w:sz="4" w:space="0" w:color="auto"/>
            </w:tcBorders>
          </w:tcPr>
          <w:p w14:paraId="5A8195C4" w14:textId="77777777" w:rsidR="00690EFD" w:rsidRPr="00A409BC" w:rsidRDefault="00690EFD" w:rsidP="00B05BB2">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4" w:space="0" w:color="auto"/>
            </w:tcBorders>
          </w:tcPr>
          <w:p w14:paraId="385B662E" w14:textId="77777777" w:rsidR="00690EFD" w:rsidRPr="00A409BC" w:rsidRDefault="00690EFD" w:rsidP="00B05BB2">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12" w:space="0" w:color="auto"/>
            </w:tcBorders>
          </w:tcPr>
          <w:p w14:paraId="256BD4B8" w14:textId="77777777" w:rsidR="00690EFD" w:rsidRPr="00A409BC" w:rsidRDefault="00690EFD" w:rsidP="00B05BB2">
            <w:pPr>
              <w:spacing w:after="0" w:line="240" w:lineRule="auto"/>
              <w:contextualSpacing/>
              <w:jc w:val="center"/>
              <w:rPr>
                <w:rFonts w:eastAsia="Times New Roman" w:cs="Times New Roman"/>
                <w:sz w:val="16"/>
                <w:szCs w:val="16"/>
                <w:lang w:eastAsia="de-CH"/>
              </w:rPr>
            </w:pPr>
          </w:p>
        </w:tc>
      </w:tr>
      <w:tr w:rsidR="00690EFD" w:rsidRPr="00A409BC" w14:paraId="6946A31A" w14:textId="77777777" w:rsidTr="00BA5453">
        <w:trPr>
          <w:trHeight w:val="57"/>
          <w:jc w:val="center"/>
        </w:trPr>
        <w:tc>
          <w:tcPr>
            <w:tcW w:w="3515" w:type="dxa"/>
            <w:tcBorders>
              <w:top w:val="nil"/>
              <w:right w:val="single" w:sz="12" w:space="0" w:color="auto"/>
            </w:tcBorders>
          </w:tcPr>
          <w:p w14:paraId="1FAA56AA" w14:textId="77777777" w:rsidR="00690EFD" w:rsidRPr="00A409BC" w:rsidRDefault="00690EFD" w:rsidP="00B05BB2">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Second child</w:t>
            </w:r>
          </w:p>
        </w:tc>
        <w:tc>
          <w:tcPr>
            <w:tcW w:w="1366" w:type="dxa"/>
            <w:tcBorders>
              <w:top w:val="nil"/>
              <w:left w:val="single" w:sz="12" w:space="0" w:color="auto"/>
              <w:right w:val="single" w:sz="4" w:space="0" w:color="auto"/>
            </w:tcBorders>
          </w:tcPr>
          <w:p w14:paraId="64CB8874" w14:textId="77777777" w:rsidR="00690EFD" w:rsidRPr="00A409BC" w:rsidRDefault="00690EFD" w:rsidP="00B05BB2">
            <w:pPr>
              <w:spacing w:after="0" w:line="240" w:lineRule="auto"/>
              <w:contextualSpacing/>
              <w:jc w:val="center"/>
              <w:rPr>
                <w:rFonts w:eastAsia="Times New Roman" w:cs="Times New Roman"/>
                <w:sz w:val="16"/>
                <w:szCs w:val="16"/>
                <w:lang w:eastAsia="de-CH"/>
              </w:rPr>
            </w:pPr>
            <w:r w:rsidRPr="00A409BC">
              <w:rPr>
                <w:rFonts w:eastAsia="Times New Roman" w:cs="Times New Roman"/>
                <w:sz w:val="16"/>
                <w:szCs w:val="16"/>
                <w:lang w:eastAsia="de-CH"/>
              </w:rPr>
              <w:t>ref</w:t>
            </w:r>
          </w:p>
        </w:tc>
        <w:tc>
          <w:tcPr>
            <w:tcW w:w="1367" w:type="dxa"/>
            <w:tcBorders>
              <w:top w:val="nil"/>
              <w:left w:val="single" w:sz="4" w:space="0" w:color="auto"/>
              <w:right w:val="single" w:sz="4" w:space="0" w:color="auto"/>
            </w:tcBorders>
            <w:vAlign w:val="center"/>
          </w:tcPr>
          <w:p w14:paraId="6F3EBC07" w14:textId="34F0D187" w:rsidR="00690EFD" w:rsidRPr="00A409BC" w:rsidRDefault="00690EFD" w:rsidP="00B05BB2">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92 [0</w:t>
            </w:r>
            <w:r w:rsidR="006F7805">
              <w:rPr>
                <w:color w:val="000000"/>
                <w:sz w:val="16"/>
                <w:szCs w:val="16"/>
              </w:rPr>
              <w:t>.</w:t>
            </w:r>
            <w:r w:rsidRPr="00A409BC">
              <w:rPr>
                <w:color w:val="000000"/>
                <w:sz w:val="16"/>
                <w:szCs w:val="16"/>
              </w:rPr>
              <w:t>79–1</w:t>
            </w:r>
            <w:r w:rsidR="006F7805">
              <w:rPr>
                <w:color w:val="000000"/>
                <w:sz w:val="16"/>
                <w:szCs w:val="16"/>
              </w:rPr>
              <w:t>.</w:t>
            </w:r>
            <w:r w:rsidRPr="00A409BC">
              <w:rPr>
                <w:color w:val="000000"/>
                <w:sz w:val="16"/>
                <w:szCs w:val="16"/>
              </w:rPr>
              <w:t>08]</w:t>
            </w:r>
          </w:p>
        </w:tc>
        <w:tc>
          <w:tcPr>
            <w:tcW w:w="1366" w:type="dxa"/>
            <w:tcBorders>
              <w:top w:val="nil"/>
              <w:left w:val="single" w:sz="4" w:space="0" w:color="auto"/>
              <w:right w:val="single" w:sz="4" w:space="0" w:color="auto"/>
            </w:tcBorders>
            <w:vAlign w:val="center"/>
          </w:tcPr>
          <w:p w14:paraId="54C05C57" w14:textId="30CE5D66" w:rsidR="00690EFD" w:rsidRPr="00A409BC" w:rsidRDefault="00690EFD" w:rsidP="00B05BB2">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92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17]</w:t>
            </w:r>
          </w:p>
        </w:tc>
        <w:tc>
          <w:tcPr>
            <w:tcW w:w="1367" w:type="dxa"/>
            <w:tcBorders>
              <w:top w:val="nil"/>
              <w:left w:val="single" w:sz="4" w:space="0" w:color="auto"/>
              <w:right w:val="single" w:sz="4" w:space="0" w:color="auto"/>
            </w:tcBorders>
            <w:vAlign w:val="center"/>
          </w:tcPr>
          <w:p w14:paraId="72A362EC" w14:textId="52B41C9D" w:rsidR="00690EFD" w:rsidRPr="00A409BC" w:rsidRDefault="00690EFD" w:rsidP="00B05BB2">
            <w:pPr>
              <w:spacing w:after="0" w:line="240" w:lineRule="auto"/>
              <w:contextualSpacing/>
              <w:jc w:val="center"/>
              <w:rPr>
                <w:rFonts w:eastAsia="Times New Roman" w:cs="Times New Roman"/>
                <w:sz w:val="16"/>
                <w:szCs w:val="16"/>
                <w:lang w:eastAsia="de-CH"/>
              </w:rPr>
            </w:pPr>
            <w:r w:rsidRPr="00A409BC">
              <w:rPr>
                <w:color w:val="000000"/>
                <w:sz w:val="16"/>
                <w:szCs w:val="16"/>
              </w:rPr>
              <w:t>1</w:t>
            </w:r>
            <w:r w:rsidR="006F7805">
              <w:rPr>
                <w:color w:val="000000"/>
                <w:sz w:val="16"/>
                <w:szCs w:val="16"/>
              </w:rPr>
              <w:t>.</w:t>
            </w:r>
            <w:r w:rsidRPr="00A409BC">
              <w:rPr>
                <w:color w:val="000000"/>
                <w:sz w:val="16"/>
                <w:szCs w:val="16"/>
              </w:rPr>
              <w:t>20 [0</w:t>
            </w:r>
            <w:r w:rsidR="006F7805">
              <w:rPr>
                <w:color w:val="000000"/>
                <w:sz w:val="16"/>
                <w:szCs w:val="16"/>
              </w:rPr>
              <w:t>.</w:t>
            </w:r>
            <w:r w:rsidRPr="00A409BC">
              <w:rPr>
                <w:color w:val="000000"/>
                <w:sz w:val="16"/>
                <w:szCs w:val="16"/>
              </w:rPr>
              <w:t>90–1</w:t>
            </w:r>
            <w:r w:rsidR="006F7805">
              <w:rPr>
                <w:color w:val="000000"/>
                <w:sz w:val="16"/>
                <w:szCs w:val="16"/>
              </w:rPr>
              <w:t>.</w:t>
            </w:r>
            <w:r w:rsidRPr="00A409BC">
              <w:rPr>
                <w:color w:val="000000"/>
                <w:sz w:val="16"/>
                <w:szCs w:val="16"/>
              </w:rPr>
              <w:t>60]</w:t>
            </w:r>
          </w:p>
        </w:tc>
        <w:tc>
          <w:tcPr>
            <w:tcW w:w="1367" w:type="dxa"/>
            <w:tcBorders>
              <w:top w:val="nil"/>
              <w:left w:val="single" w:sz="4" w:space="0" w:color="auto"/>
              <w:right w:val="single" w:sz="12" w:space="0" w:color="auto"/>
            </w:tcBorders>
            <w:vAlign w:val="center"/>
          </w:tcPr>
          <w:p w14:paraId="0116F877" w14:textId="07BDF1B5" w:rsidR="00690EFD" w:rsidRPr="00A409BC" w:rsidRDefault="00690EFD" w:rsidP="00B05BB2">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75–1</w:t>
            </w:r>
            <w:r w:rsidR="006F7805">
              <w:rPr>
                <w:color w:val="000000"/>
                <w:sz w:val="16"/>
                <w:szCs w:val="16"/>
              </w:rPr>
              <w:t>.</w:t>
            </w:r>
            <w:r w:rsidRPr="00A409BC">
              <w:rPr>
                <w:color w:val="000000"/>
                <w:sz w:val="16"/>
                <w:szCs w:val="16"/>
              </w:rPr>
              <w:t>09]</w:t>
            </w:r>
          </w:p>
        </w:tc>
      </w:tr>
      <w:tr w:rsidR="00690EFD" w:rsidRPr="00A409BC" w14:paraId="46E6D17A" w14:textId="77777777" w:rsidTr="00BA5453">
        <w:trPr>
          <w:trHeight w:val="57"/>
          <w:jc w:val="center"/>
        </w:trPr>
        <w:tc>
          <w:tcPr>
            <w:tcW w:w="3515" w:type="dxa"/>
            <w:tcBorders>
              <w:top w:val="nil"/>
              <w:right w:val="single" w:sz="12" w:space="0" w:color="auto"/>
            </w:tcBorders>
          </w:tcPr>
          <w:p w14:paraId="55EC0D4A" w14:textId="77777777" w:rsidR="00690EFD" w:rsidRPr="00A409BC" w:rsidRDefault="00690EFD" w:rsidP="00B05BB2">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Third or later child</w:t>
            </w:r>
          </w:p>
        </w:tc>
        <w:tc>
          <w:tcPr>
            <w:tcW w:w="1366" w:type="dxa"/>
            <w:tcBorders>
              <w:top w:val="nil"/>
              <w:left w:val="single" w:sz="12" w:space="0" w:color="auto"/>
              <w:right w:val="single" w:sz="4" w:space="0" w:color="auto"/>
            </w:tcBorders>
          </w:tcPr>
          <w:p w14:paraId="5BC6A3F3" w14:textId="77777777" w:rsidR="00690EFD" w:rsidRPr="00A409BC" w:rsidRDefault="00690EFD" w:rsidP="00B05BB2">
            <w:pPr>
              <w:spacing w:after="0" w:line="240" w:lineRule="auto"/>
              <w:contextualSpacing/>
              <w:jc w:val="center"/>
              <w:rPr>
                <w:rFonts w:eastAsia="Times New Roman" w:cs="Times New Roman"/>
                <w:sz w:val="16"/>
                <w:szCs w:val="16"/>
                <w:lang w:eastAsia="de-CH"/>
              </w:rPr>
            </w:pPr>
            <w:r w:rsidRPr="00A409BC">
              <w:rPr>
                <w:rFonts w:eastAsia="Times New Roman" w:cs="Times New Roman"/>
                <w:sz w:val="16"/>
                <w:szCs w:val="16"/>
                <w:lang w:eastAsia="de-CH"/>
              </w:rPr>
              <w:t>ref</w:t>
            </w:r>
          </w:p>
        </w:tc>
        <w:tc>
          <w:tcPr>
            <w:tcW w:w="1367" w:type="dxa"/>
            <w:tcBorders>
              <w:top w:val="nil"/>
              <w:left w:val="single" w:sz="4" w:space="0" w:color="auto"/>
              <w:right w:val="single" w:sz="4" w:space="0" w:color="auto"/>
            </w:tcBorders>
            <w:vAlign w:val="center"/>
          </w:tcPr>
          <w:p w14:paraId="6E8C99D6" w14:textId="39649B7B" w:rsidR="00690EFD" w:rsidRPr="00A409BC" w:rsidRDefault="00690EFD" w:rsidP="00B05BB2">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95 [0</w:t>
            </w:r>
            <w:r w:rsidR="006F7805">
              <w:rPr>
                <w:color w:val="000000"/>
                <w:sz w:val="16"/>
                <w:szCs w:val="16"/>
              </w:rPr>
              <w:t>.</w:t>
            </w:r>
            <w:r w:rsidRPr="00A409BC">
              <w:rPr>
                <w:color w:val="000000"/>
                <w:sz w:val="16"/>
                <w:szCs w:val="16"/>
              </w:rPr>
              <w:t>79–1</w:t>
            </w:r>
            <w:r w:rsidR="006F7805">
              <w:rPr>
                <w:color w:val="000000"/>
                <w:sz w:val="16"/>
                <w:szCs w:val="16"/>
              </w:rPr>
              <w:t>.</w:t>
            </w:r>
            <w:r w:rsidRPr="00A409BC">
              <w:rPr>
                <w:color w:val="000000"/>
                <w:sz w:val="16"/>
                <w:szCs w:val="16"/>
              </w:rPr>
              <w:t>13]</w:t>
            </w:r>
          </w:p>
        </w:tc>
        <w:tc>
          <w:tcPr>
            <w:tcW w:w="1366" w:type="dxa"/>
            <w:tcBorders>
              <w:top w:val="nil"/>
              <w:left w:val="single" w:sz="4" w:space="0" w:color="auto"/>
              <w:right w:val="single" w:sz="4" w:space="0" w:color="auto"/>
            </w:tcBorders>
            <w:vAlign w:val="center"/>
          </w:tcPr>
          <w:p w14:paraId="22F68A8C" w14:textId="564555C2" w:rsidR="00690EFD" w:rsidRPr="00A409BC" w:rsidRDefault="00690EFD" w:rsidP="00B05BB2">
            <w:pPr>
              <w:spacing w:after="0" w:line="240" w:lineRule="auto"/>
              <w:contextualSpacing/>
              <w:jc w:val="center"/>
              <w:rPr>
                <w:rFonts w:eastAsia="Times New Roman" w:cs="Times New Roman"/>
                <w:sz w:val="16"/>
                <w:szCs w:val="16"/>
                <w:lang w:eastAsia="de-CH"/>
              </w:rPr>
            </w:pPr>
            <w:r w:rsidRPr="00A409BC">
              <w:rPr>
                <w:color w:val="000000"/>
                <w:sz w:val="16"/>
                <w:szCs w:val="16"/>
              </w:rPr>
              <w:t>1</w:t>
            </w:r>
            <w:r w:rsidR="006F7805">
              <w:rPr>
                <w:color w:val="000000"/>
                <w:sz w:val="16"/>
                <w:szCs w:val="16"/>
              </w:rPr>
              <w:t>.</w:t>
            </w:r>
            <w:r w:rsidRPr="00A409BC">
              <w:rPr>
                <w:color w:val="000000"/>
                <w:sz w:val="16"/>
                <w:szCs w:val="16"/>
              </w:rPr>
              <w:t>07 [0</w:t>
            </w:r>
            <w:r w:rsidR="006F7805">
              <w:rPr>
                <w:color w:val="000000"/>
                <w:sz w:val="16"/>
                <w:szCs w:val="16"/>
              </w:rPr>
              <w:t>.</w:t>
            </w:r>
            <w:r w:rsidRPr="00A409BC">
              <w:rPr>
                <w:color w:val="000000"/>
                <w:sz w:val="16"/>
                <w:szCs w:val="16"/>
              </w:rPr>
              <w:t>82–1</w:t>
            </w:r>
            <w:r w:rsidR="006F7805">
              <w:rPr>
                <w:color w:val="000000"/>
                <w:sz w:val="16"/>
                <w:szCs w:val="16"/>
              </w:rPr>
              <w:t>.</w:t>
            </w:r>
            <w:r w:rsidRPr="00A409BC">
              <w:rPr>
                <w:color w:val="000000"/>
                <w:sz w:val="16"/>
                <w:szCs w:val="16"/>
              </w:rPr>
              <w:t>39]</w:t>
            </w:r>
          </w:p>
        </w:tc>
        <w:tc>
          <w:tcPr>
            <w:tcW w:w="1367" w:type="dxa"/>
            <w:tcBorders>
              <w:top w:val="nil"/>
              <w:left w:val="single" w:sz="4" w:space="0" w:color="auto"/>
              <w:right w:val="single" w:sz="4" w:space="0" w:color="auto"/>
            </w:tcBorders>
            <w:vAlign w:val="center"/>
          </w:tcPr>
          <w:p w14:paraId="672DF499" w14:textId="73068136" w:rsidR="00690EFD" w:rsidRPr="00A409BC" w:rsidRDefault="00690EFD" w:rsidP="00B05BB2">
            <w:pPr>
              <w:spacing w:after="0" w:line="240" w:lineRule="auto"/>
              <w:contextualSpacing/>
              <w:jc w:val="center"/>
              <w:rPr>
                <w:rFonts w:eastAsia="Times New Roman" w:cs="Times New Roman"/>
                <w:sz w:val="16"/>
                <w:szCs w:val="16"/>
                <w:lang w:eastAsia="de-CH"/>
              </w:rPr>
            </w:pPr>
            <w:r w:rsidRPr="00A409BC">
              <w:rPr>
                <w:color w:val="000000"/>
                <w:sz w:val="16"/>
                <w:szCs w:val="16"/>
              </w:rPr>
              <w:t>1</w:t>
            </w:r>
            <w:r w:rsidR="006F7805">
              <w:rPr>
                <w:color w:val="000000"/>
                <w:sz w:val="16"/>
                <w:szCs w:val="16"/>
              </w:rPr>
              <w:t>.</w:t>
            </w:r>
            <w:r w:rsidRPr="00A409BC">
              <w:rPr>
                <w:color w:val="000000"/>
                <w:sz w:val="16"/>
                <w:szCs w:val="16"/>
              </w:rPr>
              <w:t>13 [0</w:t>
            </w:r>
            <w:r w:rsidR="006F7805">
              <w:rPr>
                <w:color w:val="000000"/>
                <w:sz w:val="16"/>
                <w:szCs w:val="16"/>
              </w:rPr>
              <w:t>.</w:t>
            </w:r>
            <w:r w:rsidRPr="00A409BC">
              <w:rPr>
                <w:color w:val="000000"/>
                <w:sz w:val="16"/>
                <w:szCs w:val="16"/>
              </w:rPr>
              <w:t>81–1</w:t>
            </w:r>
            <w:r w:rsidR="006F7805">
              <w:rPr>
                <w:color w:val="000000"/>
                <w:sz w:val="16"/>
                <w:szCs w:val="16"/>
              </w:rPr>
              <w:t>.</w:t>
            </w:r>
            <w:r w:rsidRPr="00A409BC">
              <w:rPr>
                <w:color w:val="000000"/>
                <w:sz w:val="16"/>
                <w:szCs w:val="16"/>
              </w:rPr>
              <w:t>57]</w:t>
            </w:r>
          </w:p>
        </w:tc>
        <w:tc>
          <w:tcPr>
            <w:tcW w:w="1367" w:type="dxa"/>
            <w:tcBorders>
              <w:top w:val="nil"/>
              <w:left w:val="single" w:sz="4" w:space="0" w:color="auto"/>
              <w:right w:val="single" w:sz="12" w:space="0" w:color="auto"/>
            </w:tcBorders>
            <w:vAlign w:val="center"/>
          </w:tcPr>
          <w:p w14:paraId="690D8651" w14:textId="0193B6F6" w:rsidR="00690EFD" w:rsidRPr="00A409BC" w:rsidRDefault="00690EFD" w:rsidP="00B05BB2">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92 [0</w:t>
            </w:r>
            <w:r w:rsidR="006F7805">
              <w:rPr>
                <w:color w:val="000000"/>
                <w:sz w:val="16"/>
                <w:szCs w:val="16"/>
              </w:rPr>
              <w:t>.</w:t>
            </w:r>
            <w:r w:rsidRPr="00A409BC">
              <w:rPr>
                <w:color w:val="000000"/>
                <w:sz w:val="16"/>
                <w:szCs w:val="16"/>
              </w:rPr>
              <w:t>74–1</w:t>
            </w:r>
            <w:r w:rsidR="006F7805">
              <w:rPr>
                <w:color w:val="000000"/>
                <w:sz w:val="16"/>
                <w:szCs w:val="16"/>
              </w:rPr>
              <w:t>.</w:t>
            </w:r>
            <w:r w:rsidRPr="00A409BC">
              <w:rPr>
                <w:color w:val="000000"/>
                <w:sz w:val="16"/>
                <w:szCs w:val="16"/>
              </w:rPr>
              <w:t>13]</w:t>
            </w:r>
          </w:p>
        </w:tc>
      </w:tr>
      <w:tr w:rsidR="00690EFD" w:rsidRPr="00A409BC" w14:paraId="68F0B4C4" w14:textId="77777777" w:rsidTr="002E0186">
        <w:trPr>
          <w:trHeight w:val="57"/>
          <w:jc w:val="center"/>
        </w:trPr>
        <w:tc>
          <w:tcPr>
            <w:tcW w:w="3515" w:type="dxa"/>
            <w:tcBorders>
              <w:right w:val="single" w:sz="12" w:space="0" w:color="auto"/>
            </w:tcBorders>
          </w:tcPr>
          <w:p w14:paraId="1FFF1F6C" w14:textId="77777777" w:rsidR="00690EFD" w:rsidRPr="00A409BC" w:rsidRDefault="00690EFD" w:rsidP="00CE10B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Age of mother at birth (years)</w:t>
            </w:r>
          </w:p>
        </w:tc>
        <w:tc>
          <w:tcPr>
            <w:tcW w:w="1366" w:type="dxa"/>
            <w:tcBorders>
              <w:left w:val="single" w:sz="12" w:space="0" w:color="auto"/>
              <w:right w:val="single" w:sz="4" w:space="0" w:color="auto"/>
            </w:tcBorders>
          </w:tcPr>
          <w:p w14:paraId="19652D81" w14:textId="77777777" w:rsidR="00690EFD" w:rsidRPr="00A409BC" w:rsidRDefault="00690EFD" w:rsidP="00CE10B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598F7B57" w14:textId="77777777" w:rsidR="00690EFD" w:rsidRPr="00A409BC" w:rsidRDefault="00690EFD" w:rsidP="00CE10BB">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tcPr>
          <w:p w14:paraId="707B8B66" w14:textId="77777777" w:rsidR="00690EFD" w:rsidRPr="00A409BC" w:rsidRDefault="00690EFD" w:rsidP="00CE10BB">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tcPr>
          <w:p w14:paraId="4E9FBD3E" w14:textId="77777777" w:rsidR="00690EFD" w:rsidRPr="00A409BC" w:rsidRDefault="00690EFD" w:rsidP="00CE10BB">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tcPr>
          <w:p w14:paraId="612BD0A8" w14:textId="77777777" w:rsidR="00690EFD" w:rsidRPr="00A409BC" w:rsidRDefault="00690EFD" w:rsidP="00CE10BB">
            <w:pPr>
              <w:spacing w:after="0" w:line="240" w:lineRule="auto"/>
              <w:contextualSpacing/>
              <w:jc w:val="center"/>
              <w:rPr>
                <w:color w:val="000000"/>
                <w:sz w:val="16"/>
                <w:szCs w:val="16"/>
              </w:rPr>
            </w:pPr>
          </w:p>
        </w:tc>
      </w:tr>
      <w:tr w:rsidR="00690EFD" w:rsidRPr="00A409BC" w14:paraId="5829E304" w14:textId="77777777" w:rsidTr="002E0186">
        <w:trPr>
          <w:trHeight w:val="57"/>
          <w:jc w:val="center"/>
        </w:trPr>
        <w:tc>
          <w:tcPr>
            <w:tcW w:w="3515" w:type="dxa"/>
            <w:tcBorders>
              <w:right w:val="single" w:sz="12" w:space="0" w:color="auto"/>
            </w:tcBorders>
          </w:tcPr>
          <w:p w14:paraId="7553A714" w14:textId="6DCC3049" w:rsidR="00690EFD" w:rsidRPr="00A409BC" w:rsidRDefault="00690EFD" w:rsidP="00CE10BB">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5</w:t>
            </w:r>
            <w:r w:rsidR="006F7805">
              <w:rPr>
                <w:rFonts w:eastAsia="Times New Roman" w:cs="Times New Roman"/>
                <w:sz w:val="16"/>
                <w:szCs w:val="16"/>
                <w:lang w:eastAsia="de-CH"/>
              </w:rPr>
              <w:t>.</w:t>
            </w:r>
            <w:r w:rsidRPr="00A409BC">
              <w:rPr>
                <w:rFonts w:eastAsia="Times New Roman" w:cs="Times New Roman"/>
                <w:sz w:val="16"/>
                <w:szCs w:val="16"/>
                <w:lang w:eastAsia="de-CH"/>
              </w:rPr>
              <w:t>3 years</w:t>
            </w:r>
          </w:p>
        </w:tc>
        <w:tc>
          <w:tcPr>
            <w:tcW w:w="1366" w:type="dxa"/>
            <w:tcBorders>
              <w:left w:val="single" w:sz="12" w:space="0" w:color="auto"/>
              <w:right w:val="single" w:sz="4" w:space="0" w:color="auto"/>
            </w:tcBorders>
          </w:tcPr>
          <w:p w14:paraId="253DAF57" w14:textId="77777777" w:rsidR="00690EFD" w:rsidRPr="00A409BC" w:rsidRDefault="00690EFD" w:rsidP="00CE10BB">
            <w:pPr>
              <w:spacing w:after="0" w:line="240" w:lineRule="auto"/>
              <w:contextualSpacing/>
              <w:jc w:val="center"/>
              <w:rPr>
                <w:rFonts w:cs="Times New Roman"/>
                <w:sz w:val="16"/>
                <w:szCs w:val="16"/>
              </w:rPr>
            </w:pPr>
            <w:r w:rsidRPr="00A409BC">
              <w:rPr>
                <w:rFonts w:eastAsia="Times New Roman" w:cs="Times New Roman"/>
                <w:sz w:val="16"/>
                <w:szCs w:val="16"/>
                <w:lang w:eastAsia="de-CH"/>
              </w:rPr>
              <w:t>ref</w:t>
            </w:r>
          </w:p>
        </w:tc>
        <w:tc>
          <w:tcPr>
            <w:tcW w:w="1367" w:type="dxa"/>
            <w:tcBorders>
              <w:left w:val="single" w:sz="4" w:space="0" w:color="auto"/>
              <w:right w:val="single" w:sz="4" w:space="0" w:color="auto"/>
            </w:tcBorders>
            <w:vAlign w:val="center"/>
          </w:tcPr>
          <w:p w14:paraId="4A7C66DC" w14:textId="4423DEF4"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90–1</w:t>
            </w:r>
            <w:r w:rsidR="006F7805">
              <w:rPr>
                <w:color w:val="000000"/>
                <w:sz w:val="16"/>
                <w:szCs w:val="16"/>
              </w:rPr>
              <w:t>.</w:t>
            </w:r>
            <w:r w:rsidRPr="00A409BC">
              <w:rPr>
                <w:color w:val="000000"/>
                <w:sz w:val="16"/>
                <w:szCs w:val="16"/>
              </w:rPr>
              <w:t>03]</w:t>
            </w:r>
          </w:p>
        </w:tc>
        <w:tc>
          <w:tcPr>
            <w:tcW w:w="1366" w:type="dxa"/>
            <w:tcBorders>
              <w:left w:val="single" w:sz="4" w:space="0" w:color="auto"/>
              <w:right w:val="single" w:sz="4" w:space="0" w:color="auto"/>
            </w:tcBorders>
            <w:vAlign w:val="center"/>
          </w:tcPr>
          <w:p w14:paraId="2182DFFD" w14:textId="2433392B"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01 [0</w:t>
            </w:r>
            <w:r w:rsidR="006F7805">
              <w:rPr>
                <w:color w:val="000000"/>
                <w:sz w:val="16"/>
                <w:szCs w:val="16"/>
              </w:rPr>
              <w:t>.</w:t>
            </w:r>
            <w:r w:rsidRPr="00A409BC">
              <w:rPr>
                <w:color w:val="000000"/>
                <w:sz w:val="16"/>
                <w:szCs w:val="16"/>
              </w:rPr>
              <w:t>91–1</w:t>
            </w:r>
            <w:r w:rsidR="006F7805">
              <w:rPr>
                <w:color w:val="000000"/>
                <w:sz w:val="16"/>
                <w:szCs w:val="16"/>
              </w:rPr>
              <w:t>.</w:t>
            </w:r>
            <w:r w:rsidRPr="00A409BC">
              <w:rPr>
                <w:color w:val="000000"/>
                <w:sz w:val="16"/>
                <w:szCs w:val="16"/>
              </w:rPr>
              <w:t>12]</w:t>
            </w:r>
          </w:p>
        </w:tc>
        <w:tc>
          <w:tcPr>
            <w:tcW w:w="1367" w:type="dxa"/>
            <w:tcBorders>
              <w:left w:val="single" w:sz="4" w:space="0" w:color="auto"/>
              <w:right w:val="single" w:sz="4" w:space="0" w:color="auto"/>
            </w:tcBorders>
            <w:vAlign w:val="center"/>
          </w:tcPr>
          <w:p w14:paraId="34D7AD20" w14:textId="2A60E29C"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00 [0</w:t>
            </w:r>
            <w:r w:rsidR="006F7805">
              <w:rPr>
                <w:color w:val="000000"/>
                <w:sz w:val="16"/>
                <w:szCs w:val="16"/>
              </w:rPr>
              <w:t>.</w:t>
            </w:r>
            <w:r w:rsidRPr="00A409BC">
              <w:rPr>
                <w:color w:val="000000"/>
                <w:sz w:val="16"/>
                <w:szCs w:val="16"/>
              </w:rPr>
              <w:t>88–1</w:t>
            </w:r>
            <w:r w:rsidR="006F7805">
              <w:rPr>
                <w:color w:val="000000"/>
                <w:sz w:val="16"/>
                <w:szCs w:val="16"/>
              </w:rPr>
              <w:t>.</w:t>
            </w:r>
            <w:r w:rsidRPr="00A409BC">
              <w:rPr>
                <w:color w:val="000000"/>
                <w:sz w:val="16"/>
                <w:szCs w:val="16"/>
              </w:rPr>
              <w:t>13]</w:t>
            </w:r>
          </w:p>
        </w:tc>
        <w:tc>
          <w:tcPr>
            <w:tcW w:w="1367" w:type="dxa"/>
            <w:tcBorders>
              <w:left w:val="single" w:sz="4" w:space="0" w:color="auto"/>
              <w:right w:val="single" w:sz="12" w:space="0" w:color="auto"/>
            </w:tcBorders>
            <w:vAlign w:val="center"/>
          </w:tcPr>
          <w:p w14:paraId="511971A7" w14:textId="5B068A53"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89–1</w:t>
            </w:r>
            <w:r w:rsidR="006F7805">
              <w:rPr>
                <w:color w:val="000000"/>
                <w:sz w:val="16"/>
                <w:szCs w:val="16"/>
              </w:rPr>
              <w:t>.</w:t>
            </w:r>
            <w:r w:rsidRPr="00A409BC">
              <w:rPr>
                <w:color w:val="000000"/>
                <w:sz w:val="16"/>
                <w:szCs w:val="16"/>
              </w:rPr>
              <w:t>04]</w:t>
            </w:r>
          </w:p>
        </w:tc>
      </w:tr>
      <w:tr w:rsidR="00690EFD" w:rsidRPr="00A409BC" w14:paraId="0C1EF595" w14:textId="77777777" w:rsidTr="00BA5453">
        <w:trPr>
          <w:trHeight w:val="57"/>
          <w:jc w:val="center"/>
        </w:trPr>
        <w:tc>
          <w:tcPr>
            <w:tcW w:w="3515" w:type="dxa"/>
            <w:tcBorders>
              <w:right w:val="single" w:sz="12" w:space="0" w:color="auto"/>
            </w:tcBorders>
          </w:tcPr>
          <w:p w14:paraId="59F6F801" w14:textId="77777777" w:rsidR="00690EFD" w:rsidRPr="00A409BC" w:rsidRDefault="00690EFD" w:rsidP="00CE10B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Gestational age (weeks)</w:t>
            </w:r>
          </w:p>
        </w:tc>
        <w:tc>
          <w:tcPr>
            <w:tcW w:w="1366" w:type="dxa"/>
            <w:tcBorders>
              <w:left w:val="single" w:sz="12" w:space="0" w:color="auto"/>
              <w:right w:val="single" w:sz="4" w:space="0" w:color="auto"/>
            </w:tcBorders>
          </w:tcPr>
          <w:p w14:paraId="72951940" w14:textId="77777777" w:rsidR="00690EFD" w:rsidRPr="00A409BC" w:rsidRDefault="00690EFD" w:rsidP="00CE10B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5CF692C0" w14:textId="77777777" w:rsidR="00690EFD" w:rsidRPr="00A409BC" w:rsidRDefault="00690EFD" w:rsidP="00CE10B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7A68BC2B" w14:textId="77777777" w:rsidR="00690EFD" w:rsidRPr="00A409BC" w:rsidRDefault="00690EFD" w:rsidP="00CE10B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1F07B775" w14:textId="77777777" w:rsidR="00690EFD" w:rsidRPr="00A409BC" w:rsidRDefault="00690EFD" w:rsidP="00CE10B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0615C478" w14:textId="77777777" w:rsidR="00690EFD" w:rsidRPr="00A409BC" w:rsidRDefault="00690EFD" w:rsidP="00CE10BB">
            <w:pPr>
              <w:spacing w:after="0" w:line="240" w:lineRule="auto"/>
              <w:contextualSpacing/>
              <w:jc w:val="center"/>
              <w:rPr>
                <w:rFonts w:cs="Times New Roman"/>
                <w:sz w:val="16"/>
                <w:szCs w:val="16"/>
              </w:rPr>
            </w:pPr>
          </w:p>
        </w:tc>
      </w:tr>
      <w:tr w:rsidR="00690EFD" w:rsidRPr="00A409BC" w14:paraId="37AE13C3" w14:textId="77777777" w:rsidTr="00BA5453">
        <w:trPr>
          <w:trHeight w:val="57"/>
          <w:jc w:val="center"/>
        </w:trPr>
        <w:tc>
          <w:tcPr>
            <w:tcW w:w="3515" w:type="dxa"/>
            <w:tcBorders>
              <w:right w:val="single" w:sz="12" w:space="0" w:color="auto"/>
            </w:tcBorders>
          </w:tcPr>
          <w:p w14:paraId="1ABFFB45" w14:textId="77E06E10" w:rsidR="00690EFD" w:rsidRPr="00A409BC" w:rsidRDefault="00690EFD" w:rsidP="00CE10BB">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1</w:t>
            </w:r>
            <w:r w:rsidR="006F7805">
              <w:rPr>
                <w:rFonts w:eastAsia="Times New Roman" w:cs="Times New Roman"/>
                <w:sz w:val="16"/>
                <w:szCs w:val="16"/>
                <w:lang w:eastAsia="de-CH"/>
              </w:rPr>
              <w:t>.</w:t>
            </w:r>
            <w:r w:rsidRPr="00A409BC">
              <w:rPr>
                <w:rFonts w:eastAsia="Times New Roman" w:cs="Times New Roman"/>
                <w:sz w:val="16"/>
                <w:szCs w:val="16"/>
                <w:lang w:eastAsia="de-CH"/>
              </w:rPr>
              <w:t>9 weeks</w:t>
            </w:r>
          </w:p>
        </w:tc>
        <w:tc>
          <w:tcPr>
            <w:tcW w:w="1366" w:type="dxa"/>
            <w:tcBorders>
              <w:left w:val="single" w:sz="12" w:space="0" w:color="auto"/>
              <w:right w:val="single" w:sz="4" w:space="0" w:color="auto"/>
            </w:tcBorders>
            <w:vAlign w:val="center"/>
          </w:tcPr>
          <w:p w14:paraId="52174B00" w14:textId="77777777" w:rsidR="00690EFD" w:rsidRPr="00A409BC" w:rsidRDefault="00690EFD" w:rsidP="00CE10BB">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62A51D09" w14:textId="244331AA"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92 [0</w:t>
            </w:r>
            <w:r w:rsidR="006F7805">
              <w:rPr>
                <w:color w:val="000000"/>
                <w:sz w:val="16"/>
                <w:szCs w:val="16"/>
              </w:rPr>
              <w:t>.</w:t>
            </w:r>
            <w:r w:rsidRPr="00A409BC">
              <w:rPr>
                <w:color w:val="000000"/>
                <w:sz w:val="16"/>
                <w:szCs w:val="16"/>
              </w:rPr>
              <w:t>86–0</w:t>
            </w:r>
            <w:r w:rsidR="006F7805">
              <w:rPr>
                <w:color w:val="000000"/>
                <w:sz w:val="16"/>
                <w:szCs w:val="16"/>
              </w:rPr>
              <w:t>.</w:t>
            </w:r>
            <w:r w:rsidRPr="00A409BC">
              <w:rPr>
                <w:color w:val="000000"/>
                <w:sz w:val="16"/>
                <w:szCs w:val="16"/>
              </w:rPr>
              <w:t>99]</w:t>
            </w:r>
          </w:p>
        </w:tc>
        <w:tc>
          <w:tcPr>
            <w:tcW w:w="1366" w:type="dxa"/>
            <w:tcBorders>
              <w:left w:val="single" w:sz="4" w:space="0" w:color="auto"/>
              <w:right w:val="single" w:sz="4" w:space="0" w:color="auto"/>
            </w:tcBorders>
            <w:vAlign w:val="center"/>
          </w:tcPr>
          <w:p w14:paraId="7357BA88" w14:textId="4B60FC9E"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18 [1</w:t>
            </w:r>
            <w:r w:rsidR="006F7805">
              <w:rPr>
                <w:color w:val="000000"/>
                <w:sz w:val="16"/>
                <w:szCs w:val="16"/>
              </w:rPr>
              <w:t>.</w:t>
            </w:r>
            <w:r w:rsidRPr="00A409BC">
              <w:rPr>
                <w:color w:val="000000"/>
                <w:sz w:val="16"/>
                <w:szCs w:val="16"/>
              </w:rPr>
              <w:t>05–1</w:t>
            </w:r>
            <w:r w:rsidR="006F7805">
              <w:rPr>
                <w:color w:val="000000"/>
                <w:sz w:val="16"/>
                <w:szCs w:val="16"/>
              </w:rPr>
              <w:t>.</w:t>
            </w:r>
            <w:r w:rsidRPr="00A409BC">
              <w:rPr>
                <w:color w:val="000000"/>
                <w:sz w:val="16"/>
                <w:szCs w:val="16"/>
              </w:rPr>
              <w:t>33]</w:t>
            </w:r>
          </w:p>
        </w:tc>
        <w:tc>
          <w:tcPr>
            <w:tcW w:w="1367" w:type="dxa"/>
            <w:tcBorders>
              <w:left w:val="single" w:sz="4" w:space="0" w:color="auto"/>
              <w:right w:val="single" w:sz="4" w:space="0" w:color="auto"/>
            </w:tcBorders>
            <w:vAlign w:val="center"/>
          </w:tcPr>
          <w:p w14:paraId="079BF290" w14:textId="33F7B36E"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01 [0</w:t>
            </w:r>
            <w:r w:rsidR="006F7805">
              <w:rPr>
                <w:color w:val="000000"/>
                <w:sz w:val="16"/>
                <w:szCs w:val="16"/>
              </w:rPr>
              <w:t>.</w:t>
            </w:r>
            <w:r w:rsidRPr="00A409BC">
              <w:rPr>
                <w:color w:val="000000"/>
                <w:sz w:val="16"/>
                <w:szCs w:val="16"/>
              </w:rPr>
              <w:t>88–1</w:t>
            </w:r>
            <w:r w:rsidR="006F7805">
              <w:rPr>
                <w:color w:val="000000"/>
                <w:sz w:val="16"/>
                <w:szCs w:val="16"/>
              </w:rPr>
              <w:t>.</w:t>
            </w:r>
            <w:r w:rsidRPr="00A409BC">
              <w:rPr>
                <w:color w:val="000000"/>
                <w:sz w:val="16"/>
                <w:szCs w:val="16"/>
              </w:rPr>
              <w:t>15]</w:t>
            </w:r>
          </w:p>
        </w:tc>
        <w:tc>
          <w:tcPr>
            <w:tcW w:w="1367" w:type="dxa"/>
            <w:tcBorders>
              <w:left w:val="single" w:sz="4" w:space="0" w:color="auto"/>
              <w:right w:val="single" w:sz="12" w:space="0" w:color="auto"/>
            </w:tcBorders>
            <w:vAlign w:val="center"/>
          </w:tcPr>
          <w:p w14:paraId="04B53B3C" w14:textId="2280E222"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88–1</w:t>
            </w:r>
            <w:r w:rsidR="006F7805">
              <w:rPr>
                <w:color w:val="000000"/>
                <w:sz w:val="16"/>
                <w:szCs w:val="16"/>
              </w:rPr>
              <w:t>.</w:t>
            </w:r>
            <w:r w:rsidRPr="00A409BC">
              <w:rPr>
                <w:color w:val="000000"/>
                <w:sz w:val="16"/>
                <w:szCs w:val="16"/>
              </w:rPr>
              <w:t>04]</w:t>
            </w:r>
          </w:p>
        </w:tc>
      </w:tr>
      <w:tr w:rsidR="00690EFD" w:rsidRPr="00A409BC" w14:paraId="08F49EFE" w14:textId="77777777" w:rsidTr="00BA5453">
        <w:trPr>
          <w:trHeight w:val="57"/>
          <w:jc w:val="center"/>
        </w:trPr>
        <w:tc>
          <w:tcPr>
            <w:tcW w:w="3515" w:type="dxa"/>
            <w:tcBorders>
              <w:right w:val="single" w:sz="12" w:space="0" w:color="auto"/>
            </w:tcBorders>
          </w:tcPr>
          <w:p w14:paraId="2C38E4B3" w14:textId="77777777" w:rsidR="00690EFD" w:rsidRPr="00A409BC" w:rsidRDefault="00690EFD" w:rsidP="00CE10B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weight (grams)</w:t>
            </w:r>
          </w:p>
        </w:tc>
        <w:tc>
          <w:tcPr>
            <w:tcW w:w="1366" w:type="dxa"/>
            <w:tcBorders>
              <w:left w:val="single" w:sz="12" w:space="0" w:color="auto"/>
              <w:right w:val="single" w:sz="4" w:space="0" w:color="auto"/>
            </w:tcBorders>
          </w:tcPr>
          <w:p w14:paraId="1DAA7E19" w14:textId="77777777" w:rsidR="00690EFD" w:rsidRPr="00A409BC" w:rsidRDefault="00690EFD" w:rsidP="00CE10BB">
            <w:pPr>
              <w:spacing w:after="0" w:line="240" w:lineRule="auto"/>
              <w:contextualSpacing/>
              <w:jc w:val="center"/>
              <w:rPr>
                <w:rFonts w:eastAsia="Times New Roman" w:cs="Times New Roman"/>
                <w:i/>
                <w:iCs/>
                <w:sz w:val="16"/>
                <w:szCs w:val="16"/>
                <w:lang w:eastAsia="de-CH"/>
              </w:rPr>
            </w:pPr>
          </w:p>
        </w:tc>
        <w:tc>
          <w:tcPr>
            <w:tcW w:w="1367" w:type="dxa"/>
            <w:tcBorders>
              <w:left w:val="single" w:sz="4" w:space="0" w:color="auto"/>
              <w:right w:val="single" w:sz="4" w:space="0" w:color="auto"/>
            </w:tcBorders>
          </w:tcPr>
          <w:p w14:paraId="30B43B1B" w14:textId="77777777" w:rsidR="00690EFD" w:rsidRPr="00A409BC" w:rsidRDefault="00690EFD" w:rsidP="00CE10B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0D4C533A" w14:textId="77777777" w:rsidR="00690EFD" w:rsidRPr="00A409BC" w:rsidRDefault="00690EFD" w:rsidP="00CE10B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4421986F" w14:textId="77777777" w:rsidR="00690EFD" w:rsidRPr="00A409BC" w:rsidRDefault="00690EFD" w:rsidP="00CE10B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57E1B549" w14:textId="77777777" w:rsidR="00690EFD" w:rsidRPr="00A409BC" w:rsidRDefault="00690EFD" w:rsidP="00CE10BB">
            <w:pPr>
              <w:spacing w:after="0" w:line="240" w:lineRule="auto"/>
              <w:contextualSpacing/>
              <w:jc w:val="center"/>
              <w:rPr>
                <w:rFonts w:cs="Times New Roman"/>
                <w:sz w:val="16"/>
                <w:szCs w:val="16"/>
              </w:rPr>
            </w:pPr>
          </w:p>
        </w:tc>
      </w:tr>
      <w:tr w:rsidR="00690EFD" w:rsidRPr="00A409BC" w14:paraId="490BF9E1" w14:textId="77777777" w:rsidTr="00BA5453">
        <w:trPr>
          <w:trHeight w:val="57"/>
          <w:jc w:val="center"/>
        </w:trPr>
        <w:tc>
          <w:tcPr>
            <w:tcW w:w="3515" w:type="dxa"/>
            <w:tcBorders>
              <w:right w:val="single" w:sz="12" w:space="0" w:color="auto"/>
            </w:tcBorders>
          </w:tcPr>
          <w:p w14:paraId="2B843836" w14:textId="77777777" w:rsidR="00690EFD" w:rsidRPr="00A409BC" w:rsidRDefault="00690EFD" w:rsidP="00CE10BB">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565 grams</w:t>
            </w:r>
          </w:p>
        </w:tc>
        <w:tc>
          <w:tcPr>
            <w:tcW w:w="1366" w:type="dxa"/>
            <w:tcBorders>
              <w:left w:val="single" w:sz="12" w:space="0" w:color="auto"/>
              <w:right w:val="single" w:sz="4" w:space="0" w:color="auto"/>
            </w:tcBorders>
            <w:vAlign w:val="center"/>
          </w:tcPr>
          <w:p w14:paraId="0A6D4377" w14:textId="77777777" w:rsidR="00690EFD" w:rsidRPr="00A409BC" w:rsidRDefault="00690EFD" w:rsidP="00CE10BB">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1CC1E986" w14:textId="33E91FD9"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65 [0</w:t>
            </w:r>
            <w:r w:rsidR="006F7805">
              <w:rPr>
                <w:color w:val="000000"/>
                <w:sz w:val="16"/>
                <w:szCs w:val="16"/>
              </w:rPr>
              <w:t>.</w:t>
            </w:r>
            <w:r w:rsidRPr="00A409BC">
              <w:rPr>
                <w:color w:val="000000"/>
                <w:sz w:val="16"/>
                <w:szCs w:val="16"/>
              </w:rPr>
              <w:t>61–0</w:t>
            </w:r>
            <w:r w:rsidR="006F7805">
              <w:rPr>
                <w:color w:val="000000"/>
                <w:sz w:val="16"/>
                <w:szCs w:val="16"/>
              </w:rPr>
              <w:t>.</w:t>
            </w:r>
            <w:r w:rsidRPr="00A409BC">
              <w:rPr>
                <w:color w:val="000000"/>
                <w:sz w:val="16"/>
                <w:szCs w:val="16"/>
              </w:rPr>
              <w:t>70]</w:t>
            </w:r>
          </w:p>
        </w:tc>
        <w:tc>
          <w:tcPr>
            <w:tcW w:w="1366" w:type="dxa"/>
            <w:tcBorders>
              <w:left w:val="single" w:sz="4" w:space="0" w:color="auto"/>
              <w:right w:val="single" w:sz="4" w:space="0" w:color="auto"/>
            </w:tcBorders>
            <w:vAlign w:val="center"/>
          </w:tcPr>
          <w:p w14:paraId="5628837C" w14:textId="2E893514"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47 [1</w:t>
            </w:r>
            <w:r w:rsidR="006F7805">
              <w:rPr>
                <w:color w:val="000000"/>
                <w:sz w:val="16"/>
                <w:szCs w:val="16"/>
              </w:rPr>
              <w:t>.</w:t>
            </w:r>
            <w:r w:rsidRPr="00A409BC">
              <w:rPr>
                <w:color w:val="000000"/>
                <w:sz w:val="16"/>
                <w:szCs w:val="16"/>
              </w:rPr>
              <w:t>32–1</w:t>
            </w:r>
            <w:r w:rsidR="006F7805">
              <w:rPr>
                <w:color w:val="000000"/>
                <w:sz w:val="16"/>
                <w:szCs w:val="16"/>
              </w:rPr>
              <w:t>.</w:t>
            </w:r>
            <w:r w:rsidRPr="00A409BC">
              <w:rPr>
                <w:color w:val="000000"/>
                <w:sz w:val="16"/>
                <w:szCs w:val="16"/>
              </w:rPr>
              <w:t>63]</w:t>
            </w:r>
          </w:p>
        </w:tc>
        <w:tc>
          <w:tcPr>
            <w:tcW w:w="1367" w:type="dxa"/>
            <w:tcBorders>
              <w:left w:val="single" w:sz="4" w:space="0" w:color="auto"/>
              <w:right w:val="single" w:sz="4" w:space="0" w:color="auto"/>
            </w:tcBorders>
            <w:vAlign w:val="center"/>
          </w:tcPr>
          <w:p w14:paraId="6B4902A9" w14:textId="0A7AD6B9"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06 [0</w:t>
            </w:r>
            <w:r w:rsidR="006F7805">
              <w:rPr>
                <w:color w:val="000000"/>
                <w:sz w:val="16"/>
                <w:szCs w:val="16"/>
              </w:rPr>
              <w:t>.</w:t>
            </w:r>
            <w:r w:rsidRPr="00A409BC">
              <w:rPr>
                <w:color w:val="000000"/>
                <w:sz w:val="16"/>
                <w:szCs w:val="16"/>
              </w:rPr>
              <w:t>93–1</w:t>
            </w:r>
            <w:r w:rsidR="006F7805">
              <w:rPr>
                <w:color w:val="000000"/>
                <w:sz w:val="16"/>
                <w:szCs w:val="16"/>
              </w:rPr>
              <w:t>.</w:t>
            </w:r>
            <w:r w:rsidRPr="00A409BC">
              <w:rPr>
                <w:color w:val="000000"/>
                <w:sz w:val="16"/>
                <w:szCs w:val="16"/>
              </w:rPr>
              <w:t>20]</w:t>
            </w:r>
          </w:p>
        </w:tc>
        <w:tc>
          <w:tcPr>
            <w:tcW w:w="1367" w:type="dxa"/>
            <w:tcBorders>
              <w:left w:val="single" w:sz="4" w:space="0" w:color="auto"/>
              <w:right w:val="single" w:sz="12" w:space="0" w:color="auto"/>
            </w:tcBorders>
            <w:vAlign w:val="center"/>
          </w:tcPr>
          <w:p w14:paraId="6AF80CB2" w14:textId="5A28B355" w:rsidR="00690EFD" w:rsidRPr="00A409BC" w:rsidRDefault="00690EFD" w:rsidP="00CE10BB">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79 [0</w:t>
            </w:r>
            <w:r w:rsidR="006F7805">
              <w:rPr>
                <w:color w:val="000000"/>
                <w:sz w:val="16"/>
                <w:szCs w:val="16"/>
              </w:rPr>
              <w:t>.</w:t>
            </w:r>
            <w:r w:rsidRPr="00A409BC">
              <w:rPr>
                <w:color w:val="000000"/>
                <w:sz w:val="16"/>
                <w:szCs w:val="16"/>
              </w:rPr>
              <w:t>73–0</w:t>
            </w:r>
            <w:r w:rsidR="006F7805">
              <w:rPr>
                <w:color w:val="000000"/>
                <w:sz w:val="16"/>
                <w:szCs w:val="16"/>
              </w:rPr>
              <w:t>.</w:t>
            </w:r>
            <w:r w:rsidRPr="00A409BC">
              <w:rPr>
                <w:color w:val="000000"/>
                <w:sz w:val="16"/>
                <w:szCs w:val="16"/>
              </w:rPr>
              <w:t>86]</w:t>
            </w:r>
          </w:p>
        </w:tc>
      </w:tr>
      <w:tr w:rsidR="00690EFD" w:rsidRPr="00A409BC" w14:paraId="5F758EEA" w14:textId="77777777" w:rsidTr="00B37C40">
        <w:trPr>
          <w:trHeight w:val="57"/>
          <w:jc w:val="center"/>
        </w:trPr>
        <w:tc>
          <w:tcPr>
            <w:tcW w:w="10348" w:type="dxa"/>
            <w:gridSpan w:val="6"/>
            <w:tcBorders>
              <w:top w:val="single" w:sz="4" w:space="0" w:color="auto"/>
              <w:bottom w:val="single" w:sz="4" w:space="0" w:color="auto"/>
              <w:right w:val="single" w:sz="12" w:space="0" w:color="auto"/>
            </w:tcBorders>
          </w:tcPr>
          <w:p w14:paraId="6B7E1842" w14:textId="77777777" w:rsidR="00690EFD" w:rsidRPr="00A409BC" w:rsidRDefault="00690EFD" w:rsidP="00CE10BB">
            <w:pPr>
              <w:spacing w:after="0" w:line="240" w:lineRule="auto"/>
              <w:contextualSpacing/>
              <w:jc w:val="center"/>
              <w:rPr>
                <w:rFonts w:cs="Times New Roman"/>
                <w:b/>
                <w:bCs/>
                <w:sz w:val="16"/>
                <w:szCs w:val="16"/>
              </w:rPr>
            </w:pPr>
            <w:r w:rsidRPr="00A409BC">
              <w:rPr>
                <w:rFonts w:cs="Times New Roman"/>
                <w:b/>
                <w:bCs/>
                <w:sz w:val="16"/>
                <w:szCs w:val="16"/>
              </w:rPr>
              <w:t>LIFESTYLE</w:t>
            </w:r>
          </w:p>
        </w:tc>
      </w:tr>
      <w:tr w:rsidR="00690EFD" w:rsidRPr="00A409BC" w14:paraId="7F1B203F" w14:textId="77777777" w:rsidTr="00B37C40">
        <w:trPr>
          <w:trHeight w:val="57"/>
          <w:jc w:val="center"/>
        </w:trPr>
        <w:tc>
          <w:tcPr>
            <w:tcW w:w="3515" w:type="dxa"/>
            <w:tcBorders>
              <w:top w:val="single" w:sz="4" w:space="0" w:color="auto"/>
              <w:bottom w:val="nil"/>
              <w:right w:val="single" w:sz="12" w:space="0" w:color="auto"/>
            </w:tcBorders>
          </w:tcPr>
          <w:p w14:paraId="3BF8996D" w14:textId="77777777" w:rsidR="00690EFD" w:rsidRPr="00A409BC" w:rsidRDefault="00690EFD" w:rsidP="00B37C40">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Smoking during pregnancy</w:t>
            </w:r>
            <w:r w:rsidRPr="00A409BC">
              <w:rPr>
                <w:rFonts w:eastAsia="Times New Roman" w:cs="Times New Roman"/>
                <w:sz w:val="16"/>
                <w:szCs w:val="16"/>
                <w:lang w:eastAsia="de-CH"/>
              </w:rPr>
              <w:t>, ref: No</w:t>
            </w:r>
          </w:p>
        </w:tc>
        <w:tc>
          <w:tcPr>
            <w:tcW w:w="1366" w:type="dxa"/>
            <w:tcBorders>
              <w:top w:val="single" w:sz="4" w:space="0" w:color="auto"/>
              <w:left w:val="single" w:sz="12" w:space="0" w:color="auto"/>
              <w:bottom w:val="nil"/>
              <w:right w:val="single" w:sz="4" w:space="0" w:color="auto"/>
            </w:tcBorders>
          </w:tcPr>
          <w:p w14:paraId="4B22AC16"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single" w:sz="4" w:space="0" w:color="auto"/>
              <w:left w:val="single" w:sz="4" w:space="0" w:color="auto"/>
              <w:bottom w:val="nil"/>
              <w:right w:val="single" w:sz="4" w:space="0" w:color="auto"/>
            </w:tcBorders>
          </w:tcPr>
          <w:p w14:paraId="0C309865" w14:textId="77777777" w:rsidR="00690EFD" w:rsidRPr="00A409BC" w:rsidRDefault="00690EFD" w:rsidP="00B37C40">
            <w:pPr>
              <w:spacing w:after="0" w:line="240" w:lineRule="auto"/>
              <w:contextualSpacing/>
              <w:jc w:val="center"/>
              <w:rPr>
                <w:rFonts w:cs="Times New Roman"/>
                <w:sz w:val="16"/>
                <w:szCs w:val="16"/>
              </w:rPr>
            </w:pPr>
          </w:p>
        </w:tc>
        <w:tc>
          <w:tcPr>
            <w:tcW w:w="1366" w:type="dxa"/>
            <w:tcBorders>
              <w:top w:val="single" w:sz="4" w:space="0" w:color="auto"/>
              <w:left w:val="single" w:sz="4" w:space="0" w:color="auto"/>
              <w:bottom w:val="nil"/>
              <w:right w:val="single" w:sz="4" w:space="0" w:color="auto"/>
            </w:tcBorders>
          </w:tcPr>
          <w:p w14:paraId="3F530A59"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single" w:sz="4" w:space="0" w:color="auto"/>
              <w:left w:val="single" w:sz="4" w:space="0" w:color="auto"/>
              <w:bottom w:val="nil"/>
              <w:right w:val="single" w:sz="4" w:space="0" w:color="auto"/>
            </w:tcBorders>
          </w:tcPr>
          <w:p w14:paraId="6FC0BFE3"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single" w:sz="4" w:space="0" w:color="auto"/>
              <w:left w:val="single" w:sz="4" w:space="0" w:color="auto"/>
              <w:bottom w:val="nil"/>
              <w:right w:val="single" w:sz="12" w:space="0" w:color="auto"/>
            </w:tcBorders>
          </w:tcPr>
          <w:p w14:paraId="508E5336" w14:textId="77777777" w:rsidR="00690EFD" w:rsidRPr="00A409BC" w:rsidRDefault="00690EFD" w:rsidP="00B37C40">
            <w:pPr>
              <w:spacing w:after="0" w:line="240" w:lineRule="auto"/>
              <w:contextualSpacing/>
              <w:jc w:val="center"/>
              <w:rPr>
                <w:rFonts w:cs="Times New Roman"/>
                <w:sz w:val="16"/>
                <w:szCs w:val="16"/>
              </w:rPr>
            </w:pPr>
          </w:p>
        </w:tc>
      </w:tr>
      <w:tr w:rsidR="00690EFD" w:rsidRPr="00A409BC" w14:paraId="1F3F1A1E" w14:textId="77777777" w:rsidTr="00B37C40">
        <w:trPr>
          <w:trHeight w:val="57"/>
          <w:jc w:val="center"/>
        </w:trPr>
        <w:tc>
          <w:tcPr>
            <w:tcW w:w="3515" w:type="dxa"/>
            <w:tcBorders>
              <w:top w:val="nil"/>
              <w:bottom w:val="nil"/>
              <w:right w:val="single" w:sz="12" w:space="0" w:color="auto"/>
            </w:tcBorders>
          </w:tcPr>
          <w:p w14:paraId="4EB104BA" w14:textId="77777777" w:rsidR="00690EFD" w:rsidRPr="00A409BC" w:rsidRDefault="00690EFD" w:rsidP="00B37C40">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Yes</w:t>
            </w:r>
          </w:p>
        </w:tc>
        <w:tc>
          <w:tcPr>
            <w:tcW w:w="1366" w:type="dxa"/>
            <w:tcBorders>
              <w:top w:val="nil"/>
              <w:left w:val="single" w:sz="12" w:space="0" w:color="auto"/>
              <w:bottom w:val="nil"/>
              <w:right w:val="single" w:sz="4" w:space="0" w:color="auto"/>
            </w:tcBorders>
            <w:vAlign w:val="center"/>
          </w:tcPr>
          <w:p w14:paraId="780F2683" w14:textId="77777777" w:rsidR="00690EFD" w:rsidRPr="00A409BC" w:rsidRDefault="00690EFD" w:rsidP="00B37C40">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bottom w:val="nil"/>
              <w:right w:val="single" w:sz="4" w:space="0" w:color="auto"/>
            </w:tcBorders>
            <w:vAlign w:val="center"/>
          </w:tcPr>
          <w:p w14:paraId="784572B6" w14:textId="6B34AE73" w:rsidR="00690EFD" w:rsidRPr="00A409BC" w:rsidRDefault="00690EFD" w:rsidP="00B37C40">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64 [0</w:t>
            </w:r>
            <w:r w:rsidR="006F7805">
              <w:rPr>
                <w:color w:val="000000"/>
                <w:sz w:val="16"/>
                <w:szCs w:val="16"/>
              </w:rPr>
              <w:t>.</w:t>
            </w:r>
            <w:r w:rsidRPr="00A409BC">
              <w:rPr>
                <w:color w:val="000000"/>
                <w:sz w:val="16"/>
                <w:szCs w:val="16"/>
              </w:rPr>
              <w:t>51–0</w:t>
            </w:r>
            <w:r w:rsidR="006F7805">
              <w:rPr>
                <w:color w:val="000000"/>
                <w:sz w:val="16"/>
                <w:szCs w:val="16"/>
              </w:rPr>
              <w:t>.</w:t>
            </w:r>
            <w:r w:rsidRPr="00A409BC">
              <w:rPr>
                <w:color w:val="000000"/>
                <w:sz w:val="16"/>
                <w:szCs w:val="16"/>
              </w:rPr>
              <w:t>79]</w:t>
            </w:r>
          </w:p>
        </w:tc>
        <w:tc>
          <w:tcPr>
            <w:tcW w:w="1366" w:type="dxa"/>
            <w:tcBorders>
              <w:top w:val="nil"/>
              <w:left w:val="single" w:sz="4" w:space="0" w:color="auto"/>
              <w:bottom w:val="nil"/>
              <w:right w:val="single" w:sz="4" w:space="0" w:color="auto"/>
            </w:tcBorders>
            <w:vAlign w:val="center"/>
          </w:tcPr>
          <w:p w14:paraId="1B4EAB87" w14:textId="07F360ED" w:rsidR="00690EFD" w:rsidRPr="00A409BC" w:rsidRDefault="00690EFD" w:rsidP="00B37C40">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28 [0</w:t>
            </w:r>
            <w:r w:rsidR="006F7805">
              <w:rPr>
                <w:color w:val="000000"/>
                <w:sz w:val="16"/>
                <w:szCs w:val="16"/>
              </w:rPr>
              <w:t>.</w:t>
            </w:r>
            <w:r w:rsidRPr="00A409BC">
              <w:rPr>
                <w:color w:val="000000"/>
                <w:sz w:val="16"/>
                <w:szCs w:val="16"/>
              </w:rPr>
              <w:t>98–1</w:t>
            </w:r>
            <w:r w:rsidR="006F7805">
              <w:rPr>
                <w:color w:val="000000"/>
                <w:sz w:val="16"/>
                <w:szCs w:val="16"/>
              </w:rPr>
              <w:t>.</w:t>
            </w:r>
            <w:r w:rsidRPr="00A409BC">
              <w:rPr>
                <w:color w:val="000000"/>
                <w:sz w:val="16"/>
                <w:szCs w:val="16"/>
              </w:rPr>
              <w:t>66]</w:t>
            </w:r>
          </w:p>
        </w:tc>
        <w:tc>
          <w:tcPr>
            <w:tcW w:w="1367" w:type="dxa"/>
            <w:tcBorders>
              <w:top w:val="nil"/>
              <w:left w:val="single" w:sz="4" w:space="0" w:color="auto"/>
              <w:bottom w:val="nil"/>
              <w:right w:val="single" w:sz="4" w:space="0" w:color="auto"/>
            </w:tcBorders>
            <w:vAlign w:val="center"/>
          </w:tcPr>
          <w:p w14:paraId="341713D0" w14:textId="4A9C6A3F" w:rsidR="00690EFD" w:rsidRPr="00A409BC" w:rsidRDefault="00690EFD" w:rsidP="00B37C40">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62 [1</w:t>
            </w:r>
            <w:r w:rsidR="006F7805">
              <w:rPr>
                <w:color w:val="000000"/>
                <w:sz w:val="16"/>
                <w:szCs w:val="16"/>
              </w:rPr>
              <w:t>.</w:t>
            </w:r>
            <w:r w:rsidRPr="00A409BC">
              <w:rPr>
                <w:color w:val="000000"/>
                <w:sz w:val="16"/>
                <w:szCs w:val="16"/>
              </w:rPr>
              <w:t>18–2</w:t>
            </w:r>
            <w:r w:rsidR="006F7805">
              <w:rPr>
                <w:color w:val="000000"/>
                <w:sz w:val="16"/>
                <w:szCs w:val="16"/>
              </w:rPr>
              <w:t>.</w:t>
            </w:r>
            <w:r w:rsidRPr="00A409BC">
              <w:rPr>
                <w:color w:val="000000"/>
                <w:sz w:val="16"/>
                <w:szCs w:val="16"/>
              </w:rPr>
              <w:t>22]</w:t>
            </w:r>
          </w:p>
        </w:tc>
        <w:tc>
          <w:tcPr>
            <w:tcW w:w="1367" w:type="dxa"/>
            <w:tcBorders>
              <w:top w:val="nil"/>
              <w:left w:val="single" w:sz="4" w:space="0" w:color="auto"/>
              <w:bottom w:val="nil"/>
              <w:right w:val="single" w:sz="12" w:space="0" w:color="auto"/>
            </w:tcBorders>
            <w:vAlign w:val="center"/>
          </w:tcPr>
          <w:p w14:paraId="745FEE1F" w14:textId="299AB74C" w:rsidR="00690EFD" w:rsidRPr="00A409BC" w:rsidRDefault="00690EFD" w:rsidP="00B37C40">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01 [0</w:t>
            </w:r>
            <w:r w:rsidR="006F7805">
              <w:rPr>
                <w:color w:val="000000"/>
                <w:sz w:val="16"/>
                <w:szCs w:val="16"/>
              </w:rPr>
              <w:t>.</w:t>
            </w:r>
            <w:r w:rsidRPr="00A409BC">
              <w:rPr>
                <w:color w:val="000000"/>
                <w:sz w:val="16"/>
                <w:szCs w:val="16"/>
              </w:rPr>
              <w:t>81–1</w:t>
            </w:r>
            <w:r w:rsidR="006F7805">
              <w:rPr>
                <w:color w:val="000000"/>
                <w:sz w:val="16"/>
                <w:szCs w:val="16"/>
              </w:rPr>
              <w:t>.</w:t>
            </w:r>
            <w:r w:rsidRPr="00A409BC">
              <w:rPr>
                <w:color w:val="000000"/>
                <w:sz w:val="16"/>
                <w:szCs w:val="16"/>
              </w:rPr>
              <w:t>27]</w:t>
            </w:r>
          </w:p>
        </w:tc>
      </w:tr>
      <w:tr w:rsidR="00690EFD" w:rsidRPr="00A409BC" w14:paraId="6211BEB4" w14:textId="77777777" w:rsidTr="00B37C40">
        <w:trPr>
          <w:trHeight w:val="57"/>
          <w:jc w:val="center"/>
        </w:trPr>
        <w:tc>
          <w:tcPr>
            <w:tcW w:w="3515" w:type="dxa"/>
            <w:tcBorders>
              <w:top w:val="nil"/>
              <w:bottom w:val="nil"/>
              <w:right w:val="single" w:sz="12" w:space="0" w:color="auto"/>
            </w:tcBorders>
          </w:tcPr>
          <w:p w14:paraId="52D9B84E" w14:textId="77777777" w:rsidR="00690EFD" w:rsidRPr="00A409BC" w:rsidRDefault="00690EFD" w:rsidP="00B37C40">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Breastfeeding</w:t>
            </w:r>
            <w:r w:rsidRPr="00A409BC">
              <w:rPr>
                <w:rFonts w:eastAsia="Times New Roman" w:cs="Times New Roman"/>
                <w:sz w:val="16"/>
                <w:szCs w:val="16"/>
                <w:lang w:eastAsia="de-CH"/>
              </w:rPr>
              <w:t>, ref: Yes</w:t>
            </w:r>
          </w:p>
        </w:tc>
        <w:tc>
          <w:tcPr>
            <w:tcW w:w="1366" w:type="dxa"/>
            <w:tcBorders>
              <w:top w:val="nil"/>
              <w:left w:val="single" w:sz="12" w:space="0" w:color="auto"/>
              <w:bottom w:val="nil"/>
              <w:right w:val="single" w:sz="4" w:space="0" w:color="auto"/>
            </w:tcBorders>
          </w:tcPr>
          <w:p w14:paraId="05806626"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nil"/>
              <w:left w:val="single" w:sz="4" w:space="0" w:color="auto"/>
              <w:bottom w:val="nil"/>
              <w:right w:val="single" w:sz="4" w:space="0" w:color="auto"/>
            </w:tcBorders>
          </w:tcPr>
          <w:p w14:paraId="29DB832B" w14:textId="77777777" w:rsidR="00690EFD" w:rsidRPr="00A409BC" w:rsidRDefault="00690EFD" w:rsidP="00B37C40">
            <w:pPr>
              <w:spacing w:after="0" w:line="240" w:lineRule="auto"/>
              <w:contextualSpacing/>
              <w:jc w:val="center"/>
              <w:rPr>
                <w:rFonts w:cs="Times New Roman"/>
                <w:sz w:val="16"/>
                <w:szCs w:val="16"/>
              </w:rPr>
            </w:pPr>
          </w:p>
        </w:tc>
        <w:tc>
          <w:tcPr>
            <w:tcW w:w="1366" w:type="dxa"/>
            <w:tcBorders>
              <w:top w:val="nil"/>
              <w:left w:val="single" w:sz="4" w:space="0" w:color="auto"/>
              <w:bottom w:val="nil"/>
              <w:right w:val="single" w:sz="4" w:space="0" w:color="auto"/>
            </w:tcBorders>
          </w:tcPr>
          <w:p w14:paraId="6543C769"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nil"/>
              <w:left w:val="single" w:sz="4" w:space="0" w:color="auto"/>
              <w:bottom w:val="nil"/>
              <w:right w:val="single" w:sz="4" w:space="0" w:color="auto"/>
            </w:tcBorders>
          </w:tcPr>
          <w:p w14:paraId="7445E939"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nil"/>
              <w:left w:val="single" w:sz="4" w:space="0" w:color="auto"/>
              <w:bottom w:val="nil"/>
              <w:right w:val="single" w:sz="12" w:space="0" w:color="auto"/>
            </w:tcBorders>
          </w:tcPr>
          <w:p w14:paraId="391126FE" w14:textId="77777777" w:rsidR="00690EFD" w:rsidRPr="00A409BC" w:rsidRDefault="00690EFD" w:rsidP="00B37C40">
            <w:pPr>
              <w:spacing w:after="0" w:line="240" w:lineRule="auto"/>
              <w:contextualSpacing/>
              <w:jc w:val="center"/>
              <w:rPr>
                <w:rFonts w:cs="Times New Roman"/>
                <w:sz w:val="16"/>
                <w:szCs w:val="16"/>
              </w:rPr>
            </w:pPr>
          </w:p>
        </w:tc>
      </w:tr>
      <w:tr w:rsidR="00690EFD" w:rsidRPr="00A409BC" w14:paraId="5E18AC04" w14:textId="77777777" w:rsidTr="00B37C40">
        <w:trPr>
          <w:trHeight w:val="57"/>
          <w:jc w:val="center"/>
        </w:trPr>
        <w:tc>
          <w:tcPr>
            <w:tcW w:w="3515" w:type="dxa"/>
            <w:tcBorders>
              <w:top w:val="nil"/>
              <w:bottom w:val="nil"/>
              <w:right w:val="single" w:sz="12" w:space="0" w:color="auto"/>
            </w:tcBorders>
          </w:tcPr>
          <w:p w14:paraId="5DCDF6D3" w14:textId="77777777" w:rsidR="00690EFD" w:rsidRPr="00A409BC" w:rsidRDefault="00690EFD" w:rsidP="00AE52F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No</w:t>
            </w:r>
          </w:p>
        </w:tc>
        <w:tc>
          <w:tcPr>
            <w:tcW w:w="1366" w:type="dxa"/>
            <w:tcBorders>
              <w:top w:val="nil"/>
              <w:left w:val="single" w:sz="12" w:space="0" w:color="auto"/>
              <w:bottom w:val="nil"/>
              <w:right w:val="single" w:sz="4" w:space="0" w:color="auto"/>
            </w:tcBorders>
            <w:vAlign w:val="center"/>
          </w:tcPr>
          <w:p w14:paraId="4182EB06" w14:textId="77777777" w:rsidR="00690EFD" w:rsidRPr="00A409BC" w:rsidRDefault="00690EFD" w:rsidP="00AE52F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bottom w:val="nil"/>
              <w:right w:val="single" w:sz="4" w:space="0" w:color="auto"/>
            </w:tcBorders>
            <w:vAlign w:val="center"/>
          </w:tcPr>
          <w:p w14:paraId="567F0E02" w14:textId="6E2D9098"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06 [0</w:t>
            </w:r>
            <w:r w:rsidR="006F7805">
              <w:rPr>
                <w:color w:val="000000"/>
                <w:sz w:val="16"/>
                <w:szCs w:val="16"/>
              </w:rPr>
              <w:t>.</w:t>
            </w:r>
            <w:r w:rsidRPr="00A409BC">
              <w:rPr>
                <w:color w:val="000000"/>
                <w:sz w:val="16"/>
                <w:szCs w:val="16"/>
              </w:rPr>
              <w:t>91–1</w:t>
            </w:r>
            <w:r w:rsidR="006F7805">
              <w:rPr>
                <w:color w:val="000000"/>
                <w:sz w:val="16"/>
                <w:szCs w:val="16"/>
              </w:rPr>
              <w:t>.</w:t>
            </w:r>
            <w:r w:rsidRPr="00A409BC">
              <w:rPr>
                <w:color w:val="000000"/>
                <w:sz w:val="16"/>
                <w:szCs w:val="16"/>
              </w:rPr>
              <w:t>25]</w:t>
            </w:r>
          </w:p>
        </w:tc>
        <w:tc>
          <w:tcPr>
            <w:tcW w:w="1366" w:type="dxa"/>
            <w:tcBorders>
              <w:top w:val="nil"/>
              <w:left w:val="single" w:sz="4" w:space="0" w:color="auto"/>
              <w:bottom w:val="nil"/>
              <w:right w:val="single" w:sz="4" w:space="0" w:color="auto"/>
            </w:tcBorders>
            <w:vAlign w:val="center"/>
          </w:tcPr>
          <w:p w14:paraId="634951D8" w14:textId="09A7CE80"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97 [0</w:t>
            </w:r>
            <w:r w:rsidR="006F7805">
              <w:rPr>
                <w:color w:val="000000"/>
                <w:sz w:val="16"/>
                <w:szCs w:val="16"/>
              </w:rPr>
              <w:t>.</w:t>
            </w:r>
            <w:r w:rsidRPr="00A409BC">
              <w:rPr>
                <w:color w:val="000000"/>
                <w:sz w:val="16"/>
                <w:szCs w:val="16"/>
              </w:rPr>
              <w:t>77–1</w:t>
            </w:r>
            <w:r w:rsidR="006F7805">
              <w:rPr>
                <w:color w:val="000000"/>
                <w:sz w:val="16"/>
                <w:szCs w:val="16"/>
              </w:rPr>
              <w:t>.</w:t>
            </w:r>
            <w:r w:rsidRPr="00A409BC">
              <w:rPr>
                <w:color w:val="000000"/>
                <w:sz w:val="16"/>
                <w:szCs w:val="16"/>
              </w:rPr>
              <w:t>22]</w:t>
            </w:r>
          </w:p>
        </w:tc>
        <w:tc>
          <w:tcPr>
            <w:tcW w:w="1367" w:type="dxa"/>
            <w:tcBorders>
              <w:top w:val="nil"/>
              <w:left w:val="single" w:sz="4" w:space="0" w:color="auto"/>
              <w:bottom w:val="nil"/>
              <w:right w:val="single" w:sz="4" w:space="0" w:color="auto"/>
            </w:tcBorders>
            <w:vAlign w:val="center"/>
          </w:tcPr>
          <w:p w14:paraId="0ED5B39F" w14:textId="00DF87D0"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69 [0</w:t>
            </w:r>
            <w:r w:rsidR="006F7805">
              <w:rPr>
                <w:color w:val="000000"/>
                <w:sz w:val="16"/>
                <w:szCs w:val="16"/>
              </w:rPr>
              <w:t>.</w:t>
            </w:r>
            <w:r w:rsidRPr="00A409BC">
              <w:rPr>
                <w:color w:val="000000"/>
                <w:sz w:val="16"/>
                <w:szCs w:val="16"/>
              </w:rPr>
              <w:t>52–0</w:t>
            </w:r>
            <w:r w:rsidR="006F7805">
              <w:rPr>
                <w:color w:val="000000"/>
                <w:sz w:val="16"/>
                <w:szCs w:val="16"/>
              </w:rPr>
              <w:t>.</w:t>
            </w:r>
            <w:r w:rsidRPr="00A409BC">
              <w:rPr>
                <w:color w:val="000000"/>
                <w:sz w:val="16"/>
                <w:szCs w:val="16"/>
              </w:rPr>
              <w:t>92]</w:t>
            </w:r>
          </w:p>
        </w:tc>
        <w:tc>
          <w:tcPr>
            <w:tcW w:w="1367" w:type="dxa"/>
            <w:tcBorders>
              <w:top w:val="nil"/>
              <w:left w:val="single" w:sz="4" w:space="0" w:color="auto"/>
              <w:bottom w:val="nil"/>
              <w:right w:val="single" w:sz="12" w:space="0" w:color="auto"/>
            </w:tcBorders>
            <w:vAlign w:val="center"/>
          </w:tcPr>
          <w:p w14:paraId="3758A0AC" w14:textId="1535F95A"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80–1</w:t>
            </w:r>
            <w:r w:rsidR="006F7805">
              <w:rPr>
                <w:color w:val="000000"/>
                <w:sz w:val="16"/>
                <w:szCs w:val="16"/>
              </w:rPr>
              <w:t>.</w:t>
            </w:r>
            <w:r w:rsidRPr="00A409BC">
              <w:rPr>
                <w:color w:val="000000"/>
                <w:sz w:val="16"/>
                <w:szCs w:val="16"/>
              </w:rPr>
              <w:t>15]</w:t>
            </w:r>
          </w:p>
        </w:tc>
      </w:tr>
      <w:tr w:rsidR="00690EFD" w:rsidRPr="00A409BC" w14:paraId="1E080593" w14:textId="77777777" w:rsidTr="00B37C40">
        <w:trPr>
          <w:trHeight w:val="57"/>
          <w:jc w:val="center"/>
        </w:trPr>
        <w:tc>
          <w:tcPr>
            <w:tcW w:w="3515" w:type="dxa"/>
            <w:tcBorders>
              <w:top w:val="nil"/>
              <w:right w:val="single" w:sz="12" w:space="0" w:color="auto"/>
            </w:tcBorders>
          </w:tcPr>
          <w:p w14:paraId="738C04DE" w14:textId="77777777" w:rsidR="00690EFD" w:rsidRPr="00A409BC" w:rsidRDefault="00690EFD" w:rsidP="00B37C40">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Secondhand tobacco smoke</w:t>
            </w:r>
            <w:r w:rsidRPr="00A409BC">
              <w:rPr>
                <w:rFonts w:eastAsia="Times New Roman" w:cs="Times New Roman"/>
                <w:b/>
                <w:bCs/>
                <w:sz w:val="16"/>
                <w:szCs w:val="16"/>
                <w:vertAlign w:val="superscript"/>
                <w:lang w:eastAsia="de-CH"/>
              </w:rPr>
              <w:t>4</w:t>
            </w:r>
            <w:r w:rsidRPr="00A409BC">
              <w:rPr>
                <w:rFonts w:eastAsia="Times New Roman" w:cs="Times New Roman"/>
                <w:sz w:val="16"/>
                <w:szCs w:val="16"/>
                <w:lang w:eastAsia="de-CH"/>
              </w:rPr>
              <w:t>, ref: No</w:t>
            </w:r>
          </w:p>
        </w:tc>
        <w:tc>
          <w:tcPr>
            <w:tcW w:w="1366" w:type="dxa"/>
            <w:tcBorders>
              <w:top w:val="nil"/>
              <w:left w:val="single" w:sz="12" w:space="0" w:color="auto"/>
              <w:right w:val="single" w:sz="4" w:space="0" w:color="auto"/>
            </w:tcBorders>
            <w:vAlign w:val="center"/>
          </w:tcPr>
          <w:p w14:paraId="5DA3BCAC"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vAlign w:val="center"/>
          </w:tcPr>
          <w:p w14:paraId="6D89EE6B" w14:textId="77777777" w:rsidR="00690EFD" w:rsidRPr="00A409BC" w:rsidRDefault="00690EFD" w:rsidP="00B37C40">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vAlign w:val="center"/>
          </w:tcPr>
          <w:p w14:paraId="5F8C7A34"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2B38F622"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434736A4" w14:textId="77777777" w:rsidR="00690EFD" w:rsidRPr="00A409BC" w:rsidRDefault="00690EFD" w:rsidP="00B37C40">
            <w:pPr>
              <w:spacing w:after="0" w:line="240" w:lineRule="auto"/>
              <w:contextualSpacing/>
              <w:jc w:val="center"/>
              <w:rPr>
                <w:rFonts w:cs="Times New Roman"/>
                <w:sz w:val="16"/>
                <w:szCs w:val="16"/>
              </w:rPr>
            </w:pPr>
          </w:p>
        </w:tc>
      </w:tr>
      <w:tr w:rsidR="00690EFD" w:rsidRPr="00A409BC" w14:paraId="45D87242" w14:textId="77777777" w:rsidTr="00BA5453">
        <w:trPr>
          <w:trHeight w:val="57"/>
          <w:jc w:val="center"/>
        </w:trPr>
        <w:tc>
          <w:tcPr>
            <w:tcW w:w="3515" w:type="dxa"/>
            <w:tcBorders>
              <w:top w:val="nil"/>
              <w:right w:val="single" w:sz="12" w:space="0" w:color="auto"/>
            </w:tcBorders>
          </w:tcPr>
          <w:p w14:paraId="34CAA3A2" w14:textId="77777777" w:rsidR="00690EFD" w:rsidRPr="00A409BC" w:rsidRDefault="00690EFD" w:rsidP="00B37C40">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Yes</w:t>
            </w:r>
          </w:p>
        </w:tc>
        <w:tc>
          <w:tcPr>
            <w:tcW w:w="1366" w:type="dxa"/>
            <w:tcBorders>
              <w:top w:val="nil"/>
              <w:left w:val="single" w:sz="12" w:space="0" w:color="auto"/>
              <w:right w:val="single" w:sz="4" w:space="0" w:color="auto"/>
            </w:tcBorders>
            <w:vAlign w:val="center"/>
          </w:tcPr>
          <w:p w14:paraId="5CF43F6A" w14:textId="77777777" w:rsidR="00690EFD" w:rsidRPr="00A409BC" w:rsidRDefault="00690EFD" w:rsidP="00B37C40">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right w:val="single" w:sz="4" w:space="0" w:color="auto"/>
            </w:tcBorders>
            <w:vAlign w:val="center"/>
          </w:tcPr>
          <w:p w14:paraId="21319CE0" w14:textId="550BAE9F" w:rsidR="00690EFD" w:rsidRPr="00A409BC" w:rsidRDefault="00690EFD" w:rsidP="00B37C40">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83 [0</w:t>
            </w:r>
            <w:r w:rsidR="006F7805">
              <w:rPr>
                <w:color w:val="000000"/>
                <w:sz w:val="16"/>
                <w:szCs w:val="16"/>
              </w:rPr>
              <w:t>.</w:t>
            </w:r>
            <w:r w:rsidRPr="00A409BC">
              <w:rPr>
                <w:color w:val="000000"/>
                <w:sz w:val="16"/>
                <w:szCs w:val="16"/>
              </w:rPr>
              <w:t>72–0</w:t>
            </w:r>
            <w:r w:rsidR="006F7805">
              <w:rPr>
                <w:color w:val="000000"/>
                <w:sz w:val="16"/>
                <w:szCs w:val="16"/>
              </w:rPr>
              <w:t>.</w:t>
            </w:r>
            <w:r w:rsidRPr="00A409BC">
              <w:rPr>
                <w:color w:val="000000"/>
                <w:sz w:val="16"/>
                <w:szCs w:val="16"/>
              </w:rPr>
              <w:t>95]</w:t>
            </w:r>
          </w:p>
        </w:tc>
        <w:tc>
          <w:tcPr>
            <w:tcW w:w="1366" w:type="dxa"/>
            <w:tcBorders>
              <w:top w:val="nil"/>
              <w:left w:val="single" w:sz="4" w:space="0" w:color="auto"/>
              <w:right w:val="single" w:sz="4" w:space="0" w:color="auto"/>
            </w:tcBorders>
            <w:vAlign w:val="center"/>
          </w:tcPr>
          <w:p w14:paraId="075C0F47" w14:textId="4BE630AB" w:rsidR="00690EFD" w:rsidRPr="00A409BC" w:rsidRDefault="00690EFD" w:rsidP="00B37C40">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34 [1</w:t>
            </w:r>
            <w:r w:rsidR="006F7805">
              <w:rPr>
                <w:color w:val="000000"/>
                <w:sz w:val="16"/>
                <w:szCs w:val="16"/>
              </w:rPr>
              <w:t>.</w:t>
            </w:r>
            <w:r w:rsidRPr="00A409BC">
              <w:rPr>
                <w:color w:val="000000"/>
                <w:sz w:val="16"/>
                <w:szCs w:val="16"/>
              </w:rPr>
              <w:t>10–1</w:t>
            </w:r>
            <w:r w:rsidR="006F7805">
              <w:rPr>
                <w:color w:val="000000"/>
                <w:sz w:val="16"/>
                <w:szCs w:val="16"/>
              </w:rPr>
              <w:t>.</w:t>
            </w:r>
            <w:r w:rsidRPr="00A409BC">
              <w:rPr>
                <w:color w:val="000000"/>
                <w:sz w:val="16"/>
                <w:szCs w:val="16"/>
              </w:rPr>
              <w:t>63]</w:t>
            </w:r>
          </w:p>
        </w:tc>
        <w:tc>
          <w:tcPr>
            <w:tcW w:w="1367" w:type="dxa"/>
            <w:tcBorders>
              <w:top w:val="nil"/>
              <w:left w:val="single" w:sz="4" w:space="0" w:color="auto"/>
              <w:right w:val="single" w:sz="4" w:space="0" w:color="auto"/>
            </w:tcBorders>
            <w:vAlign w:val="center"/>
          </w:tcPr>
          <w:p w14:paraId="71C2B85C" w14:textId="204B068C" w:rsidR="00690EFD" w:rsidRPr="00A409BC" w:rsidRDefault="00690EFD" w:rsidP="00B37C40">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37 [1</w:t>
            </w:r>
            <w:r w:rsidR="006F7805">
              <w:rPr>
                <w:color w:val="000000"/>
                <w:sz w:val="16"/>
                <w:szCs w:val="16"/>
              </w:rPr>
              <w:t>.</w:t>
            </w:r>
            <w:r w:rsidRPr="00A409BC">
              <w:rPr>
                <w:color w:val="000000"/>
                <w:sz w:val="16"/>
                <w:szCs w:val="16"/>
              </w:rPr>
              <w:t>07–1</w:t>
            </w:r>
            <w:r w:rsidR="006F7805">
              <w:rPr>
                <w:color w:val="000000"/>
                <w:sz w:val="16"/>
                <w:szCs w:val="16"/>
              </w:rPr>
              <w:t>.</w:t>
            </w:r>
            <w:r w:rsidRPr="00A409BC">
              <w:rPr>
                <w:color w:val="000000"/>
                <w:sz w:val="16"/>
                <w:szCs w:val="16"/>
              </w:rPr>
              <w:t>76]</w:t>
            </w:r>
          </w:p>
        </w:tc>
        <w:tc>
          <w:tcPr>
            <w:tcW w:w="1367" w:type="dxa"/>
            <w:tcBorders>
              <w:top w:val="nil"/>
              <w:left w:val="single" w:sz="4" w:space="0" w:color="auto"/>
              <w:right w:val="single" w:sz="12" w:space="0" w:color="auto"/>
            </w:tcBorders>
            <w:vAlign w:val="center"/>
          </w:tcPr>
          <w:p w14:paraId="562789A5" w14:textId="32244C97" w:rsidR="00690EFD" w:rsidRPr="00A409BC" w:rsidRDefault="00690EFD" w:rsidP="00B37C40">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10 [0</w:t>
            </w:r>
            <w:r w:rsidR="006F7805">
              <w:rPr>
                <w:color w:val="000000"/>
                <w:sz w:val="16"/>
                <w:szCs w:val="16"/>
              </w:rPr>
              <w:t>.</w:t>
            </w:r>
            <w:r w:rsidRPr="00A409BC">
              <w:rPr>
                <w:color w:val="000000"/>
                <w:sz w:val="16"/>
                <w:szCs w:val="16"/>
              </w:rPr>
              <w:t>94–1</w:t>
            </w:r>
            <w:r w:rsidR="006F7805">
              <w:rPr>
                <w:color w:val="000000"/>
                <w:sz w:val="16"/>
                <w:szCs w:val="16"/>
              </w:rPr>
              <w:t>.</w:t>
            </w:r>
            <w:r w:rsidRPr="00A409BC">
              <w:rPr>
                <w:color w:val="000000"/>
                <w:sz w:val="16"/>
                <w:szCs w:val="16"/>
              </w:rPr>
              <w:t>30]</w:t>
            </w:r>
          </w:p>
        </w:tc>
      </w:tr>
      <w:tr w:rsidR="00690EFD" w:rsidRPr="00A409BC" w14:paraId="141DE5F4" w14:textId="77777777" w:rsidTr="00BA5453">
        <w:trPr>
          <w:trHeight w:val="57"/>
          <w:jc w:val="center"/>
        </w:trPr>
        <w:tc>
          <w:tcPr>
            <w:tcW w:w="3515" w:type="dxa"/>
            <w:tcBorders>
              <w:top w:val="nil"/>
              <w:right w:val="single" w:sz="12" w:space="0" w:color="auto"/>
            </w:tcBorders>
          </w:tcPr>
          <w:p w14:paraId="1BA4165C" w14:textId="77777777" w:rsidR="00690EFD" w:rsidRPr="00A409BC" w:rsidRDefault="00690EFD" w:rsidP="00B37C40">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Vigorous physical activity</w:t>
            </w:r>
            <w:r w:rsidRPr="00A409BC">
              <w:rPr>
                <w:rFonts w:eastAsia="Times New Roman" w:cs="Times New Roman"/>
                <w:b/>
                <w:bCs/>
                <w:sz w:val="16"/>
                <w:szCs w:val="16"/>
                <w:vertAlign w:val="superscript"/>
                <w:lang w:eastAsia="de-CH"/>
              </w:rPr>
              <w:t>5</w:t>
            </w:r>
            <w:r w:rsidRPr="00A409BC">
              <w:rPr>
                <w:rFonts w:eastAsia="Times New Roman" w:cs="Times New Roman"/>
                <w:sz w:val="16"/>
                <w:szCs w:val="16"/>
                <w:lang w:eastAsia="de-CH"/>
              </w:rPr>
              <w:t>, ref:</w:t>
            </w:r>
            <w:r w:rsidRPr="00A409BC">
              <w:rPr>
                <w:rFonts w:eastAsia="Times New Roman" w:cs="Times New Roman"/>
                <w:sz w:val="16"/>
                <w:szCs w:val="16"/>
                <w:vertAlign w:val="superscript"/>
                <w:lang w:eastAsia="de-CH"/>
              </w:rPr>
              <w:t xml:space="preserve"> </w:t>
            </w:r>
            <w:r w:rsidRPr="00A409BC">
              <w:rPr>
                <w:rFonts w:eastAsia="Times New Roman" w:cs="Times New Roman"/>
                <w:sz w:val="16"/>
                <w:szCs w:val="16"/>
                <w:lang w:eastAsia="de-CH"/>
              </w:rPr>
              <w:t>0–3 hours per week</w:t>
            </w:r>
          </w:p>
        </w:tc>
        <w:tc>
          <w:tcPr>
            <w:tcW w:w="1366" w:type="dxa"/>
            <w:tcBorders>
              <w:top w:val="nil"/>
              <w:left w:val="single" w:sz="12" w:space="0" w:color="auto"/>
              <w:right w:val="single" w:sz="4" w:space="0" w:color="auto"/>
            </w:tcBorders>
            <w:vAlign w:val="center"/>
          </w:tcPr>
          <w:p w14:paraId="00FA8CBC"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vAlign w:val="center"/>
          </w:tcPr>
          <w:p w14:paraId="26F5BC73" w14:textId="77777777" w:rsidR="00690EFD" w:rsidRPr="00A409BC" w:rsidRDefault="00690EFD" w:rsidP="00B37C40">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vAlign w:val="center"/>
          </w:tcPr>
          <w:p w14:paraId="3C4B4B70"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2F99EDDB"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3F46A467" w14:textId="77777777" w:rsidR="00690EFD" w:rsidRPr="00A409BC" w:rsidRDefault="00690EFD" w:rsidP="00B37C40">
            <w:pPr>
              <w:spacing w:after="0" w:line="240" w:lineRule="auto"/>
              <w:contextualSpacing/>
              <w:jc w:val="center"/>
              <w:rPr>
                <w:rFonts w:cs="Times New Roman"/>
                <w:sz w:val="16"/>
                <w:szCs w:val="16"/>
              </w:rPr>
            </w:pPr>
          </w:p>
        </w:tc>
      </w:tr>
      <w:tr w:rsidR="00690EFD" w:rsidRPr="00A409BC" w14:paraId="6DC50CE6" w14:textId="77777777" w:rsidTr="00BA5453">
        <w:trPr>
          <w:trHeight w:val="57"/>
          <w:jc w:val="center"/>
        </w:trPr>
        <w:tc>
          <w:tcPr>
            <w:tcW w:w="3515" w:type="dxa"/>
            <w:tcBorders>
              <w:right w:val="single" w:sz="12" w:space="0" w:color="auto"/>
            </w:tcBorders>
          </w:tcPr>
          <w:p w14:paraId="5A0B6FA5" w14:textId="77777777" w:rsidR="00690EFD" w:rsidRPr="00A409BC" w:rsidRDefault="00690EFD" w:rsidP="00AE52F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≥4 hours per week</w:t>
            </w:r>
          </w:p>
        </w:tc>
        <w:tc>
          <w:tcPr>
            <w:tcW w:w="1366" w:type="dxa"/>
            <w:tcBorders>
              <w:left w:val="single" w:sz="12" w:space="0" w:color="auto"/>
              <w:right w:val="single" w:sz="4" w:space="0" w:color="auto"/>
            </w:tcBorders>
          </w:tcPr>
          <w:p w14:paraId="03C6FB04" w14:textId="77777777" w:rsidR="00690EFD" w:rsidRPr="00A409BC" w:rsidRDefault="00690EFD" w:rsidP="00AE52F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398756A" w14:textId="3CECD35F"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 [0</w:t>
            </w:r>
            <w:r w:rsidR="006F7805">
              <w:rPr>
                <w:color w:val="000000"/>
                <w:sz w:val="16"/>
                <w:szCs w:val="16"/>
              </w:rPr>
              <w:t>.</w:t>
            </w:r>
            <w:r w:rsidRPr="00A409BC">
              <w:rPr>
                <w:color w:val="000000"/>
                <w:sz w:val="16"/>
                <w:szCs w:val="16"/>
              </w:rPr>
              <w:t>68–0</w:t>
            </w:r>
            <w:r w:rsidR="006F7805">
              <w:rPr>
                <w:color w:val="000000"/>
                <w:sz w:val="16"/>
                <w:szCs w:val="16"/>
              </w:rPr>
              <w:t>.</w:t>
            </w:r>
            <w:r w:rsidRPr="00A409BC">
              <w:rPr>
                <w:color w:val="000000"/>
                <w:sz w:val="16"/>
                <w:szCs w:val="16"/>
              </w:rPr>
              <w:t>94]</w:t>
            </w:r>
          </w:p>
        </w:tc>
        <w:tc>
          <w:tcPr>
            <w:tcW w:w="1366" w:type="dxa"/>
            <w:tcBorders>
              <w:left w:val="single" w:sz="4" w:space="0" w:color="auto"/>
              <w:right w:val="single" w:sz="4" w:space="0" w:color="auto"/>
            </w:tcBorders>
            <w:vAlign w:val="center"/>
          </w:tcPr>
          <w:p w14:paraId="0ADD1663" w14:textId="59D7E4DE"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97 [0</w:t>
            </w:r>
            <w:r w:rsidR="006F7805">
              <w:rPr>
                <w:color w:val="000000"/>
                <w:sz w:val="16"/>
                <w:szCs w:val="16"/>
              </w:rPr>
              <w:t>.</w:t>
            </w:r>
            <w:r w:rsidRPr="00A409BC">
              <w:rPr>
                <w:color w:val="000000"/>
                <w:sz w:val="16"/>
                <w:szCs w:val="16"/>
              </w:rPr>
              <w:t>76–1</w:t>
            </w:r>
            <w:r w:rsidR="006F7805">
              <w:rPr>
                <w:color w:val="000000"/>
                <w:sz w:val="16"/>
                <w:szCs w:val="16"/>
              </w:rPr>
              <w:t>.</w:t>
            </w:r>
            <w:r w:rsidRPr="00A409BC">
              <w:rPr>
                <w:color w:val="000000"/>
                <w:sz w:val="16"/>
                <w:szCs w:val="16"/>
              </w:rPr>
              <w:t>22]</w:t>
            </w:r>
          </w:p>
        </w:tc>
        <w:tc>
          <w:tcPr>
            <w:tcW w:w="1367" w:type="dxa"/>
            <w:tcBorders>
              <w:left w:val="single" w:sz="4" w:space="0" w:color="auto"/>
              <w:right w:val="single" w:sz="4" w:space="0" w:color="auto"/>
            </w:tcBorders>
            <w:vAlign w:val="center"/>
          </w:tcPr>
          <w:p w14:paraId="5EB09440" w14:textId="02C1678A"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64 [0</w:t>
            </w:r>
            <w:r w:rsidR="006F7805">
              <w:rPr>
                <w:color w:val="000000"/>
                <w:sz w:val="16"/>
                <w:szCs w:val="16"/>
              </w:rPr>
              <w:t>.</w:t>
            </w:r>
            <w:r w:rsidRPr="00A409BC">
              <w:rPr>
                <w:color w:val="000000"/>
                <w:sz w:val="16"/>
                <w:szCs w:val="16"/>
              </w:rPr>
              <w:t>48–0</w:t>
            </w:r>
            <w:r w:rsidR="006F7805">
              <w:rPr>
                <w:color w:val="000000"/>
                <w:sz w:val="16"/>
                <w:szCs w:val="16"/>
              </w:rPr>
              <w:t>.</w:t>
            </w:r>
            <w:r w:rsidRPr="00A409BC">
              <w:rPr>
                <w:color w:val="000000"/>
                <w:sz w:val="16"/>
                <w:szCs w:val="16"/>
              </w:rPr>
              <w:t>86]</w:t>
            </w:r>
          </w:p>
        </w:tc>
        <w:tc>
          <w:tcPr>
            <w:tcW w:w="1367" w:type="dxa"/>
            <w:tcBorders>
              <w:left w:val="single" w:sz="4" w:space="0" w:color="auto"/>
              <w:right w:val="single" w:sz="12" w:space="0" w:color="auto"/>
            </w:tcBorders>
            <w:vAlign w:val="center"/>
          </w:tcPr>
          <w:p w14:paraId="3734559C" w14:textId="198B7D27"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70 [0</w:t>
            </w:r>
            <w:r w:rsidR="006F7805">
              <w:rPr>
                <w:color w:val="000000"/>
                <w:sz w:val="16"/>
                <w:szCs w:val="16"/>
              </w:rPr>
              <w:t>.</w:t>
            </w:r>
            <w:r w:rsidRPr="00A409BC">
              <w:rPr>
                <w:color w:val="000000"/>
                <w:sz w:val="16"/>
                <w:szCs w:val="16"/>
              </w:rPr>
              <w:t>58–0</w:t>
            </w:r>
            <w:r w:rsidR="006F7805">
              <w:rPr>
                <w:color w:val="000000"/>
                <w:sz w:val="16"/>
                <w:szCs w:val="16"/>
              </w:rPr>
              <w:t>.</w:t>
            </w:r>
            <w:r w:rsidRPr="00A409BC">
              <w:rPr>
                <w:color w:val="000000"/>
                <w:sz w:val="16"/>
                <w:szCs w:val="16"/>
              </w:rPr>
              <w:t>84]</w:t>
            </w:r>
          </w:p>
        </w:tc>
      </w:tr>
      <w:tr w:rsidR="00690EFD" w:rsidRPr="00A409BC" w14:paraId="068E670F" w14:textId="77777777" w:rsidTr="00BA5453">
        <w:trPr>
          <w:trHeight w:val="57"/>
          <w:jc w:val="center"/>
        </w:trPr>
        <w:tc>
          <w:tcPr>
            <w:tcW w:w="3515" w:type="dxa"/>
            <w:tcBorders>
              <w:right w:val="single" w:sz="12" w:space="0" w:color="auto"/>
            </w:tcBorders>
          </w:tcPr>
          <w:p w14:paraId="3B8CBB7B" w14:textId="77777777" w:rsidR="00690EFD" w:rsidRPr="00A409BC" w:rsidRDefault="00690EFD" w:rsidP="00B37C40">
            <w:pPr>
              <w:spacing w:after="0" w:line="240" w:lineRule="auto"/>
              <w:contextualSpacing/>
              <w:rPr>
                <w:rFonts w:eastAsia="Times New Roman" w:cs="Times New Roman"/>
                <w:sz w:val="16"/>
                <w:szCs w:val="16"/>
                <w:lang w:eastAsia="de-CH"/>
              </w:rPr>
            </w:pPr>
            <w:r w:rsidRPr="00A409BC">
              <w:rPr>
                <w:rFonts w:eastAsia="Times New Roman" w:cs="Times New Roman"/>
                <w:b/>
                <w:bCs/>
                <w:color w:val="000000" w:themeColor="text1"/>
                <w:sz w:val="16"/>
                <w:szCs w:val="16"/>
                <w:lang w:eastAsia="de-CH"/>
              </w:rPr>
              <w:t>Fresh fruits intake</w:t>
            </w:r>
            <w:r w:rsidRPr="00A409BC">
              <w:rPr>
                <w:rFonts w:eastAsia="Times New Roman" w:cs="Times New Roman"/>
                <w:b/>
                <w:bCs/>
                <w:color w:val="000000" w:themeColor="text1"/>
                <w:sz w:val="16"/>
                <w:szCs w:val="16"/>
                <w:vertAlign w:val="superscript"/>
                <w:lang w:eastAsia="de-CH"/>
              </w:rPr>
              <w:t>6</w:t>
            </w:r>
            <w:r w:rsidRPr="00A409BC">
              <w:rPr>
                <w:rFonts w:eastAsia="Times New Roman" w:cs="Times New Roman"/>
                <w:color w:val="000000" w:themeColor="text1"/>
                <w:sz w:val="16"/>
                <w:szCs w:val="16"/>
                <w:lang w:eastAsia="de-CH"/>
              </w:rPr>
              <w:t>, ref: Once daily or more</w:t>
            </w:r>
          </w:p>
        </w:tc>
        <w:tc>
          <w:tcPr>
            <w:tcW w:w="1366" w:type="dxa"/>
            <w:tcBorders>
              <w:left w:val="single" w:sz="12" w:space="0" w:color="auto"/>
              <w:right w:val="single" w:sz="4" w:space="0" w:color="auto"/>
            </w:tcBorders>
            <w:vAlign w:val="center"/>
          </w:tcPr>
          <w:p w14:paraId="21013521"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465FE57D" w14:textId="77777777" w:rsidR="00690EFD" w:rsidRPr="00A409BC" w:rsidRDefault="00690EFD" w:rsidP="00B37C40">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vAlign w:val="center"/>
          </w:tcPr>
          <w:p w14:paraId="67F3D695"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107BFABB"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7F4EA149" w14:textId="77777777" w:rsidR="00690EFD" w:rsidRPr="00A409BC" w:rsidRDefault="00690EFD" w:rsidP="00B37C40">
            <w:pPr>
              <w:spacing w:after="0" w:line="240" w:lineRule="auto"/>
              <w:contextualSpacing/>
              <w:jc w:val="center"/>
              <w:rPr>
                <w:rFonts w:cs="Times New Roman"/>
                <w:sz w:val="16"/>
                <w:szCs w:val="16"/>
              </w:rPr>
            </w:pPr>
          </w:p>
        </w:tc>
      </w:tr>
      <w:tr w:rsidR="00690EFD" w:rsidRPr="00A409BC" w14:paraId="32B486AE" w14:textId="77777777" w:rsidTr="00BA5453">
        <w:trPr>
          <w:trHeight w:val="57"/>
          <w:jc w:val="center"/>
        </w:trPr>
        <w:tc>
          <w:tcPr>
            <w:tcW w:w="3515" w:type="dxa"/>
            <w:tcBorders>
              <w:right w:val="single" w:sz="12" w:space="0" w:color="auto"/>
            </w:tcBorders>
          </w:tcPr>
          <w:p w14:paraId="20144F8A" w14:textId="77777777" w:rsidR="00690EFD" w:rsidRPr="00A409BC" w:rsidRDefault="00690EFD" w:rsidP="00B37C40">
            <w:pPr>
              <w:spacing w:after="0" w:line="240" w:lineRule="auto"/>
              <w:ind w:firstLine="318"/>
              <w:contextualSpacing/>
              <w:rPr>
                <w:rFonts w:eastAsia="Times New Roman" w:cs="Times New Roman"/>
                <w:sz w:val="16"/>
                <w:szCs w:val="16"/>
                <w:lang w:eastAsia="de-CH"/>
              </w:rPr>
            </w:pPr>
            <w:r w:rsidRPr="00A409BC">
              <w:rPr>
                <w:rFonts w:eastAsia="Times New Roman" w:cs="Times New Roman"/>
                <w:color w:val="000000" w:themeColor="text1"/>
                <w:sz w:val="16"/>
                <w:szCs w:val="16"/>
                <w:lang w:eastAsia="de-CH"/>
              </w:rPr>
              <w:t>Less than once daily</w:t>
            </w:r>
          </w:p>
        </w:tc>
        <w:tc>
          <w:tcPr>
            <w:tcW w:w="1366" w:type="dxa"/>
            <w:tcBorders>
              <w:left w:val="single" w:sz="12" w:space="0" w:color="auto"/>
              <w:right w:val="single" w:sz="4" w:space="0" w:color="auto"/>
            </w:tcBorders>
          </w:tcPr>
          <w:p w14:paraId="463C379A" w14:textId="77777777" w:rsidR="00690EFD" w:rsidRPr="00A409BC" w:rsidRDefault="00690EFD" w:rsidP="00B37C40">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F2DD9F4" w14:textId="19185EF6"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02 [0</w:t>
            </w:r>
            <w:r w:rsidR="006F7805">
              <w:rPr>
                <w:color w:val="000000"/>
                <w:sz w:val="16"/>
                <w:szCs w:val="16"/>
              </w:rPr>
              <w:t>.</w:t>
            </w:r>
            <w:r w:rsidRPr="00A409BC">
              <w:rPr>
                <w:color w:val="000000"/>
                <w:sz w:val="16"/>
                <w:szCs w:val="16"/>
              </w:rPr>
              <w:t>88–1</w:t>
            </w:r>
            <w:r w:rsidR="006F7805">
              <w:rPr>
                <w:color w:val="000000"/>
                <w:sz w:val="16"/>
                <w:szCs w:val="16"/>
              </w:rPr>
              <w:t>.</w:t>
            </w:r>
            <w:r w:rsidRPr="00A409BC">
              <w:rPr>
                <w:color w:val="000000"/>
                <w:sz w:val="16"/>
                <w:szCs w:val="16"/>
              </w:rPr>
              <w:t>20]</w:t>
            </w:r>
          </w:p>
        </w:tc>
        <w:tc>
          <w:tcPr>
            <w:tcW w:w="1366" w:type="dxa"/>
            <w:tcBorders>
              <w:left w:val="single" w:sz="4" w:space="0" w:color="auto"/>
              <w:right w:val="single" w:sz="4" w:space="0" w:color="auto"/>
            </w:tcBorders>
            <w:vAlign w:val="center"/>
          </w:tcPr>
          <w:p w14:paraId="6D0F124C" w14:textId="2173F16E"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18 [0</w:t>
            </w:r>
            <w:r w:rsidR="006F7805">
              <w:rPr>
                <w:color w:val="000000"/>
                <w:sz w:val="16"/>
                <w:szCs w:val="16"/>
              </w:rPr>
              <w:t>.</w:t>
            </w:r>
            <w:r w:rsidRPr="00A409BC">
              <w:rPr>
                <w:color w:val="000000"/>
                <w:sz w:val="16"/>
                <w:szCs w:val="16"/>
              </w:rPr>
              <w:t>94–1</w:t>
            </w:r>
            <w:r w:rsidR="006F7805">
              <w:rPr>
                <w:color w:val="000000"/>
                <w:sz w:val="16"/>
                <w:szCs w:val="16"/>
              </w:rPr>
              <w:t>.</w:t>
            </w:r>
            <w:r w:rsidRPr="00A409BC">
              <w:rPr>
                <w:color w:val="000000"/>
                <w:sz w:val="16"/>
                <w:szCs w:val="16"/>
              </w:rPr>
              <w:t>48]</w:t>
            </w:r>
          </w:p>
        </w:tc>
        <w:tc>
          <w:tcPr>
            <w:tcW w:w="1367" w:type="dxa"/>
            <w:tcBorders>
              <w:left w:val="single" w:sz="4" w:space="0" w:color="auto"/>
              <w:right w:val="single" w:sz="4" w:space="0" w:color="auto"/>
            </w:tcBorders>
            <w:vAlign w:val="center"/>
          </w:tcPr>
          <w:p w14:paraId="763DD156" w14:textId="736A5413"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79 [0</w:t>
            </w:r>
            <w:r w:rsidR="006F7805">
              <w:rPr>
                <w:color w:val="000000"/>
                <w:sz w:val="16"/>
                <w:szCs w:val="16"/>
              </w:rPr>
              <w:t>.</w:t>
            </w:r>
            <w:r w:rsidRPr="00A409BC">
              <w:rPr>
                <w:color w:val="000000"/>
                <w:sz w:val="16"/>
                <w:szCs w:val="16"/>
              </w:rPr>
              <w:t>59–1</w:t>
            </w:r>
            <w:r w:rsidR="006F7805">
              <w:rPr>
                <w:color w:val="000000"/>
                <w:sz w:val="16"/>
                <w:szCs w:val="16"/>
              </w:rPr>
              <w:t>.</w:t>
            </w:r>
            <w:r w:rsidRPr="00A409BC">
              <w:rPr>
                <w:color w:val="000000"/>
                <w:sz w:val="16"/>
                <w:szCs w:val="16"/>
              </w:rPr>
              <w:t>07]</w:t>
            </w:r>
          </w:p>
        </w:tc>
        <w:tc>
          <w:tcPr>
            <w:tcW w:w="1367" w:type="dxa"/>
            <w:tcBorders>
              <w:left w:val="single" w:sz="4" w:space="0" w:color="auto"/>
              <w:right w:val="single" w:sz="12" w:space="0" w:color="auto"/>
            </w:tcBorders>
            <w:vAlign w:val="center"/>
          </w:tcPr>
          <w:p w14:paraId="3C94C774" w14:textId="5FD4C93E"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07 [0</w:t>
            </w:r>
            <w:r w:rsidR="006F7805">
              <w:rPr>
                <w:color w:val="000000"/>
                <w:sz w:val="16"/>
                <w:szCs w:val="16"/>
              </w:rPr>
              <w:t>.</w:t>
            </w:r>
            <w:r w:rsidRPr="00A409BC">
              <w:rPr>
                <w:color w:val="000000"/>
                <w:sz w:val="16"/>
                <w:szCs w:val="16"/>
              </w:rPr>
              <w:t>89–1</w:t>
            </w:r>
            <w:r w:rsidR="006F7805">
              <w:rPr>
                <w:color w:val="000000"/>
                <w:sz w:val="16"/>
                <w:szCs w:val="16"/>
              </w:rPr>
              <w:t>.</w:t>
            </w:r>
            <w:r w:rsidRPr="00A409BC">
              <w:rPr>
                <w:color w:val="000000"/>
                <w:sz w:val="16"/>
                <w:szCs w:val="16"/>
              </w:rPr>
              <w:t>29]</w:t>
            </w:r>
          </w:p>
        </w:tc>
      </w:tr>
      <w:tr w:rsidR="00690EFD" w:rsidRPr="00A409BC" w14:paraId="3CADC10C" w14:textId="77777777" w:rsidTr="00BA5453">
        <w:trPr>
          <w:trHeight w:val="57"/>
          <w:jc w:val="center"/>
        </w:trPr>
        <w:tc>
          <w:tcPr>
            <w:tcW w:w="3515" w:type="dxa"/>
            <w:tcBorders>
              <w:right w:val="single" w:sz="12" w:space="0" w:color="auto"/>
            </w:tcBorders>
          </w:tcPr>
          <w:p w14:paraId="529F9D5F" w14:textId="77777777" w:rsidR="00690EFD" w:rsidRPr="00A409BC" w:rsidRDefault="00690EFD" w:rsidP="00B37C40">
            <w:pPr>
              <w:spacing w:after="0" w:line="240" w:lineRule="auto"/>
              <w:contextualSpacing/>
              <w:rPr>
                <w:rFonts w:cs="Times New Roman"/>
                <w:sz w:val="16"/>
                <w:szCs w:val="16"/>
              </w:rPr>
            </w:pPr>
            <w:r w:rsidRPr="00A409BC">
              <w:rPr>
                <w:rFonts w:eastAsia="Times New Roman" w:cs="Times New Roman"/>
                <w:b/>
                <w:bCs/>
                <w:color w:val="000000" w:themeColor="text1"/>
                <w:sz w:val="16"/>
                <w:szCs w:val="16"/>
                <w:lang w:eastAsia="de-CH"/>
              </w:rPr>
              <w:t>Vegetable intake</w:t>
            </w:r>
            <w:r w:rsidRPr="00A409BC">
              <w:rPr>
                <w:rFonts w:eastAsia="Times New Roman" w:cs="Times New Roman"/>
                <w:b/>
                <w:bCs/>
                <w:color w:val="000000" w:themeColor="text1"/>
                <w:sz w:val="16"/>
                <w:szCs w:val="16"/>
                <w:vertAlign w:val="superscript"/>
                <w:lang w:eastAsia="de-CH"/>
              </w:rPr>
              <w:t>6</w:t>
            </w:r>
            <w:r w:rsidRPr="00A409BC">
              <w:rPr>
                <w:rFonts w:eastAsia="Times New Roman" w:cs="Times New Roman"/>
                <w:color w:val="000000" w:themeColor="text1"/>
                <w:sz w:val="16"/>
                <w:szCs w:val="16"/>
                <w:lang w:eastAsia="de-CH"/>
              </w:rPr>
              <w:t>, ref: Once daily or more</w:t>
            </w:r>
          </w:p>
        </w:tc>
        <w:tc>
          <w:tcPr>
            <w:tcW w:w="1366" w:type="dxa"/>
            <w:tcBorders>
              <w:left w:val="single" w:sz="12" w:space="0" w:color="auto"/>
              <w:right w:val="single" w:sz="4" w:space="0" w:color="auto"/>
            </w:tcBorders>
          </w:tcPr>
          <w:p w14:paraId="50652F62"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54D7B5B1" w14:textId="77777777" w:rsidR="00690EFD" w:rsidRPr="00A409BC" w:rsidRDefault="00690EFD" w:rsidP="00B37C40">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vAlign w:val="center"/>
          </w:tcPr>
          <w:p w14:paraId="72622123" w14:textId="77777777" w:rsidR="00690EFD" w:rsidRPr="00A409BC" w:rsidRDefault="00690EFD" w:rsidP="00B37C40">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vAlign w:val="center"/>
          </w:tcPr>
          <w:p w14:paraId="399E33C0" w14:textId="77777777" w:rsidR="00690EFD" w:rsidRPr="00A409BC" w:rsidRDefault="00690EFD" w:rsidP="00B37C40">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vAlign w:val="center"/>
          </w:tcPr>
          <w:p w14:paraId="0534264B" w14:textId="77777777" w:rsidR="00690EFD" w:rsidRPr="00A409BC" w:rsidRDefault="00690EFD" w:rsidP="00B37C40">
            <w:pPr>
              <w:spacing w:after="0" w:line="240" w:lineRule="auto"/>
              <w:contextualSpacing/>
              <w:jc w:val="center"/>
              <w:rPr>
                <w:color w:val="000000"/>
                <w:sz w:val="16"/>
                <w:szCs w:val="16"/>
              </w:rPr>
            </w:pPr>
          </w:p>
        </w:tc>
      </w:tr>
      <w:tr w:rsidR="00690EFD" w:rsidRPr="00A409BC" w14:paraId="0674BA13" w14:textId="77777777" w:rsidTr="00BA5453">
        <w:trPr>
          <w:trHeight w:val="57"/>
          <w:jc w:val="center"/>
        </w:trPr>
        <w:tc>
          <w:tcPr>
            <w:tcW w:w="3515" w:type="dxa"/>
            <w:tcBorders>
              <w:right w:val="single" w:sz="12" w:space="0" w:color="auto"/>
            </w:tcBorders>
          </w:tcPr>
          <w:p w14:paraId="70D3ACDE" w14:textId="77777777" w:rsidR="00690EFD" w:rsidRPr="00A409BC" w:rsidRDefault="00690EFD" w:rsidP="00B37C40">
            <w:pPr>
              <w:spacing w:after="0" w:line="240" w:lineRule="auto"/>
              <w:ind w:firstLine="318"/>
              <w:contextualSpacing/>
              <w:rPr>
                <w:rFonts w:cs="Times New Roman"/>
                <w:sz w:val="16"/>
                <w:szCs w:val="16"/>
              </w:rPr>
            </w:pPr>
            <w:r w:rsidRPr="00A409BC">
              <w:rPr>
                <w:rFonts w:eastAsia="Times New Roman" w:cs="Times New Roman"/>
                <w:color w:val="000000" w:themeColor="text1"/>
                <w:sz w:val="16"/>
                <w:szCs w:val="16"/>
                <w:lang w:eastAsia="de-CH"/>
              </w:rPr>
              <w:t>Less than once daily</w:t>
            </w:r>
          </w:p>
        </w:tc>
        <w:tc>
          <w:tcPr>
            <w:tcW w:w="1366" w:type="dxa"/>
            <w:tcBorders>
              <w:left w:val="single" w:sz="12" w:space="0" w:color="auto"/>
              <w:right w:val="single" w:sz="4" w:space="0" w:color="auto"/>
            </w:tcBorders>
          </w:tcPr>
          <w:p w14:paraId="039BB3BE" w14:textId="77777777" w:rsidR="00690EFD" w:rsidRPr="00A409BC" w:rsidRDefault="00690EFD" w:rsidP="00B37C40">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74B3381" w14:textId="45D98D03"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21 [0</w:t>
            </w:r>
            <w:r w:rsidR="006F7805">
              <w:rPr>
                <w:color w:val="000000"/>
                <w:sz w:val="16"/>
                <w:szCs w:val="16"/>
              </w:rPr>
              <w:t>.</w:t>
            </w:r>
            <w:r w:rsidRPr="00A409BC">
              <w:rPr>
                <w:color w:val="000000"/>
                <w:sz w:val="16"/>
                <w:szCs w:val="16"/>
              </w:rPr>
              <w:t>94–1</w:t>
            </w:r>
            <w:r w:rsidR="006F7805">
              <w:rPr>
                <w:color w:val="000000"/>
                <w:sz w:val="16"/>
                <w:szCs w:val="16"/>
              </w:rPr>
              <w:t>.</w:t>
            </w:r>
            <w:r w:rsidRPr="00A409BC">
              <w:rPr>
                <w:color w:val="000000"/>
                <w:sz w:val="16"/>
                <w:szCs w:val="16"/>
              </w:rPr>
              <w:t>55]</w:t>
            </w:r>
          </w:p>
        </w:tc>
        <w:tc>
          <w:tcPr>
            <w:tcW w:w="1366" w:type="dxa"/>
            <w:tcBorders>
              <w:left w:val="single" w:sz="4" w:space="0" w:color="auto"/>
              <w:right w:val="single" w:sz="4" w:space="0" w:color="auto"/>
            </w:tcBorders>
            <w:vAlign w:val="center"/>
          </w:tcPr>
          <w:p w14:paraId="6B03872B" w14:textId="65D6DCD3"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03 [0</w:t>
            </w:r>
            <w:r w:rsidR="006F7805">
              <w:rPr>
                <w:color w:val="000000"/>
                <w:sz w:val="16"/>
                <w:szCs w:val="16"/>
              </w:rPr>
              <w:t>.</w:t>
            </w:r>
            <w:r w:rsidRPr="00A409BC">
              <w:rPr>
                <w:color w:val="000000"/>
                <w:sz w:val="16"/>
                <w:szCs w:val="16"/>
              </w:rPr>
              <w:t>71–1</w:t>
            </w:r>
            <w:r w:rsidR="006F7805">
              <w:rPr>
                <w:color w:val="000000"/>
                <w:sz w:val="16"/>
                <w:szCs w:val="16"/>
              </w:rPr>
              <w:t>.</w:t>
            </w:r>
            <w:r w:rsidRPr="00A409BC">
              <w:rPr>
                <w:color w:val="000000"/>
                <w:sz w:val="16"/>
                <w:szCs w:val="16"/>
              </w:rPr>
              <w:t>50]</w:t>
            </w:r>
          </w:p>
        </w:tc>
        <w:tc>
          <w:tcPr>
            <w:tcW w:w="1367" w:type="dxa"/>
            <w:tcBorders>
              <w:left w:val="single" w:sz="4" w:space="0" w:color="auto"/>
              <w:right w:val="single" w:sz="4" w:space="0" w:color="auto"/>
            </w:tcBorders>
            <w:vAlign w:val="center"/>
          </w:tcPr>
          <w:p w14:paraId="01657C61" w14:textId="4D22C0C1"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31 [0</w:t>
            </w:r>
            <w:r w:rsidR="006F7805">
              <w:rPr>
                <w:color w:val="000000"/>
                <w:sz w:val="16"/>
                <w:szCs w:val="16"/>
              </w:rPr>
              <w:t>.</w:t>
            </w:r>
            <w:r w:rsidRPr="00A409BC">
              <w:rPr>
                <w:color w:val="000000"/>
                <w:sz w:val="16"/>
                <w:szCs w:val="16"/>
              </w:rPr>
              <w:t>79–2</w:t>
            </w:r>
            <w:r w:rsidR="006F7805">
              <w:rPr>
                <w:color w:val="000000"/>
                <w:sz w:val="16"/>
                <w:szCs w:val="16"/>
              </w:rPr>
              <w:t>.</w:t>
            </w:r>
            <w:r w:rsidRPr="00A409BC">
              <w:rPr>
                <w:color w:val="000000"/>
                <w:sz w:val="16"/>
                <w:szCs w:val="16"/>
              </w:rPr>
              <w:t>18]</w:t>
            </w:r>
          </w:p>
        </w:tc>
        <w:tc>
          <w:tcPr>
            <w:tcW w:w="1367" w:type="dxa"/>
            <w:tcBorders>
              <w:left w:val="single" w:sz="4" w:space="0" w:color="auto"/>
              <w:right w:val="single" w:sz="12" w:space="0" w:color="auto"/>
            </w:tcBorders>
            <w:vAlign w:val="center"/>
          </w:tcPr>
          <w:p w14:paraId="2D613D2D" w14:textId="3CF43BD5"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10 [0</w:t>
            </w:r>
            <w:r w:rsidR="006F7805">
              <w:rPr>
                <w:color w:val="000000"/>
                <w:sz w:val="16"/>
                <w:szCs w:val="16"/>
              </w:rPr>
              <w:t>.</w:t>
            </w:r>
            <w:r w:rsidRPr="00A409BC">
              <w:rPr>
                <w:color w:val="000000"/>
                <w:sz w:val="16"/>
                <w:szCs w:val="16"/>
              </w:rPr>
              <w:t>82–1</w:t>
            </w:r>
            <w:r w:rsidR="006F7805">
              <w:rPr>
                <w:color w:val="000000"/>
                <w:sz w:val="16"/>
                <w:szCs w:val="16"/>
              </w:rPr>
              <w:t>.</w:t>
            </w:r>
            <w:r w:rsidRPr="00A409BC">
              <w:rPr>
                <w:color w:val="000000"/>
                <w:sz w:val="16"/>
                <w:szCs w:val="16"/>
              </w:rPr>
              <w:t>46]</w:t>
            </w:r>
          </w:p>
        </w:tc>
      </w:tr>
      <w:tr w:rsidR="00690EFD" w:rsidRPr="00A409BC" w14:paraId="1FF176C0" w14:textId="77777777" w:rsidTr="00BA5453">
        <w:trPr>
          <w:trHeight w:val="57"/>
          <w:jc w:val="center"/>
        </w:trPr>
        <w:tc>
          <w:tcPr>
            <w:tcW w:w="3515" w:type="dxa"/>
            <w:tcBorders>
              <w:right w:val="single" w:sz="12" w:space="0" w:color="auto"/>
            </w:tcBorders>
          </w:tcPr>
          <w:p w14:paraId="471317E6" w14:textId="77777777" w:rsidR="00690EFD" w:rsidRPr="00A409BC" w:rsidRDefault="00690EFD" w:rsidP="00B37C40">
            <w:pPr>
              <w:spacing w:after="0" w:line="240" w:lineRule="auto"/>
              <w:contextualSpacing/>
              <w:rPr>
                <w:rFonts w:cs="Times New Roman"/>
                <w:sz w:val="16"/>
                <w:szCs w:val="16"/>
              </w:rPr>
            </w:pPr>
            <w:r w:rsidRPr="00A409BC">
              <w:rPr>
                <w:rFonts w:eastAsia="Times New Roman" w:cs="Times New Roman"/>
                <w:b/>
                <w:bCs/>
                <w:color w:val="000000" w:themeColor="text1"/>
                <w:sz w:val="16"/>
                <w:szCs w:val="16"/>
                <w:lang w:eastAsia="de-CH"/>
              </w:rPr>
              <w:t>Crisps intake</w:t>
            </w:r>
            <w:r w:rsidRPr="00A409BC">
              <w:rPr>
                <w:rFonts w:eastAsia="Times New Roman" w:cs="Times New Roman"/>
                <w:b/>
                <w:bCs/>
                <w:color w:val="000000" w:themeColor="text1"/>
                <w:sz w:val="16"/>
                <w:szCs w:val="16"/>
                <w:vertAlign w:val="superscript"/>
                <w:lang w:eastAsia="de-CH"/>
              </w:rPr>
              <w:t>6</w:t>
            </w:r>
            <w:r w:rsidRPr="00A409BC">
              <w:rPr>
                <w:rFonts w:eastAsia="Times New Roman" w:cs="Times New Roman"/>
                <w:color w:val="000000" w:themeColor="text1"/>
                <w:sz w:val="16"/>
                <w:szCs w:val="16"/>
                <w:lang w:eastAsia="de-CH"/>
              </w:rPr>
              <w:t>, ref: Once daily or more</w:t>
            </w:r>
          </w:p>
        </w:tc>
        <w:tc>
          <w:tcPr>
            <w:tcW w:w="1366" w:type="dxa"/>
            <w:tcBorders>
              <w:left w:val="single" w:sz="12" w:space="0" w:color="auto"/>
              <w:right w:val="single" w:sz="4" w:space="0" w:color="auto"/>
            </w:tcBorders>
          </w:tcPr>
          <w:p w14:paraId="42889C19"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0DD93C75" w14:textId="77777777" w:rsidR="00690EFD" w:rsidRPr="00A409BC" w:rsidRDefault="00690EFD" w:rsidP="00B37C40">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vAlign w:val="center"/>
          </w:tcPr>
          <w:p w14:paraId="61F11205" w14:textId="77777777" w:rsidR="00690EFD" w:rsidRPr="00A409BC" w:rsidRDefault="00690EFD" w:rsidP="00B37C40">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vAlign w:val="center"/>
          </w:tcPr>
          <w:p w14:paraId="784D2886" w14:textId="77777777" w:rsidR="00690EFD" w:rsidRPr="00A409BC" w:rsidRDefault="00690EFD" w:rsidP="00B37C40">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vAlign w:val="center"/>
          </w:tcPr>
          <w:p w14:paraId="43188D4C" w14:textId="77777777" w:rsidR="00690EFD" w:rsidRPr="00A409BC" w:rsidRDefault="00690EFD" w:rsidP="00B37C40">
            <w:pPr>
              <w:spacing w:after="0" w:line="240" w:lineRule="auto"/>
              <w:contextualSpacing/>
              <w:jc w:val="center"/>
              <w:rPr>
                <w:color w:val="000000"/>
                <w:sz w:val="16"/>
                <w:szCs w:val="16"/>
              </w:rPr>
            </w:pPr>
          </w:p>
        </w:tc>
      </w:tr>
      <w:tr w:rsidR="00690EFD" w:rsidRPr="00A409BC" w14:paraId="4D0B1588" w14:textId="77777777" w:rsidTr="00BA5453">
        <w:trPr>
          <w:trHeight w:val="57"/>
          <w:jc w:val="center"/>
        </w:trPr>
        <w:tc>
          <w:tcPr>
            <w:tcW w:w="3515" w:type="dxa"/>
            <w:tcBorders>
              <w:right w:val="single" w:sz="12" w:space="0" w:color="auto"/>
            </w:tcBorders>
          </w:tcPr>
          <w:p w14:paraId="0D656AEF" w14:textId="77777777" w:rsidR="00690EFD" w:rsidRPr="00A409BC" w:rsidRDefault="00690EFD" w:rsidP="00B37C40">
            <w:pPr>
              <w:spacing w:after="0" w:line="240" w:lineRule="auto"/>
              <w:ind w:firstLine="318"/>
              <w:contextualSpacing/>
              <w:rPr>
                <w:rFonts w:cs="Times New Roman"/>
                <w:sz w:val="16"/>
                <w:szCs w:val="16"/>
              </w:rPr>
            </w:pPr>
            <w:r w:rsidRPr="00A409BC">
              <w:rPr>
                <w:rFonts w:eastAsia="Times New Roman" w:cs="Times New Roman"/>
                <w:color w:val="000000" w:themeColor="text1"/>
                <w:sz w:val="16"/>
                <w:szCs w:val="16"/>
                <w:lang w:eastAsia="de-CH"/>
              </w:rPr>
              <w:t>Less than once daily</w:t>
            </w:r>
          </w:p>
        </w:tc>
        <w:tc>
          <w:tcPr>
            <w:tcW w:w="1366" w:type="dxa"/>
            <w:tcBorders>
              <w:left w:val="single" w:sz="12" w:space="0" w:color="auto"/>
              <w:right w:val="single" w:sz="4" w:space="0" w:color="auto"/>
            </w:tcBorders>
          </w:tcPr>
          <w:p w14:paraId="06C41BBC" w14:textId="77777777" w:rsidR="00690EFD" w:rsidRPr="00A409BC" w:rsidRDefault="00690EFD" w:rsidP="00B37C40">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2C68A4A9" w14:textId="1EC2B8F8"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75–1</w:t>
            </w:r>
            <w:r w:rsidR="006F7805">
              <w:rPr>
                <w:color w:val="000000"/>
                <w:sz w:val="16"/>
                <w:szCs w:val="16"/>
              </w:rPr>
              <w:t>.</w:t>
            </w:r>
            <w:r w:rsidRPr="00A409BC">
              <w:rPr>
                <w:color w:val="000000"/>
                <w:sz w:val="16"/>
                <w:szCs w:val="16"/>
              </w:rPr>
              <w:t>09]</w:t>
            </w:r>
          </w:p>
        </w:tc>
        <w:tc>
          <w:tcPr>
            <w:tcW w:w="1366" w:type="dxa"/>
            <w:tcBorders>
              <w:left w:val="single" w:sz="4" w:space="0" w:color="auto"/>
              <w:right w:val="single" w:sz="4" w:space="0" w:color="auto"/>
            </w:tcBorders>
            <w:vAlign w:val="center"/>
          </w:tcPr>
          <w:p w14:paraId="4581A50F" w14:textId="16C46CD0"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03 [0</w:t>
            </w:r>
            <w:r w:rsidR="006F7805">
              <w:rPr>
                <w:color w:val="000000"/>
                <w:sz w:val="16"/>
                <w:szCs w:val="16"/>
              </w:rPr>
              <w:t>.</w:t>
            </w:r>
            <w:r w:rsidRPr="00A409BC">
              <w:rPr>
                <w:color w:val="000000"/>
                <w:sz w:val="16"/>
                <w:szCs w:val="16"/>
              </w:rPr>
              <w:t>78–1</w:t>
            </w:r>
            <w:r w:rsidR="006F7805">
              <w:rPr>
                <w:color w:val="000000"/>
                <w:sz w:val="16"/>
                <w:szCs w:val="16"/>
              </w:rPr>
              <w:t>.</w:t>
            </w:r>
            <w:r w:rsidRPr="00A409BC">
              <w:rPr>
                <w:color w:val="000000"/>
                <w:sz w:val="16"/>
                <w:szCs w:val="16"/>
              </w:rPr>
              <w:t>38]</w:t>
            </w:r>
          </w:p>
        </w:tc>
        <w:tc>
          <w:tcPr>
            <w:tcW w:w="1367" w:type="dxa"/>
            <w:tcBorders>
              <w:left w:val="single" w:sz="4" w:space="0" w:color="auto"/>
              <w:right w:val="single" w:sz="4" w:space="0" w:color="auto"/>
            </w:tcBorders>
            <w:vAlign w:val="center"/>
          </w:tcPr>
          <w:p w14:paraId="19A61D19" w14:textId="2450ED6D"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91 [0</w:t>
            </w:r>
            <w:r w:rsidR="006F7805">
              <w:rPr>
                <w:color w:val="000000"/>
                <w:sz w:val="16"/>
                <w:szCs w:val="16"/>
              </w:rPr>
              <w:t>.</w:t>
            </w:r>
            <w:r w:rsidRPr="00A409BC">
              <w:rPr>
                <w:color w:val="000000"/>
                <w:sz w:val="16"/>
                <w:szCs w:val="16"/>
              </w:rPr>
              <w:t>64–1</w:t>
            </w:r>
            <w:r w:rsidR="006F7805">
              <w:rPr>
                <w:color w:val="000000"/>
                <w:sz w:val="16"/>
                <w:szCs w:val="16"/>
              </w:rPr>
              <w:t>.</w:t>
            </w:r>
            <w:r w:rsidRPr="00A409BC">
              <w:rPr>
                <w:color w:val="000000"/>
                <w:sz w:val="16"/>
                <w:szCs w:val="16"/>
              </w:rPr>
              <w:t>28]</w:t>
            </w:r>
          </w:p>
        </w:tc>
        <w:tc>
          <w:tcPr>
            <w:tcW w:w="1367" w:type="dxa"/>
            <w:tcBorders>
              <w:left w:val="single" w:sz="4" w:space="0" w:color="auto"/>
              <w:right w:val="single" w:sz="12" w:space="0" w:color="auto"/>
            </w:tcBorders>
            <w:vAlign w:val="center"/>
          </w:tcPr>
          <w:p w14:paraId="14B70A19" w14:textId="04CEC898"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87 [0</w:t>
            </w:r>
            <w:r w:rsidR="006F7805">
              <w:rPr>
                <w:color w:val="000000"/>
                <w:sz w:val="16"/>
                <w:szCs w:val="16"/>
              </w:rPr>
              <w:t>.</w:t>
            </w:r>
            <w:r w:rsidRPr="00A409BC">
              <w:rPr>
                <w:color w:val="000000"/>
                <w:sz w:val="16"/>
                <w:szCs w:val="16"/>
              </w:rPr>
              <w:t>70–1</w:t>
            </w:r>
            <w:r w:rsidR="006F7805">
              <w:rPr>
                <w:color w:val="000000"/>
                <w:sz w:val="16"/>
                <w:szCs w:val="16"/>
              </w:rPr>
              <w:t>.</w:t>
            </w:r>
            <w:r w:rsidRPr="00A409BC">
              <w:rPr>
                <w:color w:val="000000"/>
                <w:sz w:val="16"/>
                <w:szCs w:val="16"/>
              </w:rPr>
              <w:t>08]</w:t>
            </w:r>
          </w:p>
        </w:tc>
      </w:tr>
      <w:tr w:rsidR="00690EFD" w:rsidRPr="00A409BC" w14:paraId="157CC624" w14:textId="77777777" w:rsidTr="00BA5453">
        <w:trPr>
          <w:trHeight w:val="57"/>
          <w:jc w:val="center"/>
        </w:trPr>
        <w:tc>
          <w:tcPr>
            <w:tcW w:w="3515" w:type="dxa"/>
            <w:tcBorders>
              <w:right w:val="single" w:sz="12" w:space="0" w:color="auto"/>
            </w:tcBorders>
          </w:tcPr>
          <w:p w14:paraId="3D45E1F1" w14:textId="77777777" w:rsidR="00690EFD" w:rsidRPr="00A409BC" w:rsidRDefault="00690EFD" w:rsidP="00B37C40">
            <w:pPr>
              <w:spacing w:after="0" w:line="240" w:lineRule="auto"/>
              <w:contextualSpacing/>
              <w:rPr>
                <w:rFonts w:cs="Times New Roman"/>
                <w:sz w:val="16"/>
                <w:szCs w:val="16"/>
              </w:rPr>
            </w:pPr>
            <w:r w:rsidRPr="00A409BC">
              <w:rPr>
                <w:rFonts w:eastAsia="Times New Roman" w:cs="Times New Roman"/>
                <w:b/>
                <w:bCs/>
                <w:color w:val="000000" w:themeColor="text1"/>
                <w:sz w:val="16"/>
                <w:szCs w:val="16"/>
                <w:lang w:eastAsia="de-CH"/>
              </w:rPr>
              <w:t>Chocolates intake</w:t>
            </w:r>
            <w:r w:rsidRPr="00A409BC">
              <w:rPr>
                <w:rFonts w:eastAsia="Times New Roman" w:cs="Times New Roman"/>
                <w:b/>
                <w:bCs/>
                <w:color w:val="000000" w:themeColor="text1"/>
                <w:sz w:val="16"/>
                <w:szCs w:val="16"/>
                <w:vertAlign w:val="superscript"/>
                <w:lang w:eastAsia="de-CH"/>
              </w:rPr>
              <w:t>6</w:t>
            </w:r>
            <w:r w:rsidRPr="00A409BC">
              <w:rPr>
                <w:rFonts w:eastAsia="Times New Roman" w:cs="Times New Roman"/>
                <w:color w:val="000000" w:themeColor="text1"/>
                <w:sz w:val="16"/>
                <w:szCs w:val="16"/>
                <w:lang w:eastAsia="de-CH"/>
              </w:rPr>
              <w:t>, ref: Once daily or more</w:t>
            </w:r>
          </w:p>
        </w:tc>
        <w:tc>
          <w:tcPr>
            <w:tcW w:w="1366" w:type="dxa"/>
            <w:tcBorders>
              <w:left w:val="single" w:sz="12" w:space="0" w:color="auto"/>
              <w:right w:val="single" w:sz="4" w:space="0" w:color="auto"/>
            </w:tcBorders>
          </w:tcPr>
          <w:p w14:paraId="3CF9A4BB" w14:textId="77777777" w:rsidR="00690EFD" w:rsidRPr="00A409BC" w:rsidRDefault="00690EFD" w:rsidP="00B37C40">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50316D07" w14:textId="77777777" w:rsidR="00690EFD" w:rsidRPr="00A409BC" w:rsidRDefault="00690EFD" w:rsidP="00B37C40">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vAlign w:val="center"/>
          </w:tcPr>
          <w:p w14:paraId="1330903E" w14:textId="77777777" w:rsidR="00690EFD" w:rsidRPr="00A409BC" w:rsidRDefault="00690EFD" w:rsidP="00B37C40">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vAlign w:val="center"/>
          </w:tcPr>
          <w:p w14:paraId="491A672D" w14:textId="77777777" w:rsidR="00690EFD" w:rsidRPr="00A409BC" w:rsidRDefault="00690EFD" w:rsidP="00B37C40">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vAlign w:val="center"/>
          </w:tcPr>
          <w:p w14:paraId="14F4FC39" w14:textId="77777777" w:rsidR="00690EFD" w:rsidRPr="00A409BC" w:rsidRDefault="00690EFD" w:rsidP="00B37C40">
            <w:pPr>
              <w:spacing w:after="0" w:line="240" w:lineRule="auto"/>
              <w:contextualSpacing/>
              <w:jc w:val="center"/>
              <w:rPr>
                <w:color w:val="000000"/>
                <w:sz w:val="16"/>
                <w:szCs w:val="16"/>
              </w:rPr>
            </w:pPr>
          </w:p>
        </w:tc>
      </w:tr>
      <w:tr w:rsidR="00690EFD" w:rsidRPr="00A409BC" w14:paraId="6F63A1C8" w14:textId="77777777" w:rsidTr="00BA5453">
        <w:trPr>
          <w:trHeight w:val="57"/>
          <w:jc w:val="center"/>
        </w:trPr>
        <w:tc>
          <w:tcPr>
            <w:tcW w:w="3515" w:type="dxa"/>
            <w:tcBorders>
              <w:bottom w:val="single" w:sz="4" w:space="0" w:color="auto"/>
              <w:right w:val="single" w:sz="12" w:space="0" w:color="auto"/>
            </w:tcBorders>
          </w:tcPr>
          <w:p w14:paraId="6ECA05BA" w14:textId="77777777" w:rsidR="00690EFD" w:rsidRPr="00A409BC" w:rsidRDefault="00690EFD" w:rsidP="00B37C40">
            <w:pPr>
              <w:spacing w:after="0" w:line="240" w:lineRule="auto"/>
              <w:ind w:firstLine="318"/>
              <w:contextualSpacing/>
              <w:rPr>
                <w:rFonts w:cs="Times New Roman"/>
                <w:sz w:val="16"/>
                <w:szCs w:val="16"/>
              </w:rPr>
            </w:pPr>
            <w:r w:rsidRPr="00A409BC">
              <w:rPr>
                <w:rFonts w:eastAsia="Times New Roman" w:cs="Times New Roman"/>
                <w:color w:val="000000" w:themeColor="text1"/>
                <w:sz w:val="16"/>
                <w:szCs w:val="16"/>
                <w:lang w:eastAsia="de-CH"/>
              </w:rPr>
              <w:t>Less than once daily</w:t>
            </w:r>
          </w:p>
        </w:tc>
        <w:tc>
          <w:tcPr>
            <w:tcW w:w="1366" w:type="dxa"/>
            <w:tcBorders>
              <w:left w:val="single" w:sz="12" w:space="0" w:color="auto"/>
              <w:bottom w:val="single" w:sz="4" w:space="0" w:color="auto"/>
              <w:right w:val="single" w:sz="4" w:space="0" w:color="auto"/>
            </w:tcBorders>
          </w:tcPr>
          <w:p w14:paraId="574AA8AE" w14:textId="77777777" w:rsidR="00690EFD" w:rsidRPr="00A409BC" w:rsidRDefault="00690EFD" w:rsidP="00B37C40">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bottom w:val="single" w:sz="4" w:space="0" w:color="auto"/>
              <w:right w:val="single" w:sz="4" w:space="0" w:color="auto"/>
            </w:tcBorders>
            <w:vAlign w:val="center"/>
          </w:tcPr>
          <w:p w14:paraId="6635FBA4" w14:textId="46FEE032"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89 [0</w:t>
            </w:r>
            <w:r w:rsidR="006F7805">
              <w:rPr>
                <w:color w:val="000000"/>
                <w:sz w:val="16"/>
                <w:szCs w:val="16"/>
              </w:rPr>
              <w:t>.</w:t>
            </w:r>
            <w:r w:rsidRPr="00A409BC">
              <w:rPr>
                <w:color w:val="000000"/>
                <w:sz w:val="16"/>
                <w:szCs w:val="16"/>
              </w:rPr>
              <w:t>74–1</w:t>
            </w:r>
            <w:r w:rsidR="006F7805">
              <w:rPr>
                <w:color w:val="000000"/>
                <w:sz w:val="16"/>
                <w:szCs w:val="16"/>
              </w:rPr>
              <w:t>.</w:t>
            </w:r>
            <w:r w:rsidRPr="00A409BC">
              <w:rPr>
                <w:color w:val="000000"/>
                <w:sz w:val="16"/>
                <w:szCs w:val="16"/>
              </w:rPr>
              <w:t>08]</w:t>
            </w:r>
          </w:p>
        </w:tc>
        <w:tc>
          <w:tcPr>
            <w:tcW w:w="1366" w:type="dxa"/>
            <w:tcBorders>
              <w:left w:val="single" w:sz="4" w:space="0" w:color="auto"/>
              <w:bottom w:val="single" w:sz="4" w:space="0" w:color="auto"/>
              <w:right w:val="single" w:sz="4" w:space="0" w:color="auto"/>
            </w:tcBorders>
            <w:vAlign w:val="center"/>
          </w:tcPr>
          <w:p w14:paraId="4003BA04" w14:textId="2E1CE19E"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14 [0</w:t>
            </w:r>
            <w:r w:rsidR="006F7805">
              <w:rPr>
                <w:color w:val="000000"/>
                <w:sz w:val="16"/>
                <w:szCs w:val="16"/>
              </w:rPr>
              <w:t>.</w:t>
            </w:r>
            <w:r w:rsidRPr="00A409BC">
              <w:rPr>
                <w:color w:val="000000"/>
                <w:sz w:val="16"/>
                <w:szCs w:val="16"/>
              </w:rPr>
              <w:t>86–1</w:t>
            </w:r>
            <w:r w:rsidR="006F7805">
              <w:rPr>
                <w:color w:val="000000"/>
                <w:sz w:val="16"/>
                <w:szCs w:val="16"/>
              </w:rPr>
              <w:t>.</w:t>
            </w:r>
            <w:r w:rsidRPr="00A409BC">
              <w:rPr>
                <w:color w:val="000000"/>
                <w:sz w:val="16"/>
                <w:szCs w:val="16"/>
              </w:rPr>
              <w:t>53]</w:t>
            </w:r>
          </w:p>
        </w:tc>
        <w:tc>
          <w:tcPr>
            <w:tcW w:w="1367" w:type="dxa"/>
            <w:tcBorders>
              <w:left w:val="single" w:sz="4" w:space="0" w:color="auto"/>
              <w:bottom w:val="single" w:sz="4" w:space="0" w:color="auto"/>
              <w:right w:val="single" w:sz="4" w:space="0" w:color="auto"/>
            </w:tcBorders>
            <w:vAlign w:val="center"/>
          </w:tcPr>
          <w:p w14:paraId="6A03F375" w14:textId="6D20EE2D"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02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45]</w:t>
            </w:r>
          </w:p>
        </w:tc>
        <w:tc>
          <w:tcPr>
            <w:tcW w:w="1367" w:type="dxa"/>
            <w:tcBorders>
              <w:left w:val="single" w:sz="4" w:space="0" w:color="auto"/>
              <w:bottom w:val="single" w:sz="4" w:space="0" w:color="auto"/>
              <w:right w:val="single" w:sz="12" w:space="0" w:color="auto"/>
            </w:tcBorders>
            <w:vAlign w:val="center"/>
          </w:tcPr>
          <w:p w14:paraId="349FBEB3" w14:textId="750662C6" w:rsidR="00690EFD" w:rsidRPr="00A409BC" w:rsidRDefault="00690EFD" w:rsidP="00B37C40">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08 [0</w:t>
            </w:r>
            <w:r w:rsidR="006F7805">
              <w:rPr>
                <w:color w:val="000000"/>
                <w:sz w:val="16"/>
                <w:szCs w:val="16"/>
              </w:rPr>
              <w:t>.</w:t>
            </w:r>
            <w:r w:rsidRPr="00A409BC">
              <w:rPr>
                <w:color w:val="000000"/>
                <w:sz w:val="16"/>
                <w:szCs w:val="16"/>
              </w:rPr>
              <w:t>86–1</w:t>
            </w:r>
            <w:r w:rsidR="006F7805">
              <w:rPr>
                <w:color w:val="000000"/>
                <w:sz w:val="16"/>
                <w:szCs w:val="16"/>
              </w:rPr>
              <w:t>.</w:t>
            </w:r>
            <w:r w:rsidRPr="00A409BC">
              <w:rPr>
                <w:color w:val="000000"/>
                <w:sz w:val="16"/>
                <w:szCs w:val="16"/>
              </w:rPr>
              <w:t>34]</w:t>
            </w:r>
          </w:p>
        </w:tc>
      </w:tr>
    </w:tbl>
    <w:p w14:paraId="5C425DCE" w14:textId="77777777" w:rsidR="00690EFD" w:rsidRPr="00A409BC" w:rsidRDefault="00690EFD" w:rsidP="00A75B17">
      <w:pPr>
        <w:spacing w:after="0" w:line="240" w:lineRule="auto"/>
        <w:ind w:right="-1"/>
        <w:contextualSpacing/>
        <w:rPr>
          <w:sz w:val="16"/>
          <w:szCs w:val="16"/>
        </w:rPr>
      </w:pPr>
      <w:r w:rsidRPr="00A409BC">
        <w:rPr>
          <w:sz w:val="16"/>
          <w:szCs w:val="16"/>
        </w:rPr>
        <w:t xml:space="preserve">Presented are odds ratios with 95% confidence intervals from univariable multinomial logistic regression. The number of participants for each exposure depends on the missingness in the exposure, see Table 1 and Table 2. We recoded breastfeeding and physical activity to avoid small categories. We took the uncertainty of class membership into account by weighting each participant’s contribution to the regression model by their posterior probability of membership for each of the five BMI trajectories. </w:t>
      </w:r>
      <w:r w:rsidRPr="00290F68">
        <w:rPr>
          <w:sz w:val="16"/>
          <w:szCs w:val="16"/>
        </w:rPr>
        <w:t xml:space="preserve">We used inverse probability weighting to reduce selection bias </w:t>
      </w:r>
      <w:r>
        <w:rPr>
          <w:sz w:val="16"/>
          <w:szCs w:val="16"/>
        </w:rPr>
        <w:t>arising from differences between</w:t>
      </w:r>
      <w:r w:rsidRPr="00290F68">
        <w:rPr>
          <w:sz w:val="16"/>
          <w:szCs w:val="16"/>
        </w:rPr>
        <w:t xml:space="preserve"> participants included in the BMI trajectory analysis </w:t>
      </w:r>
      <w:r>
        <w:rPr>
          <w:sz w:val="16"/>
          <w:szCs w:val="16"/>
        </w:rPr>
        <w:t>(vs excluded)</w:t>
      </w:r>
      <w:r w:rsidRPr="00290F68">
        <w:rPr>
          <w:sz w:val="16"/>
          <w:szCs w:val="16"/>
        </w:rPr>
        <w:t>,</w:t>
      </w:r>
      <w:r>
        <w:rPr>
          <w:sz w:val="16"/>
          <w:szCs w:val="16"/>
        </w:rPr>
        <w:t xml:space="preserve"> s</w:t>
      </w:r>
      <w:r w:rsidRPr="00290F68">
        <w:rPr>
          <w:sz w:val="16"/>
          <w:szCs w:val="16"/>
        </w:rPr>
        <w:t xml:space="preserve">ee </w:t>
      </w:r>
      <w:r>
        <w:rPr>
          <w:sz w:val="16"/>
          <w:szCs w:val="16"/>
        </w:rPr>
        <w:t>eS</w:t>
      </w:r>
      <w:r w:rsidRPr="00290F68">
        <w:rPr>
          <w:sz w:val="16"/>
          <w:szCs w:val="16"/>
        </w:rPr>
        <w:t xml:space="preserve">upplement </w:t>
      </w:r>
      <w:r>
        <w:rPr>
          <w:sz w:val="16"/>
          <w:szCs w:val="16"/>
        </w:rPr>
        <w:t>M</w:t>
      </w:r>
      <w:r w:rsidRPr="00290F68">
        <w:rPr>
          <w:sz w:val="16"/>
          <w:szCs w:val="16"/>
        </w:rPr>
        <w:t>ethods</w:t>
      </w:r>
      <w:r w:rsidRPr="00A409BC">
        <w:rPr>
          <w:sz w:val="16"/>
          <w:szCs w:val="16"/>
        </w:rPr>
        <w:t>.</w:t>
      </w:r>
      <w:r w:rsidRPr="00A409BC">
        <w:rPr>
          <w:sz w:val="16"/>
          <w:szCs w:val="16"/>
        </w:rPr>
        <w:br/>
      </w:r>
      <w:r w:rsidRPr="00A409BC">
        <w:rPr>
          <w:sz w:val="16"/>
          <w:szCs w:val="18"/>
          <w:vertAlign w:val="superscript"/>
        </w:rPr>
        <w:t>1</w:t>
      </w:r>
      <w:r w:rsidRPr="00A409BC">
        <w:rPr>
          <w:sz w:val="16"/>
          <w:szCs w:val="18"/>
        </w:rPr>
        <w:t xml:space="preserve">Parental education based on age at completion of full-time education, taking the higher value of either parent. Compulsory education is </w:t>
      </w:r>
      <w:r w:rsidRPr="00A409BC">
        <w:rPr>
          <w:rFonts w:cs="Times New Roman"/>
          <w:sz w:val="16"/>
          <w:szCs w:val="18"/>
        </w:rPr>
        <w:t>≤</w:t>
      </w:r>
      <w:r w:rsidRPr="00A409BC">
        <w:rPr>
          <w:sz w:val="16"/>
          <w:szCs w:val="18"/>
        </w:rPr>
        <w:t xml:space="preserve">16 years of age; further education is 17–19 years; higher education is </w:t>
      </w:r>
      <w:r w:rsidRPr="00A409BC">
        <w:rPr>
          <w:rFonts w:cs="Times New Roman"/>
          <w:sz w:val="16"/>
          <w:szCs w:val="18"/>
        </w:rPr>
        <w:t>≥</w:t>
      </w:r>
      <w:r w:rsidRPr="00A409BC">
        <w:rPr>
          <w:sz w:val="16"/>
          <w:szCs w:val="18"/>
        </w:rPr>
        <w:t xml:space="preserve">20 years. </w:t>
      </w:r>
      <w:r w:rsidRPr="00A409BC">
        <w:rPr>
          <w:sz w:val="16"/>
          <w:szCs w:val="18"/>
          <w:vertAlign w:val="superscript"/>
        </w:rPr>
        <w:t>2</w:t>
      </w:r>
      <w:r w:rsidRPr="00A409BC">
        <w:rPr>
          <w:sz w:val="16"/>
          <w:szCs w:val="18"/>
        </w:rPr>
        <w:t xml:space="preserve">Degree of urbanisation: inner city includes postcodes LE1–LE5. </w:t>
      </w:r>
      <w:r w:rsidRPr="00A409BC">
        <w:rPr>
          <w:sz w:val="16"/>
          <w:szCs w:val="18"/>
          <w:vertAlign w:val="superscript"/>
        </w:rPr>
        <w:t>3</w:t>
      </w:r>
      <w:r w:rsidRPr="00A409BC">
        <w:rPr>
          <w:sz w:val="16"/>
          <w:szCs w:val="18"/>
        </w:rPr>
        <w:t xml:space="preserve">Townsend index of socioeconomic deprivation for the year 2001. </w:t>
      </w:r>
      <w:r w:rsidRPr="00A409BC">
        <w:rPr>
          <w:sz w:val="16"/>
          <w:szCs w:val="18"/>
          <w:vertAlign w:val="superscript"/>
        </w:rPr>
        <w:t>4</w:t>
      </w:r>
      <w:r w:rsidRPr="00A409BC">
        <w:rPr>
          <w:sz w:val="16"/>
          <w:szCs w:val="18"/>
        </w:rPr>
        <w:t>Secondhand tobacco smoke exposure between 0–18 years due to smoking of household member.</w:t>
      </w:r>
      <w:r w:rsidRPr="00A409BC">
        <w:rPr>
          <w:sz w:val="16"/>
          <w:szCs w:val="18"/>
          <w:vertAlign w:val="superscript"/>
        </w:rPr>
        <w:t xml:space="preserve"> 5</w:t>
      </w:r>
      <w:r w:rsidRPr="00A409BC">
        <w:rPr>
          <w:sz w:val="16"/>
          <w:szCs w:val="18"/>
        </w:rPr>
        <w:t xml:space="preserve">Vigorous physical activity: average of a participant’s answers at ages 6–18 years. </w:t>
      </w:r>
      <w:r w:rsidRPr="00A409BC">
        <w:rPr>
          <w:sz w:val="16"/>
          <w:szCs w:val="18"/>
          <w:vertAlign w:val="superscript"/>
        </w:rPr>
        <w:t>6</w:t>
      </w:r>
      <w:r w:rsidRPr="00A409BC">
        <w:rPr>
          <w:sz w:val="16"/>
          <w:szCs w:val="18"/>
        </w:rPr>
        <w:t xml:space="preserve">Dietary intake: average of a participant’s answers at ages 4–18 years. See </w:t>
      </w:r>
      <w:r>
        <w:rPr>
          <w:sz w:val="16"/>
          <w:szCs w:val="18"/>
        </w:rPr>
        <w:t>eSupplement-Table 2</w:t>
      </w:r>
      <w:r w:rsidRPr="00A409BC">
        <w:rPr>
          <w:sz w:val="16"/>
          <w:szCs w:val="18"/>
        </w:rPr>
        <w:t xml:space="preserve"> for coding of questionnaire variables.</w:t>
      </w:r>
      <w:r w:rsidRPr="00A409BC">
        <w:rPr>
          <w:sz w:val="16"/>
          <w:szCs w:val="18"/>
        </w:rPr>
        <w:br/>
      </w:r>
      <w:r w:rsidRPr="00A409BC">
        <w:rPr>
          <w:sz w:val="16"/>
          <w:szCs w:val="16"/>
        </w:rPr>
        <w:t>Abbreviations: OR—odds ratio; BMI—body mass index; CI—confidence interval; SD—standard deviation.</w:t>
      </w:r>
    </w:p>
    <w:p w14:paraId="79159441" w14:textId="77777777" w:rsidR="00690EFD" w:rsidRPr="00A409BC" w:rsidRDefault="00690EFD" w:rsidP="00BE6EA4">
      <w:pPr>
        <w:spacing w:after="0" w:line="240" w:lineRule="auto"/>
        <w:contextualSpacing/>
        <w:rPr>
          <w:b/>
          <w:bCs/>
          <w:szCs w:val="20"/>
        </w:rPr>
      </w:pPr>
    </w:p>
    <w:p w14:paraId="4BE57B72" w14:textId="77777777" w:rsidR="00690EFD" w:rsidRPr="00A409BC" w:rsidRDefault="00690EFD">
      <w:pPr>
        <w:spacing w:before="0" w:after="160" w:line="259" w:lineRule="auto"/>
        <w:rPr>
          <w:b/>
          <w:bCs/>
          <w:szCs w:val="20"/>
        </w:rPr>
      </w:pPr>
      <w:r w:rsidRPr="00A409BC">
        <w:rPr>
          <w:b/>
          <w:bCs/>
          <w:szCs w:val="20"/>
        </w:rPr>
        <w:br w:type="page"/>
      </w:r>
    </w:p>
    <w:p w14:paraId="3DBDABBE" w14:textId="77777777" w:rsidR="00690EFD" w:rsidRPr="00A409BC" w:rsidRDefault="00690EFD" w:rsidP="00BE6EA4">
      <w:pPr>
        <w:spacing w:after="0" w:line="240" w:lineRule="auto"/>
        <w:contextualSpacing/>
        <w:rPr>
          <w:szCs w:val="20"/>
        </w:rPr>
      </w:pPr>
      <w:r w:rsidRPr="00A409BC">
        <w:rPr>
          <w:b/>
          <w:bCs/>
          <w:szCs w:val="20"/>
        </w:rPr>
        <w:lastRenderedPageBreak/>
        <w:t>eSupplement-Table 9: Identification of at-risk groups: Adjusted associations of demographic, socioeconomic, and perinatal factors with BMI trajectories in participants of the Leicester Respiratory Cohorts.</w:t>
      </w:r>
    </w:p>
    <w:p w14:paraId="30725E02" w14:textId="77777777" w:rsidR="00690EFD" w:rsidRPr="00A409BC" w:rsidRDefault="00690EFD" w:rsidP="00BE6EA4">
      <w:pPr>
        <w:spacing w:after="0" w:line="240" w:lineRule="auto"/>
        <w:ind w:right="-1"/>
        <w:contextualSpacing/>
        <w:rPr>
          <w:sz w:val="16"/>
          <w:szCs w:val="16"/>
        </w:rPr>
      </w:pPr>
    </w:p>
    <w:tbl>
      <w:tblPr>
        <w:tblStyle w:val="TableGrid1"/>
        <w:tblW w:w="10348"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515"/>
        <w:gridCol w:w="1366"/>
        <w:gridCol w:w="1367"/>
        <w:gridCol w:w="1366"/>
        <w:gridCol w:w="1367"/>
        <w:gridCol w:w="1367"/>
      </w:tblGrid>
      <w:tr w:rsidR="00690EFD" w:rsidRPr="00A409BC" w14:paraId="7C86172E" w14:textId="77777777" w:rsidTr="00334EDB">
        <w:trPr>
          <w:trHeight w:val="184"/>
          <w:jc w:val="center"/>
        </w:trPr>
        <w:tc>
          <w:tcPr>
            <w:tcW w:w="3515" w:type="dxa"/>
            <w:tcBorders>
              <w:right w:val="single" w:sz="12" w:space="0" w:color="auto"/>
            </w:tcBorders>
          </w:tcPr>
          <w:p w14:paraId="2E8D3F3B" w14:textId="77777777" w:rsidR="00690EFD" w:rsidRPr="00A409BC" w:rsidRDefault="00690EFD" w:rsidP="00334EDB">
            <w:pPr>
              <w:spacing w:after="0" w:line="240" w:lineRule="auto"/>
              <w:contextualSpacing/>
              <w:rPr>
                <w:rFonts w:eastAsia="Arial" w:cs="Times New Roman"/>
                <w:b/>
                <w:bCs/>
                <w:sz w:val="16"/>
                <w:szCs w:val="16"/>
              </w:rPr>
            </w:pPr>
          </w:p>
        </w:tc>
        <w:tc>
          <w:tcPr>
            <w:tcW w:w="6833" w:type="dxa"/>
            <w:gridSpan w:val="5"/>
            <w:tcBorders>
              <w:left w:val="single" w:sz="12" w:space="0" w:color="auto"/>
              <w:bottom w:val="single" w:sz="4" w:space="0" w:color="auto"/>
              <w:right w:val="single" w:sz="12" w:space="0" w:color="auto"/>
            </w:tcBorders>
            <w:vAlign w:val="bottom"/>
          </w:tcPr>
          <w:p w14:paraId="7BBF7F5D" w14:textId="77777777" w:rsidR="00690EFD" w:rsidRPr="00A409BC" w:rsidRDefault="00690EFD" w:rsidP="00334EDB">
            <w:pPr>
              <w:spacing w:after="0" w:line="240" w:lineRule="auto"/>
              <w:contextualSpacing/>
              <w:jc w:val="center"/>
              <w:rPr>
                <w:rFonts w:eastAsia="Arial" w:cs="Times New Roman"/>
                <w:b/>
                <w:bCs/>
                <w:sz w:val="16"/>
                <w:szCs w:val="16"/>
              </w:rPr>
            </w:pPr>
            <w:r w:rsidRPr="00A409BC">
              <w:rPr>
                <w:rFonts w:eastAsia="Arial" w:cs="Times New Roman"/>
                <w:b/>
                <w:bCs/>
                <w:sz w:val="16"/>
                <w:szCs w:val="16"/>
              </w:rPr>
              <w:t>Multivariable model with outcome BMI trajectory</w:t>
            </w:r>
            <w:r w:rsidRPr="00A409BC">
              <w:rPr>
                <w:rFonts w:eastAsia="Arial" w:cs="Times New Roman"/>
                <w:sz w:val="16"/>
                <w:szCs w:val="16"/>
              </w:rPr>
              <w:t>, aOR [95% CI]</w:t>
            </w:r>
          </w:p>
        </w:tc>
      </w:tr>
      <w:tr w:rsidR="00690EFD" w:rsidRPr="00A409BC" w14:paraId="2334A5EB" w14:textId="77777777" w:rsidTr="00334EDB">
        <w:trPr>
          <w:trHeight w:val="184"/>
          <w:jc w:val="center"/>
        </w:trPr>
        <w:tc>
          <w:tcPr>
            <w:tcW w:w="3515" w:type="dxa"/>
            <w:tcBorders>
              <w:bottom w:val="single" w:sz="4" w:space="0" w:color="auto"/>
              <w:right w:val="single" w:sz="12" w:space="0" w:color="auto"/>
            </w:tcBorders>
          </w:tcPr>
          <w:p w14:paraId="3F343E6A" w14:textId="77777777" w:rsidR="00690EFD" w:rsidRPr="00A409BC" w:rsidRDefault="00690EFD" w:rsidP="00334EDB">
            <w:pPr>
              <w:spacing w:after="0" w:line="240" w:lineRule="auto"/>
              <w:contextualSpacing/>
              <w:jc w:val="center"/>
              <w:rPr>
                <w:rFonts w:eastAsia="Arial" w:cs="Times New Roman"/>
                <w:b/>
                <w:bCs/>
                <w:sz w:val="16"/>
                <w:szCs w:val="16"/>
              </w:rPr>
            </w:pPr>
          </w:p>
        </w:tc>
        <w:tc>
          <w:tcPr>
            <w:tcW w:w="1366" w:type="dxa"/>
            <w:tcBorders>
              <w:top w:val="single" w:sz="4" w:space="0" w:color="auto"/>
              <w:left w:val="single" w:sz="12" w:space="0" w:color="auto"/>
              <w:bottom w:val="single" w:sz="4" w:space="0" w:color="auto"/>
              <w:right w:val="single" w:sz="4" w:space="0" w:color="auto"/>
            </w:tcBorders>
          </w:tcPr>
          <w:p w14:paraId="524B4857"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Stable normal</w:t>
            </w:r>
            <w:r w:rsidRPr="00A409BC">
              <w:rPr>
                <w:rFonts w:eastAsia="Arial" w:cs="Times New Roman"/>
                <w:sz w:val="16"/>
                <w:szCs w:val="16"/>
              </w:rPr>
              <w:br/>
              <w:t>BMI, n (%)</w:t>
            </w:r>
            <w:r w:rsidRPr="00A409BC">
              <w:rPr>
                <w:rFonts w:eastAsia="Arial" w:cs="Times New Roman"/>
                <w:sz w:val="16"/>
                <w:szCs w:val="16"/>
              </w:rPr>
              <w:br/>
              <w:t>1,802 (48)</w:t>
            </w:r>
          </w:p>
        </w:tc>
        <w:tc>
          <w:tcPr>
            <w:tcW w:w="1367" w:type="dxa"/>
            <w:tcBorders>
              <w:top w:val="single" w:sz="4" w:space="0" w:color="auto"/>
              <w:left w:val="single" w:sz="4" w:space="0" w:color="auto"/>
              <w:bottom w:val="single" w:sz="4" w:space="0" w:color="auto"/>
              <w:right w:val="single" w:sz="4" w:space="0" w:color="auto"/>
            </w:tcBorders>
            <w:vAlign w:val="bottom"/>
          </w:tcPr>
          <w:p w14:paraId="2D2317A9"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Persistent low</w:t>
            </w:r>
            <w:r w:rsidRPr="00A409BC">
              <w:rPr>
                <w:rFonts w:eastAsia="Arial" w:cs="Times New Roman"/>
                <w:sz w:val="16"/>
                <w:szCs w:val="16"/>
              </w:rPr>
              <w:br/>
              <w:t>BMI, n (%)</w:t>
            </w:r>
            <w:r w:rsidRPr="00A409BC">
              <w:rPr>
                <w:rFonts w:eastAsia="Arial" w:cs="Times New Roman"/>
                <w:sz w:val="16"/>
                <w:szCs w:val="16"/>
              </w:rPr>
              <w:br/>
            </w:r>
            <w:r w:rsidRPr="00A409BC">
              <w:rPr>
                <w:rFonts w:cs="Times New Roman"/>
                <w:color w:val="333333"/>
                <w:sz w:val="16"/>
                <w:szCs w:val="16"/>
              </w:rPr>
              <w:t>1,062 (28)</w:t>
            </w:r>
          </w:p>
        </w:tc>
        <w:tc>
          <w:tcPr>
            <w:tcW w:w="1366" w:type="dxa"/>
            <w:tcBorders>
              <w:top w:val="single" w:sz="4" w:space="0" w:color="auto"/>
              <w:left w:val="single" w:sz="4" w:space="0" w:color="auto"/>
              <w:bottom w:val="single" w:sz="4" w:space="0" w:color="auto"/>
              <w:right w:val="single" w:sz="4" w:space="0" w:color="auto"/>
            </w:tcBorders>
          </w:tcPr>
          <w:p w14:paraId="364F7102"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Early overweight resolving, n (%)</w:t>
            </w:r>
            <w:r w:rsidRPr="00A409BC">
              <w:rPr>
                <w:rFonts w:eastAsia="Arial" w:cs="Times New Roman"/>
                <w:sz w:val="16"/>
                <w:szCs w:val="16"/>
              </w:rPr>
              <w:br/>
            </w:r>
            <w:r w:rsidRPr="00A409BC">
              <w:rPr>
                <w:rFonts w:cs="Times New Roman"/>
                <w:color w:val="333333"/>
                <w:sz w:val="16"/>
                <w:szCs w:val="16"/>
              </w:rPr>
              <w:t>303 (8)</w:t>
            </w:r>
          </w:p>
        </w:tc>
        <w:tc>
          <w:tcPr>
            <w:tcW w:w="1367" w:type="dxa"/>
            <w:tcBorders>
              <w:top w:val="single" w:sz="4" w:space="0" w:color="auto"/>
              <w:left w:val="single" w:sz="4" w:space="0" w:color="auto"/>
              <w:bottom w:val="single" w:sz="4" w:space="0" w:color="auto"/>
              <w:right w:val="single" w:sz="4" w:space="0" w:color="auto"/>
            </w:tcBorders>
          </w:tcPr>
          <w:p w14:paraId="20AF1F90"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Childhood onset</w:t>
            </w:r>
            <w:r w:rsidRPr="00A409BC">
              <w:rPr>
                <w:rFonts w:eastAsia="Arial" w:cs="Times New Roman"/>
                <w:sz w:val="16"/>
                <w:szCs w:val="16"/>
              </w:rPr>
              <w:br/>
              <w:t>obesity, n (%)</w:t>
            </w:r>
            <w:r w:rsidRPr="00A409BC">
              <w:rPr>
                <w:rFonts w:eastAsia="Arial" w:cs="Times New Roman"/>
                <w:sz w:val="16"/>
                <w:szCs w:val="16"/>
              </w:rPr>
              <w:br/>
            </w:r>
            <w:r w:rsidRPr="00A409BC">
              <w:rPr>
                <w:rFonts w:cs="Times New Roman"/>
                <w:color w:val="333333"/>
                <w:sz w:val="16"/>
                <w:szCs w:val="16"/>
              </w:rPr>
              <w:t>164 (5)</w:t>
            </w:r>
          </w:p>
        </w:tc>
        <w:tc>
          <w:tcPr>
            <w:tcW w:w="1367" w:type="dxa"/>
            <w:tcBorders>
              <w:top w:val="single" w:sz="4" w:space="0" w:color="auto"/>
              <w:left w:val="single" w:sz="4" w:space="0" w:color="auto"/>
              <w:bottom w:val="single" w:sz="4" w:space="0" w:color="auto"/>
              <w:right w:val="single" w:sz="12" w:space="0" w:color="auto"/>
            </w:tcBorders>
          </w:tcPr>
          <w:p w14:paraId="795A95E0"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Adolescent onset overweight, n (%)</w:t>
            </w:r>
            <w:r w:rsidRPr="00A409BC">
              <w:rPr>
                <w:rFonts w:eastAsia="Arial" w:cs="Times New Roman"/>
                <w:sz w:val="16"/>
                <w:szCs w:val="16"/>
              </w:rPr>
              <w:br/>
              <w:t>455 (12)</w:t>
            </w:r>
          </w:p>
        </w:tc>
      </w:tr>
      <w:tr w:rsidR="00690EFD" w:rsidRPr="00A409BC" w14:paraId="3601DF4C" w14:textId="77777777" w:rsidTr="00334EDB">
        <w:trPr>
          <w:trHeight w:val="57"/>
          <w:jc w:val="center"/>
        </w:trPr>
        <w:tc>
          <w:tcPr>
            <w:tcW w:w="10348" w:type="dxa"/>
            <w:gridSpan w:val="6"/>
            <w:tcBorders>
              <w:top w:val="single" w:sz="4" w:space="0" w:color="auto"/>
              <w:bottom w:val="single" w:sz="4" w:space="0" w:color="auto"/>
              <w:right w:val="single" w:sz="12" w:space="0" w:color="auto"/>
            </w:tcBorders>
            <w:vAlign w:val="center"/>
          </w:tcPr>
          <w:p w14:paraId="35CDDF72" w14:textId="77777777" w:rsidR="00690EFD" w:rsidRPr="00A409BC" w:rsidRDefault="00690EFD" w:rsidP="00334EDB">
            <w:pPr>
              <w:spacing w:after="0" w:line="240" w:lineRule="auto"/>
              <w:contextualSpacing/>
              <w:jc w:val="center"/>
              <w:rPr>
                <w:rFonts w:cs="Times New Roman"/>
                <w:b/>
                <w:bCs/>
                <w:sz w:val="16"/>
                <w:szCs w:val="16"/>
              </w:rPr>
            </w:pPr>
            <w:r w:rsidRPr="00A409BC">
              <w:rPr>
                <w:rFonts w:cs="Times New Roman"/>
                <w:b/>
                <w:bCs/>
                <w:sz w:val="16"/>
                <w:szCs w:val="16"/>
              </w:rPr>
              <w:t>DEMOGRAPHIC AND SOCIOECONOMIC</w:t>
            </w:r>
          </w:p>
        </w:tc>
      </w:tr>
      <w:tr w:rsidR="00690EFD" w:rsidRPr="00A409BC" w14:paraId="3FFC185F" w14:textId="77777777" w:rsidTr="00334EDB">
        <w:trPr>
          <w:trHeight w:val="57"/>
          <w:jc w:val="center"/>
        </w:trPr>
        <w:tc>
          <w:tcPr>
            <w:tcW w:w="3515" w:type="dxa"/>
            <w:tcBorders>
              <w:top w:val="single" w:sz="4" w:space="0" w:color="auto"/>
              <w:bottom w:val="nil"/>
              <w:right w:val="single" w:sz="12" w:space="0" w:color="auto"/>
            </w:tcBorders>
            <w:vAlign w:val="center"/>
          </w:tcPr>
          <w:p w14:paraId="00E03A02"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Sex</w:t>
            </w:r>
            <w:r w:rsidRPr="00A409BC">
              <w:rPr>
                <w:rFonts w:eastAsia="Times New Roman" w:cs="Times New Roman"/>
                <w:sz w:val="16"/>
                <w:szCs w:val="16"/>
                <w:lang w:eastAsia="de-CH"/>
              </w:rPr>
              <w:t>, ref: Male</w:t>
            </w:r>
          </w:p>
        </w:tc>
        <w:tc>
          <w:tcPr>
            <w:tcW w:w="1366" w:type="dxa"/>
            <w:tcBorders>
              <w:left w:val="single" w:sz="12" w:space="0" w:color="auto"/>
              <w:right w:val="single" w:sz="4" w:space="0" w:color="auto"/>
            </w:tcBorders>
            <w:vAlign w:val="center"/>
          </w:tcPr>
          <w:p w14:paraId="351E1892"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5EA17B92"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vAlign w:val="center"/>
          </w:tcPr>
          <w:p w14:paraId="740E6FE8"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68E813F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vAlign w:val="center"/>
          </w:tcPr>
          <w:p w14:paraId="2A52A7CC"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5B5CE1E1" w14:textId="77777777" w:rsidTr="00334EDB">
        <w:trPr>
          <w:trHeight w:val="57"/>
          <w:jc w:val="center"/>
        </w:trPr>
        <w:tc>
          <w:tcPr>
            <w:tcW w:w="3515" w:type="dxa"/>
            <w:tcBorders>
              <w:top w:val="nil"/>
              <w:bottom w:val="nil"/>
              <w:right w:val="single" w:sz="12" w:space="0" w:color="auto"/>
            </w:tcBorders>
            <w:vAlign w:val="center"/>
          </w:tcPr>
          <w:p w14:paraId="453FD77E" w14:textId="77777777" w:rsidR="00690EFD" w:rsidRPr="00A409BC" w:rsidRDefault="00690EFD" w:rsidP="009A340E">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Female</w:t>
            </w:r>
          </w:p>
        </w:tc>
        <w:tc>
          <w:tcPr>
            <w:tcW w:w="1366" w:type="dxa"/>
            <w:tcBorders>
              <w:left w:val="single" w:sz="12" w:space="0" w:color="auto"/>
              <w:right w:val="single" w:sz="4" w:space="0" w:color="auto"/>
            </w:tcBorders>
            <w:vAlign w:val="center"/>
          </w:tcPr>
          <w:p w14:paraId="3D3AD497"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14FA7A34" w14:textId="44A3EEE2"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37 [1</w:t>
            </w:r>
            <w:r w:rsidR="006F7805">
              <w:rPr>
                <w:color w:val="000000"/>
                <w:sz w:val="16"/>
                <w:szCs w:val="16"/>
              </w:rPr>
              <w:t>.</w:t>
            </w:r>
            <w:r w:rsidRPr="00A409BC">
              <w:rPr>
                <w:color w:val="000000"/>
                <w:sz w:val="16"/>
                <w:szCs w:val="16"/>
              </w:rPr>
              <w:t>16–1</w:t>
            </w:r>
            <w:r w:rsidR="006F7805">
              <w:rPr>
                <w:color w:val="000000"/>
                <w:sz w:val="16"/>
                <w:szCs w:val="16"/>
              </w:rPr>
              <w:t>.</w:t>
            </w:r>
            <w:r w:rsidRPr="00A409BC">
              <w:rPr>
                <w:color w:val="000000"/>
                <w:sz w:val="16"/>
                <w:szCs w:val="16"/>
              </w:rPr>
              <w:t>62]</w:t>
            </w:r>
          </w:p>
        </w:tc>
        <w:tc>
          <w:tcPr>
            <w:tcW w:w="1366" w:type="dxa"/>
            <w:tcBorders>
              <w:left w:val="single" w:sz="4" w:space="0" w:color="auto"/>
              <w:right w:val="single" w:sz="4" w:space="0" w:color="auto"/>
            </w:tcBorders>
            <w:vAlign w:val="center"/>
          </w:tcPr>
          <w:p w14:paraId="682ECC18" w14:textId="358E1B6A"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91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17]</w:t>
            </w:r>
          </w:p>
        </w:tc>
        <w:tc>
          <w:tcPr>
            <w:tcW w:w="1367" w:type="dxa"/>
            <w:tcBorders>
              <w:left w:val="single" w:sz="4" w:space="0" w:color="auto"/>
              <w:right w:val="single" w:sz="4" w:space="0" w:color="auto"/>
            </w:tcBorders>
            <w:vAlign w:val="center"/>
          </w:tcPr>
          <w:p w14:paraId="66589F31" w14:textId="77D6F879"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29 [0</w:t>
            </w:r>
            <w:r w:rsidR="006F7805">
              <w:rPr>
                <w:color w:val="000000"/>
                <w:sz w:val="16"/>
                <w:szCs w:val="16"/>
              </w:rPr>
              <w:t>.</w:t>
            </w:r>
            <w:r w:rsidRPr="00A409BC">
              <w:rPr>
                <w:color w:val="000000"/>
                <w:sz w:val="16"/>
                <w:szCs w:val="16"/>
              </w:rPr>
              <w:t>96–1</w:t>
            </w:r>
            <w:r w:rsidR="006F7805">
              <w:rPr>
                <w:color w:val="000000"/>
                <w:sz w:val="16"/>
                <w:szCs w:val="16"/>
              </w:rPr>
              <w:t>.</w:t>
            </w:r>
            <w:r w:rsidRPr="00A409BC">
              <w:rPr>
                <w:color w:val="000000"/>
                <w:sz w:val="16"/>
                <w:szCs w:val="16"/>
              </w:rPr>
              <w:t>74]</w:t>
            </w:r>
          </w:p>
        </w:tc>
        <w:tc>
          <w:tcPr>
            <w:tcW w:w="1367" w:type="dxa"/>
            <w:tcBorders>
              <w:left w:val="single" w:sz="4" w:space="0" w:color="auto"/>
              <w:right w:val="single" w:sz="12" w:space="0" w:color="auto"/>
            </w:tcBorders>
            <w:vAlign w:val="center"/>
          </w:tcPr>
          <w:p w14:paraId="70DFF8E8" w14:textId="2394F271"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39 [1</w:t>
            </w:r>
            <w:r w:rsidR="006F7805">
              <w:rPr>
                <w:color w:val="000000"/>
                <w:sz w:val="16"/>
                <w:szCs w:val="16"/>
              </w:rPr>
              <w:t>.</w:t>
            </w:r>
            <w:r w:rsidRPr="00A409BC">
              <w:rPr>
                <w:color w:val="000000"/>
                <w:sz w:val="16"/>
                <w:szCs w:val="16"/>
              </w:rPr>
              <w:t>15–1</w:t>
            </w:r>
            <w:r w:rsidR="006F7805">
              <w:rPr>
                <w:color w:val="000000"/>
                <w:sz w:val="16"/>
                <w:szCs w:val="16"/>
              </w:rPr>
              <w:t>.</w:t>
            </w:r>
            <w:r w:rsidRPr="00A409BC">
              <w:rPr>
                <w:color w:val="000000"/>
                <w:sz w:val="16"/>
                <w:szCs w:val="16"/>
              </w:rPr>
              <w:t>68]</w:t>
            </w:r>
          </w:p>
        </w:tc>
      </w:tr>
      <w:tr w:rsidR="00690EFD" w:rsidRPr="00A409BC" w14:paraId="3215EA32" w14:textId="77777777" w:rsidTr="00334EDB">
        <w:trPr>
          <w:trHeight w:val="57"/>
          <w:jc w:val="center"/>
        </w:trPr>
        <w:tc>
          <w:tcPr>
            <w:tcW w:w="3515" w:type="dxa"/>
            <w:tcBorders>
              <w:top w:val="nil"/>
              <w:bottom w:val="nil"/>
              <w:right w:val="single" w:sz="12" w:space="0" w:color="auto"/>
            </w:tcBorders>
            <w:vAlign w:val="center"/>
          </w:tcPr>
          <w:p w14:paraId="1552497C"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year</w:t>
            </w:r>
            <w:r w:rsidRPr="00A409BC">
              <w:rPr>
                <w:rFonts w:eastAsia="Times New Roman" w:cs="Times New Roman"/>
                <w:sz w:val="16"/>
                <w:szCs w:val="16"/>
                <w:lang w:eastAsia="de-CH"/>
              </w:rPr>
              <w:t>, ref: 1993–1997</w:t>
            </w:r>
          </w:p>
        </w:tc>
        <w:tc>
          <w:tcPr>
            <w:tcW w:w="1366" w:type="dxa"/>
            <w:tcBorders>
              <w:left w:val="single" w:sz="12" w:space="0" w:color="auto"/>
              <w:right w:val="single" w:sz="4" w:space="0" w:color="auto"/>
            </w:tcBorders>
            <w:vAlign w:val="center"/>
          </w:tcPr>
          <w:p w14:paraId="10D9DE3C"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112F6284"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vAlign w:val="center"/>
          </w:tcPr>
          <w:p w14:paraId="61E316B3"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5FEACC6F"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vAlign w:val="center"/>
          </w:tcPr>
          <w:p w14:paraId="4DB19E62"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05D76823" w14:textId="77777777" w:rsidTr="00334EDB">
        <w:trPr>
          <w:trHeight w:val="57"/>
          <w:jc w:val="center"/>
        </w:trPr>
        <w:tc>
          <w:tcPr>
            <w:tcW w:w="3515" w:type="dxa"/>
            <w:tcBorders>
              <w:top w:val="nil"/>
              <w:bottom w:val="nil"/>
              <w:right w:val="single" w:sz="12" w:space="0" w:color="auto"/>
            </w:tcBorders>
            <w:vAlign w:val="center"/>
          </w:tcPr>
          <w:p w14:paraId="0DC65CC7" w14:textId="77777777" w:rsidR="00690EFD" w:rsidRPr="00A409BC" w:rsidRDefault="00690EFD" w:rsidP="009A340E">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1985–1989</w:t>
            </w:r>
          </w:p>
        </w:tc>
        <w:tc>
          <w:tcPr>
            <w:tcW w:w="1366" w:type="dxa"/>
            <w:tcBorders>
              <w:left w:val="single" w:sz="12" w:space="0" w:color="auto"/>
              <w:right w:val="single" w:sz="4" w:space="0" w:color="auto"/>
            </w:tcBorders>
            <w:vAlign w:val="center"/>
          </w:tcPr>
          <w:p w14:paraId="0DE20541" w14:textId="77777777" w:rsidR="00690EFD" w:rsidRPr="00A409BC" w:rsidRDefault="00690EFD" w:rsidP="009A340E">
            <w:pPr>
              <w:spacing w:after="0" w:line="240" w:lineRule="auto"/>
              <w:contextualSpacing/>
              <w:jc w:val="center"/>
              <w:rPr>
                <w:rFonts w:cs="Times New Roman"/>
                <w:sz w:val="16"/>
                <w:szCs w:val="16"/>
              </w:rPr>
            </w:pPr>
            <w:r w:rsidRPr="00A409BC">
              <w:rPr>
                <w:rFonts w:eastAsia="Times New Roman" w:cs="Times New Roman"/>
                <w:sz w:val="16"/>
                <w:szCs w:val="16"/>
                <w:lang w:eastAsia="de-CH"/>
              </w:rPr>
              <w:t>ref</w:t>
            </w:r>
          </w:p>
        </w:tc>
        <w:tc>
          <w:tcPr>
            <w:tcW w:w="1367" w:type="dxa"/>
            <w:tcBorders>
              <w:left w:val="single" w:sz="4" w:space="0" w:color="auto"/>
              <w:right w:val="single" w:sz="4" w:space="0" w:color="auto"/>
            </w:tcBorders>
            <w:vAlign w:val="center"/>
          </w:tcPr>
          <w:p w14:paraId="32F0429D" w14:textId="14C9F170"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95 [0</w:t>
            </w:r>
            <w:r w:rsidR="006F7805">
              <w:rPr>
                <w:color w:val="000000"/>
                <w:sz w:val="16"/>
                <w:szCs w:val="16"/>
              </w:rPr>
              <w:t>.</w:t>
            </w:r>
            <w:r w:rsidRPr="00A409BC">
              <w:rPr>
                <w:color w:val="000000"/>
                <w:sz w:val="16"/>
                <w:szCs w:val="16"/>
              </w:rPr>
              <w:t>68–1</w:t>
            </w:r>
            <w:r w:rsidR="006F7805">
              <w:rPr>
                <w:color w:val="000000"/>
                <w:sz w:val="16"/>
                <w:szCs w:val="16"/>
              </w:rPr>
              <w:t>.</w:t>
            </w:r>
            <w:r w:rsidRPr="00A409BC">
              <w:rPr>
                <w:color w:val="000000"/>
                <w:sz w:val="16"/>
                <w:szCs w:val="16"/>
              </w:rPr>
              <w:t>35]</w:t>
            </w:r>
          </w:p>
        </w:tc>
        <w:tc>
          <w:tcPr>
            <w:tcW w:w="1366" w:type="dxa"/>
            <w:tcBorders>
              <w:left w:val="single" w:sz="4" w:space="0" w:color="auto"/>
              <w:right w:val="single" w:sz="4" w:space="0" w:color="auto"/>
            </w:tcBorders>
            <w:vAlign w:val="center"/>
          </w:tcPr>
          <w:p w14:paraId="46385D1F" w14:textId="45694B45"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77 [0</w:t>
            </w:r>
            <w:r w:rsidR="006F7805">
              <w:rPr>
                <w:color w:val="000000"/>
                <w:sz w:val="16"/>
                <w:szCs w:val="16"/>
              </w:rPr>
              <w:t>.</w:t>
            </w:r>
            <w:r w:rsidRPr="00A409BC">
              <w:rPr>
                <w:color w:val="000000"/>
                <w:sz w:val="16"/>
                <w:szCs w:val="16"/>
              </w:rPr>
              <w:t>47–1</w:t>
            </w:r>
            <w:r w:rsidR="006F7805">
              <w:rPr>
                <w:color w:val="000000"/>
                <w:sz w:val="16"/>
                <w:szCs w:val="16"/>
              </w:rPr>
              <w:t>.</w:t>
            </w:r>
            <w:r w:rsidRPr="00A409BC">
              <w:rPr>
                <w:color w:val="000000"/>
                <w:sz w:val="16"/>
                <w:szCs w:val="16"/>
              </w:rPr>
              <w:t>25]</w:t>
            </w:r>
          </w:p>
        </w:tc>
        <w:tc>
          <w:tcPr>
            <w:tcW w:w="1367" w:type="dxa"/>
            <w:tcBorders>
              <w:left w:val="single" w:sz="4" w:space="0" w:color="auto"/>
              <w:right w:val="single" w:sz="4" w:space="0" w:color="auto"/>
            </w:tcBorders>
            <w:vAlign w:val="center"/>
          </w:tcPr>
          <w:p w14:paraId="7B59512A" w14:textId="0193EAD7"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60 [0</w:t>
            </w:r>
            <w:r w:rsidR="006F7805">
              <w:rPr>
                <w:color w:val="000000"/>
                <w:sz w:val="16"/>
                <w:szCs w:val="16"/>
              </w:rPr>
              <w:t>.</w:t>
            </w:r>
            <w:r w:rsidRPr="00A409BC">
              <w:rPr>
                <w:color w:val="000000"/>
                <w:sz w:val="16"/>
                <w:szCs w:val="16"/>
              </w:rPr>
              <w:t>29–1</w:t>
            </w:r>
            <w:r w:rsidR="006F7805">
              <w:rPr>
                <w:color w:val="000000"/>
                <w:sz w:val="16"/>
                <w:szCs w:val="16"/>
              </w:rPr>
              <w:t>.</w:t>
            </w:r>
            <w:r w:rsidRPr="00A409BC">
              <w:rPr>
                <w:color w:val="000000"/>
                <w:sz w:val="16"/>
                <w:szCs w:val="16"/>
              </w:rPr>
              <w:t>23]</w:t>
            </w:r>
          </w:p>
        </w:tc>
        <w:tc>
          <w:tcPr>
            <w:tcW w:w="1367" w:type="dxa"/>
            <w:tcBorders>
              <w:left w:val="single" w:sz="4" w:space="0" w:color="auto"/>
              <w:right w:val="single" w:sz="12" w:space="0" w:color="auto"/>
            </w:tcBorders>
            <w:vAlign w:val="center"/>
          </w:tcPr>
          <w:p w14:paraId="2C8BAF78" w14:textId="34B6686B"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81 [0</w:t>
            </w:r>
            <w:r w:rsidR="006F7805">
              <w:rPr>
                <w:color w:val="000000"/>
                <w:sz w:val="16"/>
                <w:szCs w:val="16"/>
              </w:rPr>
              <w:t>.</w:t>
            </w:r>
            <w:r w:rsidRPr="00A409BC">
              <w:rPr>
                <w:color w:val="000000"/>
                <w:sz w:val="16"/>
                <w:szCs w:val="16"/>
              </w:rPr>
              <w:t>55–1</w:t>
            </w:r>
            <w:r w:rsidR="006F7805">
              <w:rPr>
                <w:color w:val="000000"/>
                <w:sz w:val="16"/>
                <w:szCs w:val="16"/>
              </w:rPr>
              <w:t>.</w:t>
            </w:r>
            <w:r w:rsidRPr="00A409BC">
              <w:rPr>
                <w:color w:val="000000"/>
                <w:sz w:val="16"/>
                <w:szCs w:val="16"/>
              </w:rPr>
              <w:t>21]</w:t>
            </w:r>
          </w:p>
        </w:tc>
      </w:tr>
      <w:tr w:rsidR="00690EFD" w:rsidRPr="00A409BC" w14:paraId="0E5DB5DD" w14:textId="77777777" w:rsidTr="00334EDB">
        <w:trPr>
          <w:trHeight w:val="57"/>
          <w:jc w:val="center"/>
        </w:trPr>
        <w:tc>
          <w:tcPr>
            <w:tcW w:w="3515" w:type="dxa"/>
            <w:tcBorders>
              <w:top w:val="nil"/>
              <w:bottom w:val="nil"/>
              <w:right w:val="single" w:sz="12" w:space="0" w:color="auto"/>
            </w:tcBorders>
          </w:tcPr>
          <w:p w14:paraId="33C2BC84"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Ethnicity</w:t>
            </w:r>
            <w:r w:rsidRPr="00A409BC">
              <w:rPr>
                <w:rFonts w:eastAsia="Times New Roman" w:cs="Times New Roman"/>
                <w:sz w:val="16"/>
                <w:szCs w:val="16"/>
                <w:lang w:eastAsia="de-CH"/>
              </w:rPr>
              <w:t xml:space="preserve">, ref: </w:t>
            </w:r>
            <w:r>
              <w:rPr>
                <w:rFonts w:eastAsia="Times New Roman" w:cs="Times New Roman"/>
                <w:sz w:val="16"/>
                <w:szCs w:val="16"/>
                <w:lang w:eastAsia="de-CH"/>
              </w:rPr>
              <w:t>White</w:t>
            </w:r>
          </w:p>
        </w:tc>
        <w:tc>
          <w:tcPr>
            <w:tcW w:w="1366" w:type="dxa"/>
            <w:tcBorders>
              <w:left w:val="single" w:sz="12" w:space="0" w:color="auto"/>
              <w:right w:val="single" w:sz="4" w:space="0" w:color="auto"/>
            </w:tcBorders>
            <w:vAlign w:val="center"/>
          </w:tcPr>
          <w:p w14:paraId="50C6D77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7744BCF4"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2311DCD8"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7F521C3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0C114A57"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75D30DC0" w14:textId="77777777" w:rsidTr="00334EDB">
        <w:trPr>
          <w:trHeight w:val="57"/>
          <w:jc w:val="center"/>
        </w:trPr>
        <w:tc>
          <w:tcPr>
            <w:tcW w:w="3515" w:type="dxa"/>
            <w:tcBorders>
              <w:top w:val="nil"/>
              <w:bottom w:val="nil"/>
              <w:right w:val="single" w:sz="12" w:space="0" w:color="auto"/>
            </w:tcBorders>
            <w:vAlign w:val="center"/>
          </w:tcPr>
          <w:p w14:paraId="3C1692FC"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South Asian</w:t>
            </w:r>
          </w:p>
        </w:tc>
        <w:tc>
          <w:tcPr>
            <w:tcW w:w="1366" w:type="dxa"/>
            <w:tcBorders>
              <w:left w:val="single" w:sz="12" w:space="0" w:color="auto"/>
              <w:right w:val="single" w:sz="4" w:space="0" w:color="auto"/>
            </w:tcBorders>
            <w:vAlign w:val="center"/>
          </w:tcPr>
          <w:p w14:paraId="4911B420"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4737FCA7" w14:textId="4F2F2761"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69 [1</w:t>
            </w:r>
            <w:r w:rsidR="006F7805">
              <w:rPr>
                <w:color w:val="000000"/>
                <w:sz w:val="16"/>
                <w:szCs w:val="16"/>
              </w:rPr>
              <w:t>.</w:t>
            </w:r>
            <w:r w:rsidRPr="00A409BC">
              <w:rPr>
                <w:color w:val="000000"/>
                <w:sz w:val="16"/>
                <w:szCs w:val="16"/>
              </w:rPr>
              <w:t>33–2</w:t>
            </w:r>
            <w:r w:rsidR="006F7805">
              <w:rPr>
                <w:color w:val="000000"/>
                <w:sz w:val="16"/>
                <w:szCs w:val="16"/>
              </w:rPr>
              <w:t>.</w:t>
            </w:r>
            <w:r w:rsidRPr="00A409BC">
              <w:rPr>
                <w:color w:val="000000"/>
                <w:sz w:val="16"/>
                <w:szCs w:val="16"/>
              </w:rPr>
              <w:t>15]</w:t>
            </w:r>
          </w:p>
        </w:tc>
        <w:tc>
          <w:tcPr>
            <w:tcW w:w="1366" w:type="dxa"/>
            <w:tcBorders>
              <w:left w:val="single" w:sz="4" w:space="0" w:color="auto"/>
              <w:right w:val="single" w:sz="4" w:space="0" w:color="auto"/>
            </w:tcBorders>
            <w:vAlign w:val="center"/>
          </w:tcPr>
          <w:p w14:paraId="49E46204" w14:textId="60449B9D"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65–1</w:t>
            </w:r>
            <w:r w:rsidR="006F7805">
              <w:rPr>
                <w:color w:val="000000"/>
                <w:sz w:val="16"/>
                <w:szCs w:val="16"/>
              </w:rPr>
              <w:t>.</w:t>
            </w:r>
            <w:r w:rsidRPr="00A409BC">
              <w:rPr>
                <w:color w:val="000000"/>
                <w:sz w:val="16"/>
                <w:szCs w:val="16"/>
              </w:rPr>
              <w:t>43]</w:t>
            </w:r>
          </w:p>
        </w:tc>
        <w:tc>
          <w:tcPr>
            <w:tcW w:w="1367" w:type="dxa"/>
            <w:tcBorders>
              <w:left w:val="single" w:sz="4" w:space="0" w:color="auto"/>
              <w:right w:val="single" w:sz="4" w:space="0" w:color="auto"/>
            </w:tcBorders>
            <w:vAlign w:val="center"/>
          </w:tcPr>
          <w:p w14:paraId="59911B01" w14:textId="3C22182D"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66 [1</w:t>
            </w:r>
            <w:r w:rsidR="006F7805">
              <w:rPr>
                <w:color w:val="000000"/>
                <w:sz w:val="16"/>
                <w:szCs w:val="16"/>
              </w:rPr>
              <w:t>.</w:t>
            </w:r>
            <w:r w:rsidRPr="00A409BC">
              <w:rPr>
                <w:color w:val="000000"/>
                <w:sz w:val="16"/>
                <w:szCs w:val="16"/>
              </w:rPr>
              <w:t>08–2</w:t>
            </w:r>
            <w:r w:rsidR="006F7805">
              <w:rPr>
                <w:color w:val="000000"/>
                <w:sz w:val="16"/>
                <w:szCs w:val="16"/>
              </w:rPr>
              <w:t>.</w:t>
            </w:r>
            <w:r w:rsidRPr="00A409BC">
              <w:rPr>
                <w:color w:val="000000"/>
                <w:sz w:val="16"/>
                <w:szCs w:val="16"/>
              </w:rPr>
              <w:t>53]</w:t>
            </w:r>
          </w:p>
        </w:tc>
        <w:tc>
          <w:tcPr>
            <w:tcW w:w="1367" w:type="dxa"/>
            <w:tcBorders>
              <w:left w:val="single" w:sz="4" w:space="0" w:color="auto"/>
              <w:right w:val="single" w:sz="12" w:space="0" w:color="auto"/>
            </w:tcBorders>
            <w:vAlign w:val="center"/>
          </w:tcPr>
          <w:p w14:paraId="2EC5D041" w14:textId="2813A1D8"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29 [0</w:t>
            </w:r>
            <w:r w:rsidR="006F7805">
              <w:rPr>
                <w:color w:val="000000"/>
                <w:sz w:val="16"/>
                <w:szCs w:val="16"/>
              </w:rPr>
              <w:t>.</w:t>
            </w:r>
            <w:r w:rsidRPr="00A409BC">
              <w:rPr>
                <w:color w:val="000000"/>
                <w:sz w:val="16"/>
                <w:szCs w:val="16"/>
              </w:rPr>
              <w:t>98–1</w:t>
            </w:r>
            <w:r w:rsidR="006F7805">
              <w:rPr>
                <w:color w:val="000000"/>
                <w:sz w:val="16"/>
                <w:szCs w:val="16"/>
              </w:rPr>
              <w:t>.</w:t>
            </w:r>
            <w:r w:rsidRPr="00A409BC">
              <w:rPr>
                <w:color w:val="000000"/>
                <w:sz w:val="16"/>
                <w:szCs w:val="16"/>
              </w:rPr>
              <w:t>71]</w:t>
            </w:r>
          </w:p>
        </w:tc>
      </w:tr>
      <w:tr w:rsidR="00690EFD" w:rsidRPr="00A409BC" w14:paraId="31D4C834" w14:textId="77777777" w:rsidTr="00334EDB">
        <w:trPr>
          <w:trHeight w:val="57"/>
          <w:jc w:val="center"/>
        </w:trPr>
        <w:tc>
          <w:tcPr>
            <w:tcW w:w="3515" w:type="dxa"/>
            <w:tcBorders>
              <w:top w:val="nil"/>
              <w:bottom w:val="nil"/>
              <w:right w:val="single" w:sz="12" w:space="0" w:color="auto"/>
            </w:tcBorders>
          </w:tcPr>
          <w:p w14:paraId="3CC36B2C"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Parental education</w:t>
            </w:r>
            <w:r w:rsidRPr="00A409BC">
              <w:rPr>
                <w:rFonts w:eastAsia="Times New Roman" w:cs="Times New Roman"/>
                <w:b/>
                <w:bCs/>
                <w:sz w:val="16"/>
                <w:szCs w:val="16"/>
                <w:vertAlign w:val="superscript"/>
                <w:lang w:eastAsia="de-CH"/>
              </w:rPr>
              <w:t>1</w:t>
            </w:r>
            <w:r w:rsidRPr="00A409BC">
              <w:rPr>
                <w:rFonts w:eastAsia="Times New Roman" w:cs="Times New Roman"/>
                <w:sz w:val="16"/>
                <w:szCs w:val="16"/>
                <w:lang w:eastAsia="de-CH"/>
              </w:rPr>
              <w:t>, ref: Compulsory education</w:t>
            </w:r>
          </w:p>
        </w:tc>
        <w:tc>
          <w:tcPr>
            <w:tcW w:w="1366" w:type="dxa"/>
            <w:tcBorders>
              <w:left w:val="single" w:sz="12" w:space="0" w:color="auto"/>
              <w:right w:val="single" w:sz="4" w:space="0" w:color="auto"/>
            </w:tcBorders>
            <w:vAlign w:val="center"/>
          </w:tcPr>
          <w:p w14:paraId="2FF34A88"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237F0B31" w14:textId="77777777" w:rsidR="00690EFD" w:rsidRPr="00A409BC" w:rsidRDefault="00690EFD" w:rsidP="00334EDB">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tcPr>
          <w:p w14:paraId="5BDD0ABA"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tcPr>
          <w:p w14:paraId="49F156B0"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tcPr>
          <w:p w14:paraId="4A9784F7" w14:textId="77777777" w:rsidR="00690EFD" w:rsidRPr="00A409BC" w:rsidRDefault="00690EFD" w:rsidP="00334EDB">
            <w:pPr>
              <w:spacing w:after="0" w:line="240" w:lineRule="auto"/>
              <w:contextualSpacing/>
              <w:jc w:val="center"/>
              <w:rPr>
                <w:color w:val="000000"/>
                <w:sz w:val="16"/>
                <w:szCs w:val="16"/>
              </w:rPr>
            </w:pPr>
          </w:p>
        </w:tc>
      </w:tr>
      <w:tr w:rsidR="00690EFD" w:rsidRPr="00A409BC" w14:paraId="24B64D46" w14:textId="77777777" w:rsidTr="00334EDB">
        <w:trPr>
          <w:trHeight w:val="57"/>
          <w:jc w:val="center"/>
        </w:trPr>
        <w:tc>
          <w:tcPr>
            <w:tcW w:w="3515" w:type="dxa"/>
            <w:tcBorders>
              <w:top w:val="nil"/>
              <w:bottom w:val="nil"/>
              <w:right w:val="single" w:sz="12" w:space="0" w:color="auto"/>
            </w:tcBorders>
          </w:tcPr>
          <w:p w14:paraId="4B114FE0"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Further education</w:t>
            </w:r>
          </w:p>
        </w:tc>
        <w:tc>
          <w:tcPr>
            <w:tcW w:w="1366" w:type="dxa"/>
            <w:tcBorders>
              <w:left w:val="single" w:sz="12" w:space="0" w:color="auto"/>
              <w:right w:val="single" w:sz="4" w:space="0" w:color="auto"/>
            </w:tcBorders>
          </w:tcPr>
          <w:p w14:paraId="72322E2C"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A223A1C" w14:textId="04F293B0"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06 [0</w:t>
            </w:r>
            <w:r w:rsidR="006F7805">
              <w:rPr>
                <w:color w:val="000000"/>
                <w:sz w:val="16"/>
                <w:szCs w:val="16"/>
              </w:rPr>
              <w:t>.</w:t>
            </w:r>
            <w:r w:rsidRPr="00A409BC">
              <w:rPr>
                <w:color w:val="000000"/>
                <w:sz w:val="16"/>
                <w:szCs w:val="16"/>
              </w:rPr>
              <w:t>87–1</w:t>
            </w:r>
            <w:r w:rsidR="006F7805">
              <w:rPr>
                <w:color w:val="000000"/>
                <w:sz w:val="16"/>
                <w:szCs w:val="16"/>
              </w:rPr>
              <w:t>.</w:t>
            </w:r>
            <w:r w:rsidRPr="00A409BC">
              <w:rPr>
                <w:color w:val="000000"/>
                <w:sz w:val="16"/>
                <w:szCs w:val="16"/>
              </w:rPr>
              <w:t>29]</w:t>
            </w:r>
          </w:p>
        </w:tc>
        <w:tc>
          <w:tcPr>
            <w:tcW w:w="1366" w:type="dxa"/>
            <w:tcBorders>
              <w:left w:val="single" w:sz="4" w:space="0" w:color="auto"/>
              <w:right w:val="single" w:sz="4" w:space="0" w:color="auto"/>
            </w:tcBorders>
            <w:vAlign w:val="center"/>
          </w:tcPr>
          <w:p w14:paraId="5E1BFBD8" w14:textId="6A4CF32A"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89 [0</w:t>
            </w:r>
            <w:r w:rsidR="006F7805">
              <w:rPr>
                <w:color w:val="000000"/>
                <w:sz w:val="16"/>
                <w:szCs w:val="16"/>
              </w:rPr>
              <w:t>.</w:t>
            </w:r>
            <w:r w:rsidRPr="00A409BC">
              <w:rPr>
                <w:color w:val="000000"/>
                <w:sz w:val="16"/>
                <w:szCs w:val="16"/>
              </w:rPr>
              <w:t>67–1</w:t>
            </w:r>
            <w:r w:rsidR="006F7805">
              <w:rPr>
                <w:color w:val="000000"/>
                <w:sz w:val="16"/>
                <w:szCs w:val="16"/>
              </w:rPr>
              <w:t>.</w:t>
            </w:r>
            <w:r w:rsidRPr="00A409BC">
              <w:rPr>
                <w:color w:val="000000"/>
                <w:sz w:val="16"/>
                <w:szCs w:val="16"/>
              </w:rPr>
              <w:t>17]</w:t>
            </w:r>
          </w:p>
        </w:tc>
        <w:tc>
          <w:tcPr>
            <w:tcW w:w="1367" w:type="dxa"/>
            <w:tcBorders>
              <w:left w:val="single" w:sz="4" w:space="0" w:color="auto"/>
              <w:right w:val="single" w:sz="4" w:space="0" w:color="auto"/>
            </w:tcBorders>
            <w:vAlign w:val="center"/>
          </w:tcPr>
          <w:p w14:paraId="729965BB" w14:textId="1AEE0752"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69–1</w:t>
            </w:r>
            <w:r w:rsidR="006F7805">
              <w:rPr>
                <w:color w:val="000000"/>
                <w:sz w:val="16"/>
                <w:szCs w:val="16"/>
              </w:rPr>
              <w:t>.</w:t>
            </w:r>
            <w:r w:rsidRPr="00A409BC">
              <w:rPr>
                <w:color w:val="000000"/>
                <w:sz w:val="16"/>
                <w:szCs w:val="16"/>
              </w:rPr>
              <w:t>35]</w:t>
            </w:r>
          </w:p>
        </w:tc>
        <w:tc>
          <w:tcPr>
            <w:tcW w:w="1367" w:type="dxa"/>
            <w:tcBorders>
              <w:left w:val="single" w:sz="4" w:space="0" w:color="auto"/>
              <w:right w:val="single" w:sz="12" w:space="0" w:color="auto"/>
            </w:tcBorders>
            <w:vAlign w:val="center"/>
          </w:tcPr>
          <w:p w14:paraId="01E0B617" w14:textId="049FC231"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77–1</w:t>
            </w:r>
            <w:r w:rsidR="006F7805">
              <w:rPr>
                <w:color w:val="000000"/>
                <w:sz w:val="16"/>
                <w:szCs w:val="16"/>
              </w:rPr>
              <w:t>.</w:t>
            </w:r>
            <w:r w:rsidRPr="00A409BC">
              <w:rPr>
                <w:color w:val="000000"/>
                <w:sz w:val="16"/>
                <w:szCs w:val="16"/>
              </w:rPr>
              <w:t>19]</w:t>
            </w:r>
          </w:p>
        </w:tc>
      </w:tr>
      <w:tr w:rsidR="00690EFD" w:rsidRPr="00A409BC" w14:paraId="4E8E2A61" w14:textId="77777777" w:rsidTr="00334EDB">
        <w:trPr>
          <w:trHeight w:val="57"/>
          <w:jc w:val="center"/>
        </w:trPr>
        <w:tc>
          <w:tcPr>
            <w:tcW w:w="3515" w:type="dxa"/>
            <w:tcBorders>
              <w:top w:val="nil"/>
              <w:bottom w:val="nil"/>
              <w:right w:val="single" w:sz="12" w:space="0" w:color="auto"/>
            </w:tcBorders>
          </w:tcPr>
          <w:p w14:paraId="00BF43C3"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Higher education</w:t>
            </w:r>
          </w:p>
        </w:tc>
        <w:tc>
          <w:tcPr>
            <w:tcW w:w="1366" w:type="dxa"/>
            <w:tcBorders>
              <w:left w:val="single" w:sz="12" w:space="0" w:color="auto"/>
              <w:right w:val="single" w:sz="4" w:space="0" w:color="auto"/>
            </w:tcBorders>
          </w:tcPr>
          <w:p w14:paraId="44974557"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7A4BE89B" w14:textId="6B46B711"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00 [0</w:t>
            </w:r>
            <w:r w:rsidR="006F7805">
              <w:rPr>
                <w:color w:val="000000"/>
                <w:sz w:val="16"/>
                <w:szCs w:val="16"/>
              </w:rPr>
              <w:t>.</w:t>
            </w:r>
            <w:r w:rsidRPr="00A409BC">
              <w:rPr>
                <w:color w:val="000000"/>
                <w:sz w:val="16"/>
                <w:szCs w:val="16"/>
              </w:rPr>
              <w:t>79–1</w:t>
            </w:r>
            <w:r w:rsidR="006F7805">
              <w:rPr>
                <w:color w:val="000000"/>
                <w:sz w:val="16"/>
                <w:szCs w:val="16"/>
              </w:rPr>
              <w:t>.</w:t>
            </w:r>
            <w:r w:rsidRPr="00A409BC">
              <w:rPr>
                <w:color w:val="000000"/>
                <w:sz w:val="16"/>
                <w:szCs w:val="16"/>
              </w:rPr>
              <w:t>27]</w:t>
            </w:r>
          </w:p>
        </w:tc>
        <w:tc>
          <w:tcPr>
            <w:tcW w:w="1366" w:type="dxa"/>
            <w:tcBorders>
              <w:left w:val="single" w:sz="4" w:space="0" w:color="auto"/>
              <w:right w:val="single" w:sz="4" w:space="0" w:color="auto"/>
            </w:tcBorders>
            <w:vAlign w:val="center"/>
          </w:tcPr>
          <w:p w14:paraId="4D276AFC" w14:textId="21F7DAEE"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93 [0</w:t>
            </w:r>
            <w:r w:rsidR="006F7805">
              <w:rPr>
                <w:color w:val="000000"/>
                <w:sz w:val="16"/>
                <w:szCs w:val="16"/>
              </w:rPr>
              <w:t>.</w:t>
            </w:r>
            <w:r w:rsidRPr="00A409BC">
              <w:rPr>
                <w:color w:val="000000"/>
                <w:sz w:val="16"/>
                <w:szCs w:val="16"/>
              </w:rPr>
              <w:t>66–1</w:t>
            </w:r>
            <w:r w:rsidR="006F7805">
              <w:rPr>
                <w:color w:val="000000"/>
                <w:sz w:val="16"/>
                <w:szCs w:val="16"/>
              </w:rPr>
              <w:t>.</w:t>
            </w:r>
            <w:r w:rsidRPr="00A409BC">
              <w:rPr>
                <w:color w:val="000000"/>
                <w:sz w:val="16"/>
                <w:szCs w:val="16"/>
              </w:rPr>
              <w:t>30]</w:t>
            </w:r>
          </w:p>
        </w:tc>
        <w:tc>
          <w:tcPr>
            <w:tcW w:w="1367" w:type="dxa"/>
            <w:tcBorders>
              <w:left w:val="single" w:sz="4" w:space="0" w:color="auto"/>
              <w:right w:val="single" w:sz="4" w:space="0" w:color="auto"/>
            </w:tcBorders>
            <w:vAlign w:val="center"/>
          </w:tcPr>
          <w:p w14:paraId="7C4015F1" w14:textId="07744ECC"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60 [0</w:t>
            </w:r>
            <w:r w:rsidR="006F7805">
              <w:rPr>
                <w:color w:val="000000"/>
                <w:sz w:val="16"/>
                <w:szCs w:val="16"/>
              </w:rPr>
              <w:t>.</w:t>
            </w:r>
            <w:r w:rsidRPr="00A409BC">
              <w:rPr>
                <w:color w:val="000000"/>
                <w:sz w:val="16"/>
                <w:szCs w:val="16"/>
              </w:rPr>
              <w:t>38–0</w:t>
            </w:r>
            <w:r w:rsidR="006F7805">
              <w:rPr>
                <w:color w:val="000000"/>
                <w:sz w:val="16"/>
                <w:szCs w:val="16"/>
              </w:rPr>
              <w:t>.</w:t>
            </w:r>
            <w:r w:rsidRPr="00A409BC">
              <w:rPr>
                <w:color w:val="000000"/>
                <w:sz w:val="16"/>
                <w:szCs w:val="16"/>
              </w:rPr>
              <w:t>93]</w:t>
            </w:r>
          </w:p>
        </w:tc>
        <w:tc>
          <w:tcPr>
            <w:tcW w:w="1367" w:type="dxa"/>
            <w:tcBorders>
              <w:left w:val="single" w:sz="4" w:space="0" w:color="auto"/>
              <w:right w:val="single" w:sz="12" w:space="0" w:color="auto"/>
            </w:tcBorders>
            <w:vAlign w:val="center"/>
          </w:tcPr>
          <w:p w14:paraId="4196BAEF" w14:textId="6388B239"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00 [0</w:t>
            </w:r>
            <w:r w:rsidR="006F7805">
              <w:rPr>
                <w:color w:val="000000"/>
                <w:sz w:val="16"/>
                <w:szCs w:val="16"/>
              </w:rPr>
              <w:t>.</w:t>
            </w:r>
            <w:r w:rsidRPr="00A409BC">
              <w:rPr>
                <w:color w:val="000000"/>
                <w:sz w:val="16"/>
                <w:szCs w:val="16"/>
              </w:rPr>
              <w:t>77–1</w:t>
            </w:r>
            <w:r w:rsidR="006F7805">
              <w:rPr>
                <w:color w:val="000000"/>
                <w:sz w:val="16"/>
                <w:szCs w:val="16"/>
              </w:rPr>
              <w:t>.</w:t>
            </w:r>
            <w:r w:rsidRPr="00A409BC">
              <w:rPr>
                <w:color w:val="000000"/>
                <w:sz w:val="16"/>
                <w:szCs w:val="16"/>
              </w:rPr>
              <w:t>31]</w:t>
            </w:r>
          </w:p>
        </w:tc>
      </w:tr>
      <w:tr w:rsidR="00690EFD" w:rsidRPr="00A409BC" w14:paraId="65455209" w14:textId="77777777" w:rsidTr="00334EDB">
        <w:trPr>
          <w:trHeight w:val="57"/>
          <w:jc w:val="center"/>
        </w:trPr>
        <w:tc>
          <w:tcPr>
            <w:tcW w:w="3515" w:type="dxa"/>
            <w:tcBorders>
              <w:right w:val="single" w:sz="12" w:space="0" w:color="auto"/>
            </w:tcBorders>
          </w:tcPr>
          <w:p w14:paraId="3EFCB6FC"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Degree of urbani</w:t>
            </w:r>
            <w:r>
              <w:rPr>
                <w:rFonts w:eastAsia="Times New Roman" w:cs="Times New Roman"/>
                <w:b/>
                <w:bCs/>
                <w:sz w:val="16"/>
                <w:szCs w:val="16"/>
                <w:lang w:eastAsia="de-CH"/>
              </w:rPr>
              <w:t>s</w:t>
            </w:r>
            <w:r w:rsidRPr="00A409BC">
              <w:rPr>
                <w:rFonts w:eastAsia="Times New Roman" w:cs="Times New Roman"/>
                <w:b/>
                <w:bCs/>
                <w:sz w:val="16"/>
                <w:szCs w:val="16"/>
                <w:lang w:eastAsia="de-CH"/>
              </w:rPr>
              <w:t>ation</w:t>
            </w:r>
            <w:r w:rsidRPr="00A409BC">
              <w:rPr>
                <w:rFonts w:eastAsia="Times New Roman" w:cs="Times New Roman"/>
                <w:b/>
                <w:bCs/>
                <w:sz w:val="16"/>
                <w:szCs w:val="16"/>
                <w:vertAlign w:val="superscript"/>
                <w:lang w:eastAsia="de-CH"/>
              </w:rPr>
              <w:t>2</w:t>
            </w:r>
            <w:r w:rsidRPr="00A409BC">
              <w:rPr>
                <w:rFonts w:eastAsia="Times New Roman" w:cs="Times New Roman"/>
                <w:sz w:val="16"/>
                <w:szCs w:val="16"/>
                <w:lang w:eastAsia="de-CH"/>
              </w:rPr>
              <w:t>, ref: Inner city</w:t>
            </w:r>
          </w:p>
        </w:tc>
        <w:tc>
          <w:tcPr>
            <w:tcW w:w="1366" w:type="dxa"/>
            <w:tcBorders>
              <w:left w:val="single" w:sz="12" w:space="0" w:color="auto"/>
              <w:right w:val="single" w:sz="4" w:space="0" w:color="auto"/>
            </w:tcBorders>
            <w:vAlign w:val="center"/>
          </w:tcPr>
          <w:p w14:paraId="0004C308"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51BAC972"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05CEF57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6FAB3F13"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179FB73D"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21289A23" w14:textId="77777777" w:rsidTr="00334EDB">
        <w:trPr>
          <w:trHeight w:val="57"/>
          <w:jc w:val="center"/>
        </w:trPr>
        <w:tc>
          <w:tcPr>
            <w:tcW w:w="3515" w:type="dxa"/>
            <w:tcBorders>
              <w:right w:val="single" w:sz="12" w:space="0" w:color="auto"/>
            </w:tcBorders>
          </w:tcPr>
          <w:p w14:paraId="2F6909EC"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Suburbs and rural</w:t>
            </w:r>
          </w:p>
        </w:tc>
        <w:tc>
          <w:tcPr>
            <w:tcW w:w="1366" w:type="dxa"/>
            <w:tcBorders>
              <w:left w:val="single" w:sz="12" w:space="0" w:color="auto"/>
              <w:right w:val="single" w:sz="4" w:space="0" w:color="auto"/>
            </w:tcBorders>
            <w:vAlign w:val="center"/>
          </w:tcPr>
          <w:p w14:paraId="6BAE76BA"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1F0DAF2A" w14:textId="25550556"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83 [0</w:t>
            </w:r>
            <w:r w:rsidR="006F7805">
              <w:rPr>
                <w:color w:val="000000"/>
                <w:sz w:val="16"/>
                <w:szCs w:val="16"/>
              </w:rPr>
              <w:t>.</w:t>
            </w:r>
            <w:r w:rsidRPr="00A409BC">
              <w:rPr>
                <w:color w:val="000000"/>
                <w:sz w:val="16"/>
                <w:szCs w:val="16"/>
              </w:rPr>
              <w:t>67–1</w:t>
            </w:r>
            <w:r w:rsidR="006F7805">
              <w:rPr>
                <w:color w:val="000000"/>
                <w:sz w:val="16"/>
                <w:szCs w:val="16"/>
              </w:rPr>
              <w:t>.</w:t>
            </w:r>
            <w:r w:rsidRPr="00A409BC">
              <w:rPr>
                <w:color w:val="000000"/>
                <w:sz w:val="16"/>
                <w:szCs w:val="16"/>
              </w:rPr>
              <w:t>01]</w:t>
            </w:r>
          </w:p>
        </w:tc>
        <w:tc>
          <w:tcPr>
            <w:tcW w:w="1366" w:type="dxa"/>
            <w:tcBorders>
              <w:left w:val="single" w:sz="4" w:space="0" w:color="auto"/>
              <w:right w:val="single" w:sz="4" w:space="0" w:color="auto"/>
            </w:tcBorders>
            <w:vAlign w:val="center"/>
          </w:tcPr>
          <w:p w14:paraId="6B059FD1" w14:textId="05AB458A"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68–1</w:t>
            </w:r>
            <w:r w:rsidR="006F7805">
              <w:rPr>
                <w:color w:val="000000"/>
                <w:sz w:val="16"/>
                <w:szCs w:val="16"/>
              </w:rPr>
              <w:t>.</w:t>
            </w:r>
            <w:r w:rsidRPr="00A409BC">
              <w:rPr>
                <w:color w:val="000000"/>
                <w:sz w:val="16"/>
                <w:szCs w:val="16"/>
              </w:rPr>
              <w:t>19]</w:t>
            </w:r>
          </w:p>
        </w:tc>
        <w:tc>
          <w:tcPr>
            <w:tcW w:w="1367" w:type="dxa"/>
            <w:tcBorders>
              <w:left w:val="single" w:sz="4" w:space="0" w:color="auto"/>
              <w:right w:val="single" w:sz="4" w:space="0" w:color="auto"/>
            </w:tcBorders>
            <w:vAlign w:val="center"/>
          </w:tcPr>
          <w:p w14:paraId="51D112A8" w14:textId="12D7F534"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84 [0</w:t>
            </w:r>
            <w:r w:rsidR="006F7805">
              <w:rPr>
                <w:color w:val="000000"/>
                <w:sz w:val="16"/>
                <w:szCs w:val="16"/>
              </w:rPr>
              <w:t>.</w:t>
            </w:r>
            <w:r w:rsidRPr="00A409BC">
              <w:rPr>
                <w:color w:val="000000"/>
                <w:sz w:val="16"/>
                <w:szCs w:val="16"/>
              </w:rPr>
              <w:t>59–1</w:t>
            </w:r>
            <w:r w:rsidR="006F7805">
              <w:rPr>
                <w:color w:val="000000"/>
                <w:sz w:val="16"/>
                <w:szCs w:val="16"/>
              </w:rPr>
              <w:t>.</w:t>
            </w:r>
            <w:r w:rsidRPr="00A409BC">
              <w:rPr>
                <w:color w:val="000000"/>
                <w:sz w:val="16"/>
                <w:szCs w:val="16"/>
              </w:rPr>
              <w:t>20]</w:t>
            </w:r>
          </w:p>
        </w:tc>
        <w:tc>
          <w:tcPr>
            <w:tcW w:w="1367" w:type="dxa"/>
            <w:tcBorders>
              <w:left w:val="single" w:sz="4" w:space="0" w:color="auto"/>
              <w:right w:val="single" w:sz="12" w:space="0" w:color="auto"/>
            </w:tcBorders>
            <w:vAlign w:val="center"/>
          </w:tcPr>
          <w:p w14:paraId="5CC58914" w14:textId="78978501"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87 [0</w:t>
            </w:r>
            <w:r w:rsidR="006F7805">
              <w:rPr>
                <w:color w:val="000000"/>
                <w:sz w:val="16"/>
                <w:szCs w:val="16"/>
              </w:rPr>
              <w:t>.</w:t>
            </w:r>
            <w:r w:rsidRPr="00A409BC">
              <w:rPr>
                <w:color w:val="000000"/>
                <w:sz w:val="16"/>
                <w:szCs w:val="16"/>
              </w:rPr>
              <w:t>70–1</w:t>
            </w:r>
            <w:r w:rsidR="006F7805">
              <w:rPr>
                <w:color w:val="000000"/>
                <w:sz w:val="16"/>
                <w:szCs w:val="16"/>
              </w:rPr>
              <w:t>.</w:t>
            </w:r>
            <w:r w:rsidRPr="00A409BC">
              <w:rPr>
                <w:color w:val="000000"/>
                <w:sz w:val="16"/>
                <w:szCs w:val="16"/>
              </w:rPr>
              <w:t>10]</w:t>
            </w:r>
          </w:p>
        </w:tc>
      </w:tr>
      <w:tr w:rsidR="00690EFD" w:rsidRPr="00A409BC" w14:paraId="7150ADB2" w14:textId="77777777" w:rsidTr="00334EDB">
        <w:trPr>
          <w:trHeight w:val="57"/>
          <w:jc w:val="center"/>
        </w:trPr>
        <w:tc>
          <w:tcPr>
            <w:tcW w:w="3515" w:type="dxa"/>
            <w:tcBorders>
              <w:right w:val="single" w:sz="12" w:space="0" w:color="auto"/>
            </w:tcBorders>
          </w:tcPr>
          <w:p w14:paraId="2DADEA56" w14:textId="77777777" w:rsidR="00690EFD" w:rsidRPr="00A409BC" w:rsidRDefault="00690EFD" w:rsidP="00334EDB">
            <w:pPr>
              <w:spacing w:after="0" w:line="240" w:lineRule="auto"/>
              <w:contextualSpacing/>
              <w:rPr>
                <w:rFonts w:eastAsia="Times New Roman" w:cs="Times New Roman"/>
                <w:i/>
                <w:iCs/>
                <w:sz w:val="16"/>
                <w:szCs w:val="16"/>
                <w:lang w:eastAsia="de-CH"/>
              </w:rPr>
            </w:pPr>
            <w:r w:rsidRPr="00A409BC">
              <w:rPr>
                <w:rFonts w:eastAsia="Times New Roman" w:cs="Times New Roman"/>
                <w:b/>
                <w:bCs/>
                <w:sz w:val="16"/>
                <w:szCs w:val="16"/>
                <w:lang w:eastAsia="de-CH"/>
              </w:rPr>
              <w:t>Townsend quintile</w:t>
            </w:r>
            <w:r w:rsidRPr="00A409BC">
              <w:rPr>
                <w:rFonts w:eastAsia="Times New Roman" w:cs="Times New Roman"/>
                <w:b/>
                <w:bCs/>
                <w:sz w:val="16"/>
                <w:szCs w:val="16"/>
                <w:vertAlign w:val="superscript"/>
                <w:lang w:eastAsia="de-CH"/>
              </w:rPr>
              <w:t>3</w:t>
            </w:r>
            <w:r w:rsidRPr="00A409BC">
              <w:rPr>
                <w:rFonts w:eastAsia="Times New Roman" w:cs="Times New Roman"/>
                <w:sz w:val="16"/>
                <w:szCs w:val="16"/>
                <w:lang w:eastAsia="de-CH"/>
              </w:rPr>
              <w:t>,</w:t>
            </w:r>
            <w:r w:rsidRPr="00A409BC">
              <w:rPr>
                <w:rFonts w:eastAsia="Times New Roman" w:cs="Times New Roman"/>
                <w:b/>
                <w:bCs/>
                <w:sz w:val="16"/>
                <w:szCs w:val="16"/>
                <w:lang w:eastAsia="de-CH"/>
              </w:rPr>
              <w:t xml:space="preserve"> </w:t>
            </w:r>
            <w:r w:rsidRPr="00A409BC">
              <w:rPr>
                <w:rFonts w:eastAsia="Times New Roman" w:cs="Times New Roman"/>
                <w:sz w:val="16"/>
                <w:szCs w:val="16"/>
                <w:lang w:eastAsia="de-CH"/>
              </w:rPr>
              <w:t>ref: 1 (low deprivation)</w:t>
            </w:r>
          </w:p>
        </w:tc>
        <w:tc>
          <w:tcPr>
            <w:tcW w:w="1366" w:type="dxa"/>
            <w:tcBorders>
              <w:left w:val="single" w:sz="12" w:space="0" w:color="auto"/>
              <w:right w:val="single" w:sz="4" w:space="0" w:color="auto"/>
            </w:tcBorders>
            <w:vAlign w:val="center"/>
          </w:tcPr>
          <w:p w14:paraId="0403B2DF" w14:textId="77777777" w:rsidR="00690EFD" w:rsidRPr="00A409BC" w:rsidRDefault="00690EFD" w:rsidP="00334EDB">
            <w:pPr>
              <w:spacing w:after="0" w:line="240" w:lineRule="auto"/>
              <w:contextualSpacing/>
              <w:jc w:val="center"/>
              <w:rPr>
                <w:rFonts w:cs="Times New Roman"/>
                <w:i/>
                <w:iCs/>
                <w:sz w:val="16"/>
                <w:szCs w:val="16"/>
              </w:rPr>
            </w:pPr>
          </w:p>
        </w:tc>
        <w:tc>
          <w:tcPr>
            <w:tcW w:w="1367" w:type="dxa"/>
            <w:tcBorders>
              <w:left w:val="single" w:sz="4" w:space="0" w:color="auto"/>
              <w:right w:val="single" w:sz="4" w:space="0" w:color="auto"/>
            </w:tcBorders>
          </w:tcPr>
          <w:p w14:paraId="1CF1CF62"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03ADA930"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38404DF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15FBA0B3"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2FB5A3D3" w14:textId="77777777" w:rsidTr="00334EDB">
        <w:trPr>
          <w:trHeight w:val="57"/>
          <w:jc w:val="center"/>
        </w:trPr>
        <w:tc>
          <w:tcPr>
            <w:tcW w:w="3515" w:type="dxa"/>
            <w:tcBorders>
              <w:right w:val="single" w:sz="12" w:space="0" w:color="auto"/>
            </w:tcBorders>
          </w:tcPr>
          <w:p w14:paraId="3F24681F"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2</w:t>
            </w:r>
          </w:p>
        </w:tc>
        <w:tc>
          <w:tcPr>
            <w:tcW w:w="1366" w:type="dxa"/>
            <w:tcBorders>
              <w:left w:val="single" w:sz="12" w:space="0" w:color="auto"/>
              <w:right w:val="single" w:sz="4" w:space="0" w:color="auto"/>
            </w:tcBorders>
          </w:tcPr>
          <w:p w14:paraId="72BB3ACF"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13CC1754" w14:textId="79794BEC"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93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20]</w:t>
            </w:r>
          </w:p>
        </w:tc>
        <w:tc>
          <w:tcPr>
            <w:tcW w:w="1366" w:type="dxa"/>
            <w:tcBorders>
              <w:left w:val="single" w:sz="4" w:space="0" w:color="auto"/>
              <w:right w:val="single" w:sz="4" w:space="0" w:color="auto"/>
            </w:tcBorders>
            <w:vAlign w:val="center"/>
          </w:tcPr>
          <w:p w14:paraId="17A7BC5F" w14:textId="19BBEB42"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97 [0</w:t>
            </w:r>
            <w:r w:rsidR="006F7805">
              <w:rPr>
                <w:color w:val="000000"/>
                <w:sz w:val="16"/>
                <w:szCs w:val="16"/>
              </w:rPr>
              <w:t>.</w:t>
            </w:r>
            <w:r w:rsidRPr="00A409BC">
              <w:rPr>
                <w:color w:val="000000"/>
                <w:sz w:val="16"/>
                <w:szCs w:val="16"/>
              </w:rPr>
              <w:t>68–1</w:t>
            </w:r>
            <w:r w:rsidR="006F7805">
              <w:rPr>
                <w:color w:val="000000"/>
                <w:sz w:val="16"/>
                <w:szCs w:val="16"/>
              </w:rPr>
              <w:t>.</w:t>
            </w:r>
            <w:r w:rsidRPr="00A409BC">
              <w:rPr>
                <w:color w:val="000000"/>
                <w:sz w:val="16"/>
                <w:szCs w:val="16"/>
              </w:rPr>
              <w:t>38]</w:t>
            </w:r>
          </w:p>
        </w:tc>
        <w:tc>
          <w:tcPr>
            <w:tcW w:w="1367" w:type="dxa"/>
            <w:tcBorders>
              <w:left w:val="single" w:sz="4" w:space="0" w:color="auto"/>
              <w:right w:val="single" w:sz="4" w:space="0" w:color="auto"/>
            </w:tcBorders>
            <w:vAlign w:val="center"/>
          </w:tcPr>
          <w:p w14:paraId="18F24D99" w14:textId="4AD45EAF"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50 [0</w:t>
            </w:r>
            <w:r w:rsidR="006F7805">
              <w:rPr>
                <w:color w:val="000000"/>
                <w:sz w:val="16"/>
                <w:szCs w:val="16"/>
              </w:rPr>
              <w:t>.</w:t>
            </w:r>
            <w:r w:rsidRPr="00A409BC">
              <w:rPr>
                <w:color w:val="000000"/>
                <w:sz w:val="16"/>
                <w:szCs w:val="16"/>
              </w:rPr>
              <w:t>92–2</w:t>
            </w:r>
            <w:r w:rsidR="006F7805">
              <w:rPr>
                <w:color w:val="000000"/>
                <w:sz w:val="16"/>
                <w:szCs w:val="16"/>
              </w:rPr>
              <w:t>.</w:t>
            </w:r>
            <w:r w:rsidRPr="00A409BC">
              <w:rPr>
                <w:color w:val="000000"/>
                <w:sz w:val="16"/>
                <w:szCs w:val="16"/>
              </w:rPr>
              <w:t>43]</w:t>
            </w:r>
          </w:p>
        </w:tc>
        <w:tc>
          <w:tcPr>
            <w:tcW w:w="1367" w:type="dxa"/>
            <w:tcBorders>
              <w:left w:val="single" w:sz="4" w:space="0" w:color="auto"/>
              <w:right w:val="single" w:sz="12" w:space="0" w:color="auto"/>
            </w:tcBorders>
            <w:vAlign w:val="center"/>
          </w:tcPr>
          <w:p w14:paraId="2297AC31" w14:textId="4097B7DA"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01 [0</w:t>
            </w:r>
            <w:r w:rsidR="006F7805">
              <w:rPr>
                <w:color w:val="000000"/>
                <w:sz w:val="16"/>
                <w:szCs w:val="16"/>
              </w:rPr>
              <w:t>.</w:t>
            </w:r>
            <w:r w:rsidRPr="00A409BC">
              <w:rPr>
                <w:color w:val="000000"/>
                <w:sz w:val="16"/>
                <w:szCs w:val="16"/>
              </w:rPr>
              <w:t>76–1</w:t>
            </w:r>
            <w:r w:rsidR="006F7805">
              <w:rPr>
                <w:color w:val="000000"/>
                <w:sz w:val="16"/>
                <w:szCs w:val="16"/>
              </w:rPr>
              <w:t>.</w:t>
            </w:r>
            <w:r w:rsidRPr="00A409BC">
              <w:rPr>
                <w:color w:val="000000"/>
                <w:sz w:val="16"/>
                <w:szCs w:val="16"/>
              </w:rPr>
              <w:t>35]</w:t>
            </w:r>
          </w:p>
        </w:tc>
      </w:tr>
      <w:tr w:rsidR="00690EFD" w:rsidRPr="00A409BC" w14:paraId="01678AF0" w14:textId="77777777" w:rsidTr="00334EDB">
        <w:trPr>
          <w:trHeight w:val="57"/>
          <w:jc w:val="center"/>
        </w:trPr>
        <w:tc>
          <w:tcPr>
            <w:tcW w:w="3515" w:type="dxa"/>
            <w:tcBorders>
              <w:right w:val="single" w:sz="12" w:space="0" w:color="auto"/>
            </w:tcBorders>
          </w:tcPr>
          <w:p w14:paraId="665AAF31"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3</w:t>
            </w:r>
          </w:p>
        </w:tc>
        <w:tc>
          <w:tcPr>
            <w:tcW w:w="1366" w:type="dxa"/>
            <w:tcBorders>
              <w:left w:val="single" w:sz="12" w:space="0" w:color="auto"/>
              <w:right w:val="single" w:sz="4" w:space="0" w:color="auto"/>
            </w:tcBorders>
          </w:tcPr>
          <w:p w14:paraId="3FFFC6F7"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5280B53D" w14:textId="2D1776B1"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95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24]</w:t>
            </w:r>
          </w:p>
        </w:tc>
        <w:tc>
          <w:tcPr>
            <w:tcW w:w="1366" w:type="dxa"/>
            <w:tcBorders>
              <w:left w:val="single" w:sz="4" w:space="0" w:color="auto"/>
              <w:right w:val="single" w:sz="4" w:space="0" w:color="auto"/>
            </w:tcBorders>
            <w:vAlign w:val="center"/>
          </w:tcPr>
          <w:p w14:paraId="2EB5D840" w14:textId="2CB03EBC"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26 [0</w:t>
            </w:r>
            <w:r w:rsidR="006F7805">
              <w:rPr>
                <w:color w:val="000000"/>
                <w:sz w:val="16"/>
                <w:szCs w:val="16"/>
              </w:rPr>
              <w:t>.</w:t>
            </w:r>
            <w:r w:rsidRPr="00A409BC">
              <w:rPr>
                <w:color w:val="000000"/>
                <w:sz w:val="16"/>
                <w:szCs w:val="16"/>
              </w:rPr>
              <w:t>88–1</w:t>
            </w:r>
            <w:r w:rsidR="006F7805">
              <w:rPr>
                <w:color w:val="000000"/>
                <w:sz w:val="16"/>
                <w:szCs w:val="16"/>
              </w:rPr>
              <w:t>.</w:t>
            </w:r>
            <w:r w:rsidRPr="00A409BC">
              <w:rPr>
                <w:color w:val="000000"/>
                <w:sz w:val="16"/>
                <w:szCs w:val="16"/>
              </w:rPr>
              <w:t>81]</w:t>
            </w:r>
          </w:p>
        </w:tc>
        <w:tc>
          <w:tcPr>
            <w:tcW w:w="1367" w:type="dxa"/>
            <w:tcBorders>
              <w:left w:val="single" w:sz="4" w:space="0" w:color="auto"/>
              <w:right w:val="single" w:sz="4" w:space="0" w:color="auto"/>
            </w:tcBorders>
            <w:vAlign w:val="center"/>
          </w:tcPr>
          <w:p w14:paraId="1135E918" w14:textId="702674C7"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42 [0</w:t>
            </w:r>
            <w:r w:rsidR="006F7805">
              <w:rPr>
                <w:color w:val="000000"/>
                <w:sz w:val="16"/>
                <w:szCs w:val="16"/>
              </w:rPr>
              <w:t>.</w:t>
            </w:r>
            <w:r w:rsidRPr="00A409BC">
              <w:rPr>
                <w:color w:val="000000"/>
                <w:sz w:val="16"/>
                <w:szCs w:val="16"/>
              </w:rPr>
              <w:t>85–2</w:t>
            </w:r>
            <w:r w:rsidR="006F7805">
              <w:rPr>
                <w:color w:val="000000"/>
                <w:sz w:val="16"/>
                <w:szCs w:val="16"/>
              </w:rPr>
              <w:t>.</w:t>
            </w:r>
            <w:r w:rsidRPr="00A409BC">
              <w:rPr>
                <w:color w:val="000000"/>
                <w:sz w:val="16"/>
                <w:szCs w:val="16"/>
              </w:rPr>
              <w:t>38]</w:t>
            </w:r>
          </w:p>
        </w:tc>
        <w:tc>
          <w:tcPr>
            <w:tcW w:w="1367" w:type="dxa"/>
            <w:tcBorders>
              <w:left w:val="single" w:sz="4" w:space="0" w:color="auto"/>
              <w:right w:val="single" w:sz="12" w:space="0" w:color="auto"/>
            </w:tcBorders>
            <w:vAlign w:val="center"/>
          </w:tcPr>
          <w:p w14:paraId="5C3BE907" w14:textId="37C1E6F1"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98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34]</w:t>
            </w:r>
          </w:p>
        </w:tc>
      </w:tr>
      <w:tr w:rsidR="00690EFD" w:rsidRPr="00A409BC" w14:paraId="0F76331B" w14:textId="77777777" w:rsidTr="00334EDB">
        <w:trPr>
          <w:trHeight w:val="57"/>
          <w:jc w:val="center"/>
        </w:trPr>
        <w:tc>
          <w:tcPr>
            <w:tcW w:w="3515" w:type="dxa"/>
            <w:tcBorders>
              <w:right w:val="single" w:sz="12" w:space="0" w:color="auto"/>
            </w:tcBorders>
          </w:tcPr>
          <w:p w14:paraId="7C49C10C"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4</w:t>
            </w:r>
          </w:p>
        </w:tc>
        <w:tc>
          <w:tcPr>
            <w:tcW w:w="1366" w:type="dxa"/>
            <w:tcBorders>
              <w:left w:val="single" w:sz="12" w:space="0" w:color="auto"/>
              <w:right w:val="single" w:sz="4" w:space="0" w:color="auto"/>
            </w:tcBorders>
          </w:tcPr>
          <w:p w14:paraId="347FDB7A"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2813AEEA" w14:textId="2D531F90"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06 [0</w:t>
            </w:r>
            <w:r w:rsidR="006F7805">
              <w:rPr>
                <w:color w:val="000000"/>
                <w:sz w:val="16"/>
                <w:szCs w:val="16"/>
              </w:rPr>
              <w:t>.</w:t>
            </w:r>
            <w:r w:rsidRPr="00A409BC">
              <w:rPr>
                <w:color w:val="000000"/>
                <w:sz w:val="16"/>
                <w:szCs w:val="16"/>
              </w:rPr>
              <w:t>79–1</w:t>
            </w:r>
            <w:r w:rsidR="006F7805">
              <w:rPr>
                <w:color w:val="000000"/>
                <w:sz w:val="16"/>
                <w:szCs w:val="16"/>
              </w:rPr>
              <w:t>.</w:t>
            </w:r>
            <w:r w:rsidRPr="00A409BC">
              <w:rPr>
                <w:color w:val="000000"/>
                <w:sz w:val="16"/>
                <w:szCs w:val="16"/>
              </w:rPr>
              <w:t>41]</w:t>
            </w:r>
          </w:p>
        </w:tc>
        <w:tc>
          <w:tcPr>
            <w:tcW w:w="1366" w:type="dxa"/>
            <w:tcBorders>
              <w:left w:val="single" w:sz="4" w:space="0" w:color="auto"/>
              <w:right w:val="single" w:sz="4" w:space="0" w:color="auto"/>
            </w:tcBorders>
            <w:vAlign w:val="center"/>
          </w:tcPr>
          <w:p w14:paraId="162A0773" w14:textId="19BCF26E"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58–1</w:t>
            </w:r>
            <w:r w:rsidR="006F7805">
              <w:rPr>
                <w:color w:val="000000"/>
                <w:sz w:val="16"/>
                <w:szCs w:val="16"/>
              </w:rPr>
              <w:t>.</w:t>
            </w:r>
            <w:r w:rsidRPr="00A409BC">
              <w:rPr>
                <w:color w:val="000000"/>
                <w:sz w:val="16"/>
                <w:szCs w:val="16"/>
              </w:rPr>
              <w:t>38]</w:t>
            </w:r>
          </w:p>
        </w:tc>
        <w:tc>
          <w:tcPr>
            <w:tcW w:w="1367" w:type="dxa"/>
            <w:tcBorders>
              <w:left w:val="single" w:sz="4" w:space="0" w:color="auto"/>
              <w:right w:val="single" w:sz="4" w:space="0" w:color="auto"/>
            </w:tcBorders>
            <w:vAlign w:val="center"/>
          </w:tcPr>
          <w:p w14:paraId="656C8258" w14:textId="02B4CF2E"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66 [0</w:t>
            </w:r>
            <w:r w:rsidR="006F7805">
              <w:rPr>
                <w:color w:val="000000"/>
                <w:sz w:val="16"/>
                <w:szCs w:val="16"/>
              </w:rPr>
              <w:t>.</w:t>
            </w:r>
            <w:r w:rsidRPr="00A409BC">
              <w:rPr>
                <w:color w:val="000000"/>
                <w:sz w:val="16"/>
                <w:szCs w:val="16"/>
              </w:rPr>
              <w:t>97–2</w:t>
            </w:r>
            <w:r w:rsidR="006F7805">
              <w:rPr>
                <w:color w:val="000000"/>
                <w:sz w:val="16"/>
                <w:szCs w:val="16"/>
              </w:rPr>
              <w:t>.</w:t>
            </w:r>
            <w:r w:rsidRPr="00A409BC">
              <w:rPr>
                <w:color w:val="000000"/>
                <w:sz w:val="16"/>
                <w:szCs w:val="16"/>
              </w:rPr>
              <w:t>84]</w:t>
            </w:r>
          </w:p>
        </w:tc>
        <w:tc>
          <w:tcPr>
            <w:tcW w:w="1367" w:type="dxa"/>
            <w:tcBorders>
              <w:left w:val="single" w:sz="4" w:space="0" w:color="auto"/>
              <w:right w:val="single" w:sz="12" w:space="0" w:color="auto"/>
            </w:tcBorders>
            <w:vAlign w:val="center"/>
          </w:tcPr>
          <w:p w14:paraId="0ED15352" w14:textId="2C643C7C"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05 [0</w:t>
            </w:r>
            <w:r w:rsidR="006F7805">
              <w:rPr>
                <w:color w:val="000000"/>
                <w:sz w:val="16"/>
                <w:szCs w:val="16"/>
              </w:rPr>
              <w:t>.</w:t>
            </w:r>
            <w:r w:rsidRPr="00A409BC">
              <w:rPr>
                <w:color w:val="000000"/>
                <w:sz w:val="16"/>
                <w:szCs w:val="16"/>
              </w:rPr>
              <w:t>75–1</w:t>
            </w:r>
            <w:r w:rsidR="006F7805">
              <w:rPr>
                <w:color w:val="000000"/>
                <w:sz w:val="16"/>
                <w:szCs w:val="16"/>
              </w:rPr>
              <w:t>.</w:t>
            </w:r>
            <w:r w:rsidRPr="00A409BC">
              <w:rPr>
                <w:color w:val="000000"/>
                <w:sz w:val="16"/>
                <w:szCs w:val="16"/>
              </w:rPr>
              <w:t>46]</w:t>
            </w:r>
          </w:p>
        </w:tc>
      </w:tr>
      <w:tr w:rsidR="00690EFD" w:rsidRPr="00A409BC" w14:paraId="27F1E1C3" w14:textId="77777777" w:rsidTr="00334EDB">
        <w:trPr>
          <w:trHeight w:val="57"/>
          <w:jc w:val="center"/>
        </w:trPr>
        <w:tc>
          <w:tcPr>
            <w:tcW w:w="3515" w:type="dxa"/>
            <w:tcBorders>
              <w:right w:val="single" w:sz="12" w:space="0" w:color="auto"/>
            </w:tcBorders>
          </w:tcPr>
          <w:p w14:paraId="44933CC5"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5 (high deprivation)</w:t>
            </w:r>
          </w:p>
        </w:tc>
        <w:tc>
          <w:tcPr>
            <w:tcW w:w="1366" w:type="dxa"/>
            <w:tcBorders>
              <w:left w:val="single" w:sz="12" w:space="0" w:color="auto"/>
              <w:right w:val="single" w:sz="4" w:space="0" w:color="auto"/>
            </w:tcBorders>
          </w:tcPr>
          <w:p w14:paraId="5F8F209D"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10E31914" w14:textId="0F808A3E"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86 [0</w:t>
            </w:r>
            <w:r w:rsidR="006F7805">
              <w:rPr>
                <w:color w:val="000000"/>
                <w:sz w:val="16"/>
                <w:szCs w:val="16"/>
              </w:rPr>
              <w:t>.</w:t>
            </w:r>
            <w:r w:rsidRPr="00A409BC">
              <w:rPr>
                <w:color w:val="000000"/>
                <w:sz w:val="16"/>
                <w:szCs w:val="16"/>
              </w:rPr>
              <w:t>64–1</w:t>
            </w:r>
            <w:r w:rsidR="006F7805">
              <w:rPr>
                <w:color w:val="000000"/>
                <w:sz w:val="16"/>
                <w:szCs w:val="16"/>
              </w:rPr>
              <w:t>.</w:t>
            </w:r>
            <w:r w:rsidRPr="00A409BC">
              <w:rPr>
                <w:color w:val="000000"/>
                <w:sz w:val="16"/>
                <w:szCs w:val="16"/>
              </w:rPr>
              <w:t>17]</w:t>
            </w:r>
          </w:p>
        </w:tc>
        <w:tc>
          <w:tcPr>
            <w:tcW w:w="1366" w:type="dxa"/>
            <w:tcBorders>
              <w:left w:val="single" w:sz="4" w:space="0" w:color="auto"/>
              <w:right w:val="single" w:sz="4" w:space="0" w:color="auto"/>
            </w:tcBorders>
            <w:vAlign w:val="center"/>
          </w:tcPr>
          <w:p w14:paraId="7345D946" w14:textId="6A25E977"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91 [0</w:t>
            </w:r>
            <w:r w:rsidR="006F7805">
              <w:rPr>
                <w:color w:val="000000"/>
                <w:sz w:val="16"/>
                <w:szCs w:val="16"/>
              </w:rPr>
              <w:t>.</w:t>
            </w:r>
            <w:r w:rsidRPr="00A409BC">
              <w:rPr>
                <w:color w:val="000000"/>
                <w:sz w:val="16"/>
                <w:szCs w:val="16"/>
              </w:rPr>
              <w:t>58–1</w:t>
            </w:r>
            <w:r w:rsidR="006F7805">
              <w:rPr>
                <w:color w:val="000000"/>
                <w:sz w:val="16"/>
                <w:szCs w:val="16"/>
              </w:rPr>
              <w:t>.</w:t>
            </w:r>
            <w:r w:rsidRPr="00A409BC">
              <w:rPr>
                <w:color w:val="000000"/>
                <w:sz w:val="16"/>
                <w:szCs w:val="16"/>
              </w:rPr>
              <w:t>42]</w:t>
            </w:r>
          </w:p>
        </w:tc>
        <w:tc>
          <w:tcPr>
            <w:tcW w:w="1367" w:type="dxa"/>
            <w:tcBorders>
              <w:left w:val="single" w:sz="4" w:space="0" w:color="auto"/>
              <w:right w:val="single" w:sz="4" w:space="0" w:color="auto"/>
            </w:tcBorders>
            <w:vAlign w:val="center"/>
          </w:tcPr>
          <w:p w14:paraId="59AD376F" w14:textId="2713B585"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61 [0</w:t>
            </w:r>
            <w:r w:rsidR="006F7805">
              <w:rPr>
                <w:color w:val="000000"/>
                <w:sz w:val="16"/>
                <w:szCs w:val="16"/>
              </w:rPr>
              <w:t>.</w:t>
            </w:r>
            <w:r w:rsidRPr="00A409BC">
              <w:rPr>
                <w:color w:val="000000"/>
                <w:sz w:val="16"/>
                <w:szCs w:val="16"/>
              </w:rPr>
              <w:t>92–2</w:t>
            </w:r>
            <w:r w:rsidR="006F7805">
              <w:rPr>
                <w:color w:val="000000"/>
                <w:sz w:val="16"/>
                <w:szCs w:val="16"/>
              </w:rPr>
              <w:t>.</w:t>
            </w:r>
            <w:r w:rsidRPr="00A409BC">
              <w:rPr>
                <w:color w:val="000000"/>
                <w:sz w:val="16"/>
                <w:szCs w:val="16"/>
              </w:rPr>
              <w:t>82]</w:t>
            </w:r>
          </w:p>
        </w:tc>
        <w:tc>
          <w:tcPr>
            <w:tcW w:w="1367" w:type="dxa"/>
            <w:tcBorders>
              <w:left w:val="single" w:sz="4" w:space="0" w:color="auto"/>
              <w:right w:val="single" w:sz="12" w:space="0" w:color="auto"/>
            </w:tcBorders>
            <w:vAlign w:val="center"/>
          </w:tcPr>
          <w:p w14:paraId="65347177" w14:textId="57914F80"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13 [0</w:t>
            </w:r>
            <w:r w:rsidR="006F7805">
              <w:rPr>
                <w:color w:val="000000"/>
                <w:sz w:val="16"/>
                <w:szCs w:val="16"/>
              </w:rPr>
              <w:t>.</w:t>
            </w:r>
            <w:r w:rsidRPr="00A409BC">
              <w:rPr>
                <w:color w:val="000000"/>
                <w:sz w:val="16"/>
                <w:szCs w:val="16"/>
              </w:rPr>
              <w:t>80–1</w:t>
            </w:r>
            <w:r w:rsidR="006F7805">
              <w:rPr>
                <w:color w:val="000000"/>
                <w:sz w:val="16"/>
                <w:szCs w:val="16"/>
              </w:rPr>
              <w:t>.</w:t>
            </w:r>
            <w:r w:rsidRPr="00A409BC">
              <w:rPr>
                <w:color w:val="000000"/>
                <w:sz w:val="16"/>
                <w:szCs w:val="16"/>
              </w:rPr>
              <w:t>59]</w:t>
            </w:r>
          </w:p>
        </w:tc>
      </w:tr>
      <w:tr w:rsidR="00690EFD" w:rsidRPr="00A409BC" w14:paraId="02429004" w14:textId="77777777" w:rsidTr="00334EDB">
        <w:trPr>
          <w:trHeight w:val="57"/>
          <w:jc w:val="center"/>
        </w:trPr>
        <w:tc>
          <w:tcPr>
            <w:tcW w:w="10348" w:type="dxa"/>
            <w:gridSpan w:val="6"/>
            <w:tcBorders>
              <w:top w:val="single" w:sz="4" w:space="0" w:color="auto"/>
              <w:bottom w:val="single" w:sz="4" w:space="0" w:color="auto"/>
              <w:right w:val="single" w:sz="12" w:space="0" w:color="auto"/>
            </w:tcBorders>
          </w:tcPr>
          <w:p w14:paraId="056EAF2A" w14:textId="77777777" w:rsidR="00690EFD" w:rsidRPr="00A409BC" w:rsidRDefault="00690EFD" w:rsidP="00334EDB">
            <w:pPr>
              <w:spacing w:after="0" w:line="240" w:lineRule="auto"/>
              <w:contextualSpacing/>
              <w:jc w:val="center"/>
              <w:rPr>
                <w:rFonts w:eastAsia="Times New Roman" w:cs="Times New Roman"/>
                <w:b/>
                <w:bCs/>
                <w:sz w:val="16"/>
                <w:szCs w:val="16"/>
                <w:lang w:eastAsia="de-CH"/>
              </w:rPr>
            </w:pPr>
            <w:r w:rsidRPr="00A409BC">
              <w:rPr>
                <w:rFonts w:eastAsia="Times New Roman" w:cs="Times New Roman"/>
                <w:b/>
                <w:bCs/>
                <w:sz w:val="16"/>
                <w:szCs w:val="16"/>
                <w:lang w:eastAsia="de-CH"/>
              </w:rPr>
              <w:t>PERINATAL</w:t>
            </w:r>
          </w:p>
        </w:tc>
      </w:tr>
      <w:tr w:rsidR="00690EFD" w:rsidRPr="00A409BC" w14:paraId="42D8E2E1" w14:textId="77777777" w:rsidTr="00334EDB">
        <w:trPr>
          <w:trHeight w:val="57"/>
          <w:jc w:val="center"/>
        </w:trPr>
        <w:tc>
          <w:tcPr>
            <w:tcW w:w="3515" w:type="dxa"/>
            <w:tcBorders>
              <w:top w:val="single" w:sz="4" w:space="0" w:color="auto"/>
              <w:right w:val="single" w:sz="12" w:space="0" w:color="auto"/>
            </w:tcBorders>
          </w:tcPr>
          <w:p w14:paraId="4E9B8DF1"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order</w:t>
            </w:r>
            <w:r w:rsidRPr="00A409BC">
              <w:rPr>
                <w:rFonts w:eastAsia="Times New Roman" w:cs="Times New Roman"/>
                <w:sz w:val="16"/>
                <w:szCs w:val="16"/>
                <w:lang w:eastAsia="de-CH"/>
              </w:rPr>
              <w:t>, ref: First child</w:t>
            </w:r>
          </w:p>
        </w:tc>
        <w:tc>
          <w:tcPr>
            <w:tcW w:w="1366" w:type="dxa"/>
            <w:tcBorders>
              <w:top w:val="single" w:sz="4" w:space="0" w:color="auto"/>
              <w:left w:val="single" w:sz="12" w:space="0" w:color="auto"/>
              <w:right w:val="single" w:sz="4" w:space="0" w:color="auto"/>
            </w:tcBorders>
          </w:tcPr>
          <w:p w14:paraId="40A14200"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4" w:space="0" w:color="auto"/>
            </w:tcBorders>
          </w:tcPr>
          <w:p w14:paraId="056DD69E"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6" w:type="dxa"/>
            <w:tcBorders>
              <w:top w:val="single" w:sz="4" w:space="0" w:color="auto"/>
              <w:left w:val="single" w:sz="4" w:space="0" w:color="auto"/>
              <w:right w:val="single" w:sz="4" w:space="0" w:color="auto"/>
            </w:tcBorders>
          </w:tcPr>
          <w:p w14:paraId="61CF0BFE"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4" w:space="0" w:color="auto"/>
            </w:tcBorders>
          </w:tcPr>
          <w:p w14:paraId="5F0BE9A3"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12" w:space="0" w:color="auto"/>
            </w:tcBorders>
          </w:tcPr>
          <w:p w14:paraId="670EEE4D"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r>
      <w:tr w:rsidR="00690EFD" w:rsidRPr="00A409BC" w14:paraId="7359F729" w14:textId="77777777" w:rsidTr="00334EDB">
        <w:trPr>
          <w:trHeight w:val="57"/>
          <w:jc w:val="center"/>
        </w:trPr>
        <w:tc>
          <w:tcPr>
            <w:tcW w:w="3515" w:type="dxa"/>
            <w:tcBorders>
              <w:top w:val="nil"/>
              <w:right w:val="single" w:sz="12" w:space="0" w:color="auto"/>
            </w:tcBorders>
          </w:tcPr>
          <w:p w14:paraId="1584A297"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Second child</w:t>
            </w:r>
          </w:p>
        </w:tc>
        <w:tc>
          <w:tcPr>
            <w:tcW w:w="1366" w:type="dxa"/>
            <w:tcBorders>
              <w:top w:val="nil"/>
              <w:left w:val="single" w:sz="12" w:space="0" w:color="auto"/>
              <w:right w:val="single" w:sz="4" w:space="0" w:color="auto"/>
            </w:tcBorders>
          </w:tcPr>
          <w:p w14:paraId="1C5E2DF6" w14:textId="77777777" w:rsidR="00690EFD" w:rsidRPr="00A409BC" w:rsidRDefault="00690EFD" w:rsidP="009A340E">
            <w:pPr>
              <w:spacing w:after="0" w:line="240" w:lineRule="auto"/>
              <w:contextualSpacing/>
              <w:jc w:val="center"/>
              <w:rPr>
                <w:rFonts w:eastAsia="Times New Roman" w:cs="Times New Roman"/>
                <w:sz w:val="16"/>
                <w:szCs w:val="16"/>
                <w:lang w:eastAsia="de-CH"/>
              </w:rPr>
            </w:pPr>
            <w:r w:rsidRPr="00A409BC">
              <w:rPr>
                <w:rFonts w:eastAsia="Times New Roman" w:cs="Times New Roman"/>
                <w:sz w:val="16"/>
                <w:szCs w:val="16"/>
                <w:lang w:eastAsia="de-CH"/>
              </w:rPr>
              <w:t>ref</w:t>
            </w:r>
          </w:p>
        </w:tc>
        <w:tc>
          <w:tcPr>
            <w:tcW w:w="1367" w:type="dxa"/>
            <w:tcBorders>
              <w:top w:val="nil"/>
              <w:left w:val="single" w:sz="4" w:space="0" w:color="auto"/>
              <w:right w:val="single" w:sz="4" w:space="0" w:color="auto"/>
            </w:tcBorders>
            <w:vAlign w:val="center"/>
          </w:tcPr>
          <w:p w14:paraId="6415E532" w14:textId="6AAE6AE0" w:rsidR="00690EFD" w:rsidRPr="00A409BC" w:rsidRDefault="00690EFD" w:rsidP="009A340E">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92 [0</w:t>
            </w:r>
            <w:r w:rsidR="006F7805">
              <w:rPr>
                <w:color w:val="000000"/>
                <w:sz w:val="16"/>
                <w:szCs w:val="16"/>
              </w:rPr>
              <w:t>.</w:t>
            </w:r>
            <w:r w:rsidRPr="00A409BC">
              <w:rPr>
                <w:color w:val="000000"/>
                <w:sz w:val="16"/>
                <w:szCs w:val="16"/>
              </w:rPr>
              <w:t>75–1</w:t>
            </w:r>
            <w:r w:rsidR="006F7805">
              <w:rPr>
                <w:color w:val="000000"/>
                <w:sz w:val="16"/>
                <w:szCs w:val="16"/>
              </w:rPr>
              <w:t>.</w:t>
            </w:r>
            <w:r w:rsidRPr="00A409BC">
              <w:rPr>
                <w:color w:val="000000"/>
                <w:sz w:val="16"/>
                <w:szCs w:val="16"/>
              </w:rPr>
              <w:t>11]</w:t>
            </w:r>
          </w:p>
        </w:tc>
        <w:tc>
          <w:tcPr>
            <w:tcW w:w="1366" w:type="dxa"/>
            <w:tcBorders>
              <w:top w:val="nil"/>
              <w:left w:val="single" w:sz="4" w:space="0" w:color="auto"/>
              <w:right w:val="single" w:sz="4" w:space="0" w:color="auto"/>
            </w:tcBorders>
            <w:vAlign w:val="center"/>
          </w:tcPr>
          <w:p w14:paraId="37069D29" w14:textId="6E4B1F9F" w:rsidR="00690EFD" w:rsidRPr="00A409BC" w:rsidRDefault="00690EFD" w:rsidP="009A340E">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81 [0</w:t>
            </w:r>
            <w:r w:rsidR="006F7805">
              <w:rPr>
                <w:color w:val="000000"/>
                <w:sz w:val="16"/>
                <w:szCs w:val="16"/>
              </w:rPr>
              <w:t>.</w:t>
            </w:r>
            <w:r w:rsidRPr="00A409BC">
              <w:rPr>
                <w:color w:val="000000"/>
                <w:sz w:val="16"/>
                <w:szCs w:val="16"/>
              </w:rPr>
              <w:t>61–1</w:t>
            </w:r>
            <w:r w:rsidR="006F7805">
              <w:rPr>
                <w:color w:val="000000"/>
                <w:sz w:val="16"/>
                <w:szCs w:val="16"/>
              </w:rPr>
              <w:t>.</w:t>
            </w:r>
            <w:r w:rsidRPr="00A409BC">
              <w:rPr>
                <w:color w:val="000000"/>
                <w:sz w:val="16"/>
                <w:szCs w:val="16"/>
              </w:rPr>
              <w:t>08]</w:t>
            </w:r>
          </w:p>
        </w:tc>
        <w:tc>
          <w:tcPr>
            <w:tcW w:w="1367" w:type="dxa"/>
            <w:tcBorders>
              <w:top w:val="nil"/>
              <w:left w:val="single" w:sz="4" w:space="0" w:color="auto"/>
              <w:right w:val="single" w:sz="4" w:space="0" w:color="auto"/>
            </w:tcBorders>
            <w:vAlign w:val="center"/>
          </w:tcPr>
          <w:p w14:paraId="13C7FA40" w14:textId="0740CAD2" w:rsidR="00690EFD" w:rsidRPr="00A409BC" w:rsidRDefault="00690EFD" w:rsidP="009A340E">
            <w:pPr>
              <w:spacing w:after="0" w:line="240" w:lineRule="auto"/>
              <w:contextualSpacing/>
              <w:jc w:val="center"/>
              <w:rPr>
                <w:rFonts w:eastAsia="Times New Roman" w:cs="Times New Roman"/>
                <w:sz w:val="16"/>
                <w:szCs w:val="16"/>
                <w:lang w:eastAsia="de-CH"/>
              </w:rPr>
            </w:pPr>
            <w:r w:rsidRPr="00A409BC">
              <w:rPr>
                <w:color w:val="000000"/>
                <w:sz w:val="16"/>
                <w:szCs w:val="16"/>
              </w:rPr>
              <w:t>1</w:t>
            </w:r>
            <w:r w:rsidR="006F7805">
              <w:rPr>
                <w:color w:val="000000"/>
                <w:sz w:val="16"/>
                <w:szCs w:val="16"/>
              </w:rPr>
              <w:t>.</w:t>
            </w:r>
            <w:r w:rsidRPr="00A409BC">
              <w:rPr>
                <w:color w:val="000000"/>
                <w:sz w:val="16"/>
                <w:szCs w:val="16"/>
              </w:rPr>
              <w:t>07 [0</w:t>
            </w:r>
            <w:r w:rsidR="006F7805">
              <w:rPr>
                <w:color w:val="000000"/>
                <w:sz w:val="16"/>
                <w:szCs w:val="16"/>
              </w:rPr>
              <w:t>.</w:t>
            </w:r>
            <w:r w:rsidRPr="00A409BC">
              <w:rPr>
                <w:color w:val="000000"/>
                <w:sz w:val="16"/>
                <w:szCs w:val="16"/>
              </w:rPr>
              <w:t>76–1</w:t>
            </w:r>
            <w:r w:rsidR="006F7805">
              <w:rPr>
                <w:color w:val="000000"/>
                <w:sz w:val="16"/>
                <w:szCs w:val="16"/>
              </w:rPr>
              <w:t>.</w:t>
            </w:r>
            <w:r w:rsidRPr="00A409BC">
              <w:rPr>
                <w:color w:val="000000"/>
                <w:sz w:val="16"/>
                <w:szCs w:val="16"/>
              </w:rPr>
              <w:t>51]</w:t>
            </w:r>
          </w:p>
        </w:tc>
        <w:tc>
          <w:tcPr>
            <w:tcW w:w="1367" w:type="dxa"/>
            <w:tcBorders>
              <w:top w:val="nil"/>
              <w:left w:val="single" w:sz="4" w:space="0" w:color="auto"/>
              <w:right w:val="single" w:sz="12" w:space="0" w:color="auto"/>
            </w:tcBorders>
            <w:vAlign w:val="center"/>
          </w:tcPr>
          <w:p w14:paraId="79D8203F" w14:textId="379268A6" w:rsidR="00690EFD" w:rsidRPr="00A409BC" w:rsidRDefault="00690EFD" w:rsidP="009A340E">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88 [0</w:t>
            </w:r>
            <w:r w:rsidR="006F7805">
              <w:rPr>
                <w:color w:val="000000"/>
                <w:sz w:val="16"/>
                <w:szCs w:val="16"/>
              </w:rPr>
              <w:t>.</w:t>
            </w:r>
            <w:r w:rsidRPr="00A409BC">
              <w:rPr>
                <w:color w:val="000000"/>
                <w:sz w:val="16"/>
                <w:szCs w:val="16"/>
              </w:rPr>
              <w:t>71–1</w:t>
            </w:r>
            <w:r w:rsidR="006F7805">
              <w:rPr>
                <w:color w:val="000000"/>
                <w:sz w:val="16"/>
                <w:szCs w:val="16"/>
              </w:rPr>
              <w:t>.</w:t>
            </w:r>
            <w:r w:rsidRPr="00A409BC">
              <w:rPr>
                <w:color w:val="000000"/>
                <w:sz w:val="16"/>
                <w:szCs w:val="16"/>
              </w:rPr>
              <w:t>10]</w:t>
            </w:r>
          </w:p>
        </w:tc>
      </w:tr>
      <w:tr w:rsidR="00690EFD" w:rsidRPr="00A409BC" w14:paraId="2664F909" w14:textId="77777777" w:rsidTr="00334EDB">
        <w:trPr>
          <w:trHeight w:val="57"/>
          <w:jc w:val="center"/>
        </w:trPr>
        <w:tc>
          <w:tcPr>
            <w:tcW w:w="3515" w:type="dxa"/>
            <w:tcBorders>
              <w:top w:val="nil"/>
              <w:right w:val="single" w:sz="12" w:space="0" w:color="auto"/>
            </w:tcBorders>
          </w:tcPr>
          <w:p w14:paraId="5D6BDDD9"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Third or later child</w:t>
            </w:r>
          </w:p>
        </w:tc>
        <w:tc>
          <w:tcPr>
            <w:tcW w:w="1366" w:type="dxa"/>
            <w:tcBorders>
              <w:top w:val="nil"/>
              <w:left w:val="single" w:sz="12" w:space="0" w:color="auto"/>
              <w:right w:val="single" w:sz="4" w:space="0" w:color="auto"/>
            </w:tcBorders>
          </w:tcPr>
          <w:p w14:paraId="0E2AB4B6" w14:textId="77777777" w:rsidR="00690EFD" w:rsidRPr="00A409BC" w:rsidRDefault="00690EFD" w:rsidP="009A340E">
            <w:pPr>
              <w:spacing w:after="0" w:line="240" w:lineRule="auto"/>
              <w:contextualSpacing/>
              <w:jc w:val="center"/>
              <w:rPr>
                <w:rFonts w:eastAsia="Times New Roman" w:cs="Times New Roman"/>
                <w:sz w:val="16"/>
                <w:szCs w:val="16"/>
                <w:lang w:eastAsia="de-CH"/>
              </w:rPr>
            </w:pPr>
            <w:r w:rsidRPr="00A409BC">
              <w:rPr>
                <w:rFonts w:eastAsia="Times New Roman" w:cs="Times New Roman"/>
                <w:sz w:val="16"/>
                <w:szCs w:val="16"/>
                <w:lang w:eastAsia="de-CH"/>
              </w:rPr>
              <w:t>ref</w:t>
            </w:r>
          </w:p>
        </w:tc>
        <w:tc>
          <w:tcPr>
            <w:tcW w:w="1367" w:type="dxa"/>
            <w:tcBorders>
              <w:top w:val="nil"/>
              <w:left w:val="single" w:sz="4" w:space="0" w:color="auto"/>
              <w:right w:val="single" w:sz="4" w:space="0" w:color="auto"/>
            </w:tcBorders>
            <w:vAlign w:val="center"/>
          </w:tcPr>
          <w:p w14:paraId="17636CA8" w14:textId="59B99290" w:rsidR="00690EFD" w:rsidRPr="00A409BC" w:rsidRDefault="00690EFD" w:rsidP="009A340E">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75–1</w:t>
            </w:r>
            <w:r w:rsidR="006F7805">
              <w:rPr>
                <w:color w:val="000000"/>
                <w:sz w:val="16"/>
                <w:szCs w:val="16"/>
              </w:rPr>
              <w:t>.</w:t>
            </w:r>
            <w:r w:rsidRPr="00A409BC">
              <w:rPr>
                <w:color w:val="000000"/>
                <w:sz w:val="16"/>
                <w:szCs w:val="16"/>
              </w:rPr>
              <w:t>22]</w:t>
            </w:r>
          </w:p>
        </w:tc>
        <w:tc>
          <w:tcPr>
            <w:tcW w:w="1366" w:type="dxa"/>
            <w:tcBorders>
              <w:top w:val="nil"/>
              <w:left w:val="single" w:sz="4" w:space="0" w:color="auto"/>
              <w:right w:val="single" w:sz="4" w:space="0" w:color="auto"/>
            </w:tcBorders>
            <w:vAlign w:val="center"/>
          </w:tcPr>
          <w:p w14:paraId="5C4C27E5" w14:textId="506F66A4" w:rsidR="00690EFD" w:rsidRPr="00A409BC" w:rsidRDefault="00690EFD" w:rsidP="009A340E">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64–1</w:t>
            </w:r>
            <w:r w:rsidR="006F7805">
              <w:rPr>
                <w:color w:val="000000"/>
                <w:sz w:val="16"/>
                <w:szCs w:val="16"/>
              </w:rPr>
              <w:t>.</w:t>
            </w:r>
            <w:r w:rsidRPr="00A409BC">
              <w:rPr>
                <w:color w:val="000000"/>
                <w:sz w:val="16"/>
                <w:szCs w:val="16"/>
              </w:rPr>
              <w:t>27]</w:t>
            </w:r>
          </w:p>
        </w:tc>
        <w:tc>
          <w:tcPr>
            <w:tcW w:w="1367" w:type="dxa"/>
            <w:tcBorders>
              <w:top w:val="nil"/>
              <w:left w:val="single" w:sz="4" w:space="0" w:color="auto"/>
              <w:right w:val="single" w:sz="4" w:space="0" w:color="auto"/>
            </w:tcBorders>
            <w:vAlign w:val="center"/>
          </w:tcPr>
          <w:p w14:paraId="70A3653D" w14:textId="346247DE" w:rsidR="00690EFD" w:rsidRPr="00A409BC" w:rsidRDefault="00690EFD" w:rsidP="009A340E">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83 [0</w:t>
            </w:r>
            <w:r w:rsidR="006F7805">
              <w:rPr>
                <w:color w:val="000000"/>
                <w:sz w:val="16"/>
                <w:szCs w:val="16"/>
              </w:rPr>
              <w:t>.</w:t>
            </w:r>
            <w:r w:rsidRPr="00A409BC">
              <w:rPr>
                <w:color w:val="000000"/>
                <w:sz w:val="16"/>
                <w:szCs w:val="16"/>
              </w:rPr>
              <w:t>53–1</w:t>
            </w:r>
            <w:r w:rsidR="006F7805">
              <w:rPr>
                <w:color w:val="000000"/>
                <w:sz w:val="16"/>
                <w:szCs w:val="16"/>
              </w:rPr>
              <w:t>.</w:t>
            </w:r>
            <w:r w:rsidRPr="00A409BC">
              <w:rPr>
                <w:color w:val="000000"/>
                <w:sz w:val="16"/>
                <w:szCs w:val="16"/>
              </w:rPr>
              <w:t>28]</w:t>
            </w:r>
          </w:p>
        </w:tc>
        <w:tc>
          <w:tcPr>
            <w:tcW w:w="1367" w:type="dxa"/>
            <w:tcBorders>
              <w:top w:val="nil"/>
              <w:left w:val="single" w:sz="4" w:space="0" w:color="auto"/>
              <w:right w:val="single" w:sz="12" w:space="0" w:color="auto"/>
            </w:tcBorders>
            <w:vAlign w:val="center"/>
          </w:tcPr>
          <w:p w14:paraId="476FC853" w14:textId="28A0CA66" w:rsidR="00690EFD" w:rsidRPr="00A409BC" w:rsidRDefault="00690EFD" w:rsidP="009A340E">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88 [0</w:t>
            </w:r>
            <w:r w:rsidR="006F7805">
              <w:rPr>
                <w:color w:val="000000"/>
                <w:sz w:val="16"/>
                <w:szCs w:val="16"/>
              </w:rPr>
              <w:t>.</w:t>
            </w:r>
            <w:r w:rsidRPr="00A409BC">
              <w:rPr>
                <w:color w:val="000000"/>
                <w:sz w:val="16"/>
                <w:szCs w:val="16"/>
              </w:rPr>
              <w:t>67–1</w:t>
            </w:r>
            <w:r w:rsidR="006F7805">
              <w:rPr>
                <w:color w:val="000000"/>
                <w:sz w:val="16"/>
                <w:szCs w:val="16"/>
              </w:rPr>
              <w:t>.</w:t>
            </w:r>
            <w:r w:rsidRPr="00A409BC">
              <w:rPr>
                <w:color w:val="000000"/>
                <w:sz w:val="16"/>
                <w:szCs w:val="16"/>
              </w:rPr>
              <w:t>16]</w:t>
            </w:r>
          </w:p>
        </w:tc>
      </w:tr>
      <w:tr w:rsidR="00690EFD" w:rsidRPr="00A409BC" w14:paraId="144F7333" w14:textId="77777777" w:rsidTr="00334EDB">
        <w:trPr>
          <w:trHeight w:val="57"/>
          <w:jc w:val="center"/>
        </w:trPr>
        <w:tc>
          <w:tcPr>
            <w:tcW w:w="3515" w:type="dxa"/>
            <w:tcBorders>
              <w:right w:val="single" w:sz="12" w:space="0" w:color="auto"/>
            </w:tcBorders>
          </w:tcPr>
          <w:p w14:paraId="0AB2A2CB"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Age of mother at birth (years)</w:t>
            </w:r>
          </w:p>
        </w:tc>
        <w:tc>
          <w:tcPr>
            <w:tcW w:w="1366" w:type="dxa"/>
            <w:tcBorders>
              <w:left w:val="single" w:sz="12" w:space="0" w:color="auto"/>
              <w:right w:val="single" w:sz="4" w:space="0" w:color="auto"/>
            </w:tcBorders>
          </w:tcPr>
          <w:p w14:paraId="021BF508"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0593D8A0" w14:textId="77777777" w:rsidR="00690EFD" w:rsidRPr="00A409BC" w:rsidRDefault="00690EFD" w:rsidP="00334EDB">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tcPr>
          <w:p w14:paraId="13EA25C2"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tcPr>
          <w:p w14:paraId="18B72D5B"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tcPr>
          <w:p w14:paraId="4653B4E4" w14:textId="77777777" w:rsidR="00690EFD" w:rsidRPr="00A409BC" w:rsidRDefault="00690EFD" w:rsidP="00334EDB">
            <w:pPr>
              <w:spacing w:after="0" w:line="240" w:lineRule="auto"/>
              <w:contextualSpacing/>
              <w:jc w:val="center"/>
              <w:rPr>
                <w:color w:val="000000"/>
                <w:sz w:val="16"/>
                <w:szCs w:val="16"/>
              </w:rPr>
            </w:pPr>
          </w:p>
        </w:tc>
      </w:tr>
      <w:tr w:rsidR="00690EFD" w:rsidRPr="00A409BC" w14:paraId="72D0900D" w14:textId="77777777" w:rsidTr="00334EDB">
        <w:trPr>
          <w:trHeight w:val="57"/>
          <w:jc w:val="center"/>
        </w:trPr>
        <w:tc>
          <w:tcPr>
            <w:tcW w:w="3515" w:type="dxa"/>
            <w:tcBorders>
              <w:right w:val="single" w:sz="12" w:space="0" w:color="auto"/>
            </w:tcBorders>
          </w:tcPr>
          <w:p w14:paraId="47031796" w14:textId="71DA021D"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5</w:t>
            </w:r>
            <w:r w:rsidR="006F7805">
              <w:rPr>
                <w:rFonts w:eastAsia="Times New Roman" w:cs="Times New Roman"/>
                <w:sz w:val="16"/>
                <w:szCs w:val="16"/>
                <w:lang w:eastAsia="de-CH"/>
              </w:rPr>
              <w:t>.</w:t>
            </w:r>
            <w:r w:rsidRPr="00A409BC">
              <w:rPr>
                <w:rFonts w:eastAsia="Times New Roman" w:cs="Times New Roman"/>
                <w:sz w:val="16"/>
                <w:szCs w:val="16"/>
                <w:lang w:eastAsia="de-CH"/>
              </w:rPr>
              <w:t>3 years</w:t>
            </w:r>
          </w:p>
        </w:tc>
        <w:tc>
          <w:tcPr>
            <w:tcW w:w="1366" w:type="dxa"/>
            <w:tcBorders>
              <w:left w:val="single" w:sz="12" w:space="0" w:color="auto"/>
              <w:right w:val="single" w:sz="4" w:space="0" w:color="auto"/>
            </w:tcBorders>
          </w:tcPr>
          <w:p w14:paraId="5CACA7D6" w14:textId="77777777" w:rsidR="00690EFD" w:rsidRPr="00A409BC" w:rsidRDefault="00690EFD" w:rsidP="009A340E">
            <w:pPr>
              <w:spacing w:after="0" w:line="240" w:lineRule="auto"/>
              <w:contextualSpacing/>
              <w:jc w:val="center"/>
              <w:rPr>
                <w:rFonts w:cs="Times New Roman"/>
                <w:sz w:val="16"/>
                <w:szCs w:val="16"/>
              </w:rPr>
            </w:pPr>
            <w:r w:rsidRPr="00A409BC">
              <w:rPr>
                <w:rFonts w:eastAsia="Times New Roman" w:cs="Times New Roman"/>
                <w:sz w:val="16"/>
                <w:szCs w:val="16"/>
                <w:lang w:eastAsia="de-CH"/>
              </w:rPr>
              <w:t>ref</w:t>
            </w:r>
          </w:p>
        </w:tc>
        <w:tc>
          <w:tcPr>
            <w:tcW w:w="1367" w:type="dxa"/>
            <w:tcBorders>
              <w:left w:val="single" w:sz="4" w:space="0" w:color="auto"/>
              <w:right w:val="single" w:sz="4" w:space="0" w:color="auto"/>
            </w:tcBorders>
            <w:vAlign w:val="center"/>
          </w:tcPr>
          <w:p w14:paraId="66AFAE7B" w14:textId="5E00A99E"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98 [0</w:t>
            </w:r>
            <w:r w:rsidR="006F7805">
              <w:rPr>
                <w:color w:val="000000"/>
                <w:sz w:val="16"/>
                <w:szCs w:val="16"/>
              </w:rPr>
              <w:t>.</w:t>
            </w:r>
            <w:r w:rsidRPr="00A409BC">
              <w:rPr>
                <w:color w:val="000000"/>
                <w:sz w:val="16"/>
                <w:szCs w:val="16"/>
              </w:rPr>
              <w:t>89–1</w:t>
            </w:r>
            <w:r w:rsidR="006F7805">
              <w:rPr>
                <w:color w:val="000000"/>
                <w:sz w:val="16"/>
                <w:szCs w:val="16"/>
              </w:rPr>
              <w:t>.</w:t>
            </w:r>
            <w:r w:rsidRPr="00A409BC">
              <w:rPr>
                <w:color w:val="000000"/>
                <w:sz w:val="16"/>
                <w:szCs w:val="16"/>
              </w:rPr>
              <w:t>08]</w:t>
            </w:r>
          </w:p>
        </w:tc>
        <w:tc>
          <w:tcPr>
            <w:tcW w:w="1366" w:type="dxa"/>
            <w:tcBorders>
              <w:left w:val="single" w:sz="4" w:space="0" w:color="auto"/>
              <w:right w:val="single" w:sz="4" w:space="0" w:color="auto"/>
            </w:tcBorders>
            <w:vAlign w:val="center"/>
          </w:tcPr>
          <w:p w14:paraId="7CC59A8B" w14:textId="7C9A3A66"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98 [0</w:t>
            </w:r>
            <w:r w:rsidR="006F7805">
              <w:rPr>
                <w:color w:val="000000"/>
                <w:sz w:val="16"/>
                <w:szCs w:val="16"/>
              </w:rPr>
              <w:t>.</w:t>
            </w:r>
            <w:r w:rsidRPr="00A409BC">
              <w:rPr>
                <w:color w:val="000000"/>
                <w:sz w:val="16"/>
                <w:szCs w:val="16"/>
              </w:rPr>
              <w:t>86–1</w:t>
            </w:r>
            <w:r w:rsidR="006F7805">
              <w:rPr>
                <w:color w:val="000000"/>
                <w:sz w:val="16"/>
                <w:szCs w:val="16"/>
              </w:rPr>
              <w:t>.</w:t>
            </w:r>
            <w:r w:rsidRPr="00A409BC">
              <w:rPr>
                <w:color w:val="000000"/>
                <w:sz w:val="16"/>
                <w:szCs w:val="16"/>
              </w:rPr>
              <w:t>13]</w:t>
            </w:r>
          </w:p>
        </w:tc>
        <w:tc>
          <w:tcPr>
            <w:tcW w:w="1367" w:type="dxa"/>
            <w:tcBorders>
              <w:left w:val="single" w:sz="4" w:space="0" w:color="auto"/>
              <w:right w:val="single" w:sz="4" w:space="0" w:color="auto"/>
            </w:tcBorders>
            <w:vAlign w:val="center"/>
          </w:tcPr>
          <w:p w14:paraId="43C6BBFC" w14:textId="4125F568"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09 [0</w:t>
            </w:r>
            <w:r w:rsidR="006F7805">
              <w:rPr>
                <w:color w:val="000000"/>
                <w:sz w:val="16"/>
                <w:szCs w:val="16"/>
              </w:rPr>
              <w:t>.</w:t>
            </w:r>
            <w:r w:rsidRPr="00A409BC">
              <w:rPr>
                <w:color w:val="000000"/>
                <w:sz w:val="16"/>
                <w:szCs w:val="16"/>
              </w:rPr>
              <w:t>92–1</w:t>
            </w:r>
            <w:r w:rsidR="006F7805">
              <w:rPr>
                <w:color w:val="000000"/>
                <w:sz w:val="16"/>
                <w:szCs w:val="16"/>
              </w:rPr>
              <w:t>.</w:t>
            </w:r>
            <w:r w:rsidRPr="00A409BC">
              <w:rPr>
                <w:color w:val="000000"/>
                <w:sz w:val="16"/>
                <w:szCs w:val="16"/>
              </w:rPr>
              <w:t>29]</w:t>
            </w:r>
          </w:p>
        </w:tc>
        <w:tc>
          <w:tcPr>
            <w:tcW w:w="1367" w:type="dxa"/>
            <w:tcBorders>
              <w:left w:val="single" w:sz="4" w:space="0" w:color="auto"/>
              <w:right w:val="single" w:sz="12" w:space="0" w:color="auto"/>
            </w:tcBorders>
            <w:vAlign w:val="center"/>
          </w:tcPr>
          <w:p w14:paraId="3A268532" w14:textId="3FB341DC" w:rsidR="00690EFD" w:rsidRPr="00A409BC" w:rsidRDefault="00690EFD" w:rsidP="009A340E">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99 [0</w:t>
            </w:r>
            <w:r w:rsidR="006F7805">
              <w:rPr>
                <w:color w:val="000000"/>
                <w:sz w:val="16"/>
                <w:szCs w:val="16"/>
              </w:rPr>
              <w:t>.</w:t>
            </w:r>
            <w:r w:rsidRPr="00A409BC">
              <w:rPr>
                <w:color w:val="000000"/>
                <w:sz w:val="16"/>
                <w:szCs w:val="16"/>
              </w:rPr>
              <w:t>89–1</w:t>
            </w:r>
            <w:r w:rsidR="006F7805">
              <w:rPr>
                <w:color w:val="000000"/>
                <w:sz w:val="16"/>
                <w:szCs w:val="16"/>
              </w:rPr>
              <w:t>.</w:t>
            </w:r>
            <w:r w:rsidRPr="00A409BC">
              <w:rPr>
                <w:color w:val="000000"/>
                <w:sz w:val="16"/>
                <w:szCs w:val="16"/>
              </w:rPr>
              <w:t>11]</w:t>
            </w:r>
          </w:p>
        </w:tc>
      </w:tr>
      <w:tr w:rsidR="00690EFD" w:rsidRPr="00A409BC" w14:paraId="77B7ACFF" w14:textId="77777777" w:rsidTr="00334EDB">
        <w:trPr>
          <w:trHeight w:val="57"/>
          <w:jc w:val="center"/>
        </w:trPr>
        <w:tc>
          <w:tcPr>
            <w:tcW w:w="3515" w:type="dxa"/>
            <w:tcBorders>
              <w:right w:val="single" w:sz="12" w:space="0" w:color="auto"/>
            </w:tcBorders>
          </w:tcPr>
          <w:p w14:paraId="4633281A"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Gestational age (weeks)</w:t>
            </w:r>
          </w:p>
        </w:tc>
        <w:tc>
          <w:tcPr>
            <w:tcW w:w="1366" w:type="dxa"/>
            <w:tcBorders>
              <w:left w:val="single" w:sz="12" w:space="0" w:color="auto"/>
              <w:right w:val="single" w:sz="4" w:space="0" w:color="auto"/>
            </w:tcBorders>
          </w:tcPr>
          <w:p w14:paraId="33963E2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25DADCF9"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585BF387"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5A9A6F4A"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71AC3D46"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50078411" w14:textId="77777777" w:rsidTr="00334EDB">
        <w:trPr>
          <w:trHeight w:val="57"/>
          <w:jc w:val="center"/>
        </w:trPr>
        <w:tc>
          <w:tcPr>
            <w:tcW w:w="3515" w:type="dxa"/>
            <w:tcBorders>
              <w:right w:val="single" w:sz="12" w:space="0" w:color="auto"/>
            </w:tcBorders>
          </w:tcPr>
          <w:p w14:paraId="5C74BB88" w14:textId="1FE693A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1</w:t>
            </w:r>
            <w:r w:rsidR="006F7805">
              <w:rPr>
                <w:rFonts w:eastAsia="Times New Roman" w:cs="Times New Roman"/>
                <w:sz w:val="16"/>
                <w:szCs w:val="16"/>
                <w:lang w:eastAsia="de-CH"/>
              </w:rPr>
              <w:t>.</w:t>
            </w:r>
            <w:r w:rsidRPr="00A409BC">
              <w:rPr>
                <w:rFonts w:eastAsia="Times New Roman" w:cs="Times New Roman"/>
                <w:sz w:val="16"/>
                <w:szCs w:val="16"/>
                <w:lang w:eastAsia="de-CH"/>
              </w:rPr>
              <w:t>9 weeks</w:t>
            </w:r>
          </w:p>
        </w:tc>
        <w:tc>
          <w:tcPr>
            <w:tcW w:w="1366" w:type="dxa"/>
            <w:tcBorders>
              <w:left w:val="single" w:sz="12" w:space="0" w:color="auto"/>
              <w:right w:val="single" w:sz="4" w:space="0" w:color="auto"/>
            </w:tcBorders>
            <w:vAlign w:val="center"/>
          </w:tcPr>
          <w:p w14:paraId="054B24DB"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2ED18DDF" w14:textId="577177C8"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24 [1</w:t>
            </w:r>
            <w:r w:rsidR="006F7805">
              <w:rPr>
                <w:color w:val="000000"/>
                <w:sz w:val="16"/>
                <w:szCs w:val="16"/>
              </w:rPr>
              <w:t>.</w:t>
            </w:r>
            <w:r w:rsidRPr="00A409BC">
              <w:rPr>
                <w:color w:val="000000"/>
                <w:sz w:val="16"/>
                <w:szCs w:val="16"/>
              </w:rPr>
              <w:t>12–1</w:t>
            </w:r>
            <w:r w:rsidR="006F7805">
              <w:rPr>
                <w:color w:val="000000"/>
                <w:sz w:val="16"/>
                <w:szCs w:val="16"/>
              </w:rPr>
              <w:t>.</w:t>
            </w:r>
            <w:r w:rsidRPr="00A409BC">
              <w:rPr>
                <w:color w:val="000000"/>
                <w:sz w:val="16"/>
                <w:szCs w:val="16"/>
              </w:rPr>
              <w:t>37]</w:t>
            </w:r>
          </w:p>
        </w:tc>
        <w:tc>
          <w:tcPr>
            <w:tcW w:w="1366" w:type="dxa"/>
            <w:tcBorders>
              <w:left w:val="single" w:sz="4" w:space="0" w:color="auto"/>
              <w:right w:val="single" w:sz="4" w:space="0" w:color="auto"/>
            </w:tcBorders>
            <w:vAlign w:val="center"/>
          </w:tcPr>
          <w:p w14:paraId="383C7336" w14:textId="3D93C2BD"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93 [0</w:t>
            </w:r>
            <w:r w:rsidR="006F7805">
              <w:rPr>
                <w:color w:val="000000"/>
                <w:sz w:val="16"/>
                <w:szCs w:val="16"/>
              </w:rPr>
              <w:t>.</w:t>
            </w:r>
            <w:r w:rsidRPr="00A409BC">
              <w:rPr>
                <w:color w:val="000000"/>
                <w:sz w:val="16"/>
                <w:szCs w:val="16"/>
              </w:rPr>
              <w:t>79–1</w:t>
            </w:r>
            <w:r w:rsidR="006F7805">
              <w:rPr>
                <w:color w:val="000000"/>
                <w:sz w:val="16"/>
                <w:szCs w:val="16"/>
              </w:rPr>
              <w:t>.</w:t>
            </w:r>
            <w:r w:rsidRPr="00A409BC">
              <w:rPr>
                <w:color w:val="000000"/>
                <w:sz w:val="16"/>
                <w:szCs w:val="16"/>
              </w:rPr>
              <w:t>09]</w:t>
            </w:r>
          </w:p>
        </w:tc>
        <w:tc>
          <w:tcPr>
            <w:tcW w:w="1367" w:type="dxa"/>
            <w:tcBorders>
              <w:left w:val="single" w:sz="4" w:space="0" w:color="auto"/>
              <w:right w:val="single" w:sz="4" w:space="0" w:color="auto"/>
            </w:tcBorders>
            <w:vAlign w:val="center"/>
          </w:tcPr>
          <w:p w14:paraId="021CB83C" w14:textId="28BC6DA7"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89 [0</w:t>
            </w:r>
            <w:r w:rsidR="006F7805">
              <w:rPr>
                <w:color w:val="000000"/>
                <w:sz w:val="16"/>
                <w:szCs w:val="16"/>
              </w:rPr>
              <w:t>.</w:t>
            </w:r>
            <w:r w:rsidRPr="00A409BC">
              <w:rPr>
                <w:color w:val="000000"/>
                <w:sz w:val="16"/>
                <w:szCs w:val="16"/>
              </w:rPr>
              <w:t>73–1</w:t>
            </w:r>
            <w:r w:rsidR="006F7805">
              <w:rPr>
                <w:color w:val="000000"/>
                <w:sz w:val="16"/>
                <w:szCs w:val="16"/>
              </w:rPr>
              <w:t>.</w:t>
            </w:r>
            <w:r w:rsidRPr="00A409BC">
              <w:rPr>
                <w:color w:val="000000"/>
                <w:sz w:val="16"/>
                <w:szCs w:val="16"/>
              </w:rPr>
              <w:t>07]</w:t>
            </w:r>
          </w:p>
        </w:tc>
        <w:tc>
          <w:tcPr>
            <w:tcW w:w="1367" w:type="dxa"/>
            <w:tcBorders>
              <w:left w:val="single" w:sz="4" w:space="0" w:color="auto"/>
              <w:right w:val="single" w:sz="12" w:space="0" w:color="auto"/>
            </w:tcBorders>
            <w:vAlign w:val="center"/>
          </w:tcPr>
          <w:p w14:paraId="22D49291" w14:textId="2E67CB43"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10 [0</w:t>
            </w:r>
            <w:r w:rsidR="006F7805">
              <w:rPr>
                <w:color w:val="000000"/>
                <w:sz w:val="16"/>
                <w:szCs w:val="16"/>
              </w:rPr>
              <w:t>.</w:t>
            </w:r>
            <w:r w:rsidRPr="00A409BC">
              <w:rPr>
                <w:color w:val="000000"/>
                <w:sz w:val="16"/>
                <w:szCs w:val="16"/>
              </w:rPr>
              <w:t>98–1</w:t>
            </w:r>
            <w:r w:rsidR="006F7805">
              <w:rPr>
                <w:color w:val="000000"/>
                <w:sz w:val="16"/>
                <w:szCs w:val="16"/>
              </w:rPr>
              <w:t>.</w:t>
            </w:r>
            <w:r w:rsidRPr="00A409BC">
              <w:rPr>
                <w:color w:val="000000"/>
                <w:sz w:val="16"/>
                <w:szCs w:val="16"/>
              </w:rPr>
              <w:t>24]</w:t>
            </w:r>
          </w:p>
        </w:tc>
      </w:tr>
      <w:tr w:rsidR="00690EFD" w:rsidRPr="00A409BC" w14:paraId="43BFE7DF" w14:textId="77777777" w:rsidTr="00334EDB">
        <w:trPr>
          <w:trHeight w:val="57"/>
          <w:jc w:val="center"/>
        </w:trPr>
        <w:tc>
          <w:tcPr>
            <w:tcW w:w="3515" w:type="dxa"/>
            <w:tcBorders>
              <w:bottom w:val="nil"/>
              <w:right w:val="single" w:sz="12" w:space="0" w:color="auto"/>
            </w:tcBorders>
          </w:tcPr>
          <w:p w14:paraId="4B626448"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weight (grams)</w:t>
            </w:r>
          </w:p>
        </w:tc>
        <w:tc>
          <w:tcPr>
            <w:tcW w:w="1366" w:type="dxa"/>
            <w:tcBorders>
              <w:left w:val="single" w:sz="12" w:space="0" w:color="auto"/>
              <w:bottom w:val="nil"/>
              <w:right w:val="single" w:sz="4" w:space="0" w:color="auto"/>
            </w:tcBorders>
          </w:tcPr>
          <w:p w14:paraId="18ADEB69" w14:textId="77777777" w:rsidR="00690EFD" w:rsidRPr="00A409BC" w:rsidRDefault="00690EFD" w:rsidP="00334EDB">
            <w:pPr>
              <w:spacing w:after="0" w:line="240" w:lineRule="auto"/>
              <w:contextualSpacing/>
              <w:jc w:val="center"/>
              <w:rPr>
                <w:rFonts w:eastAsia="Times New Roman" w:cs="Times New Roman"/>
                <w:i/>
                <w:iCs/>
                <w:sz w:val="16"/>
                <w:szCs w:val="16"/>
                <w:lang w:eastAsia="de-CH"/>
              </w:rPr>
            </w:pPr>
          </w:p>
        </w:tc>
        <w:tc>
          <w:tcPr>
            <w:tcW w:w="1367" w:type="dxa"/>
            <w:tcBorders>
              <w:left w:val="single" w:sz="4" w:space="0" w:color="auto"/>
              <w:bottom w:val="nil"/>
              <w:right w:val="single" w:sz="4" w:space="0" w:color="auto"/>
            </w:tcBorders>
          </w:tcPr>
          <w:p w14:paraId="632CD909"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bottom w:val="nil"/>
              <w:right w:val="single" w:sz="4" w:space="0" w:color="auto"/>
            </w:tcBorders>
          </w:tcPr>
          <w:p w14:paraId="4A8F097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bottom w:val="nil"/>
              <w:right w:val="single" w:sz="4" w:space="0" w:color="auto"/>
            </w:tcBorders>
          </w:tcPr>
          <w:p w14:paraId="6C6AA983"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bottom w:val="nil"/>
              <w:right w:val="single" w:sz="12" w:space="0" w:color="auto"/>
            </w:tcBorders>
          </w:tcPr>
          <w:p w14:paraId="52F608E4"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1751E119" w14:textId="77777777" w:rsidTr="00334EDB">
        <w:trPr>
          <w:trHeight w:val="57"/>
          <w:jc w:val="center"/>
        </w:trPr>
        <w:tc>
          <w:tcPr>
            <w:tcW w:w="3515" w:type="dxa"/>
            <w:tcBorders>
              <w:bottom w:val="single" w:sz="4" w:space="0" w:color="auto"/>
              <w:right w:val="single" w:sz="12" w:space="0" w:color="auto"/>
            </w:tcBorders>
          </w:tcPr>
          <w:p w14:paraId="342F3612" w14:textId="77777777" w:rsidR="00690EFD" w:rsidRPr="00A409BC" w:rsidRDefault="00690EFD" w:rsidP="009A340E">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565 grams</w:t>
            </w:r>
          </w:p>
        </w:tc>
        <w:tc>
          <w:tcPr>
            <w:tcW w:w="1366" w:type="dxa"/>
            <w:tcBorders>
              <w:left w:val="single" w:sz="12" w:space="0" w:color="auto"/>
              <w:bottom w:val="single" w:sz="4" w:space="0" w:color="auto"/>
              <w:right w:val="single" w:sz="4" w:space="0" w:color="auto"/>
            </w:tcBorders>
            <w:vAlign w:val="center"/>
          </w:tcPr>
          <w:p w14:paraId="123A2523" w14:textId="77777777" w:rsidR="00690EFD" w:rsidRPr="00A409BC" w:rsidRDefault="00690EFD" w:rsidP="009A340E">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bottom w:val="single" w:sz="4" w:space="0" w:color="auto"/>
              <w:right w:val="single" w:sz="4" w:space="0" w:color="auto"/>
            </w:tcBorders>
            <w:vAlign w:val="center"/>
          </w:tcPr>
          <w:p w14:paraId="5BAF65F6" w14:textId="42FD637E"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61 [0</w:t>
            </w:r>
            <w:r w:rsidR="006F7805">
              <w:rPr>
                <w:color w:val="000000"/>
                <w:sz w:val="16"/>
                <w:szCs w:val="16"/>
              </w:rPr>
              <w:t>.</w:t>
            </w:r>
            <w:r w:rsidRPr="00A409BC">
              <w:rPr>
                <w:color w:val="000000"/>
                <w:sz w:val="16"/>
                <w:szCs w:val="16"/>
              </w:rPr>
              <w:t>55–0</w:t>
            </w:r>
            <w:r w:rsidR="006F7805">
              <w:rPr>
                <w:color w:val="000000"/>
                <w:sz w:val="16"/>
                <w:szCs w:val="16"/>
              </w:rPr>
              <w:t>.</w:t>
            </w:r>
            <w:r w:rsidRPr="00A409BC">
              <w:rPr>
                <w:color w:val="000000"/>
                <w:sz w:val="16"/>
                <w:szCs w:val="16"/>
              </w:rPr>
              <w:t>68]</w:t>
            </w:r>
          </w:p>
        </w:tc>
        <w:tc>
          <w:tcPr>
            <w:tcW w:w="1366" w:type="dxa"/>
            <w:tcBorders>
              <w:left w:val="single" w:sz="4" w:space="0" w:color="auto"/>
              <w:bottom w:val="single" w:sz="4" w:space="0" w:color="auto"/>
              <w:right w:val="single" w:sz="4" w:space="0" w:color="auto"/>
            </w:tcBorders>
            <w:vAlign w:val="center"/>
          </w:tcPr>
          <w:p w14:paraId="72E77BAF" w14:textId="2259DFF6"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46 [1</w:t>
            </w:r>
            <w:r w:rsidR="006F7805">
              <w:rPr>
                <w:color w:val="000000"/>
                <w:sz w:val="16"/>
                <w:szCs w:val="16"/>
              </w:rPr>
              <w:t>.</w:t>
            </w:r>
            <w:r w:rsidRPr="00A409BC">
              <w:rPr>
                <w:color w:val="000000"/>
                <w:sz w:val="16"/>
                <w:szCs w:val="16"/>
              </w:rPr>
              <w:t>25–1</w:t>
            </w:r>
            <w:r w:rsidR="006F7805">
              <w:rPr>
                <w:color w:val="000000"/>
                <w:sz w:val="16"/>
                <w:szCs w:val="16"/>
              </w:rPr>
              <w:t>.</w:t>
            </w:r>
            <w:r w:rsidRPr="00A409BC">
              <w:rPr>
                <w:color w:val="000000"/>
                <w:sz w:val="16"/>
                <w:szCs w:val="16"/>
              </w:rPr>
              <w:t>70]</w:t>
            </w:r>
          </w:p>
        </w:tc>
        <w:tc>
          <w:tcPr>
            <w:tcW w:w="1367" w:type="dxa"/>
            <w:tcBorders>
              <w:left w:val="single" w:sz="4" w:space="0" w:color="auto"/>
              <w:bottom w:val="single" w:sz="4" w:space="0" w:color="auto"/>
              <w:right w:val="single" w:sz="4" w:space="0" w:color="auto"/>
            </w:tcBorders>
            <w:vAlign w:val="center"/>
          </w:tcPr>
          <w:p w14:paraId="3580E94D" w14:textId="779880E0"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22 [1</w:t>
            </w:r>
            <w:r w:rsidR="006F7805">
              <w:rPr>
                <w:color w:val="000000"/>
                <w:sz w:val="16"/>
                <w:szCs w:val="16"/>
              </w:rPr>
              <w:t>.</w:t>
            </w:r>
            <w:r w:rsidRPr="00A409BC">
              <w:rPr>
                <w:color w:val="000000"/>
                <w:sz w:val="16"/>
                <w:szCs w:val="16"/>
              </w:rPr>
              <w:t>01–1</w:t>
            </w:r>
            <w:r w:rsidR="006F7805">
              <w:rPr>
                <w:color w:val="000000"/>
                <w:sz w:val="16"/>
                <w:szCs w:val="16"/>
              </w:rPr>
              <w:t>.</w:t>
            </w:r>
            <w:r w:rsidRPr="00A409BC">
              <w:rPr>
                <w:color w:val="000000"/>
                <w:sz w:val="16"/>
                <w:szCs w:val="16"/>
              </w:rPr>
              <w:t>48]</w:t>
            </w:r>
          </w:p>
        </w:tc>
        <w:tc>
          <w:tcPr>
            <w:tcW w:w="1367" w:type="dxa"/>
            <w:tcBorders>
              <w:left w:val="single" w:sz="4" w:space="0" w:color="auto"/>
              <w:bottom w:val="single" w:sz="4" w:space="0" w:color="auto"/>
              <w:right w:val="single" w:sz="12" w:space="0" w:color="auto"/>
            </w:tcBorders>
            <w:vAlign w:val="center"/>
          </w:tcPr>
          <w:p w14:paraId="2D830B36" w14:textId="16FC2B55" w:rsidR="00690EFD" w:rsidRPr="00A409BC" w:rsidRDefault="00690EFD" w:rsidP="009A340E">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78 [0</w:t>
            </w:r>
            <w:r w:rsidR="006F7805">
              <w:rPr>
                <w:color w:val="000000"/>
                <w:sz w:val="16"/>
                <w:szCs w:val="16"/>
              </w:rPr>
              <w:t>.</w:t>
            </w:r>
            <w:r w:rsidRPr="00A409BC">
              <w:rPr>
                <w:color w:val="000000"/>
                <w:sz w:val="16"/>
                <w:szCs w:val="16"/>
              </w:rPr>
              <w:t>69–0</w:t>
            </w:r>
            <w:r w:rsidR="006F7805">
              <w:rPr>
                <w:color w:val="000000"/>
                <w:sz w:val="16"/>
                <w:szCs w:val="16"/>
              </w:rPr>
              <w:t>.</w:t>
            </w:r>
            <w:r w:rsidRPr="00A409BC">
              <w:rPr>
                <w:color w:val="000000"/>
                <w:sz w:val="16"/>
                <w:szCs w:val="16"/>
              </w:rPr>
              <w:t>88]</w:t>
            </w:r>
          </w:p>
        </w:tc>
      </w:tr>
    </w:tbl>
    <w:p w14:paraId="3B3544B0" w14:textId="77777777" w:rsidR="00690EFD" w:rsidRPr="00A409BC" w:rsidRDefault="00690EFD" w:rsidP="00BE6EA4">
      <w:pPr>
        <w:spacing w:after="0" w:line="240" w:lineRule="auto"/>
        <w:ind w:right="-1"/>
        <w:contextualSpacing/>
        <w:rPr>
          <w:sz w:val="16"/>
          <w:szCs w:val="16"/>
        </w:rPr>
      </w:pPr>
    </w:p>
    <w:p w14:paraId="0598EE28" w14:textId="77777777" w:rsidR="00690EFD" w:rsidRPr="00A409BC" w:rsidRDefault="00690EFD" w:rsidP="00BE6EA4">
      <w:pPr>
        <w:spacing w:after="0" w:line="240" w:lineRule="auto"/>
        <w:ind w:right="-1"/>
        <w:contextualSpacing/>
        <w:rPr>
          <w:sz w:val="16"/>
          <w:szCs w:val="16"/>
        </w:rPr>
      </w:pPr>
      <w:r w:rsidRPr="00A409BC">
        <w:rPr>
          <w:sz w:val="16"/>
          <w:szCs w:val="16"/>
        </w:rPr>
        <w:t>Presented are adjusted odds ratios with 95% confidence intervals from multivariable multinomial logistic regression. We adjusted the effect of each exposure for all other demographic, socioeconomic, and perinatal factors. This model included n = 3,786 participants, because of missing data in parental education, birth order, age of mother at birth, gestational age, and birth weight. We took the uncertainty of class membership into account by weighting each participant’s contribution to the regression model by their posterior probability of membership for each of the five BMI trajectories. We used inverse probability weighting to reduce selection bias arising from differences between participants included in the BMI trajectory analysis (vs excluded), see eSupplement Methods.</w:t>
      </w:r>
      <w:r w:rsidRPr="00A409BC">
        <w:rPr>
          <w:sz w:val="16"/>
          <w:szCs w:val="16"/>
        </w:rPr>
        <w:br/>
      </w:r>
      <w:r w:rsidRPr="00A409BC">
        <w:rPr>
          <w:sz w:val="16"/>
          <w:szCs w:val="18"/>
          <w:vertAlign w:val="superscript"/>
        </w:rPr>
        <w:t>1</w:t>
      </w:r>
      <w:r w:rsidRPr="00A409BC">
        <w:rPr>
          <w:sz w:val="16"/>
          <w:szCs w:val="18"/>
        </w:rPr>
        <w:t xml:space="preserve">Parental education based on the age at completion of full-time education, taking the higher value of either parent. Compulsory education is </w:t>
      </w:r>
      <w:r w:rsidRPr="00A409BC">
        <w:rPr>
          <w:rFonts w:cs="Times New Roman"/>
          <w:sz w:val="16"/>
          <w:szCs w:val="18"/>
        </w:rPr>
        <w:t>≤</w:t>
      </w:r>
      <w:r w:rsidRPr="00A409BC">
        <w:rPr>
          <w:sz w:val="16"/>
          <w:szCs w:val="18"/>
        </w:rPr>
        <w:t xml:space="preserve">16 years of age; further education is 17–19 years; higher education is </w:t>
      </w:r>
      <w:r w:rsidRPr="00A409BC">
        <w:rPr>
          <w:rFonts w:cs="Times New Roman"/>
          <w:sz w:val="16"/>
          <w:szCs w:val="18"/>
        </w:rPr>
        <w:t>≥</w:t>
      </w:r>
      <w:r w:rsidRPr="00A409BC">
        <w:rPr>
          <w:sz w:val="16"/>
          <w:szCs w:val="18"/>
        </w:rPr>
        <w:t xml:space="preserve">20 years. </w:t>
      </w:r>
      <w:r w:rsidRPr="00A409BC">
        <w:rPr>
          <w:sz w:val="16"/>
          <w:szCs w:val="18"/>
          <w:vertAlign w:val="superscript"/>
        </w:rPr>
        <w:t>2</w:t>
      </w:r>
      <w:r w:rsidRPr="00A409BC">
        <w:rPr>
          <w:sz w:val="16"/>
          <w:szCs w:val="18"/>
        </w:rPr>
        <w:t xml:space="preserve">Degree of urbanisation: inner city includes postcodes LE1–LE5. </w:t>
      </w:r>
      <w:r w:rsidRPr="00A409BC">
        <w:rPr>
          <w:sz w:val="16"/>
          <w:szCs w:val="18"/>
          <w:vertAlign w:val="superscript"/>
        </w:rPr>
        <w:t>3</w:t>
      </w:r>
      <w:r w:rsidRPr="00A409BC">
        <w:rPr>
          <w:sz w:val="16"/>
          <w:szCs w:val="18"/>
        </w:rPr>
        <w:t xml:space="preserve">Townsend index of socioeconomic deprivation for the year 2001. See </w:t>
      </w:r>
      <w:r>
        <w:rPr>
          <w:sz w:val="16"/>
          <w:szCs w:val="18"/>
        </w:rPr>
        <w:t>eSupplement-Table 2</w:t>
      </w:r>
      <w:r w:rsidRPr="00A409BC">
        <w:rPr>
          <w:sz w:val="16"/>
          <w:szCs w:val="18"/>
        </w:rPr>
        <w:t xml:space="preserve"> for coding of questionnaire variables.</w:t>
      </w:r>
      <w:r w:rsidRPr="00A409BC">
        <w:rPr>
          <w:sz w:val="16"/>
          <w:szCs w:val="18"/>
        </w:rPr>
        <w:br/>
      </w:r>
      <w:r w:rsidRPr="00A409BC">
        <w:rPr>
          <w:sz w:val="16"/>
          <w:szCs w:val="16"/>
        </w:rPr>
        <w:t>Abbreviations: aOR—adjusted odds ratio; BMI—body mass index; CI—confidence interval; SD—standard deviation.</w:t>
      </w:r>
    </w:p>
    <w:p w14:paraId="56F51C51" w14:textId="77777777" w:rsidR="00690EFD" w:rsidRPr="00A409BC" w:rsidRDefault="00690EFD" w:rsidP="00A75B17">
      <w:pPr>
        <w:spacing w:after="0" w:line="240" w:lineRule="auto"/>
        <w:contextualSpacing/>
        <w:rPr>
          <w:sz w:val="16"/>
          <w:szCs w:val="16"/>
        </w:rPr>
      </w:pPr>
      <w:r w:rsidRPr="00A409BC">
        <w:rPr>
          <w:sz w:val="16"/>
          <w:szCs w:val="16"/>
        </w:rPr>
        <w:br w:type="page"/>
      </w:r>
    </w:p>
    <w:p w14:paraId="144C3A94" w14:textId="77777777" w:rsidR="00690EFD" w:rsidRPr="00A409BC" w:rsidRDefault="00690EFD" w:rsidP="000A6E2E">
      <w:pPr>
        <w:spacing w:after="0" w:line="240" w:lineRule="auto"/>
        <w:contextualSpacing/>
        <w:rPr>
          <w:szCs w:val="20"/>
        </w:rPr>
      </w:pPr>
      <w:r w:rsidRPr="00A409BC">
        <w:rPr>
          <w:b/>
          <w:bCs/>
          <w:szCs w:val="20"/>
        </w:rPr>
        <w:lastRenderedPageBreak/>
        <w:t>eSupplement-Table 10: Identification of risk factors: Adjusted associations of demographic, socioeconomic, perinatal, and lifestyle factors with BMI trajectories in participants of the Leicester Respiratory Cohorts.</w:t>
      </w:r>
    </w:p>
    <w:p w14:paraId="4B6FE980" w14:textId="77777777" w:rsidR="00690EFD" w:rsidRPr="00A409BC" w:rsidRDefault="00690EFD" w:rsidP="00F70736">
      <w:pPr>
        <w:spacing w:after="0" w:line="240" w:lineRule="auto"/>
        <w:ind w:right="-1"/>
        <w:contextualSpacing/>
        <w:rPr>
          <w:sz w:val="16"/>
          <w:szCs w:val="16"/>
        </w:rPr>
      </w:pPr>
    </w:p>
    <w:tbl>
      <w:tblPr>
        <w:tblStyle w:val="TableGrid1"/>
        <w:tblW w:w="10348"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515"/>
        <w:gridCol w:w="1366"/>
        <w:gridCol w:w="1367"/>
        <w:gridCol w:w="1366"/>
        <w:gridCol w:w="1367"/>
        <w:gridCol w:w="1367"/>
      </w:tblGrid>
      <w:tr w:rsidR="00690EFD" w:rsidRPr="00A409BC" w14:paraId="7CBEB173" w14:textId="77777777" w:rsidTr="00334EDB">
        <w:trPr>
          <w:trHeight w:val="184"/>
          <w:jc w:val="center"/>
        </w:trPr>
        <w:tc>
          <w:tcPr>
            <w:tcW w:w="3515" w:type="dxa"/>
            <w:tcBorders>
              <w:right w:val="single" w:sz="12" w:space="0" w:color="auto"/>
            </w:tcBorders>
          </w:tcPr>
          <w:p w14:paraId="1F5DB403" w14:textId="77777777" w:rsidR="00690EFD" w:rsidRPr="00A409BC" w:rsidRDefault="00690EFD" w:rsidP="00334EDB">
            <w:pPr>
              <w:spacing w:after="0" w:line="240" w:lineRule="auto"/>
              <w:contextualSpacing/>
              <w:rPr>
                <w:rFonts w:eastAsia="Arial" w:cs="Times New Roman"/>
                <w:b/>
                <w:bCs/>
                <w:sz w:val="16"/>
                <w:szCs w:val="16"/>
              </w:rPr>
            </w:pPr>
          </w:p>
        </w:tc>
        <w:tc>
          <w:tcPr>
            <w:tcW w:w="6833" w:type="dxa"/>
            <w:gridSpan w:val="5"/>
            <w:tcBorders>
              <w:left w:val="single" w:sz="12" w:space="0" w:color="auto"/>
              <w:bottom w:val="single" w:sz="4" w:space="0" w:color="auto"/>
              <w:right w:val="single" w:sz="12" w:space="0" w:color="auto"/>
            </w:tcBorders>
            <w:vAlign w:val="bottom"/>
          </w:tcPr>
          <w:p w14:paraId="68CF88C4" w14:textId="77777777" w:rsidR="00690EFD" w:rsidRPr="00A409BC" w:rsidRDefault="00690EFD" w:rsidP="00334EDB">
            <w:pPr>
              <w:spacing w:after="0" w:line="240" w:lineRule="auto"/>
              <w:contextualSpacing/>
              <w:jc w:val="center"/>
              <w:rPr>
                <w:rFonts w:eastAsia="Arial" w:cs="Times New Roman"/>
                <w:b/>
                <w:bCs/>
                <w:sz w:val="16"/>
                <w:szCs w:val="16"/>
              </w:rPr>
            </w:pPr>
            <w:r w:rsidRPr="00A409BC">
              <w:rPr>
                <w:rFonts w:eastAsia="Arial" w:cs="Times New Roman"/>
                <w:b/>
                <w:bCs/>
                <w:sz w:val="16"/>
                <w:szCs w:val="16"/>
              </w:rPr>
              <w:t>Multivariable model with outcome BMI trajectory</w:t>
            </w:r>
            <w:r w:rsidRPr="00A409BC">
              <w:rPr>
                <w:rFonts w:eastAsia="Arial" w:cs="Times New Roman"/>
                <w:sz w:val="16"/>
                <w:szCs w:val="16"/>
              </w:rPr>
              <w:t>, aOR [95% CI]</w:t>
            </w:r>
          </w:p>
        </w:tc>
      </w:tr>
      <w:tr w:rsidR="00690EFD" w:rsidRPr="00A409BC" w14:paraId="309AB91E" w14:textId="77777777" w:rsidTr="00334EDB">
        <w:trPr>
          <w:trHeight w:val="184"/>
          <w:jc w:val="center"/>
        </w:trPr>
        <w:tc>
          <w:tcPr>
            <w:tcW w:w="3515" w:type="dxa"/>
            <w:tcBorders>
              <w:bottom w:val="single" w:sz="4" w:space="0" w:color="auto"/>
              <w:right w:val="single" w:sz="12" w:space="0" w:color="auto"/>
            </w:tcBorders>
          </w:tcPr>
          <w:p w14:paraId="3AAA7859" w14:textId="77777777" w:rsidR="00690EFD" w:rsidRPr="00A409BC" w:rsidRDefault="00690EFD" w:rsidP="00334EDB">
            <w:pPr>
              <w:spacing w:after="0" w:line="240" w:lineRule="auto"/>
              <w:contextualSpacing/>
              <w:jc w:val="center"/>
              <w:rPr>
                <w:rFonts w:eastAsia="Arial" w:cs="Times New Roman"/>
                <w:b/>
                <w:bCs/>
                <w:sz w:val="16"/>
                <w:szCs w:val="16"/>
              </w:rPr>
            </w:pPr>
          </w:p>
        </w:tc>
        <w:tc>
          <w:tcPr>
            <w:tcW w:w="1366" w:type="dxa"/>
            <w:tcBorders>
              <w:top w:val="single" w:sz="4" w:space="0" w:color="auto"/>
              <w:left w:val="single" w:sz="12" w:space="0" w:color="auto"/>
              <w:bottom w:val="single" w:sz="4" w:space="0" w:color="auto"/>
              <w:right w:val="single" w:sz="4" w:space="0" w:color="auto"/>
            </w:tcBorders>
          </w:tcPr>
          <w:p w14:paraId="38D7B3A4"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Stable normal</w:t>
            </w:r>
            <w:r w:rsidRPr="00A409BC">
              <w:rPr>
                <w:rFonts w:eastAsia="Arial" w:cs="Times New Roman"/>
                <w:sz w:val="16"/>
                <w:szCs w:val="16"/>
              </w:rPr>
              <w:br/>
              <w:t>BMI, n (%)</w:t>
            </w:r>
            <w:r w:rsidRPr="00A409BC">
              <w:rPr>
                <w:rFonts w:eastAsia="Arial" w:cs="Times New Roman"/>
                <w:sz w:val="16"/>
                <w:szCs w:val="16"/>
              </w:rPr>
              <w:br/>
              <w:t>1,203 (46)</w:t>
            </w:r>
          </w:p>
        </w:tc>
        <w:tc>
          <w:tcPr>
            <w:tcW w:w="1367" w:type="dxa"/>
            <w:tcBorders>
              <w:top w:val="single" w:sz="4" w:space="0" w:color="auto"/>
              <w:left w:val="single" w:sz="4" w:space="0" w:color="auto"/>
              <w:bottom w:val="single" w:sz="4" w:space="0" w:color="auto"/>
              <w:right w:val="single" w:sz="4" w:space="0" w:color="auto"/>
            </w:tcBorders>
            <w:vAlign w:val="bottom"/>
          </w:tcPr>
          <w:p w14:paraId="46137517"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Persistent low</w:t>
            </w:r>
            <w:r w:rsidRPr="00A409BC">
              <w:rPr>
                <w:rFonts w:eastAsia="Arial" w:cs="Times New Roman"/>
                <w:sz w:val="16"/>
                <w:szCs w:val="16"/>
              </w:rPr>
              <w:br/>
              <w:t>BMI, n (%)</w:t>
            </w:r>
            <w:r w:rsidRPr="00A409BC">
              <w:rPr>
                <w:rFonts w:eastAsia="Arial" w:cs="Times New Roman"/>
                <w:sz w:val="16"/>
                <w:szCs w:val="16"/>
              </w:rPr>
              <w:br/>
            </w:r>
            <w:r w:rsidRPr="00A409BC">
              <w:rPr>
                <w:rFonts w:cs="Times New Roman"/>
                <w:color w:val="333333"/>
                <w:sz w:val="16"/>
                <w:szCs w:val="16"/>
              </w:rPr>
              <w:t>681 (26)</w:t>
            </w:r>
          </w:p>
        </w:tc>
        <w:tc>
          <w:tcPr>
            <w:tcW w:w="1366" w:type="dxa"/>
            <w:tcBorders>
              <w:top w:val="single" w:sz="4" w:space="0" w:color="auto"/>
              <w:left w:val="single" w:sz="4" w:space="0" w:color="auto"/>
              <w:bottom w:val="single" w:sz="4" w:space="0" w:color="auto"/>
              <w:right w:val="single" w:sz="4" w:space="0" w:color="auto"/>
            </w:tcBorders>
          </w:tcPr>
          <w:p w14:paraId="737FDD60"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Early overweight resolving, n (%)</w:t>
            </w:r>
            <w:r w:rsidRPr="00A409BC">
              <w:rPr>
                <w:rFonts w:eastAsia="Arial" w:cs="Times New Roman"/>
                <w:sz w:val="16"/>
                <w:szCs w:val="16"/>
              </w:rPr>
              <w:br/>
            </w:r>
            <w:r w:rsidRPr="00A409BC">
              <w:rPr>
                <w:rFonts w:cs="Times New Roman"/>
                <w:color w:val="333333"/>
                <w:sz w:val="16"/>
                <w:szCs w:val="16"/>
              </w:rPr>
              <w:t>208 (8)</w:t>
            </w:r>
          </w:p>
        </w:tc>
        <w:tc>
          <w:tcPr>
            <w:tcW w:w="1367" w:type="dxa"/>
            <w:tcBorders>
              <w:top w:val="single" w:sz="4" w:space="0" w:color="auto"/>
              <w:left w:val="single" w:sz="4" w:space="0" w:color="auto"/>
              <w:bottom w:val="single" w:sz="4" w:space="0" w:color="auto"/>
              <w:right w:val="single" w:sz="4" w:space="0" w:color="auto"/>
            </w:tcBorders>
          </w:tcPr>
          <w:p w14:paraId="0B5CACE8"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Childhood onset</w:t>
            </w:r>
            <w:r w:rsidRPr="00A409BC">
              <w:rPr>
                <w:rFonts w:eastAsia="Arial" w:cs="Times New Roman"/>
                <w:sz w:val="16"/>
                <w:szCs w:val="16"/>
              </w:rPr>
              <w:br/>
              <w:t>obesity, n (%)</w:t>
            </w:r>
            <w:r w:rsidRPr="00A409BC">
              <w:rPr>
                <w:rFonts w:eastAsia="Arial" w:cs="Times New Roman"/>
                <w:sz w:val="16"/>
                <w:szCs w:val="16"/>
              </w:rPr>
              <w:br/>
            </w:r>
            <w:r w:rsidRPr="00A409BC">
              <w:rPr>
                <w:rFonts w:cs="Times New Roman"/>
                <w:color w:val="333333"/>
                <w:sz w:val="16"/>
                <w:szCs w:val="16"/>
              </w:rPr>
              <w:t>134 (5)</w:t>
            </w:r>
          </w:p>
        </w:tc>
        <w:tc>
          <w:tcPr>
            <w:tcW w:w="1367" w:type="dxa"/>
            <w:tcBorders>
              <w:top w:val="single" w:sz="4" w:space="0" w:color="auto"/>
              <w:left w:val="single" w:sz="4" w:space="0" w:color="auto"/>
              <w:bottom w:val="single" w:sz="4" w:space="0" w:color="auto"/>
              <w:right w:val="single" w:sz="12" w:space="0" w:color="auto"/>
            </w:tcBorders>
          </w:tcPr>
          <w:p w14:paraId="7D61EBA9" w14:textId="77777777" w:rsidR="00690EFD" w:rsidRPr="00A409BC" w:rsidRDefault="00690EFD" w:rsidP="00334EDB">
            <w:pPr>
              <w:spacing w:before="0" w:after="0" w:line="240" w:lineRule="auto"/>
              <w:contextualSpacing/>
              <w:jc w:val="center"/>
              <w:rPr>
                <w:rFonts w:eastAsia="Arial"/>
                <w:sz w:val="16"/>
                <w:szCs w:val="16"/>
              </w:rPr>
            </w:pPr>
            <w:r w:rsidRPr="00A409BC">
              <w:rPr>
                <w:rFonts w:eastAsia="Arial" w:cs="Times New Roman"/>
                <w:sz w:val="16"/>
                <w:szCs w:val="16"/>
              </w:rPr>
              <w:t>Adolescent onset overweight, n (%)</w:t>
            </w:r>
            <w:r w:rsidRPr="00A409BC">
              <w:rPr>
                <w:rFonts w:eastAsia="Arial" w:cs="Times New Roman"/>
                <w:sz w:val="16"/>
                <w:szCs w:val="16"/>
              </w:rPr>
              <w:br/>
            </w:r>
            <w:r w:rsidRPr="00A409BC">
              <w:rPr>
                <w:rFonts w:cs="Times New Roman"/>
                <w:color w:val="333333"/>
                <w:sz w:val="16"/>
                <w:szCs w:val="16"/>
              </w:rPr>
              <w:t>394 (15)</w:t>
            </w:r>
          </w:p>
        </w:tc>
      </w:tr>
      <w:tr w:rsidR="00690EFD" w:rsidRPr="00A409BC" w14:paraId="6C40783B" w14:textId="77777777" w:rsidTr="00334EDB">
        <w:trPr>
          <w:trHeight w:val="57"/>
          <w:jc w:val="center"/>
        </w:trPr>
        <w:tc>
          <w:tcPr>
            <w:tcW w:w="10348" w:type="dxa"/>
            <w:gridSpan w:val="6"/>
            <w:tcBorders>
              <w:top w:val="single" w:sz="4" w:space="0" w:color="auto"/>
              <w:bottom w:val="single" w:sz="4" w:space="0" w:color="auto"/>
              <w:right w:val="single" w:sz="12" w:space="0" w:color="auto"/>
            </w:tcBorders>
            <w:vAlign w:val="center"/>
          </w:tcPr>
          <w:p w14:paraId="3ABC7E27" w14:textId="77777777" w:rsidR="00690EFD" w:rsidRPr="00A409BC" w:rsidRDefault="00690EFD" w:rsidP="00334EDB">
            <w:pPr>
              <w:spacing w:after="0" w:line="240" w:lineRule="auto"/>
              <w:contextualSpacing/>
              <w:jc w:val="center"/>
              <w:rPr>
                <w:rFonts w:cs="Times New Roman"/>
                <w:b/>
                <w:bCs/>
                <w:sz w:val="16"/>
                <w:szCs w:val="16"/>
              </w:rPr>
            </w:pPr>
            <w:r w:rsidRPr="00A409BC">
              <w:rPr>
                <w:rFonts w:cs="Times New Roman"/>
                <w:b/>
                <w:bCs/>
                <w:sz w:val="16"/>
                <w:szCs w:val="16"/>
              </w:rPr>
              <w:t>DEMOGRAPHIC AND SOCIOECONOMIC</w:t>
            </w:r>
          </w:p>
        </w:tc>
      </w:tr>
      <w:tr w:rsidR="00690EFD" w:rsidRPr="00A409BC" w14:paraId="1614142E" w14:textId="77777777" w:rsidTr="00334EDB">
        <w:trPr>
          <w:trHeight w:val="57"/>
          <w:jc w:val="center"/>
        </w:trPr>
        <w:tc>
          <w:tcPr>
            <w:tcW w:w="3515" w:type="dxa"/>
            <w:tcBorders>
              <w:top w:val="single" w:sz="4" w:space="0" w:color="auto"/>
              <w:bottom w:val="nil"/>
              <w:right w:val="single" w:sz="12" w:space="0" w:color="auto"/>
            </w:tcBorders>
            <w:vAlign w:val="center"/>
          </w:tcPr>
          <w:p w14:paraId="00515604"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Sex</w:t>
            </w:r>
            <w:r w:rsidRPr="00A409BC">
              <w:rPr>
                <w:rFonts w:eastAsia="Times New Roman" w:cs="Times New Roman"/>
                <w:sz w:val="16"/>
                <w:szCs w:val="16"/>
                <w:lang w:eastAsia="de-CH"/>
              </w:rPr>
              <w:t>, ref: Male</w:t>
            </w:r>
          </w:p>
        </w:tc>
        <w:tc>
          <w:tcPr>
            <w:tcW w:w="1366" w:type="dxa"/>
            <w:tcBorders>
              <w:left w:val="single" w:sz="12" w:space="0" w:color="auto"/>
              <w:right w:val="single" w:sz="4" w:space="0" w:color="auto"/>
            </w:tcBorders>
            <w:vAlign w:val="center"/>
          </w:tcPr>
          <w:p w14:paraId="4B5D7E31"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5CBEF41E"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vAlign w:val="center"/>
          </w:tcPr>
          <w:p w14:paraId="24A814B7"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5F2F86F2"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vAlign w:val="center"/>
          </w:tcPr>
          <w:p w14:paraId="3D58E348"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0C9765F9" w14:textId="77777777" w:rsidTr="00334EDB">
        <w:trPr>
          <w:trHeight w:val="57"/>
          <w:jc w:val="center"/>
        </w:trPr>
        <w:tc>
          <w:tcPr>
            <w:tcW w:w="3515" w:type="dxa"/>
            <w:tcBorders>
              <w:top w:val="nil"/>
              <w:bottom w:val="nil"/>
              <w:right w:val="single" w:sz="12" w:space="0" w:color="auto"/>
            </w:tcBorders>
            <w:vAlign w:val="center"/>
          </w:tcPr>
          <w:p w14:paraId="1B56E614" w14:textId="77777777" w:rsidR="00690EFD" w:rsidRPr="00A409BC" w:rsidRDefault="00690EFD" w:rsidP="00850B46">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Female</w:t>
            </w:r>
          </w:p>
        </w:tc>
        <w:tc>
          <w:tcPr>
            <w:tcW w:w="1366" w:type="dxa"/>
            <w:tcBorders>
              <w:left w:val="single" w:sz="12" w:space="0" w:color="auto"/>
              <w:right w:val="single" w:sz="4" w:space="0" w:color="auto"/>
            </w:tcBorders>
            <w:vAlign w:val="center"/>
          </w:tcPr>
          <w:p w14:paraId="6FC55E09"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1B57822" w14:textId="521BAE2C"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25 [1</w:t>
            </w:r>
            <w:r w:rsidR="006F7805">
              <w:rPr>
                <w:color w:val="000000"/>
                <w:sz w:val="16"/>
                <w:szCs w:val="16"/>
              </w:rPr>
              <w:t>.</w:t>
            </w:r>
            <w:r w:rsidRPr="00A409BC">
              <w:rPr>
                <w:color w:val="000000"/>
                <w:sz w:val="16"/>
                <w:szCs w:val="16"/>
              </w:rPr>
              <w:t>02–1</w:t>
            </w:r>
            <w:r w:rsidR="006F7805">
              <w:rPr>
                <w:color w:val="000000"/>
                <w:sz w:val="16"/>
                <w:szCs w:val="16"/>
              </w:rPr>
              <w:t>.</w:t>
            </w:r>
            <w:r w:rsidRPr="00A409BC">
              <w:rPr>
                <w:color w:val="000000"/>
                <w:sz w:val="16"/>
                <w:szCs w:val="16"/>
              </w:rPr>
              <w:t>53]</w:t>
            </w:r>
          </w:p>
        </w:tc>
        <w:tc>
          <w:tcPr>
            <w:tcW w:w="1366" w:type="dxa"/>
            <w:tcBorders>
              <w:left w:val="single" w:sz="4" w:space="0" w:color="auto"/>
              <w:right w:val="single" w:sz="4" w:space="0" w:color="auto"/>
            </w:tcBorders>
            <w:vAlign w:val="center"/>
          </w:tcPr>
          <w:p w14:paraId="29CE6361" w14:textId="22861361"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04 [0</w:t>
            </w:r>
            <w:r w:rsidR="006F7805">
              <w:rPr>
                <w:color w:val="000000"/>
                <w:sz w:val="16"/>
                <w:szCs w:val="16"/>
              </w:rPr>
              <w:t>.</w:t>
            </w:r>
            <w:r w:rsidRPr="00A409BC">
              <w:rPr>
                <w:color w:val="000000"/>
                <w:sz w:val="16"/>
                <w:szCs w:val="16"/>
              </w:rPr>
              <w:t>77–1</w:t>
            </w:r>
            <w:r w:rsidR="006F7805">
              <w:rPr>
                <w:color w:val="000000"/>
                <w:sz w:val="16"/>
                <w:szCs w:val="16"/>
              </w:rPr>
              <w:t>.</w:t>
            </w:r>
            <w:r w:rsidRPr="00A409BC">
              <w:rPr>
                <w:color w:val="000000"/>
                <w:sz w:val="16"/>
                <w:szCs w:val="16"/>
              </w:rPr>
              <w:t>40]</w:t>
            </w:r>
          </w:p>
        </w:tc>
        <w:tc>
          <w:tcPr>
            <w:tcW w:w="1367" w:type="dxa"/>
            <w:tcBorders>
              <w:left w:val="single" w:sz="4" w:space="0" w:color="auto"/>
              <w:right w:val="single" w:sz="4" w:space="0" w:color="auto"/>
            </w:tcBorders>
            <w:vAlign w:val="center"/>
          </w:tcPr>
          <w:p w14:paraId="6DC74E77" w14:textId="4ED66855"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33 [0</w:t>
            </w:r>
            <w:r w:rsidR="006F7805">
              <w:rPr>
                <w:color w:val="000000"/>
                <w:sz w:val="16"/>
                <w:szCs w:val="16"/>
              </w:rPr>
              <w:t>.</w:t>
            </w:r>
            <w:r w:rsidRPr="00A409BC">
              <w:rPr>
                <w:color w:val="000000"/>
                <w:sz w:val="16"/>
                <w:szCs w:val="16"/>
              </w:rPr>
              <w:t>92–1</w:t>
            </w:r>
            <w:r w:rsidR="006F7805">
              <w:rPr>
                <w:color w:val="000000"/>
                <w:sz w:val="16"/>
                <w:szCs w:val="16"/>
              </w:rPr>
              <w:t>.</w:t>
            </w:r>
            <w:r w:rsidRPr="00A409BC">
              <w:rPr>
                <w:color w:val="000000"/>
                <w:sz w:val="16"/>
                <w:szCs w:val="16"/>
              </w:rPr>
              <w:t>91]</w:t>
            </w:r>
          </w:p>
        </w:tc>
        <w:tc>
          <w:tcPr>
            <w:tcW w:w="1367" w:type="dxa"/>
            <w:tcBorders>
              <w:left w:val="single" w:sz="4" w:space="0" w:color="auto"/>
              <w:right w:val="single" w:sz="12" w:space="0" w:color="auto"/>
            </w:tcBorders>
            <w:vAlign w:val="center"/>
          </w:tcPr>
          <w:p w14:paraId="121A0DFD" w14:textId="1079A58E"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31 [1</w:t>
            </w:r>
            <w:r w:rsidR="006F7805">
              <w:rPr>
                <w:color w:val="000000"/>
                <w:sz w:val="16"/>
                <w:szCs w:val="16"/>
              </w:rPr>
              <w:t>.</w:t>
            </w:r>
            <w:r w:rsidRPr="00A409BC">
              <w:rPr>
                <w:color w:val="000000"/>
                <w:sz w:val="16"/>
                <w:szCs w:val="16"/>
              </w:rPr>
              <w:t>04–1</w:t>
            </w:r>
            <w:r w:rsidR="006F7805">
              <w:rPr>
                <w:color w:val="000000"/>
                <w:sz w:val="16"/>
                <w:szCs w:val="16"/>
              </w:rPr>
              <w:t>.</w:t>
            </w:r>
            <w:r w:rsidRPr="00A409BC">
              <w:rPr>
                <w:color w:val="000000"/>
                <w:sz w:val="16"/>
                <w:szCs w:val="16"/>
              </w:rPr>
              <w:t>64]</w:t>
            </w:r>
          </w:p>
        </w:tc>
      </w:tr>
      <w:tr w:rsidR="00690EFD" w:rsidRPr="00A409BC" w14:paraId="1F451047" w14:textId="77777777" w:rsidTr="00334EDB">
        <w:trPr>
          <w:trHeight w:val="57"/>
          <w:jc w:val="center"/>
        </w:trPr>
        <w:tc>
          <w:tcPr>
            <w:tcW w:w="3515" w:type="dxa"/>
            <w:tcBorders>
              <w:top w:val="nil"/>
              <w:bottom w:val="nil"/>
              <w:right w:val="single" w:sz="12" w:space="0" w:color="auto"/>
            </w:tcBorders>
            <w:vAlign w:val="center"/>
          </w:tcPr>
          <w:p w14:paraId="272FCABD"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year</w:t>
            </w:r>
            <w:r w:rsidRPr="00A409BC">
              <w:rPr>
                <w:rFonts w:eastAsia="Times New Roman" w:cs="Times New Roman"/>
                <w:sz w:val="16"/>
                <w:szCs w:val="16"/>
                <w:lang w:eastAsia="de-CH"/>
              </w:rPr>
              <w:t xml:space="preserve">, ref: </w:t>
            </w:r>
            <w:bookmarkStart w:id="5" w:name="_Hlk220843635"/>
            <w:r w:rsidRPr="00A409BC">
              <w:rPr>
                <w:rFonts w:eastAsia="Times New Roman" w:cs="Times New Roman"/>
                <w:sz w:val="16"/>
                <w:szCs w:val="16"/>
                <w:lang w:eastAsia="de-CH"/>
              </w:rPr>
              <w:t>1993–1997</w:t>
            </w:r>
            <w:bookmarkEnd w:id="5"/>
          </w:p>
        </w:tc>
        <w:tc>
          <w:tcPr>
            <w:tcW w:w="1366" w:type="dxa"/>
            <w:tcBorders>
              <w:left w:val="single" w:sz="12" w:space="0" w:color="auto"/>
              <w:right w:val="single" w:sz="4" w:space="0" w:color="auto"/>
            </w:tcBorders>
            <w:vAlign w:val="center"/>
          </w:tcPr>
          <w:p w14:paraId="6F8180DC"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56396DB5"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vAlign w:val="center"/>
          </w:tcPr>
          <w:p w14:paraId="7432A74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5647FF32"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vAlign w:val="center"/>
          </w:tcPr>
          <w:p w14:paraId="23160831"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2CDD7479" w14:textId="77777777" w:rsidTr="00334EDB">
        <w:trPr>
          <w:trHeight w:val="57"/>
          <w:jc w:val="center"/>
        </w:trPr>
        <w:tc>
          <w:tcPr>
            <w:tcW w:w="3515" w:type="dxa"/>
            <w:tcBorders>
              <w:top w:val="nil"/>
              <w:bottom w:val="nil"/>
              <w:right w:val="single" w:sz="12" w:space="0" w:color="auto"/>
            </w:tcBorders>
            <w:vAlign w:val="center"/>
          </w:tcPr>
          <w:p w14:paraId="378E2A6B" w14:textId="77777777" w:rsidR="00690EFD" w:rsidRPr="00A409BC" w:rsidRDefault="00690EFD" w:rsidP="00850B46">
            <w:pPr>
              <w:spacing w:after="0" w:line="240" w:lineRule="auto"/>
              <w:ind w:firstLine="318"/>
              <w:contextualSpacing/>
              <w:rPr>
                <w:rFonts w:eastAsia="Times New Roman" w:cs="Times New Roman"/>
                <w:b/>
                <w:bCs/>
                <w:sz w:val="16"/>
                <w:szCs w:val="16"/>
                <w:lang w:eastAsia="de-CH"/>
              </w:rPr>
            </w:pPr>
            <w:bookmarkStart w:id="6" w:name="_Hlk220843574"/>
            <w:r w:rsidRPr="00A409BC">
              <w:rPr>
                <w:rFonts w:eastAsia="Times New Roman" w:cs="Times New Roman"/>
                <w:sz w:val="16"/>
                <w:szCs w:val="16"/>
                <w:lang w:eastAsia="de-CH"/>
              </w:rPr>
              <w:t>1985–1989</w:t>
            </w:r>
            <w:bookmarkEnd w:id="6"/>
          </w:p>
        </w:tc>
        <w:tc>
          <w:tcPr>
            <w:tcW w:w="1366" w:type="dxa"/>
            <w:tcBorders>
              <w:left w:val="single" w:sz="12" w:space="0" w:color="auto"/>
              <w:right w:val="single" w:sz="4" w:space="0" w:color="auto"/>
            </w:tcBorders>
            <w:vAlign w:val="center"/>
          </w:tcPr>
          <w:p w14:paraId="63FE0E4E" w14:textId="77777777" w:rsidR="00690EFD" w:rsidRPr="00A409BC" w:rsidRDefault="00690EFD" w:rsidP="00850B46">
            <w:pPr>
              <w:spacing w:after="0" w:line="240" w:lineRule="auto"/>
              <w:contextualSpacing/>
              <w:jc w:val="center"/>
              <w:rPr>
                <w:rFonts w:cs="Times New Roman"/>
                <w:sz w:val="16"/>
                <w:szCs w:val="16"/>
              </w:rPr>
            </w:pPr>
            <w:r w:rsidRPr="00A409BC">
              <w:rPr>
                <w:rFonts w:eastAsia="Times New Roman" w:cs="Times New Roman"/>
                <w:sz w:val="16"/>
                <w:szCs w:val="16"/>
                <w:lang w:eastAsia="de-CH"/>
              </w:rPr>
              <w:t>ref</w:t>
            </w:r>
          </w:p>
        </w:tc>
        <w:tc>
          <w:tcPr>
            <w:tcW w:w="1367" w:type="dxa"/>
            <w:tcBorders>
              <w:left w:val="single" w:sz="4" w:space="0" w:color="auto"/>
              <w:right w:val="single" w:sz="4" w:space="0" w:color="auto"/>
            </w:tcBorders>
            <w:vAlign w:val="center"/>
          </w:tcPr>
          <w:p w14:paraId="2477B276" w14:textId="2EB0F684"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27 [0</w:t>
            </w:r>
            <w:r w:rsidR="006F7805">
              <w:rPr>
                <w:color w:val="000000"/>
                <w:sz w:val="16"/>
                <w:szCs w:val="16"/>
              </w:rPr>
              <w:t>.</w:t>
            </w:r>
            <w:r w:rsidRPr="00A409BC">
              <w:rPr>
                <w:color w:val="000000"/>
                <w:sz w:val="16"/>
                <w:szCs w:val="16"/>
              </w:rPr>
              <w:t>66–2</w:t>
            </w:r>
            <w:r w:rsidR="006F7805">
              <w:rPr>
                <w:color w:val="000000"/>
                <w:sz w:val="16"/>
                <w:szCs w:val="16"/>
              </w:rPr>
              <w:t>.</w:t>
            </w:r>
            <w:r w:rsidRPr="00A409BC">
              <w:rPr>
                <w:color w:val="000000"/>
                <w:sz w:val="16"/>
                <w:szCs w:val="16"/>
              </w:rPr>
              <w:t>46]</w:t>
            </w:r>
          </w:p>
        </w:tc>
        <w:tc>
          <w:tcPr>
            <w:tcW w:w="1366" w:type="dxa"/>
            <w:tcBorders>
              <w:left w:val="single" w:sz="4" w:space="0" w:color="auto"/>
              <w:right w:val="single" w:sz="4" w:space="0" w:color="auto"/>
            </w:tcBorders>
            <w:vAlign w:val="center"/>
          </w:tcPr>
          <w:p w14:paraId="1F061077" w14:textId="24614F83"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28 [0</w:t>
            </w:r>
            <w:r w:rsidR="006F7805">
              <w:rPr>
                <w:color w:val="000000"/>
                <w:sz w:val="16"/>
                <w:szCs w:val="16"/>
              </w:rPr>
              <w:t>.</w:t>
            </w:r>
            <w:r w:rsidRPr="00A409BC">
              <w:rPr>
                <w:color w:val="000000"/>
                <w:sz w:val="16"/>
                <w:szCs w:val="16"/>
              </w:rPr>
              <w:t>54–3</w:t>
            </w:r>
            <w:r w:rsidR="006F7805">
              <w:rPr>
                <w:color w:val="000000"/>
                <w:sz w:val="16"/>
                <w:szCs w:val="16"/>
              </w:rPr>
              <w:t>.</w:t>
            </w:r>
            <w:r w:rsidRPr="00A409BC">
              <w:rPr>
                <w:color w:val="000000"/>
                <w:sz w:val="16"/>
                <w:szCs w:val="16"/>
              </w:rPr>
              <w:t>02]</w:t>
            </w:r>
          </w:p>
        </w:tc>
        <w:tc>
          <w:tcPr>
            <w:tcW w:w="1367" w:type="dxa"/>
            <w:tcBorders>
              <w:left w:val="single" w:sz="4" w:space="0" w:color="auto"/>
              <w:right w:val="single" w:sz="4" w:space="0" w:color="auto"/>
            </w:tcBorders>
            <w:vAlign w:val="center"/>
          </w:tcPr>
          <w:p w14:paraId="46B27687" w14:textId="743907D6"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75 [0</w:t>
            </w:r>
            <w:r w:rsidR="006F7805">
              <w:rPr>
                <w:color w:val="000000"/>
                <w:sz w:val="16"/>
                <w:szCs w:val="16"/>
              </w:rPr>
              <w:t>.</w:t>
            </w:r>
            <w:r w:rsidRPr="00A409BC">
              <w:rPr>
                <w:color w:val="000000"/>
                <w:sz w:val="16"/>
                <w:szCs w:val="16"/>
              </w:rPr>
              <w:t>18–3</w:t>
            </w:r>
            <w:r w:rsidR="006F7805">
              <w:rPr>
                <w:color w:val="000000"/>
                <w:sz w:val="16"/>
                <w:szCs w:val="16"/>
              </w:rPr>
              <w:t>.</w:t>
            </w:r>
            <w:r w:rsidRPr="00A409BC">
              <w:rPr>
                <w:color w:val="000000"/>
                <w:sz w:val="16"/>
                <w:szCs w:val="16"/>
              </w:rPr>
              <w:t>05]</w:t>
            </w:r>
          </w:p>
        </w:tc>
        <w:tc>
          <w:tcPr>
            <w:tcW w:w="1367" w:type="dxa"/>
            <w:tcBorders>
              <w:left w:val="single" w:sz="4" w:space="0" w:color="auto"/>
              <w:right w:val="single" w:sz="12" w:space="0" w:color="auto"/>
            </w:tcBorders>
            <w:vAlign w:val="center"/>
          </w:tcPr>
          <w:p w14:paraId="4779F5F4" w14:textId="194E70BD"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70 [0</w:t>
            </w:r>
            <w:r w:rsidR="006F7805">
              <w:rPr>
                <w:color w:val="000000"/>
                <w:sz w:val="16"/>
                <w:szCs w:val="16"/>
              </w:rPr>
              <w:t>.</w:t>
            </w:r>
            <w:r w:rsidRPr="00A409BC">
              <w:rPr>
                <w:color w:val="000000"/>
                <w:sz w:val="16"/>
                <w:szCs w:val="16"/>
              </w:rPr>
              <w:t>29–1</w:t>
            </w:r>
            <w:r w:rsidR="006F7805">
              <w:rPr>
                <w:color w:val="000000"/>
                <w:sz w:val="16"/>
                <w:szCs w:val="16"/>
              </w:rPr>
              <w:t>.</w:t>
            </w:r>
            <w:r w:rsidRPr="00A409BC">
              <w:rPr>
                <w:color w:val="000000"/>
                <w:sz w:val="16"/>
                <w:szCs w:val="16"/>
              </w:rPr>
              <w:t>68]</w:t>
            </w:r>
          </w:p>
        </w:tc>
      </w:tr>
      <w:tr w:rsidR="00690EFD" w:rsidRPr="00A409BC" w14:paraId="7C1E0244" w14:textId="77777777" w:rsidTr="00334EDB">
        <w:trPr>
          <w:trHeight w:val="57"/>
          <w:jc w:val="center"/>
        </w:trPr>
        <w:tc>
          <w:tcPr>
            <w:tcW w:w="3515" w:type="dxa"/>
            <w:tcBorders>
              <w:top w:val="nil"/>
              <w:bottom w:val="nil"/>
              <w:right w:val="single" w:sz="12" w:space="0" w:color="auto"/>
            </w:tcBorders>
          </w:tcPr>
          <w:p w14:paraId="46CA0FD6"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Ethnicity</w:t>
            </w:r>
            <w:r w:rsidRPr="00A409BC">
              <w:rPr>
                <w:rFonts w:eastAsia="Times New Roman" w:cs="Times New Roman"/>
                <w:sz w:val="16"/>
                <w:szCs w:val="16"/>
                <w:lang w:eastAsia="de-CH"/>
              </w:rPr>
              <w:t xml:space="preserve">, ref: </w:t>
            </w:r>
            <w:r>
              <w:rPr>
                <w:rFonts w:eastAsia="Times New Roman" w:cs="Times New Roman"/>
                <w:sz w:val="16"/>
                <w:szCs w:val="16"/>
                <w:lang w:eastAsia="de-CH"/>
              </w:rPr>
              <w:t>White</w:t>
            </w:r>
          </w:p>
        </w:tc>
        <w:tc>
          <w:tcPr>
            <w:tcW w:w="1366" w:type="dxa"/>
            <w:tcBorders>
              <w:left w:val="single" w:sz="12" w:space="0" w:color="auto"/>
              <w:right w:val="single" w:sz="4" w:space="0" w:color="auto"/>
            </w:tcBorders>
            <w:vAlign w:val="center"/>
          </w:tcPr>
          <w:p w14:paraId="50CE6254"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189F0556"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279C7F6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39D026A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016789CC"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68C9DDBE" w14:textId="77777777" w:rsidTr="00334EDB">
        <w:trPr>
          <w:trHeight w:val="57"/>
          <w:jc w:val="center"/>
        </w:trPr>
        <w:tc>
          <w:tcPr>
            <w:tcW w:w="3515" w:type="dxa"/>
            <w:tcBorders>
              <w:top w:val="nil"/>
              <w:bottom w:val="nil"/>
              <w:right w:val="single" w:sz="12" w:space="0" w:color="auto"/>
            </w:tcBorders>
            <w:vAlign w:val="center"/>
          </w:tcPr>
          <w:p w14:paraId="2649DC86"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South Asian</w:t>
            </w:r>
          </w:p>
        </w:tc>
        <w:tc>
          <w:tcPr>
            <w:tcW w:w="1366" w:type="dxa"/>
            <w:tcBorders>
              <w:left w:val="single" w:sz="12" w:space="0" w:color="auto"/>
              <w:right w:val="single" w:sz="4" w:space="0" w:color="auto"/>
            </w:tcBorders>
            <w:vAlign w:val="center"/>
          </w:tcPr>
          <w:p w14:paraId="7A9DBC65"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105165FB" w14:textId="28341A94"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51 [1</w:t>
            </w:r>
            <w:r w:rsidR="006F7805">
              <w:rPr>
                <w:color w:val="000000"/>
                <w:sz w:val="16"/>
                <w:szCs w:val="16"/>
              </w:rPr>
              <w:t>.</w:t>
            </w:r>
            <w:r w:rsidRPr="00A409BC">
              <w:rPr>
                <w:color w:val="000000"/>
                <w:sz w:val="16"/>
                <w:szCs w:val="16"/>
              </w:rPr>
              <w:t>11–2</w:t>
            </w:r>
            <w:r w:rsidR="006F7805">
              <w:rPr>
                <w:color w:val="000000"/>
                <w:sz w:val="16"/>
                <w:szCs w:val="16"/>
              </w:rPr>
              <w:t>.</w:t>
            </w:r>
            <w:r w:rsidRPr="00A409BC">
              <w:rPr>
                <w:color w:val="000000"/>
                <w:sz w:val="16"/>
                <w:szCs w:val="16"/>
              </w:rPr>
              <w:t>05]</w:t>
            </w:r>
          </w:p>
        </w:tc>
        <w:tc>
          <w:tcPr>
            <w:tcW w:w="1366" w:type="dxa"/>
            <w:tcBorders>
              <w:left w:val="single" w:sz="4" w:space="0" w:color="auto"/>
              <w:right w:val="single" w:sz="4" w:space="0" w:color="auto"/>
            </w:tcBorders>
            <w:vAlign w:val="center"/>
          </w:tcPr>
          <w:p w14:paraId="1DC20841" w14:textId="69649670"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02 [0</w:t>
            </w:r>
            <w:r w:rsidR="006F7805">
              <w:rPr>
                <w:color w:val="000000"/>
                <w:sz w:val="16"/>
                <w:szCs w:val="16"/>
              </w:rPr>
              <w:t>.</w:t>
            </w:r>
            <w:r w:rsidRPr="00A409BC">
              <w:rPr>
                <w:color w:val="000000"/>
                <w:sz w:val="16"/>
                <w:szCs w:val="16"/>
              </w:rPr>
              <w:t>62–1</w:t>
            </w:r>
            <w:r w:rsidR="006F7805">
              <w:rPr>
                <w:color w:val="000000"/>
                <w:sz w:val="16"/>
                <w:szCs w:val="16"/>
              </w:rPr>
              <w:t>.</w:t>
            </w:r>
            <w:r w:rsidRPr="00A409BC">
              <w:rPr>
                <w:color w:val="000000"/>
                <w:sz w:val="16"/>
                <w:szCs w:val="16"/>
              </w:rPr>
              <w:t>71]</w:t>
            </w:r>
          </w:p>
        </w:tc>
        <w:tc>
          <w:tcPr>
            <w:tcW w:w="1367" w:type="dxa"/>
            <w:tcBorders>
              <w:left w:val="single" w:sz="4" w:space="0" w:color="auto"/>
              <w:right w:val="single" w:sz="4" w:space="0" w:color="auto"/>
            </w:tcBorders>
            <w:vAlign w:val="center"/>
          </w:tcPr>
          <w:p w14:paraId="37C376B0" w14:textId="27989DB0"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2</w:t>
            </w:r>
            <w:r w:rsidR="006F7805">
              <w:rPr>
                <w:color w:val="000000"/>
                <w:sz w:val="16"/>
                <w:szCs w:val="16"/>
              </w:rPr>
              <w:t>.</w:t>
            </w:r>
            <w:r w:rsidRPr="00A409BC">
              <w:rPr>
                <w:color w:val="000000"/>
                <w:sz w:val="16"/>
                <w:szCs w:val="16"/>
              </w:rPr>
              <w:t>15 [1</w:t>
            </w:r>
            <w:r w:rsidR="006F7805">
              <w:rPr>
                <w:color w:val="000000"/>
                <w:sz w:val="16"/>
                <w:szCs w:val="16"/>
              </w:rPr>
              <w:t>.</w:t>
            </w:r>
            <w:r w:rsidRPr="00A409BC">
              <w:rPr>
                <w:color w:val="000000"/>
                <w:sz w:val="16"/>
                <w:szCs w:val="16"/>
              </w:rPr>
              <w:t>24–3</w:t>
            </w:r>
            <w:r w:rsidR="006F7805">
              <w:rPr>
                <w:color w:val="000000"/>
                <w:sz w:val="16"/>
                <w:szCs w:val="16"/>
              </w:rPr>
              <w:t>.</w:t>
            </w:r>
            <w:r w:rsidRPr="00A409BC">
              <w:rPr>
                <w:color w:val="000000"/>
                <w:sz w:val="16"/>
                <w:szCs w:val="16"/>
              </w:rPr>
              <w:t>72]</w:t>
            </w:r>
          </w:p>
        </w:tc>
        <w:tc>
          <w:tcPr>
            <w:tcW w:w="1367" w:type="dxa"/>
            <w:tcBorders>
              <w:left w:val="single" w:sz="4" w:space="0" w:color="auto"/>
              <w:right w:val="single" w:sz="12" w:space="0" w:color="auto"/>
            </w:tcBorders>
            <w:vAlign w:val="center"/>
          </w:tcPr>
          <w:p w14:paraId="60AD05F1" w14:textId="67AB5AF6"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29 [0</w:t>
            </w:r>
            <w:r w:rsidR="006F7805">
              <w:rPr>
                <w:color w:val="000000"/>
                <w:sz w:val="16"/>
                <w:szCs w:val="16"/>
              </w:rPr>
              <w:t>.</w:t>
            </w:r>
            <w:r w:rsidRPr="00A409BC">
              <w:rPr>
                <w:color w:val="000000"/>
                <w:sz w:val="16"/>
                <w:szCs w:val="16"/>
              </w:rPr>
              <w:t>91–1</w:t>
            </w:r>
            <w:r w:rsidR="006F7805">
              <w:rPr>
                <w:color w:val="000000"/>
                <w:sz w:val="16"/>
                <w:szCs w:val="16"/>
              </w:rPr>
              <w:t>.</w:t>
            </w:r>
            <w:r w:rsidRPr="00A409BC">
              <w:rPr>
                <w:color w:val="000000"/>
                <w:sz w:val="16"/>
                <w:szCs w:val="16"/>
              </w:rPr>
              <w:t>84]</w:t>
            </w:r>
          </w:p>
        </w:tc>
      </w:tr>
      <w:tr w:rsidR="00690EFD" w:rsidRPr="00A409BC" w14:paraId="7DC7FCB1" w14:textId="77777777" w:rsidTr="00334EDB">
        <w:trPr>
          <w:trHeight w:val="57"/>
          <w:jc w:val="center"/>
        </w:trPr>
        <w:tc>
          <w:tcPr>
            <w:tcW w:w="3515" w:type="dxa"/>
            <w:tcBorders>
              <w:top w:val="nil"/>
              <w:bottom w:val="nil"/>
              <w:right w:val="single" w:sz="12" w:space="0" w:color="auto"/>
            </w:tcBorders>
          </w:tcPr>
          <w:p w14:paraId="234CB125"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Parental education</w:t>
            </w:r>
            <w:r w:rsidRPr="00A409BC">
              <w:rPr>
                <w:rFonts w:eastAsia="Times New Roman" w:cs="Times New Roman"/>
                <w:b/>
                <w:bCs/>
                <w:sz w:val="16"/>
                <w:szCs w:val="16"/>
                <w:vertAlign w:val="superscript"/>
                <w:lang w:eastAsia="de-CH"/>
              </w:rPr>
              <w:t>1</w:t>
            </w:r>
            <w:r w:rsidRPr="00A409BC">
              <w:rPr>
                <w:rFonts w:eastAsia="Times New Roman" w:cs="Times New Roman"/>
                <w:sz w:val="16"/>
                <w:szCs w:val="16"/>
                <w:lang w:eastAsia="de-CH"/>
              </w:rPr>
              <w:t>, ref: Compulsory education</w:t>
            </w:r>
          </w:p>
        </w:tc>
        <w:tc>
          <w:tcPr>
            <w:tcW w:w="1366" w:type="dxa"/>
            <w:tcBorders>
              <w:left w:val="single" w:sz="12" w:space="0" w:color="auto"/>
              <w:right w:val="single" w:sz="4" w:space="0" w:color="auto"/>
            </w:tcBorders>
            <w:vAlign w:val="center"/>
          </w:tcPr>
          <w:p w14:paraId="50349A3A"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0D0D8F58" w14:textId="77777777" w:rsidR="00690EFD" w:rsidRPr="00A409BC" w:rsidRDefault="00690EFD" w:rsidP="00334EDB">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tcPr>
          <w:p w14:paraId="5C40E880"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tcPr>
          <w:p w14:paraId="412465EB"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tcPr>
          <w:p w14:paraId="2C66C608" w14:textId="77777777" w:rsidR="00690EFD" w:rsidRPr="00A409BC" w:rsidRDefault="00690EFD" w:rsidP="00334EDB">
            <w:pPr>
              <w:spacing w:after="0" w:line="240" w:lineRule="auto"/>
              <w:contextualSpacing/>
              <w:jc w:val="center"/>
              <w:rPr>
                <w:color w:val="000000"/>
                <w:sz w:val="16"/>
                <w:szCs w:val="16"/>
              </w:rPr>
            </w:pPr>
          </w:p>
        </w:tc>
      </w:tr>
      <w:tr w:rsidR="00690EFD" w:rsidRPr="00A409BC" w14:paraId="5AFDEB39" w14:textId="77777777" w:rsidTr="00334EDB">
        <w:trPr>
          <w:trHeight w:val="57"/>
          <w:jc w:val="center"/>
        </w:trPr>
        <w:tc>
          <w:tcPr>
            <w:tcW w:w="3515" w:type="dxa"/>
            <w:tcBorders>
              <w:top w:val="nil"/>
              <w:bottom w:val="nil"/>
              <w:right w:val="single" w:sz="12" w:space="0" w:color="auto"/>
            </w:tcBorders>
          </w:tcPr>
          <w:p w14:paraId="7C35FFB1"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Further education</w:t>
            </w:r>
          </w:p>
        </w:tc>
        <w:tc>
          <w:tcPr>
            <w:tcW w:w="1366" w:type="dxa"/>
            <w:tcBorders>
              <w:left w:val="single" w:sz="12" w:space="0" w:color="auto"/>
              <w:right w:val="single" w:sz="4" w:space="0" w:color="auto"/>
            </w:tcBorders>
          </w:tcPr>
          <w:p w14:paraId="3E9F30FF"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7C277EAD" w14:textId="642C0D80"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00 [0</w:t>
            </w:r>
            <w:r w:rsidR="006F7805">
              <w:rPr>
                <w:color w:val="000000"/>
                <w:sz w:val="16"/>
                <w:szCs w:val="16"/>
              </w:rPr>
              <w:t>.</w:t>
            </w:r>
            <w:r w:rsidRPr="00A409BC">
              <w:rPr>
                <w:color w:val="000000"/>
                <w:sz w:val="16"/>
                <w:szCs w:val="16"/>
              </w:rPr>
              <w:t>79–1</w:t>
            </w:r>
            <w:r w:rsidR="006F7805">
              <w:rPr>
                <w:color w:val="000000"/>
                <w:sz w:val="16"/>
                <w:szCs w:val="16"/>
              </w:rPr>
              <w:t>.</w:t>
            </w:r>
            <w:r w:rsidRPr="00A409BC">
              <w:rPr>
                <w:color w:val="000000"/>
                <w:sz w:val="16"/>
                <w:szCs w:val="16"/>
              </w:rPr>
              <w:t>27]</w:t>
            </w:r>
          </w:p>
        </w:tc>
        <w:tc>
          <w:tcPr>
            <w:tcW w:w="1366" w:type="dxa"/>
            <w:tcBorders>
              <w:left w:val="single" w:sz="4" w:space="0" w:color="auto"/>
              <w:right w:val="single" w:sz="4" w:space="0" w:color="auto"/>
            </w:tcBorders>
            <w:vAlign w:val="center"/>
          </w:tcPr>
          <w:p w14:paraId="12339D19" w14:textId="35A39ECD"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85 [0</w:t>
            </w:r>
            <w:r w:rsidR="006F7805">
              <w:rPr>
                <w:color w:val="000000"/>
                <w:sz w:val="16"/>
                <w:szCs w:val="16"/>
              </w:rPr>
              <w:t>.</w:t>
            </w:r>
            <w:r w:rsidRPr="00A409BC">
              <w:rPr>
                <w:color w:val="000000"/>
                <w:sz w:val="16"/>
                <w:szCs w:val="16"/>
              </w:rPr>
              <w:t>60–1</w:t>
            </w:r>
            <w:r w:rsidR="006F7805">
              <w:rPr>
                <w:color w:val="000000"/>
                <w:sz w:val="16"/>
                <w:szCs w:val="16"/>
              </w:rPr>
              <w:t>.</w:t>
            </w:r>
            <w:r w:rsidRPr="00A409BC">
              <w:rPr>
                <w:color w:val="000000"/>
                <w:sz w:val="16"/>
                <w:szCs w:val="16"/>
              </w:rPr>
              <w:t>19]</w:t>
            </w:r>
          </w:p>
        </w:tc>
        <w:tc>
          <w:tcPr>
            <w:tcW w:w="1367" w:type="dxa"/>
            <w:tcBorders>
              <w:left w:val="single" w:sz="4" w:space="0" w:color="auto"/>
              <w:right w:val="single" w:sz="4" w:space="0" w:color="auto"/>
            </w:tcBorders>
            <w:vAlign w:val="center"/>
          </w:tcPr>
          <w:p w14:paraId="611E916F" w14:textId="024B65B8"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08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62]</w:t>
            </w:r>
          </w:p>
        </w:tc>
        <w:tc>
          <w:tcPr>
            <w:tcW w:w="1367" w:type="dxa"/>
            <w:tcBorders>
              <w:left w:val="single" w:sz="4" w:space="0" w:color="auto"/>
              <w:right w:val="single" w:sz="12" w:space="0" w:color="auto"/>
            </w:tcBorders>
            <w:vAlign w:val="center"/>
          </w:tcPr>
          <w:p w14:paraId="6CBE48DB" w14:textId="557BF4B2"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97 [0</w:t>
            </w:r>
            <w:r w:rsidR="006F7805">
              <w:rPr>
                <w:color w:val="000000"/>
                <w:sz w:val="16"/>
                <w:szCs w:val="16"/>
              </w:rPr>
              <w:t>.</w:t>
            </w:r>
            <w:r w:rsidRPr="00A409BC">
              <w:rPr>
                <w:color w:val="000000"/>
                <w:sz w:val="16"/>
                <w:szCs w:val="16"/>
              </w:rPr>
              <w:t>74–1</w:t>
            </w:r>
            <w:r w:rsidR="006F7805">
              <w:rPr>
                <w:color w:val="000000"/>
                <w:sz w:val="16"/>
                <w:szCs w:val="16"/>
              </w:rPr>
              <w:t>.</w:t>
            </w:r>
            <w:r w:rsidRPr="00A409BC">
              <w:rPr>
                <w:color w:val="000000"/>
                <w:sz w:val="16"/>
                <w:szCs w:val="16"/>
              </w:rPr>
              <w:t>26]</w:t>
            </w:r>
          </w:p>
        </w:tc>
      </w:tr>
      <w:tr w:rsidR="00690EFD" w:rsidRPr="00A409BC" w14:paraId="431C4020" w14:textId="77777777" w:rsidTr="00334EDB">
        <w:trPr>
          <w:trHeight w:val="57"/>
          <w:jc w:val="center"/>
        </w:trPr>
        <w:tc>
          <w:tcPr>
            <w:tcW w:w="3515" w:type="dxa"/>
            <w:tcBorders>
              <w:top w:val="nil"/>
              <w:bottom w:val="nil"/>
              <w:right w:val="single" w:sz="12" w:space="0" w:color="auto"/>
            </w:tcBorders>
          </w:tcPr>
          <w:p w14:paraId="5A35D8AD"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Higher education</w:t>
            </w:r>
          </w:p>
        </w:tc>
        <w:tc>
          <w:tcPr>
            <w:tcW w:w="1366" w:type="dxa"/>
            <w:tcBorders>
              <w:left w:val="single" w:sz="12" w:space="0" w:color="auto"/>
              <w:right w:val="single" w:sz="4" w:space="0" w:color="auto"/>
            </w:tcBorders>
          </w:tcPr>
          <w:p w14:paraId="5EC63F0F"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766E16F6" w14:textId="568D7BD7"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98 [0</w:t>
            </w:r>
            <w:r w:rsidR="006F7805">
              <w:rPr>
                <w:color w:val="000000"/>
                <w:sz w:val="16"/>
                <w:szCs w:val="16"/>
              </w:rPr>
              <w:t>.</w:t>
            </w:r>
            <w:r w:rsidRPr="00A409BC">
              <w:rPr>
                <w:color w:val="000000"/>
                <w:sz w:val="16"/>
                <w:szCs w:val="16"/>
              </w:rPr>
              <w:t>74–1</w:t>
            </w:r>
            <w:r w:rsidR="006F7805">
              <w:rPr>
                <w:color w:val="000000"/>
                <w:sz w:val="16"/>
                <w:szCs w:val="16"/>
              </w:rPr>
              <w:t>.</w:t>
            </w:r>
            <w:r w:rsidRPr="00A409BC">
              <w:rPr>
                <w:color w:val="000000"/>
                <w:sz w:val="16"/>
                <w:szCs w:val="16"/>
              </w:rPr>
              <w:t>30]</w:t>
            </w:r>
          </w:p>
        </w:tc>
        <w:tc>
          <w:tcPr>
            <w:tcW w:w="1366" w:type="dxa"/>
            <w:tcBorders>
              <w:left w:val="single" w:sz="4" w:space="0" w:color="auto"/>
              <w:right w:val="single" w:sz="4" w:space="0" w:color="auto"/>
            </w:tcBorders>
            <w:vAlign w:val="center"/>
          </w:tcPr>
          <w:p w14:paraId="7873C683" w14:textId="0D4C2164"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60–1</w:t>
            </w:r>
            <w:r w:rsidR="006F7805">
              <w:rPr>
                <w:color w:val="000000"/>
                <w:sz w:val="16"/>
                <w:szCs w:val="16"/>
              </w:rPr>
              <w:t>.</w:t>
            </w:r>
            <w:r w:rsidRPr="00A409BC">
              <w:rPr>
                <w:color w:val="000000"/>
                <w:sz w:val="16"/>
                <w:szCs w:val="16"/>
              </w:rPr>
              <w:t>35]</w:t>
            </w:r>
          </w:p>
        </w:tc>
        <w:tc>
          <w:tcPr>
            <w:tcW w:w="1367" w:type="dxa"/>
            <w:tcBorders>
              <w:left w:val="single" w:sz="4" w:space="0" w:color="auto"/>
              <w:right w:val="single" w:sz="4" w:space="0" w:color="auto"/>
            </w:tcBorders>
            <w:vAlign w:val="center"/>
          </w:tcPr>
          <w:p w14:paraId="0C938634" w14:textId="76D0858C"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59 [0</w:t>
            </w:r>
            <w:r w:rsidR="006F7805">
              <w:rPr>
                <w:color w:val="000000"/>
                <w:sz w:val="16"/>
                <w:szCs w:val="16"/>
              </w:rPr>
              <w:t>.</w:t>
            </w:r>
            <w:r w:rsidRPr="00A409BC">
              <w:rPr>
                <w:color w:val="000000"/>
                <w:sz w:val="16"/>
                <w:szCs w:val="16"/>
              </w:rPr>
              <w:t>34–1</w:t>
            </w:r>
            <w:r w:rsidR="006F7805">
              <w:rPr>
                <w:color w:val="000000"/>
                <w:sz w:val="16"/>
                <w:szCs w:val="16"/>
              </w:rPr>
              <w:t>.</w:t>
            </w:r>
            <w:r w:rsidRPr="00A409BC">
              <w:rPr>
                <w:color w:val="000000"/>
                <w:sz w:val="16"/>
                <w:szCs w:val="16"/>
              </w:rPr>
              <w:t>03]</w:t>
            </w:r>
          </w:p>
        </w:tc>
        <w:tc>
          <w:tcPr>
            <w:tcW w:w="1367" w:type="dxa"/>
            <w:tcBorders>
              <w:left w:val="single" w:sz="4" w:space="0" w:color="auto"/>
              <w:right w:val="single" w:sz="12" w:space="0" w:color="auto"/>
            </w:tcBorders>
            <w:vAlign w:val="center"/>
          </w:tcPr>
          <w:p w14:paraId="1290410D" w14:textId="7AE36C23"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11 [0</w:t>
            </w:r>
            <w:r w:rsidR="006F7805">
              <w:rPr>
                <w:color w:val="000000"/>
                <w:sz w:val="16"/>
                <w:szCs w:val="16"/>
              </w:rPr>
              <w:t>.</w:t>
            </w:r>
            <w:r w:rsidRPr="00A409BC">
              <w:rPr>
                <w:color w:val="000000"/>
                <w:sz w:val="16"/>
                <w:szCs w:val="16"/>
              </w:rPr>
              <w:t>81–1</w:t>
            </w:r>
            <w:r w:rsidR="006F7805">
              <w:rPr>
                <w:color w:val="000000"/>
                <w:sz w:val="16"/>
                <w:szCs w:val="16"/>
              </w:rPr>
              <w:t>.</w:t>
            </w:r>
            <w:r w:rsidRPr="00A409BC">
              <w:rPr>
                <w:color w:val="000000"/>
                <w:sz w:val="16"/>
                <w:szCs w:val="16"/>
              </w:rPr>
              <w:t>52]</w:t>
            </w:r>
          </w:p>
        </w:tc>
      </w:tr>
      <w:tr w:rsidR="00690EFD" w:rsidRPr="00A409BC" w14:paraId="2F889AFD" w14:textId="77777777" w:rsidTr="00334EDB">
        <w:trPr>
          <w:trHeight w:val="57"/>
          <w:jc w:val="center"/>
        </w:trPr>
        <w:tc>
          <w:tcPr>
            <w:tcW w:w="3515" w:type="dxa"/>
            <w:tcBorders>
              <w:right w:val="single" w:sz="12" w:space="0" w:color="auto"/>
            </w:tcBorders>
          </w:tcPr>
          <w:p w14:paraId="2DD4F281"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Degree of urbani</w:t>
            </w:r>
            <w:r>
              <w:rPr>
                <w:rFonts w:eastAsia="Times New Roman" w:cs="Times New Roman"/>
                <w:b/>
                <w:bCs/>
                <w:sz w:val="16"/>
                <w:szCs w:val="16"/>
                <w:lang w:eastAsia="de-CH"/>
              </w:rPr>
              <w:t>s</w:t>
            </w:r>
            <w:r w:rsidRPr="00A409BC">
              <w:rPr>
                <w:rFonts w:eastAsia="Times New Roman" w:cs="Times New Roman"/>
                <w:b/>
                <w:bCs/>
                <w:sz w:val="16"/>
                <w:szCs w:val="16"/>
                <w:lang w:eastAsia="de-CH"/>
              </w:rPr>
              <w:t>ation</w:t>
            </w:r>
            <w:r w:rsidRPr="00A409BC">
              <w:rPr>
                <w:rFonts w:eastAsia="Times New Roman" w:cs="Times New Roman"/>
                <w:b/>
                <w:bCs/>
                <w:sz w:val="16"/>
                <w:szCs w:val="16"/>
                <w:vertAlign w:val="superscript"/>
                <w:lang w:eastAsia="de-CH"/>
              </w:rPr>
              <w:t>2</w:t>
            </w:r>
            <w:r w:rsidRPr="00A409BC">
              <w:rPr>
                <w:rFonts w:eastAsia="Times New Roman" w:cs="Times New Roman"/>
                <w:sz w:val="16"/>
                <w:szCs w:val="16"/>
                <w:lang w:eastAsia="de-CH"/>
              </w:rPr>
              <w:t>, ref: Inner city</w:t>
            </w:r>
          </w:p>
        </w:tc>
        <w:tc>
          <w:tcPr>
            <w:tcW w:w="1366" w:type="dxa"/>
            <w:tcBorders>
              <w:left w:val="single" w:sz="12" w:space="0" w:color="auto"/>
              <w:right w:val="single" w:sz="4" w:space="0" w:color="auto"/>
            </w:tcBorders>
            <w:vAlign w:val="center"/>
          </w:tcPr>
          <w:p w14:paraId="5D68016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7A0A8B48"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018E323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4728E83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076101A4"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355D38DC" w14:textId="77777777" w:rsidTr="00334EDB">
        <w:trPr>
          <w:trHeight w:val="57"/>
          <w:jc w:val="center"/>
        </w:trPr>
        <w:tc>
          <w:tcPr>
            <w:tcW w:w="3515" w:type="dxa"/>
            <w:tcBorders>
              <w:right w:val="single" w:sz="12" w:space="0" w:color="auto"/>
            </w:tcBorders>
          </w:tcPr>
          <w:p w14:paraId="26AEAE68"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Suburbs and rural</w:t>
            </w:r>
          </w:p>
        </w:tc>
        <w:tc>
          <w:tcPr>
            <w:tcW w:w="1366" w:type="dxa"/>
            <w:tcBorders>
              <w:left w:val="single" w:sz="12" w:space="0" w:color="auto"/>
              <w:right w:val="single" w:sz="4" w:space="0" w:color="auto"/>
            </w:tcBorders>
            <w:vAlign w:val="center"/>
          </w:tcPr>
          <w:p w14:paraId="1665A519"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547B7757" w14:textId="79978F06"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78 [0</w:t>
            </w:r>
            <w:r w:rsidR="006F7805">
              <w:rPr>
                <w:color w:val="000000"/>
                <w:sz w:val="16"/>
                <w:szCs w:val="16"/>
              </w:rPr>
              <w:t>.</w:t>
            </w:r>
            <w:r w:rsidRPr="00A409BC">
              <w:rPr>
                <w:color w:val="000000"/>
                <w:sz w:val="16"/>
                <w:szCs w:val="16"/>
              </w:rPr>
              <w:t>61–1</w:t>
            </w:r>
            <w:r w:rsidR="006F7805">
              <w:rPr>
                <w:color w:val="000000"/>
                <w:sz w:val="16"/>
                <w:szCs w:val="16"/>
              </w:rPr>
              <w:t>.</w:t>
            </w:r>
            <w:r w:rsidRPr="00A409BC">
              <w:rPr>
                <w:color w:val="000000"/>
                <w:sz w:val="16"/>
                <w:szCs w:val="16"/>
              </w:rPr>
              <w:t>00]</w:t>
            </w:r>
          </w:p>
        </w:tc>
        <w:tc>
          <w:tcPr>
            <w:tcW w:w="1366" w:type="dxa"/>
            <w:tcBorders>
              <w:left w:val="single" w:sz="4" w:space="0" w:color="auto"/>
              <w:right w:val="single" w:sz="4" w:space="0" w:color="auto"/>
            </w:tcBorders>
            <w:vAlign w:val="center"/>
          </w:tcPr>
          <w:p w14:paraId="1F9E147B" w14:textId="1F35F37B"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88 [0</w:t>
            </w:r>
            <w:r w:rsidR="006F7805">
              <w:rPr>
                <w:color w:val="000000"/>
                <w:sz w:val="16"/>
                <w:szCs w:val="16"/>
              </w:rPr>
              <w:t>.</w:t>
            </w:r>
            <w:r w:rsidRPr="00A409BC">
              <w:rPr>
                <w:color w:val="000000"/>
                <w:sz w:val="16"/>
                <w:szCs w:val="16"/>
              </w:rPr>
              <w:t>63–1</w:t>
            </w:r>
            <w:r w:rsidR="006F7805">
              <w:rPr>
                <w:color w:val="000000"/>
                <w:sz w:val="16"/>
                <w:szCs w:val="16"/>
              </w:rPr>
              <w:t>.</w:t>
            </w:r>
            <w:r w:rsidRPr="00A409BC">
              <w:rPr>
                <w:color w:val="000000"/>
                <w:sz w:val="16"/>
                <w:szCs w:val="16"/>
              </w:rPr>
              <w:t>23]</w:t>
            </w:r>
          </w:p>
        </w:tc>
        <w:tc>
          <w:tcPr>
            <w:tcW w:w="1367" w:type="dxa"/>
            <w:tcBorders>
              <w:left w:val="single" w:sz="4" w:space="0" w:color="auto"/>
              <w:right w:val="single" w:sz="4" w:space="0" w:color="auto"/>
            </w:tcBorders>
            <w:vAlign w:val="center"/>
          </w:tcPr>
          <w:p w14:paraId="0E847E4A" w14:textId="688DC2CE"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79 [0</w:t>
            </w:r>
            <w:r w:rsidR="006F7805">
              <w:rPr>
                <w:color w:val="000000"/>
                <w:sz w:val="16"/>
                <w:szCs w:val="16"/>
              </w:rPr>
              <w:t>.</w:t>
            </w:r>
            <w:r w:rsidRPr="00A409BC">
              <w:rPr>
                <w:color w:val="000000"/>
                <w:sz w:val="16"/>
                <w:szCs w:val="16"/>
              </w:rPr>
              <w:t>51–1</w:t>
            </w:r>
            <w:r w:rsidR="006F7805">
              <w:rPr>
                <w:color w:val="000000"/>
                <w:sz w:val="16"/>
                <w:szCs w:val="16"/>
              </w:rPr>
              <w:t>.</w:t>
            </w:r>
            <w:r w:rsidRPr="00A409BC">
              <w:rPr>
                <w:color w:val="000000"/>
                <w:sz w:val="16"/>
                <w:szCs w:val="16"/>
              </w:rPr>
              <w:t>23]</w:t>
            </w:r>
          </w:p>
        </w:tc>
        <w:tc>
          <w:tcPr>
            <w:tcW w:w="1367" w:type="dxa"/>
            <w:tcBorders>
              <w:left w:val="single" w:sz="4" w:space="0" w:color="auto"/>
              <w:right w:val="single" w:sz="12" w:space="0" w:color="auto"/>
            </w:tcBorders>
            <w:vAlign w:val="center"/>
          </w:tcPr>
          <w:p w14:paraId="0BED9AED" w14:textId="41F8C06F"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91 [0</w:t>
            </w:r>
            <w:r w:rsidR="006F7805">
              <w:rPr>
                <w:color w:val="000000"/>
                <w:sz w:val="16"/>
                <w:szCs w:val="16"/>
              </w:rPr>
              <w:t>.</w:t>
            </w:r>
            <w:r w:rsidRPr="00A409BC">
              <w:rPr>
                <w:color w:val="000000"/>
                <w:sz w:val="16"/>
                <w:szCs w:val="16"/>
              </w:rPr>
              <w:t>69–1</w:t>
            </w:r>
            <w:r w:rsidR="006F7805">
              <w:rPr>
                <w:color w:val="000000"/>
                <w:sz w:val="16"/>
                <w:szCs w:val="16"/>
              </w:rPr>
              <w:t>.</w:t>
            </w:r>
            <w:r w:rsidRPr="00A409BC">
              <w:rPr>
                <w:color w:val="000000"/>
                <w:sz w:val="16"/>
                <w:szCs w:val="16"/>
              </w:rPr>
              <w:t>19]</w:t>
            </w:r>
          </w:p>
        </w:tc>
      </w:tr>
      <w:tr w:rsidR="00690EFD" w:rsidRPr="00A409BC" w14:paraId="0DAD29D2" w14:textId="77777777" w:rsidTr="00334EDB">
        <w:trPr>
          <w:trHeight w:val="57"/>
          <w:jc w:val="center"/>
        </w:trPr>
        <w:tc>
          <w:tcPr>
            <w:tcW w:w="3515" w:type="dxa"/>
            <w:tcBorders>
              <w:right w:val="single" w:sz="12" w:space="0" w:color="auto"/>
            </w:tcBorders>
          </w:tcPr>
          <w:p w14:paraId="545B23B1" w14:textId="77777777" w:rsidR="00690EFD" w:rsidRPr="00A409BC" w:rsidRDefault="00690EFD" w:rsidP="00334EDB">
            <w:pPr>
              <w:spacing w:after="0" w:line="240" w:lineRule="auto"/>
              <w:contextualSpacing/>
              <w:rPr>
                <w:rFonts w:eastAsia="Times New Roman" w:cs="Times New Roman"/>
                <w:i/>
                <w:iCs/>
                <w:sz w:val="16"/>
                <w:szCs w:val="16"/>
                <w:lang w:eastAsia="de-CH"/>
              </w:rPr>
            </w:pPr>
            <w:r w:rsidRPr="00A409BC">
              <w:rPr>
                <w:rFonts w:eastAsia="Times New Roman" w:cs="Times New Roman"/>
                <w:b/>
                <w:bCs/>
                <w:sz w:val="16"/>
                <w:szCs w:val="16"/>
                <w:lang w:eastAsia="de-CH"/>
              </w:rPr>
              <w:t>Townsend quintile</w:t>
            </w:r>
            <w:r w:rsidRPr="00A409BC">
              <w:rPr>
                <w:rFonts w:eastAsia="Times New Roman" w:cs="Times New Roman"/>
                <w:b/>
                <w:bCs/>
                <w:sz w:val="16"/>
                <w:szCs w:val="16"/>
                <w:vertAlign w:val="superscript"/>
                <w:lang w:eastAsia="de-CH"/>
              </w:rPr>
              <w:t>3</w:t>
            </w:r>
            <w:r w:rsidRPr="00A409BC">
              <w:rPr>
                <w:rFonts w:eastAsia="Times New Roman" w:cs="Times New Roman"/>
                <w:sz w:val="16"/>
                <w:szCs w:val="16"/>
                <w:lang w:eastAsia="de-CH"/>
              </w:rPr>
              <w:t>,</w:t>
            </w:r>
            <w:r w:rsidRPr="00A409BC">
              <w:rPr>
                <w:rFonts w:eastAsia="Times New Roman" w:cs="Times New Roman"/>
                <w:b/>
                <w:bCs/>
                <w:sz w:val="16"/>
                <w:szCs w:val="16"/>
                <w:lang w:eastAsia="de-CH"/>
              </w:rPr>
              <w:t xml:space="preserve"> </w:t>
            </w:r>
            <w:r w:rsidRPr="00A409BC">
              <w:rPr>
                <w:rFonts w:eastAsia="Times New Roman" w:cs="Times New Roman"/>
                <w:sz w:val="16"/>
                <w:szCs w:val="16"/>
                <w:lang w:eastAsia="de-CH"/>
              </w:rPr>
              <w:t>ref: 1 (low deprivation)</w:t>
            </w:r>
          </w:p>
        </w:tc>
        <w:tc>
          <w:tcPr>
            <w:tcW w:w="1366" w:type="dxa"/>
            <w:tcBorders>
              <w:left w:val="single" w:sz="12" w:space="0" w:color="auto"/>
              <w:right w:val="single" w:sz="4" w:space="0" w:color="auto"/>
            </w:tcBorders>
            <w:vAlign w:val="center"/>
          </w:tcPr>
          <w:p w14:paraId="477519FD" w14:textId="77777777" w:rsidR="00690EFD" w:rsidRPr="00A409BC" w:rsidRDefault="00690EFD" w:rsidP="00334EDB">
            <w:pPr>
              <w:spacing w:after="0" w:line="240" w:lineRule="auto"/>
              <w:contextualSpacing/>
              <w:jc w:val="center"/>
              <w:rPr>
                <w:rFonts w:cs="Times New Roman"/>
                <w:i/>
                <w:iCs/>
                <w:sz w:val="16"/>
                <w:szCs w:val="16"/>
              </w:rPr>
            </w:pPr>
          </w:p>
        </w:tc>
        <w:tc>
          <w:tcPr>
            <w:tcW w:w="1367" w:type="dxa"/>
            <w:tcBorders>
              <w:left w:val="single" w:sz="4" w:space="0" w:color="auto"/>
              <w:right w:val="single" w:sz="4" w:space="0" w:color="auto"/>
            </w:tcBorders>
          </w:tcPr>
          <w:p w14:paraId="7272CCD5"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392903FC"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758AB71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659E86FB"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12C2B605" w14:textId="77777777" w:rsidTr="00334EDB">
        <w:trPr>
          <w:trHeight w:val="57"/>
          <w:jc w:val="center"/>
        </w:trPr>
        <w:tc>
          <w:tcPr>
            <w:tcW w:w="3515" w:type="dxa"/>
            <w:tcBorders>
              <w:right w:val="single" w:sz="12" w:space="0" w:color="auto"/>
            </w:tcBorders>
          </w:tcPr>
          <w:p w14:paraId="472A2093"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2</w:t>
            </w:r>
          </w:p>
        </w:tc>
        <w:tc>
          <w:tcPr>
            <w:tcW w:w="1366" w:type="dxa"/>
            <w:tcBorders>
              <w:left w:val="single" w:sz="12" w:space="0" w:color="auto"/>
              <w:right w:val="single" w:sz="4" w:space="0" w:color="auto"/>
            </w:tcBorders>
          </w:tcPr>
          <w:p w14:paraId="36308597"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7E81B1B1" w14:textId="392D5F87"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87 [0</w:t>
            </w:r>
            <w:r w:rsidR="006F7805">
              <w:rPr>
                <w:color w:val="000000"/>
                <w:sz w:val="16"/>
                <w:szCs w:val="16"/>
              </w:rPr>
              <w:t>.</w:t>
            </w:r>
            <w:r w:rsidRPr="00A409BC">
              <w:rPr>
                <w:color w:val="000000"/>
                <w:sz w:val="16"/>
                <w:szCs w:val="16"/>
              </w:rPr>
              <w:t>65–1</w:t>
            </w:r>
            <w:r w:rsidR="006F7805">
              <w:rPr>
                <w:color w:val="000000"/>
                <w:sz w:val="16"/>
                <w:szCs w:val="16"/>
              </w:rPr>
              <w:t>.</w:t>
            </w:r>
            <w:r w:rsidRPr="00A409BC">
              <w:rPr>
                <w:color w:val="000000"/>
                <w:sz w:val="16"/>
                <w:szCs w:val="16"/>
              </w:rPr>
              <w:t>17]</w:t>
            </w:r>
          </w:p>
        </w:tc>
        <w:tc>
          <w:tcPr>
            <w:tcW w:w="1366" w:type="dxa"/>
            <w:tcBorders>
              <w:left w:val="single" w:sz="4" w:space="0" w:color="auto"/>
              <w:right w:val="single" w:sz="4" w:space="0" w:color="auto"/>
            </w:tcBorders>
            <w:vAlign w:val="center"/>
          </w:tcPr>
          <w:p w14:paraId="508ACA36" w14:textId="4C6DDB27"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03 [0</w:t>
            </w:r>
            <w:r w:rsidR="006F7805">
              <w:rPr>
                <w:color w:val="000000"/>
                <w:sz w:val="16"/>
                <w:szCs w:val="16"/>
              </w:rPr>
              <w:t>.</w:t>
            </w:r>
            <w:r w:rsidRPr="00A409BC">
              <w:rPr>
                <w:color w:val="000000"/>
                <w:sz w:val="16"/>
                <w:szCs w:val="16"/>
              </w:rPr>
              <w:t>67–1</w:t>
            </w:r>
            <w:r w:rsidR="006F7805">
              <w:rPr>
                <w:color w:val="000000"/>
                <w:sz w:val="16"/>
                <w:szCs w:val="16"/>
              </w:rPr>
              <w:t>.</w:t>
            </w:r>
            <w:r w:rsidRPr="00A409BC">
              <w:rPr>
                <w:color w:val="000000"/>
                <w:sz w:val="16"/>
                <w:szCs w:val="16"/>
              </w:rPr>
              <w:t>57]</w:t>
            </w:r>
          </w:p>
        </w:tc>
        <w:tc>
          <w:tcPr>
            <w:tcW w:w="1367" w:type="dxa"/>
            <w:tcBorders>
              <w:left w:val="single" w:sz="4" w:space="0" w:color="auto"/>
              <w:right w:val="single" w:sz="4" w:space="0" w:color="auto"/>
            </w:tcBorders>
            <w:vAlign w:val="center"/>
          </w:tcPr>
          <w:p w14:paraId="777C5DA5" w14:textId="3BC72A37"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50 [0</w:t>
            </w:r>
            <w:r w:rsidR="006F7805">
              <w:rPr>
                <w:color w:val="000000"/>
                <w:sz w:val="16"/>
                <w:szCs w:val="16"/>
              </w:rPr>
              <w:t>.</w:t>
            </w:r>
            <w:r w:rsidRPr="00A409BC">
              <w:rPr>
                <w:color w:val="000000"/>
                <w:sz w:val="16"/>
                <w:szCs w:val="16"/>
              </w:rPr>
              <w:t>85–2</w:t>
            </w:r>
            <w:r w:rsidR="006F7805">
              <w:rPr>
                <w:color w:val="000000"/>
                <w:sz w:val="16"/>
                <w:szCs w:val="16"/>
              </w:rPr>
              <w:t>.</w:t>
            </w:r>
            <w:r w:rsidRPr="00A409BC">
              <w:rPr>
                <w:color w:val="000000"/>
                <w:sz w:val="16"/>
                <w:szCs w:val="16"/>
              </w:rPr>
              <w:t>66]</w:t>
            </w:r>
          </w:p>
        </w:tc>
        <w:tc>
          <w:tcPr>
            <w:tcW w:w="1367" w:type="dxa"/>
            <w:tcBorders>
              <w:left w:val="single" w:sz="4" w:space="0" w:color="auto"/>
              <w:right w:val="single" w:sz="12" w:space="0" w:color="auto"/>
            </w:tcBorders>
            <w:vAlign w:val="center"/>
          </w:tcPr>
          <w:p w14:paraId="79216F96" w14:textId="4B2F8C2A"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00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39]</w:t>
            </w:r>
          </w:p>
        </w:tc>
      </w:tr>
      <w:tr w:rsidR="00690EFD" w:rsidRPr="00A409BC" w14:paraId="3020479D" w14:textId="77777777" w:rsidTr="00334EDB">
        <w:trPr>
          <w:trHeight w:val="57"/>
          <w:jc w:val="center"/>
        </w:trPr>
        <w:tc>
          <w:tcPr>
            <w:tcW w:w="3515" w:type="dxa"/>
            <w:tcBorders>
              <w:right w:val="single" w:sz="12" w:space="0" w:color="auto"/>
            </w:tcBorders>
          </w:tcPr>
          <w:p w14:paraId="52CDA047"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3</w:t>
            </w:r>
          </w:p>
        </w:tc>
        <w:tc>
          <w:tcPr>
            <w:tcW w:w="1366" w:type="dxa"/>
            <w:tcBorders>
              <w:left w:val="single" w:sz="12" w:space="0" w:color="auto"/>
              <w:right w:val="single" w:sz="4" w:space="0" w:color="auto"/>
            </w:tcBorders>
          </w:tcPr>
          <w:p w14:paraId="358AA20E"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2277B9E5" w14:textId="78AFF91D"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91 [0</w:t>
            </w:r>
            <w:r w:rsidR="006F7805">
              <w:rPr>
                <w:color w:val="000000"/>
                <w:sz w:val="16"/>
                <w:szCs w:val="16"/>
              </w:rPr>
              <w:t>.</w:t>
            </w:r>
            <w:r w:rsidRPr="00A409BC">
              <w:rPr>
                <w:color w:val="000000"/>
                <w:sz w:val="16"/>
                <w:szCs w:val="16"/>
              </w:rPr>
              <w:t>66–1</w:t>
            </w:r>
            <w:r w:rsidR="006F7805">
              <w:rPr>
                <w:color w:val="000000"/>
                <w:sz w:val="16"/>
                <w:szCs w:val="16"/>
              </w:rPr>
              <w:t>.</w:t>
            </w:r>
            <w:r w:rsidRPr="00A409BC">
              <w:rPr>
                <w:color w:val="000000"/>
                <w:sz w:val="16"/>
                <w:szCs w:val="16"/>
              </w:rPr>
              <w:t>26]</w:t>
            </w:r>
          </w:p>
        </w:tc>
        <w:tc>
          <w:tcPr>
            <w:tcW w:w="1366" w:type="dxa"/>
            <w:tcBorders>
              <w:left w:val="single" w:sz="4" w:space="0" w:color="auto"/>
              <w:right w:val="single" w:sz="4" w:space="0" w:color="auto"/>
            </w:tcBorders>
            <w:vAlign w:val="center"/>
          </w:tcPr>
          <w:p w14:paraId="6623529E" w14:textId="60A24503"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33 [0</w:t>
            </w:r>
            <w:r w:rsidR="006F7805">
              <w:rPr>
                <w:color w:val="000000"/>
                <w:sz w:val="16"/>
                <w:szCs w:val="16"/>
              </w:rPr>
              <w:t>.</w:t>
            </w:r>
            <w:r w:rsidRPr="00A409BC">
              <w:rPr>
                <w:color w:val="000000"/>
                <w:sz w:val="16"/>
                <w:szCs w:val="16"/>
              </w:rPr>
              <w:t>86–2</w:t>
            </w:r>
            <w:r w:rsidR="006F7805">
              <w:rPr>
                <w:color w:val="000000"/>
                <w:sz w:val="16"/>
                <w:szCs w:val="16"/>
              </w:rPr>
              <w:t>.</w:t>
            </w:r>
            <w:r w:rsidRPr="00A409BC">
              <w:rPr>
                <w:color w:val="000000"/>
                <w:sz w:val="16"/>
                <w:szCs w:val="16"/>
              </w:rPr>
              <w:t>05]</w:t>
            </w:r>
          </w:p>
        </w:tc>
        <w:tc>
          <w:tcPr>
            <w:tcW w:w="1367" w:type="dxa"/>
            <w:tcBorders>
              <w:left w:val="single" w:sz="4" w:space="0" w:color="auto"/>
              <w:right w:val="single" w:sz="4" w:space="0" w:color="auto"/>
            </w:tcBorders>
            <w:vAlign w:val="center"/>
          </w:tcPr>
          <w:p w14:paraId="74255BB9" w14:textId="1E386982"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37 [0</w:t>
            </w:r>
            <w:r w:rsidR="006F7805">
              <w:rPr>
                <w:color w:val="000000"/>
                <w:sz w:val="16"/>
                <w:szCs w:val="16"/>
              </w:rPr>
              <w:t>.</w:t>
            </w:r>
            <w:r w:rsidRPr="00A409BC">
              <w:rPr>
                <w:color w:val="000000"/>
                <w:sz w:val="16"/>
                <w:szCs w:val="16"/>
              </w:rPr>
              <w:t>74–2</w:t>
            </w:r>
            <w:r w:rsidR="006F7805">
              <w:rPr>
                <w:color w:val="000000"/>
                <w:sz w:val="16"/>
                <w:szCs w:val="16"/>
              </w:rPr>
              <w:t>.</w:t>
            </w:r>
            <w:r w:rsidRPr="00A409BC">
              <w:rPr>
                <w:color w:val="000000"/>
                <w:sz w:val="16"/>
                <w:szCs w:val="16"/>
              </w:rPr>
              <w:t>53]</w:t>
            </w:r>
          </w:p>
        </w:tc>
        <w:tc>
          <w:tcPr>
            <w:tcW w:w="1367" w:type="dxa"/>
            <w:tcBorders>
              <w:left w:val="single" w:sz="4" w:space="0" w:color="auto"/>
              <w:right w:val="single" w:sz="12" w:space="0" w:color="auto"/>
            </w:tcBorders>
            <w:vAlign w:val="center"/>
          </w:tcPr>
          <w:p w14:paraId="583CD0BA" w14:textId="342330DA"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94 [0</w:t>
            </w:r>
            <w:r w:rsidR="006F7805">
              <w:rPr>
                <w:color w:val="000000"/>
                <w:sz w:val="16"/>
                <w:szCs w:val="16"/>
              </w:rPr>
              <w:t>.</w:t>
            </w:r>
            <w:r w:rsidRPr="00A409BC">
              <w:rPr>
                <w:color w:val="000000"/>
                <w:sz w:val="16"/>
                <w:szCs w:val="16"/>
              </w:rPr>
              <w:t>65–1</w:t>
            </w:r>
            <w:r w:rsidR="006F7805">
              <w:rPr>
                <w:color w:val="000000"/>
                <w:sz w:val="16"/>
                <w:szCs w:val="16"/>
              </w:rPr>
              <w:t>.</w:t>
            </w:r>
            <w:r w:rsidRPr="00A409BC">
              <w:rPr>
                <w:color w:val="000000"/>
                <w:sz w:val="16"/>
                <w:szCs w:val="16"/>
              </w:rPr>
              <w:t>34]</w:t>
            </w:r>
          </w:p>
        </w:tc>
      </w:tr>
      <w:tr w:rsidR="00690EFD" w:rsidRPr="00A409BC" w14:paraId="3F457ADE" w14:textId="77777777" w:rsidTr="00334EDB">
        <w:trPr>
          <w:trHeight w:val="57"/>
          <w:jc w:val="center"/>
        </w:trPr>
        <w:tc>
          <w:tcPr>
            <w:tcW w:w="3515" w:type="dxa"/>
            <w:tcBorders>
              <w:right w:val="single" w:sz="12" w:space="0" w:color="auto"/>
            </w:tcBorders>
          </w:tcPr>
          <w:p w14:paraId="616815EB"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4</w:t>
            </w:r>
          </w:p>
        </w:tc>
        <w:tc>
          <w:tcPr>
            <w:tcW w:w="1366" w:type="dxa"/>
            <w:tcBorders>
              <w:left w:val="single" w:sz="12" w:space="0" w:color="auto"/>
              <w:right w:val="single" w:sz="4" w:space="0" w:color="auto"/>
            </w:tcBorders>
          </w:tcPr>
          <w:p w14:paraId="711DC7F0"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1E8C2DC9" w14:textId="614F3472"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04 [0</w:t>
            </w:r>
            <w:r w:rsidR="006F7805">
              <w:rPr>
                <w:color w:val="000000"/>
                <w:sz w:val="16"/>
                <w:szCs w:val="16"/>
              </w:rPr>
              <w:t>.</w:t>
            </w:r>
            <w:r w:rsidRPr="00A409BC">
              <w:rPr>
                <w:color w:val="000000"/>
                <w:sz w:val="16"/>
                <w:szCs w:val="16"/>
              </w:rPr>
              <w:t>73–1</w:t>
            </w:r>
            <w:r w:rsidR="006F7805">
              <w:rPr>
                <w:color w:val="000000"/>
                <w:sz w:val="16"/>
                <w:szCs w:val="16"/>
              </w:rPr>
              <w:t>.</w:t>
            </w:r>
            <w:r w:rsidRPr="00A409BC">
              <w:rPr>
                <w:color w:val="000000"/>
                <w:sz w:val="16"/>
                <w:szCs w:val="16"/>
              </w:rPr>
              <w:t>47]</w:t>
            </w:r>
          </w:p>
        </w:tc>
        <w:tc>
          <w:tcPr>
            <w:tcW w:w="1366" w:type="dxa"/>
            <w:tcBorders>
              <w:left w:val="single" w:sz="4" w:space="0" w:color="auto"/>
              <w:right w:val="single" w:sz="4" w:space="0" w:color="auto"/>
            </w:tcBorders>
            <w:vAlign w:val="center"/>
          </w:tcPr>
          <w:p w14:paraId="02C54B92" w14:textId="34F5FD7E"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95 [0</w:t>
            </w:r>
            <w:r w:rsidR="006F7805">
              <w:rPr>
                <w:color w:val="000000"/>
                <w:sz w:val="16"/>
                <w:szCs w:val="16"/>
              </w:rPr>
              <w:t>.</w:t>
            </w:r>
            <w:r w:rsidRPr="00A409BC">
              <w:rPr>
                <w:color w:val="000000"/>
                <w:sz w:val="16"/>
                <w:szCs w:val="16"/>
              </w:rPr>
              <w:t>56–1</w:t>
            </w:r>
            <w:r w:rsidR="006F7805">
              <w:rPr>
                <w:color w:val="000000"/>
                <w:sz w:val="16"/>
                <w:szCs w:val="16"/>
              </w:rPr>
              <w:t>.</w:t>
            </w:r>
            <w:r w:rsidRPr="00A409BC">
              <w:rPr>
                <w:color w:val="000000"/>
                <w:sz w:val="16"/>
                <w:szCs w:val="16"/>
              </w:rPr>
              <w:t>60]</w:t>
            </w:r>
          </w:p>
        </w:tc>
        <w:tc>
          <w:tcPr>
            <w:tcW w:w="1367" w:type="dxa"/>
            <w:tcBorders>
              <w:left w:val="single" w:sz="4" w:space="0" w:color="auto"/>
              <w:right w:val="single" w:sz="4" w:space="0" w:color="auto"/>
            </w:tcBorders>
            <w:vAlign w:val="center"/>
          </w:tcPr>
          <w:p w14:paraId="65F0C175" w14:textId="7C8E4ECE"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47 [0</w:t>
            </w:r>
            <w:r w:rsidR="006F7805">
              <w:rPr>
                <w:color w:val="000000"/>
                <w:sz w:val="16"/>
                <w:szCs w:val="16"/>
              </w:rPr>
              <w:t>.</w:t>
            </w:r>
            <w:r w:rsidRPr="00A409BC">
              <w:rPr>
                <w:color w:val="000000"/>
                <w:sz w:val="16"/>
                <w:szCs w:val="16"/>
              </w:rPr>
              <w:t>77–2</w:t>
            </w:r>
            <w:r w:rsidR="006F7805">
              <w:rPr>
                <w:color w:val="000000"/>
                <w:sz w:val="16"/>
                <w:szCs w:val="16"/>
              </w:rPr>
              <w:t>.</w:t>
            </w:r>
            <w:r w:rsidRPr="00A409BC">
              <w:rPr>
                <w:color w:val="000000"/>
                <w:sz w:val="16"/>
                <w:szCs w:val="16"/>
              </w:rPr>
              <w:t>82]</w:t>
            </w:r>
          </w:p>
        </w:tc>
        <w:tc>
          <w:tcPr>
            <w:tcW w:w="1367" w:type="dxa"/>
            <w:tcBorders>
              <w:left w:val="single" w:sz="4" w:space="0" w:color="auto"/>
              <w:right w:val="single" w:sz="12" w:space="0" w:color="auto"/>
            </w:tcBorders>
            <w:vAlign w:val="center"/>
          </w:tcPr>
          <w:p w14:paraId="603A7FCB" w14:textId="7A5182F9"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06 [0</w:t>
            </w:r>
            <w:r w:rsidR="006F7805">
              <w:rPr>
                <w:color w:val="000000"/>
                <w:sz w:val="16"/>
                <w:szCs w:val="16"/>
              </w:rPr>
              <w:t>.</w:t>
            </w:r>
            <w:r w:rsidRPr="00A409BC">
              <w:rPr>
                <w:color w:val="000000"/>
                <w:sz w:val="16"/>
                <w:szCs w:val="16"/>
              </w:rPr>
              <w:t>71–1</w:t>
            </w:r>
            <w:r w:rsidR="006F7805">
              <w:rPr>
                <w:color w:val="000000"/>
                <w:sz w:val="16"/>
                <w:szCs w:val="16"/>
              </w:rPr>
              <w:t>.</w:t>
            </w:r>
            <w:r w:rsidRPr="00A409BC">
              <w:rPr>
                <w:color w:val="000000"/>
                <w:sz w:val="16"/>
                <w:szCs w:val="16"/>
              </w:rPr>
              <w:t>57]</w:t>
            </w:r>
          </w:p>
        </w:tc>
      </w:tr>
      <w:tr w:rsidR="00690EFD" w:rsidRPr="00A409BC" w14:paraId="51DE9CB0" w14:textId="77777777" w:rsidTr="00334EDB">
        <w:trPr>
          <w:trHeight w:val="57"/>
          <w:jc w:val="center"/>
        </w:trPr>
        <w:tc>
          <w:tcPr>
            <w:tcW w:w="3515" w:type="dxa"/>
            <w:tcBorders>
              <w:right w:val="single" w:sz="12" w:space="0" w:color="auto"/>
            </w:tcBorders>
          </w:tcPr>
          <w:p w14:paraId="6787749B"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5 (high deprivation)</w:t>
            </w:r>
          </w:p>
        </w:tc>
        <w:tc>
          <w:tcPr>
            <w:tcW w:w="1366" w:type="dxa"/>
            <w:tcBorders>
              <w:left w:val="single" w:sz="12" w:space="0" w:color="auto"/>
              <w:right w:val="single" w:sz="4" w:space="0" w:color="auto"/>
            </w:tcBorders>
          </w:tcPr>
          <w:p w14:paraId="529155F8"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2C9BE802" w14:textId="2FF3474C"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82 [0</w:t>
            </w:r>
            <w:r w:rsidR="006F7805">
              <w:rPr>
                <w:color w:val="000000"/>
                <w:sz w:val="16"/>
                <w:szCs w:val="16"/>
              </w:rPr>
              <w:t>.</w:t>
            </w:r>
            <w:r w:rsidRPr="00A409BC">
              <w:rPr>
                <w:color w:val="000000"/>
                <w:sz w:val="16"/>
                <w:szCs w:val="16"/>
              </w:rPr>
              <w:t>56–1</w:t>
            </w:r>
            <w:r w:rsidR="006F7805">
              <w:rPr>
                <w:color w:val="000000"/>
                <w:sz w:val="16"/>
                <w:szCs w:val="16"/>
              </w:rPr>
              <w:t>.</w:t>
            </w:r>
            <w:r w:rsidRPr="00A409BC">
              <w:rPr>
                <w:color w:val="000000"/>
                <w:sz w:val="16"/>
                <w:szCs w:val="16"/>
              </w:rPr>
              <w:t>21]</w:t>
            </w:r>
          </w:p>
        </w:tc>
        <w:tc>
          <w:tcPr>
            <w:tcW w:w="1366" w:type="dxa"/>
            <w:tcBorders>
              <w:left w:val="single" w:sz="4" w:space="0" w:color="auto"/>
              <w:right w:val="single" w:sz="4" w:space="0" w:color="auto"/>
            </w:tcBorders>
            <w:vAlign w:val="center"/>
          </w:tcPr>
          <w:p w14:paraId="74205131" w14:textId="155249F2"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02 [0</w:t>
            </w:r>
            <w:r w:rsidR="006F7805">
              <w:rPr>
                <w:color w:val="000000"/>
                <w:sz w:val="16"/>
                <w:szCs w:val="16"/>
              </w:rPr>
              <w:t>.</w:t>
            </w:r>
            <w:r w:rsidRPr="00A409BC">
              <w:rPr>
                <w:color w:val="000000"/>
                <w:sz w:val="16"/>
                <w:szCs w:val="16"/>
              </w:rPr>
              <w:t>58–1</w:t>
            </w:r>
            <w:r w:rsidR="006F7805">
              <w:rPr>
                <w:color w:val="000000"/>
                <w:sz w:val="16"/>
                <w:szCs w:val="16"/>
              </w:rPr>
              <w:t>.</w:t>
            </w:r>
            <w:r w:rsidRPr="00A409BC">
              <w:rPr>
                <w:color w:val="000000"/>
                <w:sz w:val="16"/>
                <w:szCs w:val="16"/>
              </w:rPr>
              <w:t>79]</w:t>
            </w:r>
          </w:p>
        </w:tc>
        <w:tc>
          <w:tcPr>
            <w:tcW w:w="1367" w:type="dxa"/>
            <w:tcBorders>
              <w:left w:val="single" w:sz="4" w:space="0" w:color="auto"/>
              <w:right w:val="single" w:sz="4" w:space="0" w:color="auto"/>
            </w:tcBorders>
            <w:vAlign w:val="center"/>
          </w:tcPr>
          <w:p w14:paraId="16D7B50C" w14:textId="155B9869"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51 [0</w:t>
            </w:r>
            <w:r w:rsidR="006F7805">
              <w:rPr>
                <w:color w:val="000000"/>
                <w:sz w:val="16"/>
                <w:szCs w:val="16"/>
              </w:rPr>
              <w:t>.</w:t>
            </w:r>
            <w:r w:rsidRPr="00A409BC">
              <w:rPr>
                <w:color w:val="000000"/>
                <w:sz w:val="16"/>
                <w:szCs w:val="16"/>
              </w:rPr>
              <w:t>76–3</w:t>
            </w:r>
            <w:r w:rsidR="006F7805">
              <w:rPr>
                <w:color w:val="000000"/>
                <w:sz w:val="16"/>
                <w:szCs w:val="16"/>
              </w:rPr>
              <w:t>.</w:t>
            </w:r>
            <w:r w:rsidRPr="00A409BC">
              <w:rPr>
                <w:color w:val="000000"/>
                <w:sz w:val="16"/>
                <w:szCs w:val="16"/>
              </w:rPr>
              <w:t>00]</w:t>
            </w:r>
          </w:p>
        </w:tc>
        <w:tc>
          <w:tcPr>
            <w:tcW w:w="1367" w:type="dxa"/>
            <w:tcBorders>
              <w:left w:val="single" w:sz="4" w:space="0" w:color="auto"/>
              <w:right w:val="single" w:sz="12" w:space="0" w:color="auto"/>
            </w:tcBorders>
            <w:vAlign w:val="center"/>
          </w:tcPr>
          <w:p w14:paraId="6C4944BB" w14:textId="03DE93B7"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12 [0</w:t>
            </w:r>
            <w:r w:rsidR="006F7805">
              <w:rPr>
                <w:color w:val="000000"/>
                <w:sz w:val="16"/>
                <w:szCs w:val="16"/>
              </w:rPr>
              <w:t>.</w:t>
            </w:r>
            <w:r w:rsidRPr="00A409BC">
              <w:rPr>
                <w:color w:val="000000"/>
                <w:sz w:val="16"/>
                <w:szCs w:val="16"/>
              </w:rPr>
              <w:t>73–1</w:t>
            </w:r>
            <w:r w:rsidR="006F7805">
              <w:rPr>
                <w:color w:val="000000"/>
                <w:sz w:val="16"/>
                <w:szCs w:val="16"/>
              </w:rPr>
              <w:t>.</w:t>
            </w:r>
            <w:r w:rsidRPr="00A409BC">
              <w:rPr>
                <w:color w:val="000000"/>
                <w:sz w:val="16"/>
                <w:szCs w:val="16"/>
              </w:rPr>
              <w:t>71]</w:t>
            </w:r>
          </w:p>
        </w:tc>
      </w:tr>
      <w:tr w:rsidR="00690EFD" w:rsidRPr="00A409BC" w14:paraId="522ABA10" w14:textId="77777777" w:rsidTr="00334EDB">
        <w:trPr>
          <w:trHeight w:val="57"/>
          <w:jc w:val="center"/>
        </w:trPr>
        <w:tc>
          <w:tcPr>
            <w:tcW w:w="10348" w:type="dxa"/>
            <w:gridSpan w:val="6"/>
            <w:tcBorders>
              <w:top w:val="single" w:sz="4" w:space="0" w:color="auto"/>
              <w:bottom w:val="single" w:sz="4" w:space="0" w:color="auto"/>
              <w:right w:val="single" w:sz="12" w:space="0" w:color="auto"/>
            </w:tcBorders>
          </w:tcPr>
          <w:p w14:paraId="642DF55C" w14:textId="77777777" w:rsidR="00690EFD" w:rsidRPr="00A409BC" w:rsidRDefault="00690EFD" w:rsidP="00334EDB">
            <w:pPr>
              <w:spacing w:after="0" w:line="240" w:lineRule="auto"/>
              <w:contextualSpacing/>
              <w:jc w:val="center"/>
              <w:rPr>
                <w:rFonts w:eastAsia="Times New Roman" w:cs="Times New Roman"/>
                <w:b/>
                <w:bCs/>
                <w:sz w:val="16"/>
                <w:szCs w:val="16"/>
                <w:lang w:eastAsia="de-CH"/>
              </w:rPr>
            </w:pPr>
            <w:r w:rsidRPr="00A409BC">
              <w:rPr>
                <w:rFonts w:eastAsia="Times New Roman" w:cs="Times New Roman"/>
                <w:b/>
                <w:bCs/>
                <w:sz w:val="16"/>
                <w:szCs w:val="16"/>
                <w:lang w:eastAsia="de-CH"/>
              </w:rPr>
              <w:t>PERINATAL</w:t>
            </w:r>
          </w:p>
        </w:tc>
      </w:tr>
      <w:tr w:rsidR="00690EFD" w:rsidRPr="00A409BC" w14:paraId="6F71E486" w14:textId="77777777" w:rsidTr="00334EDB">
        <w:trPr>
          <w:trHeight w:val="57"/>
          <w:jc w:val="center"/>
        </w:trPr>
        <w:tc>
          <w:tcPr>
            <w:tcW w:w="3515" w:type="dxa"/>
            <w:tcBorders>
              <w:top w:val="single" w:sz="4" w:space="0" w:color="auto"/>
              <w:right w:val="single" w:sz="12" w:space="0" w:color="auto"/>
            </w:tcBorders>
          </w:tcPr>
          <w:p w14:paraId="4C30EA61"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order</w:t>
            </w:r>
            <w:r w:rsidRPr="00A409BC">
              <w:rPr>
                <w:rFonts w:eastAsia="Times New Roman" w:cs="Times New Roman"/>
                <w:sz w:val="16"/>
                <w:szCs w:val="16"/>
                <w:lang w:eastAsia="de-CH"/>
              </w:rPr>
              <w:t>, ref: First child</w:t>
            </w:r>
          </w:p>
        </w:tc>
        <w:tc>
          <w:tcPr>
            <w:tcW w:w="1366" w:type="dxa"/>
            <w:tcBorders>
              <w:top w:val="single" w:sz="4" w:space="0" w:color="auto"/>
              <w:left w:val="single" w:sz="12" w:space="0" w:color="auto"/>
              <w:right w:val="single" w:sz="4" w:space="0" w:color="auto"/>
            </w:tcBorders>
          </w:tcPr>
          <w:p w14:paraId="0B9C5AAA"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4" w:space="0" w:color="auto"/>
            </w:tcBorders>
          </w:tcPr>
          <w:p w14:paraId="084EF3EB"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6" w:type="dxa"/>
            <w:tcBorders>
              <w:top w:val="single" w:sz="4" w:space="0" w:color="auto"/>
              <w:left w:val="single" w:sz="4" w:space="0" w:color="auto"/>
              <w:right w:val="single" w:sz="4" w:space="0" w:color="auto"/>
            </w:tcBorders>
          </w:tcPr>
          <w:p w14:paraId="57F02EC6"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4" w:space="0" w:color="auto"/>
            </w:tcBorders>
          </w:tcPr>
          <w:p w14:paraId="343F48CF"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12" w:space="0" w:color="auto"/>
            </w:tcBorders>
          </w:tcPr>
          <w:p w14:paraId="7AD8EFBB"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r>
      <w:tr w:rsidR="00690EFD" w:rsidRPr="00A409BC" w14:paraId="04C024CE" w14:textId="77777777" w:rsidTr="00334EDB">
        <w:trPr>
          <w:trHeight w:val="57"/>
          <w:jc w:val="center"/>
        </w:trPr>
        <w:tc>
          <w:tcPr>
            <w:tcW w:w="3515" w:type="dxa"/>
            <w:tcBorders>
              <w:top w:val="nil"/>
              <w:right w:val="single" w:sz="12" w:space="0" w:color="auto"/>
            </w:tcBorders>
          </w:tcPr>
          <w:p w14:paraId="7F58D1CD"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Second child</w:t>
            </w:r>
          </w:p>
        </w:tc>
        <w:tc>
          <w:tcPr>
            <w:tcW w:w="1366" w:type="dxa"/>
            <w:tcBorders>
              <w:top w:val="nil"/>
              <w:left w:val="single" w:sz="12" w:space="0" w:color="auto"/>
              <w:right w:val="single" w:sz="4" w:space="0" w:color="auto"/>
            </w:tcBorders>
          </w:tcPr>
          <w:p w14:paraId="0D759FAF" w14:textId="77777777" w:rsidR="00690EFD" w:rsidRPr="00A409BC" w:rsidRDefault="00690EFD" w:rsidP="00850B46">
            <w:pPr>
              <w:spacing w:after="0" w:line="240" w:lineRule="auto"/>
              <w:contextualSpacing/>
              <w:jc w:val="center"/>
              <w:rPr>
                <w:rFonts w:eastAsia="Times New Roman" w:cs="Times New Roman"/>
                <w:sz w:val="16"/>
                <w:szCs w:val="16"/>
                <w:lang w:eastAsia="de-CH"/>
              </w:rPr>
            </w:pPr>
            <w:r w:rsidRPr="00A409BC">
              <w:rPr>
                <w:rFonts w:eastAsia="Times New Roman" w:cs="Times New Roman"/>
                <w:sz w:val="16"/>
                <w:szCs w:val="16"/>
                <w:lang w:eastAsia="de-CH"/>
              </w:rPr>
              <w:t>ref</w:t>
            </w:r>
          </w:p>
        </w:tc>
        <w:tc>
          <w:tcPr>
            <w:tcW w:w="1367" w:type="dxa"/>
            <w:tcBorders>
              <w:top w:val="nil"/>
              <w:left w:val="single" w:sz="4" w:space="0" w:color="auto"/>
              <w:right w:val="single" w:sz="4" w:space="0" w:color="auto"/>
            </w:tcBorders>
            <w:vAlign w:val="center"/>
          </w:tcPr>
          <w:p w14:paraId="747BB9F0" w14:textId="35458EEA" w:rsidR="00690EFD" w:rsidRPr="00A409BC" w:rsidRDefault="00690EFD" w:rsidP="00850B46">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93 [0</w:t>
            </w:r>
            <w:r w:rsidR="006F7805">
              <w:rPr>
                <w:color w:val="000000"/>
                <w:sz w:val="16"/>
                <w:szCs w:val="16"/>
              </w:rPr>
              <w:t>.</w:t>
            </w:r>
            <w:r w:rsidRPr="00A409BC">
              <w:rPr>
                <w:color w:val="000000"/>
                <w:sz w:val="16"/>
                <w:szCs w:val="16"/>
              </w:rPr>
              <w:t>74–1</w:t>
            </w:r>
            <w:r w:rsidR="006F7805">
              <w:rPr>
                <w:color w:val="000000"/>
                <w:sz w:val="16"/>
                <w:szCs w:val="16"/>
              </w:rPr>
              <w:t>.</w:t>
            </w:r>
            <w:r w:rsidRPr="00A409BC">
              <w:rPr>
                <w:color w:val="000000"/>
                <w:sz w:val="16"/>
                <w:szCs w:val="16"/>
              </w:rPr>
              <w:t>18]</w:t>
            </w:r>
          </w:p>
        </w:tc>
        <w:tc>
          <w:tcPr>
            <w:tcW w:w="1366" w:type="dxa"/>
            <w:tcBorders>
              <w:top w:val="nil"/>
              <w:left w:val="single" w:sz="4" w:space="0" w:color="auto"/>
              <w:right w:val="single" w:sz="4" w:space="0" w:color="auto"/>
            </w:tcBorders>
            <w:vAlign w:val="center"/>
          </w:tcPr>
          <w:p w14:paraId="49992353" w14:textId="7268A271" w:rsidR="00690EFD" w:rsidRPr="00A409BC" w:rsidRDefault="00690EFD" w:rsidP="00850B46">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77 [0</w:t>
            </w:r>
            <w:r w:rsidR="006F7805">
              <w:rPr>
                <w:color w:val="000000"/>
                <w:sz w:val="16"/>
                <w:szCs w:val="16"/>
              </w:rPr>
              <w:t>.</w:t>
            </w:r>
            <w:r w:rsidRPr="00A409BC">
              <w:rPr>
                <w:color w:val="000000"/>
                <w:sz w:val="16"/>
                <w:szCs w:val="16"/>
              </w:rPr>
              <w:t>55–1</w:t>
            </w:r>
            <w:r w:rsidR="006F7805">
              <w:rPr>
                <w:color w:val="000000"/>
                <w:sz w:val="16"/>
                <w:szCs w:val="16"/>
              </w:rPr>
              <w:t>.</w:t>
            </w:r>
            <w:r w:rsidRPr="00A409BC">
              <w:rPr>
                <w:color w:val="000000"/>
                <w:sz w:val="16"/>
                <w:szCs w:val="16"/>
              </w:rPr>
              <w:t>09]</w:t>
            </w:r>
          </w:p>
        </w:tc>
        <w:tc>
          <w:tcPr>
            <w:tcW w:w="1367" w:type="dxa"/>
            <w:tcBorders>
              <w:top w:val="nil"/>
              <w:left w:val="single" w:sz="4" w:space="0" w:color="auto"/>
              <w:right w:val="single" w:sz="4" w:space="0" w:color="auto"/>
            </w:tcBorders>
            <w:vAlign w:val="center"/>
          </w:tcPr>
          <w:p w14:paraId="12ECF9CD" w14:textId="785942E1" w:rsidR="00690EFD" w:rsidRPr="00A409BC" w:rsidRDefault="00690EFD" w:rsidP="00850B46">
            <w:pPr>
              <w:spacing w:after="0" w:line="240" w:lineRule="auto"/>
              <w:contextualSpacing/>
              <w:jc w:val="center"/>
              <w:rPr>
                <w:rFonts w:eastAsia="Times New Roman" w:cs="Times New Roman"/>
                <w:sz w:val="16"/>
                <w:szCs w:val="16"/>
                <w:lang w:eastAsia="de-CH"/>
              </w:rPr>
            </w:pPr>
            <w:r w:rsidRPr="00A409BC">
              <w:rPr>
                <w:color w:val="000000"/>
                <w:sz w:val="16"/>
                <w:szCs w:val="16"/>
              </w:rPr>
              <w:t>1</w:t>
            </w:r>
            <w:r w:rsidR="006F7805">
              <w:rPr>
                <w:color w:val="000000"/>
                <w:sz w:val="16"/>
                <w:szCs w:val="16"/>
              </w:rPr>
              <w:t>.</w:t>
            </w:r>
            <w:r w:rsidRPr="00A409BC">
              <w:rPr>
                <w:color w:val="000000"/>
                <w:sz w:val="16"/>
                <w:szCs w:val="16"/>
              </w:rPr>
              <w:t>09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66]</w:t>
            </w:r>
          </w:p>
        </w:tc>
        <w:tc>
          <w:tcPr>
            <w:tcW w:w="1367" w:type="dxa"/>
            <w:tcBorders>
              <w:top w:val="nil"/>
              <w:left w:val="single" w:sz="4" w:space="0" w:color="auto"/>
              <w:right w:val="single" w:sz="12" w:space="0" w:color="auto"/>
            </w:tcBorders>
            <w:vAlign w:val="center"/>
          </w:tcPr>
          <w:p w14:paraId="2837EE5D" w14:textId="3FA14827" w:rsidR="00690EFD" w:rsidRPr="00A409BC" w:rsidRDefault="00690EFD" w:rsidP="00850B46">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84 [0</w:t>
            </w:r>
            <w:r w:rsidR="006F7805">
              <w:rPr>
                <w:color w:val="000000"/>
                <w:sz w:val="16"/>
                <w:szCs w:val="16"/>
              </w:rPr>
              <w:t>.</w:t>
            </w:r>
            <w:r w:rsidRPr="00A409BC">
              <w:rPr>
                <w:color w:val="000000"/>
                <w:sz w:val="16"/>
                <w:szCs w:val="16"/>
              </w:rPr>
              <w:t>65–1</w:t>
            </w:r>
            <w:r w:rsidR="006F7805">
              <w:rPr>
                <w:color w:val="000000"/>
                <w:sz w:val="16"/>
                <w:szCs w:val="16"/>
              </w:rPr>
              <w:t>.</w:t>
            </w:r>
            <w:r w:rsidRPr="00A409BC">
              <w:rPr>
                <w:color w:val="000000"/>
                <w:sz w:val="16"/>
                <w:szCs w:val="16"/>
              </w:rPr>
              <w:t>09]</w:t>
            </w:r>
          </w:p>
        </w:tc>
      </w:tr>
      <w:tr w:rsidR="00690EFD" w:rsidRPr="00A409BC" w14:paraId="77B25CF3" w14:textId="77777777" w:rsidTr="00334EDB">
        <w:trPr>
          <w:trHeight w:val="57"/>
          <w:jc w:val="center"/>
        </w:trPr>
        <w:tc>
          <w:tcPr>
            <w:tcW w:w="3515" w:type="dxa"/>
            <w:tcBorders>
              <w:top w:val="nil"/>
              <w:right w:val="single" w:sz="12" w:space="0" w:color="auto"/>
            </w:tcBorders>
          </w:tcPr>
          <w:p w14:paraId="5A509D18"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Third or later child</w:t>
            </w:r>
          </w:p>
        </w:tc>
        <w:tc>
          <w:tcPr>
            <w:tcW w:w="1366" w:type="dxa"/>
            <w:tcBorders>
              <w:top w:val="nil"/>
              <w:left w:val="single" w:sz="12" w:space="0" w:color="auto"/>
              <w:right w:val="single" w:sz="4" w:space="0" w:color="auto"/>
            </w:tcBorders>
          </w:tcPr>
          <w:p w14:paraId="61A78CA4" w14:textId="77777777" w:rsidR="00690EFD" w:rsidRPr="00A409BC" w:rsidRDefault="00690EFD" w:rsidP="00850B46">
            <w:pPr>
              <w:spacing w:after="0" w:line="240" w:lineRule="auto"/>
              <w:contextualSpacing/>
              <w:jc w:val="center"/>
              <w:rPr>
                <w:rFonts w:eastAsia="Times New Roman" w:cs="Times New Roman"/>
                <w:sz w:val="16"/>
                <w:szCs w:val="16"/>
                <w:lang w:eastAsia="de-CH"/>
              </w:rPr>
            </w:pPr>
            <w:r w:rsidRPr="00A409BC">
              <w:rPr>
                <w:rFonts w:eastAsia="Times New Roman" w:cs="Times New Roman"/>
                <w:sz w:val="16"/>
                <w:szCs w:val="16"/>
                <w:lang w:eastAsia="de-CH"/>
              </w:rPr>
              <w:t>ref</w:t>
            </w:r>
          </w:p>
        </w:tc>
        <w:tc>
          <w:tcPr>
            <w:tcW w:w="1367" w:type="dxa"/>
            <w:tcBorders>
              <w:top w:val="nil"/>
              <w:left w:val="single" w:sz="4" w:space="0" w:color="auto"/>
              <w:right w:val="single" w:sz="4" w:space="0" w:color="auto"/>
            </w:tcBorders>
            <w:vAlign w:val="center"/>
          </w:tcPr>
          <w:p w14:paraId="73CB5122" w14:textId="3F03B832" w:rsidR="00690EFD" w:rsidRPr="00A409BC" w:rsidRDefault="00690EFD" w:rsidP="00850B46">
            <w:pPr>
              <w:spacing w:after="0" w:line="240" w:lineRule="auto"/>
              <w:contextualSpacing/>
              <w:jc w:val="center"/>
              <w:rPr>
                <w:rFonts w:eastAsia="Times New Roman" w:cs="Times New Roman"/>
                <w:sz w:val="16"/>
                <w:szCs w:val="16"/>
                <w:lang w:eastAsia="de-CH"/>
              </w:rPr>
            </w:pPr>
            <w:r w:rsidRPr="00A409BC">
              <w:rPr>
                <w:color w:val="000000"/>
                <w:sz w:val="16"/>
                <w:szCs w:val="16"/>
              </w:rPr>
              <w:t>1</w:t>
            </w:r>
            <w:r w:rsidR="006F7805">
              <w:rPr>
                <w:color w:val="000000"/>
                <w:sz w:val="16"/>
                <w:szCs w:val="16"/>
              </w:rPr>
              <w:t>.</w:t>
            </w:r>
            <w:r w:rsidRPr="00A409BC">
              <w:rPr>
                <w:color w:val="000000"/>
                <w:sz w:val="16"/>
                <w:szCs w:val="16"/>
              </w:rPr>
              <w:t>03 [0</w:t>
            </w:r>
            <w:r w:rsidR="006F7805">
              <w:rPr>
                <w:color w:val="000000"/>
                <w:sz w:val="16"/>
                <w:szCs w:val="16"/>
              </w:rPr>
              <w:t>.</w:t>
            </w:r>
            <w:r w:rsidRPr="00A409BC">
              <w:rPr>
                <w:color w:val="000000"/>
                <w:sz w:val="16"/>
                <w:szCs w:val="16"/>
              </w:rPr>
              <w:t>77–1</w:t>
            </w:r>
            <w:r w:rsidR="006F7805">
              <w:rPr>
                <w:color w:val="000000"/>
                <w:sz w:val="16"/>
                <w:szCs w:val="16"/>
              </w:rPr>
              <w:t>.</w:t>
            </w:r>
            <w:r w:rsidRPr="00A409BC">
              <w:rPr>
                <w:color w:val="000000"/>
                <w:sz w:val="16"/>
                <w:szCs w:val="16"/>
              </w:rPr>
              <w:t>37]</w:t>
            </w:r>
          </w:p>
        </w:tc>
        <w:tc>
          <w:tcPr>
            <w:tcW w:w="1366" w:type="dxa"/>
            <w:tcBorders>
              <w:top w:val="nil"/>
              <w:left w:val="single" w:sz="4" w:space="0" w:color="auto"/>
              <w:right w:val="single" w:sz="4" w:space="0" w:color="auto"/>
            </w:tcBorders>
            <w:vAlign w:val="center"/>
          </w:tcPr>
          <w:p w14:paraId="59F47239" w14:textId="3352FE7E" w:rsidR="00690EFD" w:rsidRPr="00A409BC" w:rsidRDefault="00690EFD" w:rsidP="00850B46">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77 [0</w:t>
            </w:r>
            <w:r w:rsidR="006F7805">
              <w:rPr>
                <w:color w:val="000000"/>
                <w:sz w:val="16"/>
                <w:szCs w:val="16"/>
              </w:rPr>
              <w:t>.</w:t>
            </w:r>
            <w:r w:rsidRPr="00A409BC">
              <w:rPr>
                <w:color w:val="000000"/>
                <w:sz w:val="16"/>
                <w:szCs w:val="16"/>
              </w:rPr>
              <w:t>51–1</w:t>
            </w:r>
            <w:r w:rsidR="006F7805">
              <w:rPr>
                <w:color w:val="000000"/>
                <w:sz w:val="16"/>
                <w:szCs w:val="16"/>
              </w:rPr>
              <w:t>.</w:t>
            </w:r>
            <w:r w:rsidRPr="00A409BC">
              <w:rPr>
                <w:color w:val="000000"/>
                <w:sz w:val="16"/>
                <w:szCs w:val="16"/>
              </w:rPr>
              <w:t>16]</w:t>
            </w:r>
          </w:p>
        </w:tc>
        <w:tc>
          <w:tcPr>
            <w:tcW w:w="1367" w:type="dxa"/>
            <w:tcBorders>
              <w:top w:val="nil"/>
              <w:left w:val="single" w:sz="4" w:space="0" w:color="auto"/>
              <w:right w:val="single" w:sz="4" w:space="0" w:color="auto"/>
            </w:tcBorders>
            <w:vAlign w:val="center"/>
          </w:tcPr>
          <w:p w14:paraId="11CECBB4" w14:textId="2484A8EF" w:rsidR="00690EFD" w:rsidRPr="00A409BC" w:rsidRDefault="00690EFD" w:rsidP="00850B46">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70 [0</w:t>
            </w:r>
            <w:r w:rsidR="006F7805">
              <w:rPr>
                <w:color w:val="000000"/>
                <w:sz w:val="16"/>
                <w:szCs w:val="16"/>
              </w:rPr>
              <w:t>.</w:t>
            </w:r>
            <w:r w:rsidRPr="00A409BC">
              <w:rPr>
                <w:color w:val="000000"/>
                <w:sz w:val="16"/>
                <w:szCs w:val="16"/>
              </w:rPr>
              <w:t>41–1</w:t>
            </w:r>
            <w:r w:rsidR="006F7805">
              <w:rPr>
                <w:color w:val="000000"/>
                <w:sz w:val="16"/>
                <w:szCs w:val="16"/>
              </w:rPr>
              <w:t>.</w:t>
            </w:r>
            <w:r w:rsidRPr="00A409BC">
              <w:rPr>
                <w:color w:val="000000"/>
                <w:sz w:val="16"/>
                <w:szCs w:val="16"/>
              </w:rPr>
              <w:t>20]</w:t>
            </w:r>
          </w:p>
        </w:tc>
        <w:tc>
          <w:tcPr>
            <w:tcW w:w="1367" w:type="dxa"/>
            <w:tcBorders>
              <w:top w:val="nil"/>
              <w:left w:val="single" w:sz="4" w:space="0" w:color="auto"/>
              <w:right w:val="single" w:sz="12" w:space="0" w:color="auto"/>
            </w:tcBorders>
            <w:vAlign w:val="center"/>
          </w:tcPr>
          <w:p w14:paraId="45696772" w14:textId="5CA72069" w:rsidR="00690EFD" w:rsidRPr="00A409BC" w:rsidRDefault="00690EFD" w:rsidP="00850B46">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77 [0</w:t>
            </w:r>
            <w:r w:rsidR="006F7805">
              <w:rPr>
                <w:color w:val="000000"/>
                <w:sz w:val="16"/>
                <w:szCs w:val="16"/>
              </w:rPr>
              <w:t>.</w:t>
            </w:r>
            <w:r w:rsidRPr="00A409BC">
              <w:rPr>
                <w:color w:val="000000"/>
                <w:sz w:val="16"/>
                <w:szCs w:val="16"/>
              </w:rPr>
              <w:t>55–1</w:t>
            </w:r>
            <w:r w:rsidR="006F7805">
              <w:rPr>
                <w:color w:val="000000"/>
                <w:sz w:val="16"/>
                <w:szCs w:val="16"/>
              </w:rPr>
              <w:t>.</w:t>
            </w:r>
            <w:r w:rsidRPr="00A409BC">
              <w:rPr>
                <w:color w:val="000000"/>
                <w:sz w:val="16"/>
                <w:szCs w:val="16"/>
              </w:rPr>
              <w:t>06]</w:t>
            </w:r>
          </w:p>
        </w:tc>
      </w:tr>
      <w:tr w:rsidR="00690EFD" w:rsidRPr="00A409BC" w14:paraId="5DEC7AC8" w14:textId="77777777" w:rsidTr="00334EDB">
        <w:trPr>
          <w:trHeight w:val="57"/>
          <w:jc w:val="center"/>
        </w:trPr>
        <w:tc>
          <w:tcPr>
            <w:tcW w:w="3515" w:type="dxa"/>
            <w:tcBorders>
              <w:right w:val="single" w:sz="12" w:space="0" w:color="auto"/>
            </w:tcBorders>
          </w:tcPr>
          <w:p w14:paraId="10A4BCA2"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Age of mother at birth (years)</w:t>
            </w:r>
          </w:p>
        </w:tc>
        <w:tc>
          <w:tcPr>
            <w:tcW w:w="1366" w:type="dxa"/>
            <w:tcBorders>
              <w:left w:val="single" w:sz="12" w:space="0" w:color="auto"/>
              <w:right w:val="single" w:sz="4" w:space="0" w:color="auto"/>
            </w:tcBorders>
          </w:tcPr>
          <w:p w14:paraId="1AE54B20"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697FCDE9" w14:textId="77777777" w:rsidR="00690EFD" w:rsidRPr="00A409BC" w:rsidRDefault="00690EFD" w:rsidP="00334EDB">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tcPr>
          <w:p w14:paraId="670B41D4"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tcPr>
          <w:p w14:paraId="35E94838"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tcPr>
          <w:p w14:paraId="51845CE4" w14:textId="77777777" w:rsidR="00690EFD" w:rsidRPr="00A409BC" w:rsidRDefault="00690EFD" w:rsidP="00334EDB">
            <w:pPr>
              <w:spacing w:after="0" w:line="240" w:lineRule="auto"/>
              <w:contextualSpacing/>
              <w:jc w:val="center"/>
              <w:rPr>
                <w:color w:val="000000"/>
                <w:sz w:val="16"/>
                <w:szCs w:val="16"/>
              </w:rPr>
            </w:pPr>
          </w:p>
        </w:tc>
      </w:tr>
      <w:tr w:rsidR="00690EFD" w:rsidRPr="00A409BC" w14:paraId="5650D959" w14:textId="77777777" w:rsidTr="00334EDB">
        <w:trPr>
          <w:trHeight w:val="57"/>
          <w:jc w:val="center"/>
        </w:trPr>
        <w:tc>
          <w:tcPr>
            <w:tcW w:w="3515" w:type="dxa"/>
            <w:tcBorders>
              <w:right w:val="single" w:sz="12" w:space="0" w:color="auto"/>
            </w:tcBorders>
          </w:tcPr>
          <w:p w14:paraId="542F3055" w14:textId="35BB8883"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5</w:t>
            </w:r>
            <w:r w:rsidR="006F7805">
              <w:rPr>
                <w:rFonts w:eastAsia="Times New Roman" w:cs="Times New Roman"/>
                <w:sz w:val="16"/>
                <w:szCs w:val="16"/>
                <w:lang w:eastAsia="de-CH"/>
              </w:rPr>
              <w:t>.</w:t>
            </w:r>
            <w:r w:rsidRPr="00A409BC">
              <w:rPr>
                <w:rFonts w:eastAsia="Times New Roman" w:cs="Times New Roman"/>
                <w:sz w:val="16"/>
                <w:szCs w:val="16"/>
                <w:lang w:eastAsia="de-CH"/>
              </w:rPr>
              <w:t>3 years</w:t>
            </w:r>
          </w:p>
        </w:tc>
        <w:tc>
          <w:tcPr>
            <w:tcW w:w="1366" w:type="dxa"/>
            <w:tcBorders>
              <w:left w:val="single" w:sz="12" w:space="0" w:color="auto"/>
              <w:right w:val="single" w:sz="4" w:space="0" w:color="auto"/>
            </w:tcBorders>
          </w:tcPr>
          <w:p w14:paraId="315E1960" w14:textId="77777777" w:rsidR="00690EFD" w:rsidRPr="00A409BC" w:rsidRDefault="00690EFD" w:rsidP="00850B46">
            <w:pPr>
              <w:spacing w:after="0" w:line="240" w:lineRule="auto"/>
              <w:contextualSpacing/>
              <w:jc w:val="center"/>
              <w:rPr>
                <w:rFonts w:cs="Times New Roman"/>
                <w:sz w:val="16"/>
                <w:szCs w:val="16"/>
              </w:rPr>
            </w:pPr>
            <w:r w:rsidRPr="00A409BC">
              <w:rPr>
                <w:rFonts w:eastAsia="Times New Roman" w:cs="Times New Roman"/>
                <w:sz w:val="16"/>
                <w:szCs w:val="16"/>
                <w:lang w:eastAsia="de-CH"/>
              </w:rPr>
              <w:t>ref</w:t>
            </w:r>
          </w:p>
        </w:tc>
        <w:tc>
          <w:tcPr>
            <w:tcW w:w="1367" w:type="dxa"/>
            <w:tcBorders>
              <w:left w:val="single" w:sz="4" w:space="0" w:color="auto"/>
              <w:right w:val="single" w:sz="4" w:space="0" w:color="auto"/>
            </w:tcBorders>
            <w:vAlign w:val="center"/>
          </w:tcPr>
          <w:p w14:paraId="02005251" w14:textId="42C29955"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86–1</w:t>
            </w:r>
            <w:r w:rsidR="006F7805">
              <w:rPr>
                <w:color w:val="000000"/>
                <w:sz w:val="16"/>
                <w:szCs w:val="16"/>
              </w:rPr>
              <w:t>.</w:t>
            </w:r>
            <w:r w:rsidRPr="00A409BC">
              <w:rPr>
                <w:color w:val="000000"/>
                <w:sz w:val="16"/>
                <w:szCs w:val="16"/>
              </w:rPr>
              <w:t>09]</w:t>
            </w:r>
          </w:p>
        </w:tc>
        <w:tc>
          <w:tcPr>
            <w:tcW w:w="1366" w:type="dxa"/>
            <w:tcBorders>
              <w:left w:val="single" w:sz="4" w:space="0" w:color="auto"/>
              <w:right w:val="single" w:sz="4" w:space="0" w:color="auto"/>
            </w:tcBorders>
            <w:vAlign w:val="center"/>
          </w:tcPr>
          <w:p w14:paraId="6162AA1E" w14:textId="1C60325F"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03 [0</w:t>
            </w:r>
            <w:r w:rsidR="006F7805">
              <w:rPr>
                <w:color w:val="000000"/>
                <w:sz w:val="16"/>
                <w:szCs w:val="16"/>
              </w:rPr>
              <w:t>.</w:t>
            </w:r>
            <w:r w:rsidRPr="00A409BC">
              <w:rPr>
                <w:color w:val="000000"/>
                <w:sz w:val="16"/>
                <w:szCs w:val="16"/>
              </w:rPr>
              <w:t>87–1</w:t>
            </w:r>
            <w:r w:rsidR="006F7805">
              <w:rPr>
                <w:color w:val="000000"/>
                <w:sz w:val="16"/>
                <w:szCs w:val="16"/>
              </w:rPr>
              <w:t>.</w:t>
            </w:r>
            <w:r w:rsidRPr="00A409BC">
              <w:rPr>
                <w:color w:val="000000"/>
                <w:sz w:val="16"/>
                <w:szCs w:val="16"/>
              </w:rPr>
              <w:t>22]</w:t>
            </w:r>
          </w:p>
        </w:tc>
        <w:tc>
          <w:tcPr>
            <w:tcW w:w="1367" w:type="dxa"/>
            <w:tcBorders>
              <w:left w:val="single" w:sz="4" w:space="0" w:color="auto"/>
              <w:right w:val="single" w:sz="4" w:space="0" w:color="auto"/>
            </w:tcBorders>
            <w:vAlign w:val="center"/>
          </w:tcPr>
          <w:p w14:paraId="21251FB0" w14:textId="1B458D17"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20 [0</w:t>
            </w:r>
            <w:r w:rsidR="006F7805">
              <w:rPr>
                <w:color w:val="000000"/>
                <w:sz w:val="16"/>
                <w:szCs w:val="16"/>
              </w:rPr>
              <w:t>.</w:t>
            </w:r>
            <w:r w:rsidRPr="00A409BC">
              <w:rPr>
                <w:color w:val="000000"/>
                <w:sz w:val="16"/>
                <w:szCs w:val="16"/>
              </w:rPr>
              <w:t>97–1</w:t>
            </w:r>
            <w:r w:rsidR="006F7805">
              <w:rPr>
                <w:color w:val="000000"/>
                <w:sz w:val="16"/>
                <w:szCs w:val="16"/>
              </w:rPr>
              <w:t>.</w:t>
            </w:r>
            <w:r w:rsidRPr="00A409BC">
              <w:rPr>
                <w:color w:val="000000"/>
                <w:sz w:val="16"/>
                <w:szCs w:val="16"/>
              </w:rPr>
              <w:t>47]</w:t>
            </w:r>
          </w:p>
        </w:tc>
        <w:tc>
          <w:tcPr>
            <w:tcW w:w="1367" w:type="dxa"/>
            <w:tcBorders>
              <w:left w:val="single" w:sz="4" w:space="0" w:color="auto"/>
              <w:right w:val="single" w:sz="12" w:space="0" w:color="auto"/>
            </w:tcBorders>
            <w:vAlign w:val="center"/>
          </w:tcPr>
          <w:p w14:paraId="283D64CD" w14:textId="48E6316D"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00 [0</w:t>
            </w:r>
            <w:r w:rsidR="006F7805">
              <w:rPr>
                <w:color w:val="000000"/>
                <w:sz w:val="16"/>
                <w:szCs w:val="16"/>
              </w:rPr>
              <w:t>.</w:t>
            </w:r>
            <w:r w:rsidRPr="00A409BC">
              <w:rPr>
                <w:color w:val="000000"/>
                <w:sz w:val="16"/>
                <w:szCs w:val="16"/>
              </w:rPr>
              <w:t>87–1</w:t>
            </w:r>
            <w:r w:rsidR="006F7805">
              <w:rPr>
                <w:color w:val="000000"/>
                <w:sz w:val="16"/>
                <w:szCs w:val="16"/>
              </w:rPr>
              <w:t>.</w:t>
            </w:r>
            <w:r w:rsidRPr="00A409BC">
              <w:rPr>
                <w:color w:val="000000"/>
                <w:sz w:val="16"/>
                <w:szCs w:val="16"/>
              </w:rPr>
              <w:t>14]</w:t>
            </w:r>
          </w:p>
        </w:tc>
      </w:tr>
      <w:tr w:rsidR="00690EFD" w:rsidRPr="00A409BC" w14:paraId="240DE646" w14:textId="77777777" w:rsidTr="00334EDB">
        <w:trPr>
          <w:trHeight w:val="57"/>
          <w:jc w:val="center"/>
        </w:trPr>
        <w:tc>
          <w:tcPr>
            <w:tcW w:w="3515" w:type="dxa"/>
            <w:tcBorders>
              <w:right w:val="single" w:sz="12" w:space="0" w:color="auto"/>
            </w:tcBorders>
          </w:tcPr>
          <w:p w14:paraId="76AF131B"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Gestational age (weeks)</w:t>
            </w:r>
          </w:p>
        </w:tc>
        <w:tc>
          <w:tcPr>
            <w:tcW w:w="1366" w:type="dxa"/>
            <w:tcBorders>
              <w:left w:val="single" w:sz="12" w:space="0" w:color="auto"/>
              <w:right w:val="single" w:sz="4" w:space="0" w:color="auto"/>
            </w:tcBorders>
          </w:tcPr>
          <w:p w14:paraId="357CE29A"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130E0816"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1C58FB2D"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1CA8B641"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0F64AB57"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5FF97AD7" w14:textId="77777777" w:rsidTr="00334EDB">
        <w:trPr>
          <w:trHeight w:val="57"/>
          <w:jc w:val="center"/>
        </w:trPr>
        <w:tc>
          <w:tcPr>
            <w:tcW w:w="3515" w:type="dxa"/>
            <w:tcBorders>
              <w:right w:val="single" w:sz="12" w:space="0" w:color="auto"/>
            </w:tcBorders>
          </w:tcPr>
          <w:p w14:paraId="4447D1B6" w14:textId="07BDA4D0"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1</w:t>
            </w:r>
            <w:r w:rsidR="006F7805">
              <w:rPr>
                <w:rFonts w:eastAsia="Times New Roman" w:cs="Times New Roman"/>
                <w:sz w:val="16"/>
                <w:szCs w:val="16"/>
                <w:lang w:eastAsia="de-CH"/>
              </w:rPr>
              <w:t>.</w:t>
            </w:r>
            <w:r w:rsidRPr="00A409BC">
              <w:rPr>
                <w:rFonts w:eastAsia="Times New Roman" w:cs="Times New Roman"/>
                <w:sz w:val="16"/>
                <w:szCs w:val="16"/>
                <w:lang w:eastAsia="de-CH"/>
              </w:rPr>
              <w:t>9 weeks</w:t>
            </w:r>
          </w:p>
        </w:tc>
        <w:tc>
          <w:tcPr>
            <w:tcW w:w="1366" w:type="dxa"/>
            <w:tcBorders>
              <w:left w:val="single" w:sz="12" w:space="0" w:color="auto"/>
              <w:right w:val="single" w:sz="4" w:space="0" w:color="auto"/>
            </w:tcBorders>
            <w:vAlign w:val="center"/>
          </w:tcPr>
          <w:p w14:paraId="12451B7F"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03C8B97" w14:textId="4B17F790"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27 [1</w:t>
            </w:r>
            <w:r w:rsidR="006F7805">
              <w:rPr>
                <w:color w:val="000000"/>
                <w:sz w:val="16"/>
                <w:szCs w:val="16"/>
              </w:rPr>
              <w:t>.</w:t>
            </w:r>
            <w:r w:rsidRPr="00A409BC">
              <w:rPr>
                <w:color w:val="000000"/>
                <w:sz w:val="16"/>
                <w:szCs w:val="16"/>
              </w:rPr>
              <w:t>12–1</w:t>
            </w:r>
            <w:r w:rsidR="006F7805">
              <w:rPr>
                <w:color w:val="000000"/>
                <w:sz w:val="16"/>
                <w:szCs w:val="16"/>
              </w:rPr>
              <w:t>.</w:t>
            </w:r>
            <w:r w:rsidRPr="00A409BC">
              <w:rPr>
                <w:color w:val="000000"/>
                <w:sz w:val="16"/>
                <w:szCs w:val="16"/>
              </w:rPr>
              <w:t>43]</w:t>
            </w:r>
          </w:p>
        </w:tc>
        <w:tc>
          <w:tcPr>
            <w:tcW w:w="1366" w:type="dxa"/>
            <w:tcBorders>
              <w:left w:val="single" w:sz="4" w:space="0" w:color="auto"/>
              <w:right w:val="single" w:sz="4" w:space="0" w:color="auto"/>
            </w:tcBorders>
            <w:vAlign w:val="center"/>
          </w:tcPr>
          <w:p w14:paraId="2DC3D907" w14:textId="75F82926"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88 [0</w:t>
            </w:r>
            <w:r w:rsidR="006F7805">
              <w:rPr>
                <w:color w:val="000000"/>
                <w:sz w:val="16"/>
                <w:szCs w:val="16"/>
              </w:rPr>
              <w:t>.</w:t>
            </w:r>
            <w:r w:rsidRPr="00A409BC">
              <w:rPr>
                <w:color w:val="000000"/>
                <w:sz w:val="16"/>
                <w:szCs w:val="16"/>
              </w:rPr>
              <w:t>73–1</w:t>
            </w:r>
            <w:r w:rsidR="006F7805">
              <w:rPr>
                <w:color w:val="000000"/>
                <w:sz w:val="16"/>
                <w:szCs w:val="16"/>
              </w:rPr>
              <w:t>.</w:t>
            </w:r>
            <w:r w:rsidRPr="00A409BC">
              <w:rPr>
                <w:color w:val="000000"/>
                <w:sz w:val="16"/>
                <w:szCs w:val="16"/>
              </w:rPr>
              <w:t>07]</w:t>
            </w:r>
          </w:p>
        </w:tc>
        <w:tc>
          <w:tcPr>
            <w:tcW w:w="1367" w:type="dxa"/>
            <w:tcBorders>
              <w:left w:val="single" w:sz="4" w:space="0" w:color="auto"/>
              <w:right w:val="single" w:sz="4" w:space="0" w:color="auto"/>
            </w:tcBorders>
            <w:vAlign w:val="center"/>
          </w:tcPr>
          <w:p w14:paraId="4D69ABB9" w14:textId="7D6F94B6"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82 [0</w:t>
            </w:r>
            <w:r w:rsidR="006F7805">
              <w:rPr>
                <w:color w:val="000000"/>
                <w:sz w:val="16"/>
                <w:szCs w:val="16"/>
              </w:rPr>
              <w:t>.</w:t>
            </w:r>
            <w:r w:rsidRPr="00A409BC">
              <w:rPr>
                <w:color w:val="000000"/>
                <w:sz w:val="16"/>
                <w:szCs w:val="16"/>
              </w:rPr>
              <w:t>66–1</w:t>
            </w:r>
            <w:r w:rsidR="006F7805">
              <w:rPr>
                <w:color w:val="000000"/>
                <w:sz w:val="16"/>
                <w:szCs w:val="16"/>
              </w:rPr>
              <w:t>.</w:t>
            </w:r>
            <w:r w:rsidRPr="00A409BC">
              <w:rPr>
                <w:color w:val="000000"/>
                <w:sz w:val="16"/>
                <w:szCs w:val="16"/>
              </w:rPr>
              <w:t>02]</w:t>
            </w:r>
          </w:p>
        </w:tc>
        <w:tc>
          <w:tcPr>
            <w:tcW w:w="1367" w:type="dxa"/>
            <w:tcBorders>
              <w:left w:val="single" w:sz="4" w:space="0" w:color="auto"/>
              <w:right w:val="single" w:sz="12" w:space="0" w:color="auto"/>
            </w:tcBorders>
            <w:vAlign w:val="center"/>
          </w:tcPr>
          <w:p w14:paraId="69EDB9B0" w14:textId="4DB29B79"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10 [0</w:t>
            </w:r>
            <w:r w:rsidR="006F7805">
              <w:rPr>
                <w:color w:val="000000"/>
                <w:sz w:val="16"/>
                <w:szCs w:val="16"/>
              </w:rPr>
              <w:t>.</w:t>
            </w:r>
            <w:r w:rsidRPr="00A409BC">
              <w:rPr>
                <w:color w:val="000000"/>
                <w:sz w:val="16"/>
                <w:szCs w:val="16"/>
              </w:rPr>
              <w:t>96–1</w:t>
            </w:r>
            <w:r w:rsidR="006F7805">
              <w:rPr>
                <w:color w:val="000000"/>
                <w:sz w:val="16"/>
                <w:szCs w:val="16"/>
              </w:rPr>
              <w:t>.</w:t>
            </w:r>
            <w:r w:rsidRPr="00A409BC">
              <w:rPr>
                <w:color w:val="000000"/>
                <w:sz w:val="16"/>
                <w:szCs w:val="16"/>
              </w:rPr>
              <w:t>26]</w:t>
            </w:r>
          </w:p>
        </w:tc>
      </w:tr>
      <w:tr w:rsidR="00690EFD" w:rsidRPr="00A409BC" w14:paraId="228D5C60" w14:textId="77777777" w:rsidTr="00334EDB">
        <w:trPr>
          <w:trHeight w:val="57"/>
          <w:jc w:val="center"/>
        </w:trPr>
        <w:tc>
          <w:tcPr>
            <w:tcW w:w="3515" w:type="dxa"/>
            <w:tcBorders>
              <w:right w:val="single" w:sz="12" w:space="0" w:color="auto"/>
            </w:tcBorders>
          </w:tcPr>
          <w:p w14:paraId="00EA6526"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weight (grams)</w:t>
            </w:r>
          </w:p>
        </w:tc>
        <w:tc>
          <w:tcPr>
            <w:tcW w:w="1366" w:type="dxa"/>
            <w:tcBorders>
              <w:left w:val="single" w:sz="12" w:space="0" w:color="auto"/>
              <w:right w:val="single" w:sz="4" w:space="0" w:color="auto"/>
            </w:tcBorders>
          </w:tcPr>
          <w:p w14:paraId="3B370A84" w14:textId="77777777" w:rsidR="00690EFD" w:rsidRPr="00A409BC" w:rsidRDefault="00690EFD" w:rsidP="00334EDB">
            <w:pPr>
              <w:spacing w:after="0" w:line="240" w:lineRule="auto"/>
              <w:contextualSpacing/>
              <w:jc w:val="center"/>
              <w:rPr>
                <w:rFonts w:eastAsia="Times New Roman" w:cs="Times New Roman"/>
                <w:i/>
                <w:iCs/>
                <w:sz w:val="16"/>
                <w:szCs w:val="16"/>
                <w:lang w:eastAsia="de-CH"/>
              </w:rPr>
            </w:pPr>
          </w:p>
        </w:tc>
        <w:tc>
          <w:tcPr>
            <w:tcW w:w="1367" w:type="dxa"/>
            <w:tcBorders>
              <w:left w:val="single" w:sz="4" w:space="0" w:color="auto"/>
              <w:right w:val="single" w:sz="4" w:space="0" w:color="auto"/>
            </w:tcBorders>
          </w:tcPr>
          <w:p w14:paraId="499B4E22"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66114E08"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40EB8763"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26B5ABD2"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76FD8869" w14:textId="77777777" w:rsidTr="00334EDB">
        <w:trPr>
          <w:trHeight w:val="57"/>
          <w:jc w:val="center"/>
        </w:trPr>
        <w:tc>
          <w:tcPr>
            <w:tcW w:w="3515" w:type="dxa"/>
            <w:tcBorders>
              <w:right w:val="single" w:sz="12" w:space="0" w:color="auto"/>
            </w:tcBorders>
          </w:tcPr>
          <w:p w14:paraId="241D947C"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565 grams</w:t>
            </w:r>
          </w:p>
        </w:tc>
        <w:tc>
          <w:tcPr>
            <w:tcW w:w="1366" w:type="dxa"/>
            <w:tcBorders>
              <w:left w:val="single" w:sz="12" w:space="0" w:color="auto"/>
              <w:right w:val="single" w:sz="4" w:space="0" w:color="auto"/>
            </w:tcBorders>
            <w:vAlign w:val="center"/>
          </w:tcPr>
          <w:p w14:paraId="1DD62913"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3BF27114" w14:textId="33E034C0"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61 [0</w:t>
            </w:r>
            <w:r w:rsidR="006F7805">
              <w:rPr>
                <w:color w:val="000000"/>
                <w:sz w:val="16"/>
                <w:szCs w:val="16"/>
              </w:rPr>
              <w:t>.</w:t>
            </w:r>
            <w:r w:rsidRPr="00A409BC">
              <w:rPr>
                <w:color w:val="000000"/>
                <w:sz w:val="16"/>
                <w:szCs w:val="16"/>
              </w:rPr>
              <w:t>53–0</w:t>
            </w:r>
            <w:r w:rsidR="006F7805">
              <w:rPr>
                <w:color w:val="000000"/>
                <w:sz w:val="16"/>
                <w:szCs w:val="16"/>
              </w:rPr>
              <w:t>.</w:t>
            </w:r>
            <w:r w:rsidRPr="00A409BC">
              <w:rPr>
                <w:color w:val="000000"/>
                <w:sz w:val="16"/>
                <w:szCs w:val="16"/>
              </w:rPr>
              <w:t>70]</w:t>
            </w:r>
          </w:p>
        </w:tc>
        <w:tc>
          <w:tcPr>
            <w:tcW w:w="1366" w:type="dxa"/>
            <w:tcBorders>
              <w:left w:val="single" w:sz="4" w:space="0" w:color="auto"/>
              <w:right w:val="single" w:sz="4" w:space="0" w:color="auto"/>
            </w:tcBorders>
            <w:vAlign w:val="center"/>
          </w:tcPr>
          <w:p w14:paraId="5EE8E86D" w14:textId="09C2120D"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53 [1</w:t>
            </w:r>
            <w:r w:rsidR="006F7805">
              <w:rPr>
                <w:color w:val="000000"/>
                <w:sz w:val="16"/>
                <w:szCs w:val="16"/>
              </w:rPr>
              <w:t>.</w:t>
            </w:r>
            <w:r w:rsidRPr="00A409BC">
              <w:rPr>
                <w:color w:val="000000"/>
                <w:sz w:val="16"/>
                <w:szCs w:val="16"/>
              </w:rPr>
              <w:t>27–1</w:t>
            </w:r>
            <w:r w:rsidR="006F7805">
              <w:rPr>
                <w:color w:val="000000"/>
                <w:sz w:val="16"/>
                <w:szCs w:val="16"/>
              </w:rPr>
              <w:t>.</w:t>
            </w:r>
            <w:r w:rsidRPr="00A409BC">
              <w:rPr>
                <w:color w:val="000000"/>
                <w:sz w:val="16"/>
                <w:szCs w:val="16"/>
              </w:rPr>
              <w:t>84]</w:t>
            </w:r>
          </w:p>
        </w:tc>
        <w:tc>
          <w:tcPr>
            <w:tcW w:w="1367" w:type="dxa"/>
            <w:tcBorders>
              <w:left w:val="single" w:sz="4" w:space="0" w:color="auto"/>
              <w:right w:val="single" w:sz="4" w:space="0" w:color="auto"/>
            </w:tcBorders>
            <w:vAlign w:val="center"/>
          </w:tcPr>
          <w:p w14:paraId="28298779" w14:textId="09B9D08F"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33 [1</w:t>
            </w:r>
            <w:r w:rsidR="006F7805">
              <w:rPr>
                <w:color w:val="000000"/>
                <w:sz w:val="16"/>
                <w:szCs w:val="16"/>
              </w:rPr>
              <w:t>.</w:t>
            </w:r>
            <w:r w:rsidRPr="00A409BC">
              <w:rPr>
                <w:color w:val="000000"/>
                <w:sz w:val="16"/>
                <w:szCs w:val="16"/>
              </w:rPr>
              <w:t>06–1</w:t>
            </w:r>
            <w:r w:rsidR="006F7805">
              <w:rPr>
                <w:color w:val="000000"/>
                <w:sz w:val="16"/>
                <w:szCs w:val="16"/>
              </w:rPr>
              <w:t>.</w:t>
            </w:r>
            <w:r w:rsidRPr="00A409BC">
              <w:rPr>
                <w:color w:val="000000"/>
                <w:sz w:val="16"/>
                <w:szCs w:val="16"/>
              </w:rPr>
              <w:t>67]</w:t>
            </w:r>
          </w:p>
        </w:tc>
        <w:tc>
          <w:tcPr>
            <w:tcW w:w="1367" w:type="dxa"/>
            <w:tcBorders>
              <w:left w:val="single" w:sz="4" w:space="0" w:color="auto"/>
              <w:right w:val="single" w:sz="12" w:space="0" w:color="auto"/>
            </w:tcBorders>
            <w:vAlign w:val="center"/>
          </w:tcPr>
          <w:p w14:paraId="5C3EF9AF" w14:textId="3436A063"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80 [0</w:t>
            </w:r>
            <w:r w:rsidR="006F7805">
              <w:rPr>
                <w:color w:val="000000"/>
                <w:sz w:val="16"/>
                <w:szCs w:val="16"/>
              </w:rPr>
              <w:t>.</w:t>
            </w:r>
            <w:r w:rsidRPr="00A409BC">
              <w:rPr>
                <w:color w:val="000000"/>
                <w:sz w:val="16"/>
                <w:szCs w:val="16"/>
              </w:rPr>
              <w:t>68–0</w:t>
            </w:r>
            <w:r w:rsidR="006F7805">
              <w:rPr>
                <w:color w:val="000000"/>
                <w:sz w:val="16"/>
                <w:szCs w:val="16"/>
              </w:rPr>
              <w:t>.</w:t>
            </w:r>
            <w:r w:rsidRPr="00A409BC">
              <w:rPr>
                <w:color w:val="000000"/>
                <w:sz w:val="16"/>
                <w:szCs w:val="16"/>
              </w:rPr>
              <w:t>92]</w:t>
            </w:r>
          </w:p>
        </w:tc>
      </w:tr>
      <w:tr w:rsidR="00690EFD" w:rsidRPr="00A409BC" w14:paraId="49B0EA40" w14:textId="77777777" w:rsidTr="009A340E">
        <w:trPr>
          <w:trHeight w:val="57"/>
          <w:jc w:val="center"/>
        </w:trPr>
        <w:tc>
          <w:tcPr>
            <w:tcW w:w="10348" w:type="dxa"/>
            <w:gridSpan w:val="6"/>
            <w:tcBorders>
              <w:top w:val="single" w:sz="4" w:space="0" w:color="auto"/>
              <w:bottom w:val="single" w:sz="4" w:space="0" w:color="auto"/>
              <w:right w:val="single" w:sz="12" w:space="0" w:color="auto"/>
            </w:tcBorders>
          </w:tcPr>
          <w:p w14:paraId="77671C2D" w14:textId="77777777" w:rsidR="00690EFD" w:rsidRPr="00A409BC" w:rsidRDefault="00690EFD" w:rsidP="00334EDB">
            <w:pPr>
              <w:spacing w:after="0" w:line="240" w:lineRule="auto"/>
              <w:contextualSpacing/>
              <w:jc w:val="center"/>
              <w:rPr>
                <w:rFonts w:cs="Times New Roman"/>
                <w:b/>
                <w:bCs/>
                <w:sz w:val="16"/>
                <w:szCs w:val="16"/>
              </w:rPr>
            </w:pPr>
            <w:r w:rsidRPr="00A409BC">
              <w:rPr>
                <w:rFonts w:cs="Times New Roman"/>
                <w:b/>
                <w:bCs/>
                <w:sz w:val="16"/>
                <w:szCs w:val="16"/>
              </w:rPr>
              <w:t>LIFESTYLE</w:t>
            </w:r>
          </w:p>
        </w:tc>
      </w:tr>
      <w:tr w:rsidR="00690EFD" w:rsidRPr="00A409BC" w14:paraId="282AFA70" w14:textId="77777777" w:rsidTr="00FE2950">
        <w:trPr>
          <w:trHeight w:val="57"/>
          <w:jc w:val="center"/>
        </w:trPr>
        <w:tc>
          <w:tcPr>
            <w:tcW w:w="3515" w:type="dxa"/>
            <w:tcBorders>
              <w:top w:val="single" w:sz="4" w:space="0" w:color="auto"/>
              <w:right w:val="single" w:sz="12" w:space="0" w:color="auto"/>
            </w:tcBorders>
          </w:tcPr>
          <w:p w14:paraId="2317757D" w14:textId="77777777" w:rsidR="00690EFD" w:rsidRPr="00A409BC" w:rsidRDefault="00690EFD" w:rsidP="009A340E">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Smoking during pregnancy</w:t>
            </w:r>
            <w:r w:rsidRPr="00A409BC">
              <w:rPr>
                <w:rFonts w:eastAsia="Times New Roman" w:cs="Times New Roman"/>
                <w:sz w:val="16"/>
                <w:szCs w:val="16"/>
                <w:lang w:eastAsia="de-CH"/>
              </w:rPr>
              <w:t>, ref: No</w:t>
            </w:r>
          </w:p>
        </w:tc>
        <w:tc>
          <w:tcPr>
            <w:tcW w:w="1366" w:type="dxa"/>
            <w:tcBorders>
              <w:top w:val="single" w:sz="4" w:space="0" w:color="auto"/>
              <w:left w:val="single" w:sz="12" w:space="0" w:color="auto"/>
              <w:right w:val="single" w:sz="4" w:space="0" w:color="auto"/>
            </w:tcBorders>
          </w:tcPr>
          <w:p w14:paraId="560306E3"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single" w:sz="4" w:space="0" w:color="auto"/>
              <w:left w:val="single" w:sz="4" w:space="0" w:color="auto"/>
              <w:right w:val="single" w:sz="4" w:space="0" w:color="auto"/>
            </w:tcBorders>
          </w:tcPr>
          <w:p w14:paraId="4D2C216F" w14:textId="77777777" w:rsidR="00690EFD" w:rsidRPr="00A409BC" w:rsidRDefault="00690EFD" w:rsidP="009A340E">
            <w:pPr>
              <w:spacing w:after="0" w:line="240" w:lineRule="auto"/>
              <w:contextualSpacing/>
              <w:jc w:val="center"/>
              <w:rPr>
                <w:rFonts w:cs="Times New Roman"/>
                <w:sz w:val="16"/>
                <w:szCs w:val="16"/>
              </w:rPr>
            </w:pPr>
          </w:p>
        </w:tc>
        <w:tc>
          <w:tcPr>
            <w:tcW w:w="1366" w:type="dxa"/>
            <w:tcBorders>
              <w:top w:val="single" w:sz="4" w:space="0" w:color="auto"/>
              <w:left w:val="single" w:sz="4" w:space="0" w:color="auto"/>
              <w:right w:val="single" w:sz="4" w:space="0" w:color="auto"/>
            </w:tcBorders>
          </w:tcPr>
          <w:p w14:paraId="310B798A"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single" w:sz="4" w:space="0" w:color="auto"/>
              <w:left w:val="single" w:sz="4" w:space="0" w:color="auto"/>
              <w:right w:val="single" w:sz="4" w:space="0" w:color="auto"/>
            </w:tcBorders>
          </w:tcPr>
          <w:p w14:paraId="20427149"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single" w:sz="4" w:space="0" w:color="auto"/>
              <w:left w:val="single" w:sz="4" w:space="0" w:color="auto"/>
              <w:right w:val="single" w:sz="12" w:space="0" w:color="auto"/>
            </w:tcBorders>
          </w:tcPr>
          <w:p w14:paraId="3000C24E" w14:textId="77777777" w:rsidR="00690EFD" w:rsidRPr="00A409BC" w:rsidRDefault="00690EFD" w:rsidP="009A340E">
            <w:pPr>
              <w:spacing w:after="0" w:line="240" w:lineRule="auto"/>
              <w:contextualSpacing/>
              <w:jc w:val="center"/>
              <w:rPr>
                <w:rFonts w:cs="Times New Roman"/>
                <w:sz w:val="16"/>
                <w:szCs w:val="16"/>
              </w:rPr>
            </w:pPr>
          </w:p>
        </w:tc>
      </w:tr>
      <w:tr w:rsidR="00690EFD" w:rsidRPr="00A409BC" w14:paraId="194B9819" w14:textId="77777777" w:rsidTr="009A340E">
        <w:trPr>
          <w:trHeight w:val="57"/>
          <w:jc w:val="center"/>
        </w:trPr>
        <w:tc>
          <w:tcPr>
            <w:tcW w:w="3515" w:type="dxa"/>
            <w:tcBorders>
              <w:top w:val="nil"/>
              <w:right w:val="single" w:sz="12" w:space="0" w:color="auto"/>
            </w:tcBorders>
          </w:tcPr>
          <w:p w14:paraId="13D654D6" w14:textId="77777777" w:rsidR="00690EFD" w:rsidRPr="00A409BC" w:rsidRDefault="00690EFD" w:rsidP="00850B46">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Yes</w:t>
            </w:r>
          </w:p>
        </w:tc>
        <w:tc>
          <w:tcPr>
            <w:tcW w:w="1366" w:type="dxa"/>
            <w:tcBorders>
              <w:top w:val="nil"/>
              <w:left w:val="single" w:sz="12" w:space="0" w:color="auto"/>
              <w:right w:val="single" w:sz="4" w:space="0" w:color="auto"/>
            </w:tcBorders>
            <w:vAlign w:val="center"/>
          </w:tcPr>
          <w:p w14:paraId="2081476C"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right w:val="single" w:sz="4" w:space="0" w:color="auto"/>
            </w:tcBorders>
            <w:vAlign w:val="center"/>
          </w:tcPr>
          <w:p w14:paraId="1A9DBE1F" w14:textId="41A0C129"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64 [0</w:t>
            </w:r>
            <w:r w:rsidR="006F7805">
              <w:rPr>
                <w:color w:val="000000"/>
                <w:sz w:val="16"/>
                <w:szCs w:val="16"/>
              </w:rPr>
              <w:t>.</w:t>
            </w:r>
            <w:r w:rsidRPr="00A409BC">
              <w:rPr>
                <w:color w:val="000000"/>
                <w:sz w:val="16"/>
                <w:szCs w:val="16"/>
              </w:rPr>
              <w:t>45–0</w:t>
            </w:r>
            <w:r w:rsidR="006F7805">
              <w:rPr>
                <w:color w:val="000000"/>
                <w:sz w:val="16"/>
                <w:szCs w:val="16"/>
              </w:rPr>
              <w:t>.</w:t>
            </w:r>
            <w:r w:rsidRPr="00A409BC">
              <w:rPr>
                <w:color w:val="000000"/>
                <w:sz w:val="16"/>
                <w:szCs w:val="16"/>
              </w:rPr>
              <w:t>91]</w:t>
            </w:r>
          </w:p>
        </w:tc>
        <w:tc>
          <w:tcPr>
            <w:tcW w:w="1366" w:type="dxa"/>
            <w:tcBorders>
              <w:top w:val="nil"/>
              <w:left w:val="single" w:sz="4" w:space="0" w:color="auto"/>
              <w:right w:val="single" w:sz="4" w:space="0" w:color="auto"/>
            </w:tcBorders>
            <w:vAlign w:val="center"/>
          </w:tcPr>
          <w:p w14:paraId="30937478" w14:textId="3C0B509C"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22 [0</w:t>
            </w:r>
            <w:r w:rsidR="006F7805">
              <w:rPr>
                <w:color w:val="000000"/>
                <w:sz w:val="16"/>
                <w:szCs w:val="16"/>
              </w:rPr>
              <w:t>.</w:t>
            </w:r>
            <w:r w:rsidRPr="00A409BC">
              <w:rPr>
                <w:color w:val="000000"/>
                <w:sz w:val="16"/>
                <w:szCs w:val="16"/>
              </w:rPr>
              <w:t>79–1</w:t>
            </w:r>
            <w:r w:rsidR="006F7805">
              <w:rPr>
                <w:color w:val="000000"/>
                <w:sz w:val="16"/>
                <w:szCs w:val="16"/>
              </w:rPr>
              <w:t>.</w:t>
            </w:r>
            <w:r w:rsidRPr="00A409BC">
              <w:rPr>
                <w:color w:val="000000"/>
                <w:sz w:val="16"/>
                <w:szCs w:val="16"/>
              </w:rPr>
              <w:t>88]</w:t>
            </w:r>
          </w:p>
        </w:tc>
        <w:tc>
          <w:tcPr>
            <w:tcW w:w="1367" w:type="dxa"/>
            <w:tcBorders>
              <w:top w:val="nil"/>
              <w:left w:val="single" w:sz="4" w:space="0" w:color="auto"/>
              <w:right w:val="single" w:sz="4" w:space="0" w:color="auto"/>
            </w:tcBorders>
            <w:vAlign w:val="center"/>
          </w:tcPr>
          <w:p w14:paraId="23E7E4D4" w14:textId="3AB73927"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50 [0</w:t>
            </w:r>
            <w:r w:rsidR="006F7805">
              <w:rPr>
                <w:color w:val="000000"/>
                <w:sz w:val="16"/>
                <w:szCs w:val="16"/>
              </w:rPr>
              <w:t>.</w:t>
            </w:r>
            <w:r w:rsidRPr="00A409BC">
              <w:rPr>
                <w:color w:val="000000"/>
                <w:sz w:val="16"/>
                <w:szCs w:val="16"/>
              </w:rPr>
              <w:t>88–2</w:t>
            </w:r>
            <w:r w:rsidR="006F7805">
              <w:rPr>
                <w:color w:val="000000"/>
                <w:sz w:val="16"/>
                <w:szCs w:val="16"/>
              </w:rPr>
              <w:t>.</w:t>
            </w:r>
            <w:r w:rsidRPr="00A409BC">
              <w:rPr>
                <w:color w:val="000000"/>
                <w:sz w:val="16"/>
                <w:szCs w:val="16"/>
              </w:rPr>
              <w:t>54]</w:t>
            </w:r>
          </w:p>
        </w:tc>
        <w:tc>
          <w:tcPr>
            <w:tcW w:w="1367" w:type="dxa"/>
            <w:tcBorders>
              <w:top w:val="nil"/>
              <w:left w:val="single" w:sz="4" w:space="0" w:color="auto"/>
              <w:right w:val="single" w:sz="12" w:space="0" w:color="auto"/>
            </w:tcBorders>
            <w:vAlign w:val="center"/>
          </w:tcPr>
          <w:p w14:paraId="12426C90" w14:textId="39CBB5B0" w:rsidR="00690EFD" w:rsidRPr="00A409BC" w:rsidRDefault="00690EFD" w:rsidP="00850B46">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97 [0</w:t>
            </w:r>
            <w:r w:rsidR="006F7805">
              <w:rPr>
                <w:color w:val="000000"/>
                <w:sz w:val="16"/>
                <w:szCs w:val="16"/>
              </w:rPr>
              <w:t>.</w:t>
            </w:r>
            <w:r w:rsidRPr="00A409BC">
              <w:rPr>
                <w:color w:val="000000"/>
                <w:sz w:val="16"/>
                <w:szCs w:val="16"/>
              </w:rPr>
              <w:t>68–1</w:t>
            </w:r>
            <w:r w:rsidR="006F7805">
              <w:rPr>
                <w:color w:val="000000"/>
                <w:sz w:val="16"/>
                <w:szCs w:val="16"/>
              </w:rPr>
              <w:t>.</w:t>
            </w:r>
            <w:r w:rsidRPr="00A409BC">
              <w:rPr>
                <w:color w:val="000000"/>
                <w:sz w:val="16"/>
                <w:szCs w:val="16"/>
              </w:rPr>
              <w:t>40]</w:t>
            </w:r>
          </w:p>
        </w:tc>
      </w:tr>
      <w:tr w:rsidR="00690EFD" w:rsidRPr="00A409BC" w14:paraId="72B77114" w14:textId="77777777" w:rsidTr="009A340E">
        <w:trPr>
          <w:trHeight w:val="57"/>
          <w:jc w:val="center"/>
        </w:trPr>
        <w:tc>
          <w:tcPr>
            <w:tcW w:w="3515" w:type="dxa"/>
            <w:tcBorders>
              <w:top w:val="nil"/>
              <w:right w:val="single" w:sz="12" w:space="0" w:color="auto"/>
            </w:tcBorders>
          </w:tcPr>
          <w:p w14:paraId="0416AB03" w14:textId="77777777" w:rsidR="00690EFD" w:rsidRPr="00A409BC" w:rsidRDefault="00690EFD" w:rsidP="009A340E">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Breastfeeding</w:t>
            </w:r>
            <w:r w:rsidRPr="00A409BC">
              <w:rPr>
                <w:rFonts w:eastAsia="Times New Roman" w:cs="Times New Roman"/>
                <w:sz w:val="16"/>
                <w:szCs w:val="16"/>
                <w:lang w:eastAsia="de-CH"/>
              </w:rPr>
              <w:t>, ref: Yes</w:t>
            </w:r>
          </w:p>
        </w:tc>
        <w:tc>
          <w:tcPr>
            <w:tcW w:w="1366" w:type="dxa"/>
            <w:tcBorders>
              <w:top w:val="nil"/>
              <w:left w:val="single" w:sz="12" w:space="0" w:color="auto"/>
              <w:right w:val="single" w:sz="4" w:space="0" w:color="auto"/>
            </w:tcBorders>
          </w:tcPr>
          <w:p w14:paraId="74AB40D8"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68E3857E" w14:textId="77777777" w:rsidR="00690EFD" w:rsidRPr="00A409BC" w:rsidRDefault="00690EFD" w:rsidP="009A340E">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tcPr>
          <w:p w14:paraId="7B8529AE"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3E9D0287"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2876DADF" w14:textId="77777777" w:rsidR="00690EFD" w:rsidRPr="00A409BC" w:rsidRDefault="00690EFD" w:rsidP="009A340E">
            <w:pPr>
              <w:spacing w:after="0" w:line="240" w:lineRule="auto"/>
              <w:contextualSpacing/>
              <w:jc w:val="center"/>
              <w:rPr>
                <w:rFonts w:cs="Times New Roman"/>
                <w:sz w:val="16"/>
                <w:szCs w:val="16"/>
              </w:rPr>
            </w:pPr>
          </w:p>
        </w:tc>
      </w:tr>
      <w:tr w:rsidR="00690EFD" w:rsidRPr="00A409BC" w14:paraId="60DDA15D" w14:textId="77777777" w:rsidTr="009A340E">
        <w:trPr>
          <w:trHeight w:val="57"/>
          <w:jc w:val="center"/>
        </w:trPr>
        <w:tc>
          <w:tcPr>
            <w:tcW w:w="3515" w:type="dxa"/>
            <w:tcBorders>
              <w:top w:val="nil"/>
              <w:right w:val="single" w:sz="12" w:space="0" w:color="auto"/>
            </w:tcBorders>
          </w:tcPr>
          <w:p w14:paraId="027A04D4" w14:textId="77777777" w:rsidR="00690EFD" w:rsidRPr="00A409BC" w:rsidRDefault="00690EFD" w:rsidP="00AE52F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No</w:t>
            </w:r>
          </w:p>
        </w:tc>
        <w:tc>
          <w:tcPr>
            <w:tcW w:w="1366" w:type="dxa"/>
            <w:tcBorders>
              <w:top w:val="nil"/>
              <w:left w:val="single" w:sz="12" w:space="0" w:color="auto"/>
              <w:right w:val="single" w:sz="4" w:space="0" w:color="auto"/>
            </w:tcBorders>
            <w:vAlign w:val="center"/>
          </w:tcPr>
          <w:p w14:paraId="1E17F689" w14:textId="77777777" w:rsidR="00690EFD" w:rsidRPr="00A409BC" w:rsidRDefault="00690EFD" w:rsidP="00AE52F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right w:val="single" w:sz="4" w:space="0" w:color="auto"/>
            </w:tcBorders>
            <w:vAlign w:val="center"/>
          </w:tcPr>
          <w:p w14:paraId="18599E1F" w14:textId="6ED84F20"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06 [0</w:t>
            </w:r>
            <w:r w:rsidR="006F7805">
              <w:rPr>
                <w:color w:val="000000"/>
                <w:sz w:val="16"/>
                <w:szCs w:val="16"/>
              </w:rPr>
              <w:t>.</w:t>
            </w:r>
            <w:r w:rsidRPr="00A409BC">
              <w:rPr>
                <w:color w:val="000000"/>
                <w:sz w:val="16"/>
                <w:szCs w:val="16"/>
              </w:rPr>
              <w:t>85–1</w:t>
            </w:r>
            <w:r w:rsidR="006F7805">
              <w:rPr>
                <w:color w:val="000000"/>
                <w:sz w:val="16"/>
                <w:szCs w:val="16"/>
              </w:rPr>
              <w:t>.</w:t>
            </w:r>
            <w:r w:rsidRPr="00A409BC">
              <w:rPr>
                <w:color w:val="000000"/>
                <w:sz w:val="16"/>
                <w:szCs w:val="16"/>
              </w:rPr>
              <w:t>33]</w:t>
            </w:r>
          </w:p>
        </w:tc>
        <w:tc>
          <w:tcPr>
            <w:tcW w:w="1366" w:type="dxa"/>
            <w:tcBorders>
              <w:top w:val="nil"/>
              <w:left w:val="single" w:sz="4" w:space="0" w:color="auto"/>
              <w:right w:val="single" w:sz="4" w:space="0" w:color="auto"/>
            </w:tcBorders>
            <w:vAlign w:val="center"/>
          </w:tcPr>
          <w:p w14:paraId="4113C628" w14:textId="1E9D0E89"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04 [0</w:t>
            </w:r>
            <w:r w:rsidR="006F7805">
              <w:rPr>
                <w:color w:val="000000"/>
                <w:sz w:val="16"/>
                <w:szCs w:val="16"/>
              </w:rPr>
              <w:t>.</w:t>
            </w:r>
            <w:r w:rsidRPr="00A409BC">
              <w:rPr>
                <w:color w:val="000000"/>
                <w:sz w:val="16"/>
                <w:szCs w:val="16"/>
              </w:rPr>
              <w:t>75–1</w:t>
            </w:r>
            <w:r w:rsidR="006F7805">
              <w:rPr>
                <w:color w:val="000000"/>
                <w:sz w:val="16"/>
                <w:szCs w:val="16"/>
              </w:rPr>
              <w:t>.</w:t>
            </w:r>
            <w:r w:rsidRPr="00A409BC">
              <w:rPr>
                <w:color w:val="000000"/>
                <w:sz w:val="16"/>
                <w:szCs w:val="16"/>
              </w:rPr>
              <w:t>44]</w:t>
            </w:r>
          </w:p>
        </w:tc>
        <w:tc>
          <w:tcPr>
            <w:tcW w:w="1367" w:type="dxa"/>
            <w:tcBorders>
              <w:top w:val="nil"/>
              <w:left w:val="single" w:sz="4" w:space="0" w:color="auto"/>
              <w:right w:val="single" w:sz="4" w:space="0" w:color="auto"/>
            </w:tcBorders>
            <w:vAlign w:val="center"/>
          </w:tcPr>
          <w:p w14:paraId="2EA5BD88" w14:textId="20EED21A"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56 [1</w:t>
            </w:r>
            <w:r w:rsidR="006F7805">
              <w:rPr>
                <w:color w:val="000000"/>
                <w:sz w:val="16"/>
                <w:szCs w:val="16"/>
              </w:rPr>
              <w:t>.</w:t>
            </w:r>
            <w:r w:rsidRPr="00A409BC">
              <w:rPr>
                <w:color w:val="000000"/>
                <w:sz w:val="16"/>
                <w:szCs w:val="16"/>
              </w:rPr>
              <w:t>07–2</w:t>
            </w:r>
            <w:r w:rsidR="006F7805">
              <w:rPr>
                <w:color w:val="000000"/>
                <w:sz w:val="16"/>
                <w:szCs w:val="16"/>
              </w:rPr>
              <w:t>.</w:t>
            </w:r>
            <w:r w:rsidRPr="00A409BC">
              <w:rPr>
                <w:color w:val="000000"/>
                <w:sz w:val="16"/>
                <w:szCs w:val="16"/>
              </w:rPr>
              <w:t>29]</w:t>
            </w:r>
          </w:p>
        </w:tc>
        <w:tc>
          <w:tcPr>
            <w:tcW w:w="1367" w:type="dxa"/>
            <w:tcBorders>
              <w:top w:val="nil"/>
              <w:left w:val="single" w:sz="4" w:space="0" w:color="auto"/>
              <w:right w:val="single" w:sz="12" w:space="0" w:color="auto"/>
            </w:tcBorders>
            <w:vAlign w:val="center"/>
          </w:tcPr>
          <w:p w14:paraId="2764CB72" w14:textId="592164E1"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17 [0</w:t>
            </w:r>
            <w:r w:rsidR="006F7805">
              <w:rPr>
                <w:color w:val="000000"/>
                <w:sz w:val="16"/>
                <w:szCs w:val="16"/>
              </w:rPr>
              <w:t>.</w:t>
            </w:r>
            <w:r w:rsidRPr="00A409BC">
              <w:rPr>
                <w:color w:val="000000"/>
                <w:sz w:val="16"/>
                <w:szCs w:val="16"/>
              </w:rPr>
              <w:t>91–1</w:t>
            </w:r>
            <w:r w:rsidR="006F7805">
              <w:rPr>
                <w:color w:val="000000"/>
                <w:sz w:val="16"/>
                <w:szCs w:val="16"/>
              </w:rPr>
              <w:t>.</w:t>
            </w:r>
            <w:r w:rsidRPr="00A409BC">
              <w:rPr>
                <w:color w:val="000000"/>
                <w:sz w:val="16"/>
                <w:szCs w:val="16"/>
              </w:rPr>
              <w:t>50]</w:t>
            </w:r>
          </w:p>
        </w:tc>
      </w:tr>
      <w:tr w:rsidR="00690EFD" w:rsidRPr="00A409BC" w14:paraId="4FE318B4" w14:textId="77777777" w:rsidTr="009A340E">
        <w:trPr>
          <w:trHeight w:val="57"/>
          <w:jc w:val="center"/>
        </w:trPr>
        <w:tc>
          <w:tcPr>
            <w:tcW w:w="3515" w:type="dxa"/>
            <w:tcBorders>
              <w:top w:val="nil"/>
              <w:right w:val="single" w:sz="12" w:space="0" w:color="auto"/>
            </w:tcBorders>
          </w:tcPr>
          <w:p w14:paraId="31845B88" w14:textId="77777777" w:rsidR="00690EFD" w:rsidRPr="00A409BC" w:rsidRDefault="00690EFD" w:rsidP="009A340E">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Secondhand tobacco smoke</w:t>
            </w:r>
            <w:r w:rsidRPr="00A409BC">
              <w:rPr>
                <w:rFonts w:eastAsia="Times New Roman" w:cs="Times New Roman"/>
                <w:b/>
                <w:bCs/>
                <w:sz w:val="16"/>
                <w:szCs w:val="16"/>
                <w:vertAlign w:val="superscript"/>
                <w:lang w:eastAsia="de-CH"/>
              </w:rPr>
              <w:t>4</w:t>
            </w:r>
            <w:r w:rsidRPr="00A409BC">
              <w:rPr>
                <w:rFonts w:eastAsia="Times New Roman" w:cs="Times New Roman"/>
                <w:sz w:val="16"/>
                <w:szCs w:val="16"/>
                <w:lang w:eastAsia="de-CH"/>
              </w:rPr>
              <w:t>, ref: No</w:t>
            </w:r>
          </w:p>
        </w:tc>
        <w:tc>
          <w:tcPr>
            <w:tcW w:w="1366" w:type="dxa"/>
            <w:tcBorders>
              <w:top w:val="nil"/>
              <w:left w:val="single" w:sz="12" w:space="0" w:color="auto"/>
              <w:right w:val="single" w:sz="4" w:space="0" w:color="auto"/>
            </w:tcBorders>
            <w:vAlign w:val="center"/>
          </w:tcPr>
          <w:p w14:paraId="3DB835B7"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vAlign w:val="center"/>
          </w:tcPr>
          <w:p w14:paraId="5EF187FE" w14:textId="77777777" w:rsidR="00690EFD" w:rsidRPr="00A409BC" w:rsidRDefault="00690EFD" w:rsidP="009A340E">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vAlign w:val="center"/>
          </w:tcPr>
          <w:p w14:paraId="72FB054B"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23070F46"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60E1C22D" w14:textId="77777777" w:rsidR="00690EFD" w:rsidRPr="00A409BC" w:rsidRDefault="00690EFD" w:rsidP="009A340E">
            <w:pPr>
              <w:spacing w:after="0" w:line="240" w:lineRule="auto"/>
              <w:contextualSpacing/>
              <w:jc w:val="center"/>
              <w:rPr>
                <w:rFonts w:cs="Times New Roman"/>
                <w:sz w:val="16"/>
                <w:szCs w:val="16"/>
              </w:rPr>
            </w:pPr>
          </w:p>
        </w:tc>
      </w:tr>
      <w:tr w:rsidR="00690EFD" w:rsidRPr="00A409BC" w14:paraId="44813FA7" w14:textId="77777777" w:rsidTr="00334EDB">
        <w:trPr>
          <w:trHeight w:val="57"/>
          <w:jc w:val="center"/>
        </w:trPr>
        <w:tc>
          <w:tcPr>
            <w:tcW w:w="3515" w:type="dxa"/>
            <w:tcBorders>
              <w:top w:val="nil"/>
              <w:right w:val="single" w:sz="12" w:space="0" w:color="auto"/>
            </w:tcBorders>
          </w:tcPr>
          <w:p w14:paraId="5637A1DB" w14:textId="77777777" w:rsidR="00690EFD" w:rsidRPr="00A409BC" w:rsidRDefault="00690EFD" w:rsidP="00850B46">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Yes</w:t>
            </w:r>
          </w:p>
        </w:tc>
        <w:tc>
          <w:tcPr>
            <w:tcW w:w="1366" w:type="dxa"/>
            <w:tcBorders>
              <w:top w:val="nil"/>
              <w:left w:val="single" w:sz="12" w:space="0" w:color="auto"/>
              <w:right w:val="single" w:sz="4" w:space="0" w:color="auto"/>
            </w:tcBorders>
            <w:vAlign w:val="center"/>
          </w:tcPr>
          <w:p w14:paraId="2F49410D"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right w:val="single" w:sz="4" w:space="0" w:color="auto"/>
            </w:tcBorders>
            <w:vAlign w:val="center"/>
          </w:tcPr>
          <w:p w14:paraId="2851582E" w14:textId="64B29CA6"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94 [0</w:t>
            </w:r>
            <w:r w:rsidR="006F7805">
              <w:rPr>
                <w:color w:val="000000"/>
                <w:sz w:val="16"/>
                <w:szCs w:val="16"/>
              </w:rPr>
              <w:t>.</w:t>
            </w:r>
            <w:r w:rsidRPr="00A409BC">
              <w:rPr>
                <w:color w:val="000000"/>
                <w:sz w:val="16"/>
                <w:szCs w:val="16"/>
              </w:rPr>
              <w:t>74–1</w:t>
            </w:r>
            <w:r w:rsidR="006F7805">
              <w:rPr>
                <w:color w:val="000000"/>
                <w:sz w:val="16"/>
                <w:szCs w:val="16"/>
              </w:rPr>
              <w:t>.</w:t>
            </w:r>
            <w:r w:rsidRPr="00A409BC">
              <w:rPr>
                <w:color w:val="000000"/>
                <w:sz w:val="16"/>
                <w:szCs w:val="16"/>
              </w:rPr>
              <w:t>18]</w:t>
            </w:r>
          </w:p>
        </w:tc>
        <w:tc>
          <w:tcPr>
            <w:tcW w:w="1366" w:type="dxa"/>
            <w:tcBorders>
              <w:top w:val="nil"/>
              <w:left w:val="single" w:sz="4" w:space="0" w:color="auto"/>
              <w:right w:val="single" w:sz="4" w:space="0" w:color="auto"/>
            </w:tcBorders>
            <w:vAlign w:val="center"/>
          </w:tcPr>
          <w:p w14:paraId="53B0A8FD" w14:textId="6E4E2583"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37 [0</w:t>
            </w:r>
            <w:r w:rsidR="006F7805">
              <w:rPr>
                <w:color w:val="000000"/>
                <w:sz w:val="16"/>
                <w:szCs w:val="16"/>
              </w:rPr>
              <w:t>.</w:t>
            </w:r>
            <w:r w:rsidRPr="00A409BC">
              <w:rPr>
                <w:color w:val="000000"/>
                <w:sz w:val="16"/>
                <w:szCs w:val="16"/>
              </w:rPr>
              <w:t>98–1</w:t>
            </w:r>
            <w:r w:rsidR="006F7805">
              <w:rPr>
                <w:color w:val="000000"/>
                <w:sz w:val="16"/>
                <w:szCs w:val="16"/>
              </w:rPr>
              <w:t>.</w:t>
            </w:r>
            <w:r w:rsidRPr="00A409BC">
              <w:rPr>
                <w:color w:val="000000"/>
                <w:sz w:val="16"/>
                <w:szCs w:val="16"/>
              </w:rPr>
              <w:t>91]</w:t>
            </w:r>
          </w:p>
        </w:tc>
        <w:tc>
          <w:tcPr>
            <w:tcW w:w="1367" w:type="dxa"/>
            <w:tcBorders>
              <w:top w:val="nil"/>
              <w:left w:val="single" w:sz="4" w:space="0" w:color="auto"/>
              <w:right w:val="single" w:sz="4" w:space="0" w:color="auto"/>
            </w:tcBorders>
            <w:vAlign w:val="center"/>
          </w:tcPr>
          <w:p w14:paraId="3B4FC84E" w14:textId="43A591C2"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22 [0</w:t>
            </w:r>
            <w:r w:rsidR="006F7805">
              <w:rPr>
                <w:color w:val="000000"/>
                <w:sz w:val="16"/>
                <w:szCs w:val="16"/>
              </w:rPr>
              <w:t>.</w:t>
            </w:r>
            <w:r w:rsidRPr="00A409BC">
              <w:rPr>
                <w:color w:val="000000"/>
                <w:sz w:val="16"/>
                <w:szCs w:val="16"/>
              </w:rPr>
              <w:t>81–1</w:t>
            </w:r>
            <w:r w:rsidR="006F7805">
              <w:rPr>
                <w:color w:val="000000"/>
                <w:sz w:val="16"/>
                <w:szCs w:val="16"/>
              </w:rPr>
              <w:t>.</w:t>
            </w:r>
            <w:r w:rsidRPr="00A409BC">
              <w:rPr>
                <w:color w:val="000000"/>
                <w:sz w:val="16"/>
                <w:szCs w:val="16"/>
              </w:rPr>
              <w:t>85]</w:t>
            </w:r>
          </w:p>
        </w:tc>
        <w:tc>
          <w:tcPr>
            <w:tcW w:w="1367" w:type="dxa"/>
            <w:tcBorders>
              <w:top w:val="nil"/>
              <w:left w:val="single" w:sz="4" w:space="0" w:color="auto"/>
              <w:right w:val="single" w:sz="12" w:space="0" w:color="auto"/>
            </w:tcBorders>
            <w:vAlign w:val="center"/>
          </w:tcPr>
          <w:p w14:paraId="7EC41C5E" w14:textId="47EF00E8"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15 [0</w:t>
            </w:r>
            <w:r w:rsidR="006F7805">
              <w:rPr>
                <w:color w:val="000000"/>
                <w:sz w:val="16"/>
                <w:szCs w:val="16"/>
              </w:rPr>
              <w:t>.</w:t>
            </w:r>
            <w:r w:rsidRPr="00A409BC">
              <w:rPr>
                <w:color w:val="000000"/>
                <w:sz w:val="16"/>
                <w:szCs w:val="16"/>
              </w:rPr>
              <w:t>89–1</w:t>
            </w:r>
            <w:r w:rsidR="006F7805">
              <w:rPr>
                <w:color w:val="000000"/>
                <w:sz w:val="16"/>
                <w:szCs w:val="16"/>
              </w:rPr>
              <w:t>.</w:t>
            </w:r>
            <w:r w:rsidRPr="00A409BC">
              <w:rPr>
                <w:color w:val="000000"/>
                <w:sz w:val="16"/>
                <w:szCs w:val="16"/>
              </w:rPr>
              <w:t>49]</w:t>
            </w:r>
          </w:p>
        </w:tc>
      </w:tr>
      <w:tr w:rsidR="00690EFD" w:rsidRPr="00A409BC" w14:paraId="5FE4D3B6" w14:textId="77777777" w:rsidTr="00334EDB">
        <w:trPr>
          <w:trHeight w:val="57"/>
          <w:jc w:val="center"/>
        </w:trPr>
        <w:tc>
          <w:tcPr>
            <w:tcW w:w="3515" w:type="dxa"/>
            <w:tcBorders>
              <w:top w:val="nil"/>
              <w:right w:val="single" w:sz="12" w:space="0" w:color="auto"/>
            </w:tcBorders>
          </w:tcPr>
          <w:p w14:paraId="2D73CD19" w14:textId="77777777" w:rsidR="00690EFD" w:rsidRPr="00A409BC" w:rsidRDefault="00690EFD" w:rsidP="009A340E">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Vigorous physical activity</w:t>
            </w:r>
            <w:r w:rsidRPr="00A409BC">
              <w:rPr>
                <w:rFonts w:eastAsia="Times New Roman" w:cs="Times New Roman"/>
                <w:b/>
                <w:bCs/>
                <w:sz w:val="16"/>
                <w:szCs w:val="16"/>
                <w:vertAlign w:val="superscript"/>
                <w:lang w:eastAsia="de-CH"/>
              </w:rPr>
              <w:t>5</w:t>
            </w:r>
            <w:r w:rsidRPr="00A409BC">
              <w:rPr>
                <w:rFonts w:eastAsia="Times New Roman" w:cs="Times New Roman"/>
                <w:sz w:val="16"/>
                <w:szCs w:val="16"/>
                <w:lang w:eastAsia="de-CH"/>
              </w:rPr>
              <w:t>, ref:</w:t>
            </w:r>
            <w:r w:rsidRPr="00A409BC">
              <w:rPr>
                <w:rFonts w:eastAsia="Times New Roman" w:cs="Times New Roman"/>
                <w:sz w:val="16"/>
                <w:szCs w:val="16"/>
                <w:vertAlign w:val="superscript"/>
                <w:lang w:eastAsia="de-CH"/>
              </w:rPr>
              <w:t xml:space="preserve"> </w:t>
            </w:r>
            <w:r w:rsidRPr="00A409BC">
              <w:rPr>
                <w:rFonts w:eastAsia="Times New Roman" w:cs="Times New Roman"/>
                <w:sz w:val="16"/>
                <w:szCs w:val="16"/>
                <w:lang w:eastAsia="de-CH"/>
              </w:rPr>
              <w:t>0–3 hours per week</w:t>
            </w:r>
          </w:p>
        </w:tc>
        <w:tc>
          <w:tcPr>
            <w:tcW w:w="1366" w:type="dxa"/>
            <w:tcBorders>
              <w:top w:val="nil"/>
              <w:left w:val="single" w:sz="12" w:space="0" w:color="auto"/>
              <w:right w:val="single" w:sz="4" w:space="0" w:color="auto"/>
            </w:tcBorders>
            <w:vAlign w:val="center"/>
          </w:tcPr>
          <w:p w14:paraId="4E901358"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vAlign w:val="center"/>
          </w:tcPr>
          <w:p w14:paraId="0842F9F4" w14:textId="77777777" w:rsidR="00690EFD" w:rsidRPr="00A409BC" w:rsidRDefault="00690EFD" w:rsidP="009A340E">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vAlign w:val="center"/>
          </w:tcPr>
          <w:p w14:paraId="0C7BB719"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012BE911"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0C98E062" w14:textId="77777777" w:rsidR="00690EFD" w:rsidRPr="00A409BC" w:rsidRDefault="00690EFD" w:rsidP="009A340E">
            <w:pPr>
              <w:spacing w:after="0" w:line="240" w:lineRule="auto"/>
              <w:contextualSpacing/>
              <w:jc w:val="center"/>
              <w:rPr>
                <w:rFonts w:cs="Times New Roman"/>
                <w:sz w:val="16"/>
                <w:szCs w:val="16"/>
              </w:rPr>
            </w:pPr>
          </w:p>
        </w:tc>
      </w:tr>
      <w:tr w:rsidR="00690EFD" w:rsidRPr="00A409BC" w14:paraId="4E3D653B" w14:textId="77777777" w:rsidTr="00334EDB">
        <w:trPr>
          <w:trHeight w:val="57"/>
          <w:jc w:val="center"/>
        </w:trPr>
        <w:tc>
          <w:tcPr>
            <w:tcW w:w="3515" w:type="dxa"/>
            <w:tcBorders>
              <w:right w:val="single" w:sz="12" w:space="0" w:color="auto"/>
            </w:tcBorders>
          </w:tcPr>
          <w:p w14:paraId="689AD6BA" w14:textId="77777777" w:rsidR="00690EFD" w:rsidRPr="00A409BC" w:rsidRDefault="00690EFD" w:rsidP="00AE52F6">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≥4 hours per week</w:t>
            </w:r>
          </w:p>
        </w:tc>
        <w:tc>
          <w:tcPr>
            <w:tcW w:w="1366" w:type="dxa"/>
            <w:tcBorders>
              <w:left w:val="single" w:sz="12" w:space="0" w:color="auto"/>
              <w:right w:val="single" w:sz="4" w:space="0" w:color="auto"/>
            </w:tcBorders>
          </w:tcPr>
          <w:p w14:paraId="172C8B6B" w14:textId="77777777" w:rsidR="00690EFD" w:rsidRPr="00A409BC" w:rsidRDefault="00690EFD" w:rsidP="00AE52F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22ED464A" w14:textId="5D07AA87"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04 [0</w:t>
            </w:r>
            <w:r w:rsidR="006F7805">
              <w:rPr>
                <w:color w:val="000000"/>
                <w:sz w:val="16"/>
                <w:szCs w:val="16"/>
              </w:rPr>
              <w:t>.</w:t>
            </w:r>
            <w:r w:rsidRPr="00A409BC">
              <w:rPr>
                <w:color w:val="000000"/>
                <w:sz w:val="16"/>
                <w:szCs w:val="16"/>
              </w:rPr>
              <w:t>85–1</w:t>
            </w:r>
            <w:r w:rsidR="006F7805">
              <w:rPr>
                <w:color w:val="000000"/>
                <w:sz w:val="16"/>
                <w:szCs w:val="16"/>
              </w:rPr>
              <w:t>.</w:t>
            </w:r>
            <w:r w:rsidRPr="00A409BC">
              <w:rPr>
                <w:color w:val="000000"/>
                <w:sz w:val="16"/>
                <w:szCs w:val="16"/>
              </w:rPr>
              <w:t>29]</w:t>
            </w:r>
          </w:p>
        </w:tc>
        <w:tc>
          <w:tcPr>
            <w:tcW w:w="1366" w:type="dxa"/>
            <w:tcBorders>
              <w:left w:val="single" w:sz="4" w:space="0" w:color="auto"/>
              <w:right w:val="single" w:sz="4" w:space="0" w:color="auto"/>
            </w:tcBorders>
            <w:vAlign w:val="center"/>
          </w:tcPr>
          <w:p w14:paraId="03AE4420" w14:textId="2F665064"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86 [0</w:t>
            </w:r>
            <w:r w:rsidR="006F7805">
              <w:rPr>
                <w:color w:val="000000"/>
                <w:sz w:val="16"/>
                <w:szCs w:val="16"/>
              </w:rPr>
              <w:t>.</w:t>
            </w:r>
            <w:r w:rsidRPr="00A409BC">
              <w:rPr>
                <w:color w:val="000000"/>
                <w:sz w:val="16"/>
                <w:szCs w:val="16"/>
              </w:rPr>
              <w:t>64–1</w:t>
            </w:r>
            <w:r w:rsidR="006F7805">
              <w:rPr>
                <w:color w:val="000000"/>
                <w:sz w:val="16"/>
                <w:szCs w:val="16"/>
              </w:rPr>
              <w:t>.</w:t>
            </w:r>
            <w:r w:rsidRPr="00A409BC">
              <w:rPr>
                <w:color w:val="000000"/>
                <w:sz w:val="16"/>
                <w:szCs w:val="16"/>
              </w:rPr>
              <w:t>17]</w:t>
            </w:r>
          </w:p>
        </w:tc>
        <w:tc>
          <w:tcPr>
            <w:tcW w:w="1367" w:type="dxa"/>
            <w:tcBorders>
              <w:left w:val="single" w:sz="4" w:space="0" w:color="auto"/>
              <w:right w:val="single" w:sz="4" w:space="0" w:color="auto"/>
            </w:tcBorders>
            <w:vAlign w:val="center"/>
          </w:tcPr>
          <w:p w14:paraId="4F783ECA" w14:textId="5E6D3651"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64 [0</w:t>
            </w:r>
            <w:r w:rsidR="006F7805">
              <w:rPr>
                <w:color w:val="000000"/>
                <w:sz w:val="16"/>
                <w:szCs w:val="16"/>
              </w:rPr>
              <w:t>.</w:t>
            </w:r>
            <w:r w:rsidRPr="00A409BC">
              <w:rPr>
                <w:color w:val="000000"/>
                <w:sz w:val="16"/>
                <w:szCs w:val="16"/>
              </w:rPr>
              <w:t>44–0</w:t>
            </w:r>
            <w:r w:rsidR="006F7805">
              <w:rPr>
                <w:color w:val="000000"/>
                <w:sz w:val="16"/>
                <w:szCs w:val="16"/>
              </w:rPr>
              <w:t>.</w:t>
            </w:r>
            <w:r w:rsidRPr="00A409BC">
              <w:rPr>
                <w:color w:val="000000"/>
                <w:sz w:val="16"/>
                <w:szCs w:val="16"/>
              </w:rPr>
              <w:t>93]</w:t>
            </w:r>
          </w:p>
        </w:tc>
        <w:tc>
          <w:tcPr>
            <w:tcW w:w="1367" w:type="dxa"/>
            <w:tcBorders>
              <w:left w:val="single" w:sz="4" w:space="0" w:color="auto"/>
              <w:right w:val="single" w:sz="12" w:space="0" w:color="auto"/>
            </w:tcBorders>
            <w:vAlign w:val="center"/>
          </w:tcPr>
          <w:p w14:paraId="530DA9F1" w14:textId="54B95A95" w:rsidR="00690EFD" w:rsidRPr="00A409BC" w:rsidRDefault="00690EFD" w:rsidP="00AE52F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75 [0</w:t>
            </w:r>
            <w:r w:rsidR="006F7805">
              <w:rPr>
                <w:color w:val="000000"/>
                <w:sz w:val="16"/>
                <w:szCs w:val="16"/>
              </w:rPr>
              <w:t>.</w:t>
            </w:r>
            <w:r w:rsidRPr="00A409BC">
              <w:rPr>
                <w:color w:val="000000"/>
                <w:sz w:val="16"/>
                <w:szCs w:val="16"/>
              </w:rPr>
              <w:t>59–0</w:t>
            </w:r>
            <w:r w:rsidR="006F7805">
              <w:rPr>
                <w:color w:val="000000"/>
                <w:sz w:val="16"/>
                <w:szCs w:val="16"/>
              </w:rPr>
              <w:t>.</w:t>
            </w:r>
            <w:r w:rsidRPr="00A409BC">
              <w:rPr>
                <w:color w:val="000000"/>
                <w:sz w:val="16"/>
                <w:szCs w:val="16"/>
              </w:rPr>
              <w:t>94]</w:t>
            </w:r>
          </w:p>
        </w:tc>
      </w:tr>
      <w:tr w:rsidR="00690EFD" w:rsidRPr="00A409BC" w14:paraId="03B5529D" w14:textId="77777777" w:rsidTr="00F105E1">
        <w:trPr>
          <w:trHeight w:val="57"/>
          <w:jc w:val="center"/>
        </w:trPr>
        <w:tc>
          <w:tcPr>
            <w:tcW w:w="3515" w:type="dxa"/>
            <w:tcBorders>
              <w:bottom w:val="nil"/>
              <w:right w:val="single" w:sz="12" w:space="0" w:color="auto"/>
            </w:tcBorders>
          </w:tcPr>
          <w:p w14:paraId="24616ABE" w14:textId="77777777" w:rsidR="00690EFD" w:rsidRPr="00A409BC" w:rsidRDefault="00690EFD" w:rsidP="009A340E">
            <w:pPr>
              <w:spacing w:after="0" w:line="240" w:lineRule="auto"/>
              <w:contextualSpacing/>
              <w:rPr>
                <w:rFonts w:eastAsia="Times New Roman" w:cs="Times New Roman"/>
                <w:sz w:val="16"/>
                <w:szCs w:val="16"/>
                <w:lang w:eastAsia="de-CH"/>
              </w:rPr>
            </w:pPr>
            <w:r w:rsidRPr="00A409BC">
              <w:rPr>
                <w:rFonts w:eastAsia="Times New Roman" w:cs="Times New Roman"/>
                <w:b/>
                <w:bCs/>
                <w:color w:val="000000" w:themeColor="text1"/>
                <w:sz w:val="16"/>
                <w:szCs w:val="16"/>
                <w:lang w:eastAsia="de-CH"/>
              </w:rPr>
              <w:t>Fresh fruits intake</w:t>
            </w:r>
            <w:r w:rsidRPr="00A409BC">
              <w:rPr>
                <w:rFonts w:eastAsia="Times New Roman" w:cs="Times New Roman"/>
                <w:b/>
                <w:bCs/>
                <w:color w:val="000000" w:themeColor="text1"/>
                <w:sz w:val="16"/>
                <w:szCs w:val="16"/>
                <w:vertAlign w:val="superscript"/>
                <w:lang w:eastAsia="de-CH"/>
              </w:rPr>
              <w:t>6</w:t>
            </w:r>
            <w:r w:rsidRPr="00A409BC">
              <w:rPr>
                <w:rFonts w:eastAsia="Times New Roman" w:cs="Times New Roman"/>
                <w:color w:val="000000" w:themeColor="text1"/>
                <w:sz w:val="16"/>
                <w:szCs w:val="16"/>
                <w:lang w:eastAsia="de-CH"/>
              </w:rPr>
              <w:t>, ref: Once daily or more</w:t>
            </w:r>
          </w:p>
        </w:tc>
        <w:tc>
          <w:tcPr>
            <w:tcW w:w="1366" w:type="dxa"/>
            <w:tcBorders>
              <w:left w:val="single" w:sz="12" w:space="0" w:color="auto"/>
              <w:bottom w:val="nil"/>
              <w:right w:val="single" w:sz="4" w:space="0" w:color="auto"/>
            </w:tcBorders>
            <w:vAlign w:val="center"/>
          </w:tcPr>
          <w:p w14:paraId="4848BA7D"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left w:val="single" w:sz="4" w:space="0" w:color="auto"/>
              <w:bottom w:val="nil"/>
              <w:right w:val="single" w:sz="4" w:space="0" w:color="auto"/>
            </w:tcBorders>
            <w:vAlign w:val="center"/>
          </w:tcPr>
          <w:p w14:paraId="2927217B" w14:textId="77777777" w:rsidR="00690EFD" w:rsidRPr="00A409BC" w:rsidRDefault="00690EFD" w:rsidP="009A340E">
            <w:pPr>
              <w:spacing w:after="0" w:line="240" w:lineRule="auto"/>
              <w:contextualSpacing/>
              <w:jc w:val="center"/>
              <w:rPr>
                <w:rFonts w:cs="Times New Roman"/>
                <w:sz w:val="16"/>
                <w:szCs w:val="16"/>
              </w:rPr>
            </w:pPr>
          </w:p>
        </w:tc>
        <w:tc>
          <w:tcPr>
            <w:tcW w:w="1366" w:type="dxa"/>
            <w:tcBorders>
              <w:left w:val="single" w:sz="4" w:space="0" w:color="auto"/>
              <w:bottom w:val="nil"/>
              <w:right w:val="single" w:sz="4" w:space="0" w:color="auto"/>
            </w:tcBorders>
            <w:vAlign w:val="center"/>
          </w:tcPr>
          <w:p w14:paraId="5D3C3DE1"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left w:val="single" w:sz="4" w:space="0" w:color="auto"/>
              <w:bottom w:val="nil"/>
              <w:right w:val="single" w:sz="4" w:space="0" w:color="auto"/>
            </w:tcBorders>
          </w:tcPr>
          <w:p w14:paraId="6B1EC48A" w14:textId="77777777" w:rsidR="00690EFD" w:rsidRPr="00A409BC" w:rsidRDefault="00690EFD" w:rsidP="009A340E">
            <w:pPr>
              <w:spacing w:after="0" w:line="240" w:lineRule="auto"/>
              <w:contextualSpacing/>
              <w:jc w:val="center"/>
              <w:rPr>
                <w:rFonts w:cs="Times New Roman"/>
                <w:sz w:val="16"/>
                <w:szCs w:val="16"/>
              </w:rPr>
            </w:pPr>
          </w:p>
        </w:tc>
        <w:tc>
          <w:tcPr>
            <w:tcW w:w="1367" w:type="dxa"/>
            <w:tcBorders>
              <w:left w:val="single" w:sz="4" w:space="0" w:color="auto"/>
              <w:bottom w:val="nil"/>
              <w:right w:val="single" w:sz="12" w:space="0" w:color="auto"/>
            </w:tcBorders>
          </w:tcPr>
          <w:p w14:paraId="1666E03D" w14:textId="77777777" w:rsidR="00690EFD" w:rsidRPr="00A409BC" w:rsidRDefault="00690EFD" w:rsidP="009A340E">
            <w:pPr>
              <w:spacing w:after="0" w:line="240" w:lineRule="auto"/>
              <w:contextualSpacing/>
              <w:jc w:val="center"/>
              <w:rPr>
                <w:rFonts w:cs="Times New Roman"/>
                <w:sz w:val="16"/>
                <w:szCs w:val="16"/>
              </w:rPr>
            </w:pPr>
          </w:p>
        </w:tc>
      </w:tr>
      <w:tr w:rsidR="00690EFD" w:rsidRPr="00A409BC" w14:paraId="0E89F6D7" w14:textId="77777777" w:rsidTr="00F105E1">
        <w:trPr>
          <w:trHeight w:val="57"/>
          <w:jc w:val="center"/>
        </w:trPr>
        <w:tc>
          <w:tcPr>
            <w:tcW w:w="3515" w:type="dxa"/>
            <w:tcBorders>
              <w:bottom w:val="single" w:sz="4" w:space="0" w:color="auto"/>
              <w:right w:val="single" w:sz="12" w:space="0" w:color="auto"/>
            </w:tcBorders>
          </w:tcPr>
          <w:p w14:paraId="5E2F0B54" w14:textId="77777777" w:rsidR="00690EFD" w:rsidRPr="00A409BC" w:rsidRDefault="00690EFD" w:rsidP="00850B46">
            <w:pPr>
              <w:spacing w:after="0" w:line="240" w:lineRule="auto"/>
              <w:ind w:firstLine="318"/>
              <w:contextualSpacing/>
              <w:rPr>
                <w:rFonts w:eastAsia="Times New Roman" w:cs="Times New Roman"/>
                <w:sz w:val="16"/>
                <w:szCs w:val="16"/>
                <w:lang w:eastAsia="de-CH"/>
              </w:rPr>
            </w:pPr>
            <w:r w:rsidRPr="00A409BC">
              <w:rPr>
                <w:rFonts w:eastAsia="Times New Roman" w:cs="Times New Roman"/>
                <w:color w:val="000000" w:themeColor="text1"/>
                <w:sz w:val="16"/>
                <w:szCs w:val="16"/>
                <w:lang w:eastAsia="de-CH"/>
              </w:rPr>
              <w:t>Less than once daily</w:t>
            </w:r>
          </w:p>
        </w:tc>
        <w:tc>
          <w:tcPr>
            <w:tcW w:w="1366" w:type="dxa"/>
            <w:tcBorders>
              <w:left w:val="single" w:sz="12" w:space="0" w:color="auto"/>
              <w:bottom w:val="single" w:sz="4" w:space="0" w:color="auto"/>
              <w:right w:val="single" w:sz="4" w:space="0" w:color="auto"/>
            </w:tcBorders>
          </w:tcPr>
          <w:p w14:paraId="4DD27B7E" w14:textId="77777777" w:rsidR="00690EFD" w:rsidRPr="00A409BC" w:rsidRDefault="00690EFD" w:rsidP="00850B46">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bottom w:val="single" w:sz="4" w:space="0" w:color="auto"/>
              <w:right w:val="single" w:sz="4" w:space="0" w:color="auto"/>
            </w:tcBorders>
            <w:vAlign w:val="center"/>
          </w:tcPr>
          <w:p w14:paraId="1ED872C8" w14:textId="71834FB7"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09 [0</w:t>
            </w:r>
            <w:r w:rsidR="006F7805">
              <w:rPr>
                <w:color w:val="000000"/>
                <w:sz w:val="16"/>
                <w:szCs w:val="16"/>
              </w:rPr>
              <w:t>.</w:t>
            </w:r>
            <w:r w:rsidRPr="00A409BC">
              <w:rPr>
                <w:color w:val="000000"/>
                <w:sz w:val="16"/>
                <w:szCs w:val="16"/>
              </w:rPr>
              <w:t>86–1</w:t>
            </w:r>
            <w:r w:rsidR="006F7805">
              <w:rPr>
                <w:color w:val="000000"/>
                <w:sz w:val="16"/>
                <w:szCs w:val="16"/>
              </w:rPr>
              <w:t>.</w:t>
            </w:r>
            <w:r w:rsidRPr="00A409BC">
              <w:rPr>
                <w:color w:val="000000"/>
                <w:sz w:val="16"/>
                <w:szCs w:val="16"/>
              </w:rPr>
              <w:t>38]</w:t>
            </w:r>
          </w:p>
        </w:tc>
        <w:tc>
          <w:tcPr>
            <w:tcW w:w="1366" w:type="dxa"/>
            <w:tcBorders>
              <w:left w:val="single" w:sz="4" w:space="0" w:color="auto"/>
              <w:bottom w:val="single" w:sz="4" w:space="0" w:color="auto"/>
              <w:right w:val="single" w:sz="4" w:space="0" w:color="auto"/>
            </w:tcBorders>
            <w:vAlign w:val="center"/>
          </w:tcPr>
          <w:p w14:paraId="70B82C9C" w14:textId="3D67EDE4"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03 [0</w:t>
            </w:r>
            <w:r w:rsidR="006F7805">
              <w:rPr>
                <w:color w:val="000000"/>
                <w:sz w:val="16"/>
                <w:szCs w:val="16"/>
              </w:rPr>
              <w:t>.</w:t>
            </w:r>
            <w:r w:rsidRPr="00A409BC">
              <w:rPr>
                <w:color w:val="000000"/>
                <w:sz w:val="16"/>
                <w:szCs w:val="16"/>
              </w:rPr>
              <w:t>73–1</w:t>
            </w:r>
            <w:r w:rsidR="006F7805">
              <w:rPr>
                <w:color w:val="000000"/>
                <w:sz w:val="16"/>
                <w:szCs w:val="16"/>
              </w:rPr>
              <w:t>.</w:t>
            </w:r>
            <w:r w:rsidRPr="00A409BC">
              <w:rPr>
                <w:color w:val="000000"/>
                <w:sz w:val="16"/>
                <w:szCs w:val="16"/>
              </w:rPr>
              <w:t>44]</w:t>
            </w:r>
          </w:p>
        </w:tc>
        <w:tc>
          <w:tcPr>
            <w:tcW w:w="1367" w:type="dxa"/>
            <w:tcBorders>
              <w:left w:val="single" w:sz="4" w:space="0" w:color="auto"/>
              <w:bottom w:val="single" w:sz="4" w:space="0" w:color="auto"/>
              <w:right w:val="single" w:sz="4" w:space="0" w:color="auto"/>
            </w:tcBorders>
            <w:vAlign w:val="center"/>
          </w:tcPr>
          <w:p w14:paraId="64944139" w14:textId="64726618"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98 [0</w:t>
            </w:r>
            <w:r w:rsidR="006F7805">
              <w:rPr>
                <w:color w:val="000000"/>
                <w:sz w:val="16"/>
                <w:szCs w:val="16"/>
              </w:rPr>
              <w:t>.</w:t>
            </w:r>
            <w:r w:rsidRPr="00A409BC">
              <w:rPr>
                <w:color w:val="000000"/>
                <w:sz w:val="16"/>
                <w:szCs w:val="16"/>
              </w:rPr>
              <w:t>64–1</w:t>
            </w:r>
            <w:r w:rsidR="006F7805">
              <w:rPr>
                <w:color w:val="000000"/>
                <w:sz w:val="16"/>
                <w:szCs w:val="16"/>
              </w:rPr>
              <w:t>.</w:t>
            </w:r>
            <w:r w:rsidRPr="00A409BC">
              <w:rPr>
                <w:color w:val="000000"/>
                <w:sz w:val="16"/>
                <w:szCs w:val="16"/>
              </w:rPr>
              <w:t>50]</w:t>
            </w:r>
          </w:p>
        </w:tc>
        <w:tc>
          <w:tcPr>
            <w:tcW w:w="1367" w:type="dxa"/>
            <w:tcBorders>
              <w:left w:val="single" w:sz="4" w:space="0" w:color="auto"/>
              <w:bottom w:val="single" w:sz="4" w:space="0" w:color="auto"/>
              <w:right w:val="single" w:sz="12" w:space="0" w:color="auto"/>
            </w:tcBorders>
            <w:vAlign w:val="center"/>
          </w:tcPr>
          <w:p w14:paraId="26971EEB" w14:textId="6B547F30" w:rsidR="00690EFD" w:rsidRPr="00A409BC" w:rsidRDefault="00690EFD" w:rsidP="00850B46">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19 [0</w:t>
            </w:r>
            <w:r w:rsidR="006F7805">
              <w:rPr>
                <w:color w:val="000000"/>
                <w:sz w:val="16"/>
                <w:szCs w:val="16"/>
              </w:rPr>
              <w:t>.</w:t>
            </w:r>
            <w:r w:rsidRPr="00A409BC">
              <w:rPr>
                <w:color w:val="000000"/>
                <w:sz w:val="16"/>
                <w:szCs w:val="16"/>
              </w:rPr>
              <w:t>92–1</w:t>
            </w:r>
            <w:r w:rsidR="006F7805">
              <w:rPr>
                <w:color w:val="000000"/>
                <w:sz w:val="16"/>
                <w:szCs w:val="16"/>
              </w:rPr>
              <w:t>.</w:t>
            </w:r>
            <w:r w:rsidRPr="00A409BC">
              <w:rPr>
                <w:color w:val="000000"/>
                <w:sz w:val="16"/>
                <w:szCs w:val="16"/>
              </w:rPr>
              <w:t>54]</w:t>
            </w:r>
          </w:p>
        </w:tc>
      </w:tr>
    </w:tbl>
    <w:p w14:paraId="5DCF44EF" w14:textId="77777777" w:rsidR="00690EFD" w:rsidRPr="00A409BC" w:rsidRDefault="00690EFD" w:rsidP="00F70736">
      <w:pPr>
        <w:spacing w:after="0" w:line="240" w:lineRule="auto"/>
        <w:ind w:right="-1"/>
        <w:contextualSpacing/>
        <w:rPr>
          <w:sz w:val="16"/>
          <w:szCs w:val="16"/>
        </w:rPr>
      </w:pPr>
    </w:p>
    <w:p w14:paraId="739472D1" w14:textId="77777777" w:rsidR="00690EFD" w:rsidRPr="00A409BC" w:rsidRDefault="00690EFD" w:rsidP="00F70736">
      <w:pPr>
        <w:spacing w:after="0" w:line="240" w:lineRule="auto"/>
        <w:ind w:right="-1"/>
        <w:contextualSpacing/>
        <w:rPr>
          <w:sz w:val="16"/>
          <w:szCs w:val="16"/>
        </w:rPr>
      </w:pPr>
      <w:r w:rsidRPr="00A409BC">
        <w:rPr>
          <w:sz w:val="16"/>
          <w:szCs w:val="16"/>
        </w:rPr>
        <w:t>Presented are adjusted odds ratios with 95% confidence intervals from multinomial logistic regression. We adjusted the effect of each exposure for all other demographic, socioeconomic, perinatal, and lifestyle factors in this table; we did not include all detailed dietary intake variables because of too much missing data. This model included n = 2,620 participants, because of missing data in exposure variables. We recoded breastfeeding and physical activity to avoid small categories. We did not include other detailed dietary intake because of &gt;50% missing data. We took the uncertainty of class membership into account by weighting each participant’s contribution to the regression model by their posterior probability of membership for each of the five BMI trajectories. We used inverse probability weighting to reduce selection bias arising from differences between participants included in the BMI trajectory analysis (vs excluded), see eSupplement Methods.</w:t>
      </w:r>
      <w:r w:rsidRPr="00A409BC">
        <w:rPr>
          <w:sz w:val="16"/>
          <w:szCs w:val="16"/>
        </w:rPr>
        <w:br/>
      </w:r>
      <w:r w:rsidRPr="00A409BC">
        <w:rPr>
          <w:sz w:val="16"/>
          <w:szCs w:val="18"/>
          <w:vertAlign w:val="superscript"/>
        </w:rPr>
        <w:t>1</w:t>
      </w:r>
      <w:r w:rsidRPr="00A409BC">
        <w:rPr>
          <w:sz w:val="16"/>
          <w:szCs w:val="18"/>
        </w:rPr>
        <w:t xml:space="preserve">Parental education based on the age at completion of full-time education, taking the higher value of either parent. Compulsory education is </w:t>
      </w:r>
      <w:r w:rsidRPr="00A409BC">
        <w:rPr>
          <w:rFonts w:cs="Times New Roman"/>
          <w:sz w:val="16"/>
          <w:szCs w:val="18"/>
        </w:rPr>
        <w:t>≤</w:t>
      </w:r>
      <w:r w:rsidRPr="00A409BC">
        <w:rPr>
          <w:sz w:val="16"/>
          <w:szCs w:val="18"/>
        </w:rPr>
        <w:t xml:space="preserve">16 years of age; further education is 17–19 years; higher education is </w:t>
      </w:r>
      <w:r w:rsidRPr="00A409BC">
        <w:rPr>
          <w:rFonts w:cs="Times New Roman"/>
          <w:sz w:val="16"/>
          <w:szCs w:val="18"/>
        </w:rPr>
        <w:t>≥</w:t>
      </w:r>
      <w:r w:rsidRPr="00A409BC">
        <w:rPr>
          <w:sz w:val="16"/>
          <w:szCs w:val="18"/>
        </w:rPr>
        <w:t xml:space="preserve">20 years. </w:t>
      </w:r>
      <w:r w:rsidRPr="00A409BC">
        <w:rPr>
          <w:sz w:val="16"/>
          <w:szCs w:val="18"/>
          <w:vertAlign w:val="superscript"/>
        </w:rPr>
        <w:t>2</w:t>
      </w:r>
      <w:r w:rsidRPr="00A409BC">
        <w:rPr>
          <w:sz w:val="16"/>
          <w:szCs w:val="18"/>
        </w:rPr>
        <w:t xml:space="preserve">Degree of urbanisation: inner city includes postcodes LE1–LE5. </w:t>
      </w:r>
      <w:r w:rsidRPr="00A409BC">
        <w:rPr>
          <w:sz w:val="16"/>
          <w:szCs w:val="18"/>
          <w:vertAlign w:val="superscript"/>
        </w:rPr>
        <w:t>3</w:t>
      </w:r>
      <w:r w:rsidRPr="00A409BC">
        <w:rPr>
          <w:sz w:val="16"/>
          <w:szCs w:val="18"/>
        </w:rPr>
        <w:t xml:space="preserve">Townsend index of socioeconomic deprivation for the year 2001. </w:t>
      </w:r>
      <w:r w:rsidRPr="00A409BC">
        <w:rPr>
          <w:sz w:val="16"/>
          <w:szCs w:val="18"/>
          <w:vertAlign w:val="superscript"/>
        </w:rPr>
        <w:t>4</w:t>
      </w:r>
      <w:r w:rsidRPr="00A409BC">
        <w:rPr>
          <w:sz w:val="16"/>
          <w:szCs w:val="18"/>
        </w:rPr>
        <w:t>Secondhand tobacco smoke exposure between 0–18 years due to smoking of household member.</w:t>
      </w:r>
      <w:r w:rsidRPr="00A409BC">
        <w:rPr>
          <w:sz w:val="16"/>
          <w:szCs w:val="18"/>
          <w:vertAlign w:val="superscript"/>
        </w:rPr>
        <w:t xml:space="preserve"> 5</w:t>
      </w:r>
      <w:r w:rsidRPr="00A409BC">
        <w:rPr>
          <w:sz w:val="16"/>
          <w:szCs w:val="18"/>
        </w:rPr>
        <w:t xml:space="preserve">Vigorous physical activity: average of a participant’s answers at ages 6–18 years. </w:t>
      </w:r>
      <w:r w:rsidRPr="00A409BC">
        <w:rPr>
          <w:sz w:val="16"/>
          <w:szCs w:val="18"/>
          <w:vertAlign w:val="superscript"/>
        </w:rPr>
        <w:t>6</w:t>
      </w:r>
      <w:r w:rsidRPr="00A409BC">
        <w:rPr>
          <w:sz w:val="16"/>
          <w:szCs w:val="18"/>
        </w:rPr>
        <w:t>Dietary intake: average of a participant’s answers at ages 4–18 years. See eSupplement Materials for coding of questionnaire variables.</w:t>
      </w:r>
      <w:r w:rsidRPr="00A409BC">
        <w:rPr>
          <w:sz w:val="16"/>
          <w:szCs w:val="18"/>
        </w:rPr>
        <w:br/>
      </w:r>
      <w:r w:rsidRPr="00A409BC">
        <w:rPr>
          <w:sz w:val="16"/>
          <w:szCs w:val="16"/>
        </w:rPr>
        <w:t>Abbreviations: aOR—adjusted odds ratio; BMI—body mass index; CI—confidence interval; SD—standard deviation.</w:t>
      </w:r>
    </w:p>
    <w:p w14:paraId="2105AEA5" w14:textId="77777777" w:rsidR="00690EFD" w:rsidRPr="00A409BC" w:rsidRDefault="00690EFD">
      <w:pPr>
        <w:spacing w:before="0" w:after="160" w:line="259" w:lineRule="auto"/>
        <w:rPr>
          <w:sz w:val="16"/>
          <w:szCs w:val="16"/>
        </w:rPr>
      </w:pPr>
      <w:r w:rsidRPr="00A409BC">
        <w:rPr>
          <w:sz w:val="16"/>
          <w:szCs w:val="16"/>
        </w:rPr>
        <w:br w:type="page"/>
      </w:r>
    </w:p>
    <w:p w14:paraId="7209A703" w14:textId="77777777" w:rsidR="00690EFD" w:rsidRPr="00A409BC" w:rsidRDefault="00690EFD" w:rsidP="00F70736">
      <w:pPr>
        <w:spacing w:after="0" w:line="240" w:lineRule="auto"/>
        <w:contextualSpacing/>
        <w:rPr>
          <w:szCs w:val="20"/>
        </w:rPr>
      </w:pPr>
      <w:r w:rsidRPr="00A409BC">
        <w:rPr>
          <w:b/>
          <w:bCs/>
          <w:szCs w:val="20"/>
        </w:rPr>
        <w:lastRenderedPageBreak/>
        <w:t xml:space="preserve">eSupplement-Table 11: Identification of risk factors: Adjusted associations of demographic, socioeconomic, perinatal, and lifestyle factors with BMI trajectories in </w:t>
      </w:r>
      <w:r w:rsidRPr="00A409BC">
        <w:rPr>
          <w:b/>
          <w:bCs/>
          <w:szCs w:val="20"/>
          <w:u w:val="single"/>
        </w:rPr>
        <w:t>South Asian</w:t>
      </w:r>
      <w:r w:rsidRPr="00A409BC">
        <w:rPr>
          <w:b/>
          <w:bCs/>
          <w:szCs w:val="20"/>
        </w:rPr>
        <w:t xml:space="preserve"> participants of the Leicester Respiratory Cohorts.</w:t>
      </w:r>
    </w:p>
    <w:p w14:paraId="77590B55" w14:textId="77777777" w:rsidR="00690EFD" w:rsidRPr="00A409BC" w:rsidRDefault="00690EFD" w:rsidP="001D4F60">
      <w:pPr>
        <w:spacing w:after="0" w:line="240" w:lineRule="auto"/>
        <w:ind w:right="-1"/>
        <w:contextualSpacing/>
        <w:rPr>
          <w:sz w:val="16"/>
          <w:szCs w:val="16"/>
        </w:rPr>
      </w:pPr>
    </w:p>
    <w:tbl>
      <w:tblPr>
        <w:tblStyle w:val="TableGrid1"/>
        <w:tblW w:w="10348"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515"/>
        <w:gridCol w:w="1366"/>
        <w:gridCol w:w="1367"/>
        <w:gridCol w:w="1366"/>
        <w:gridCol w:w="1367"/>
        <w:gridCol w:w="1367"/>
      </w:tblGrid>
      <w:tr w:rsidR="00690EFD" w:rsidRPr="00A409BC" w14:paraId="608ADB6A" w14:textId="77777777" w:rsidTr="00334EDB">
        <w:trPr>
          <w:trHeight w:val="184"/>
          <w:jc w:val="center"/>
        </w:trPr>
        <w:tc>
          <w:tcPr>
            <w:tcW w:w="3515" w:type="dxa"/>
            <w:tcBorders>
              <w:right w:val="single" w:sz="12" w:space="0" w:color="auto"/>
            </w:tcBorders>
          </w:tcPr>
          <w:p w14:paraId="2E14B5CA" w14:textId="77777777" w:rsidR="00690EFD" w:rsidRPr="00A409BC" w:rsidRDefault="00690EFD" w:rsidP="00334EDB">
            <w:pPr>
              <w:spacing w:after="0" w:line="240" w:lineRule="auto"/>
              <w:contextualSpacing/>
              <w:rPr>
                <w:rFonts w:eastAsia="Arial" w:cs="Times New Roman"/>
                <w:b/>
                <w:bCs/>
                <w:sz w:val="16"/>
                <w:szCs w:val="16"/>
              </w:rPr>
            </w:pPr>
          </w:p>
        </w:tc>
        <w:tc>
          <w:tcPr>
            <w:tcW w:w="6833" w:type="dxa"/>
            <w:gridSpan w:val="5"/>
            <w:tcBorders>
              <w:left w:val="single" w:sz="12" w:space="0" w:color="auto"/>
              <w:bottom w:val="single" w:sz="4" w:space="0" w:color="auto"/>
              <w:right w:val="single" w:sz="12" w:space="0" w:color="auto"/>
            </w:tcBorders>
            <w:vAlign w:val="bottom"/>
          </w:tcPr>
          <w:p w14:paraId="6B8ECE3D" w14:textId="77777777" w:rsidR="00690EFD" w:rsidRPr="00A409BC" w:rsidRDefault="00690EFD" w:rsidP="00334EDB">
            <w:pPr>
              <w:spacing w:after="0" w:line="240" w:lineRule="auto"/>
              <w:contextualSpacing/>
              <w:jc w:val="center"/>
              <w:rPr>
                <w:rFonts w:eastAsia="Arial" w:cs="Times New Roman"/>
                <w:b/>
                <w:bCs/>
                <w:sz w:val="16"/>
                <w:szCs w:val="16"/>
              </w:rPr>
            </w:pPr>
            <w:r w:rsidRPr="00A409BC">
              <w:rPr>
                <w:rFonts w:eastAsia="Arial" w:cs="Times New Roman"/>
                <w:b/>
                <w:bCs/>
                <w:sz w:val="16"/>
                <w:szCs w:val="16"/>
              </w:rPr>
              <w:t>Multivariable model with outcome BMI trajectory</w:t>
            </w:r>
            <w:r w:rsidRPr="00A409BC">
              <w:rPr>
                <w:rFonts w:eastAsia="Arial" w:cs="Times New Roman"/>
                <w:sz w:val="16"/>
                <w:szCs w:val="16"/>
              </w:rPr>
              <w:t>, aOR [95% CI]</w:t>
            </w:r>
          </w:p>
        </w:tc>
      </w:tr>
      <w:tr w:rsidR="00690EFD" w:rsidRPr="00A409BC" w14:paraId="1D45414F" w14:textId="77777777" w:rsidTr="00334EDB">
        <w:trPr>
          <w:trHeight w:val="184"/>
          <w:jc w:val="center"/>
        </w:trPr>
        <w:tc>
          <w:tcPr>
            <w:tcW w:w="3515" w:type="dxa"/>
            <w:tcBorders>
              <w:bottom w:val="single" w:sz="4" w:space="0" w:color="auto"/>
              <w:right w:val="single" w:sz="12" w:space="0" w:color="auto"/>
            </w:tcBorders>
          </w:tcPr>
          <w:p w14:paraId="4A106905" w14:textId="77777777" w:rsidR="00690EFD" w:rsidRPr="00A409BC" w:rsidRDefault="00690EFD" w:rsidP="00334EDB">
            <w:pPr>
              <w:spacing w:after="0" w:line="240" w:lineRule="auto"/>
              <w:contextualSpacing/>
              <w:jc w:val="center"/>
              <w:rPr>
                <w:rFonts w:eastAsia="Arial" w:cs="Times New Roman"/>
                <w:b/>
                <w:bCs/>
                <w:sz w:val="16"/>
                <w:szCs w:val="16"/>
              </w:rPr>
            </w:pPr>
          </w:p>
        </w:tc>
        <w:tc>
          <w:tcPr>
            <w:tcW w:w="1366" w:type="dxa"/>
            <w:tcBorders>
              <w:top w:val="single" w:sz="4" w:space="0" w:color="auto"/>
              <w:left w:val="single" w:sz="12" w:space="0" w:color="auto"/>
              <w:bottom w:val="single" w:sz="4" w:space="0" w:color="auto"/>
              <w:right w:val="single" w:sz="4" w:space="0" w:color="auto"/>
            </w:tcBorders>
          </w:tcPr>
          <w:p w14:paraId="7299B3CA"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Stable normal</w:t>
            </w:r>
            <w:r w:rsidRPr="00A409BC">
              <w:rPr>
                <w:rFonts w:eastAsia="Arial" w:cs="Times New Roman"/>
                <w:sz w:val="16"/>
                <w:szCs w:val="16"/>
              </w:rPr>
              <w:br/>
              <w:t>BMI, n (%)</w:t>
            </w:r>
            <w:r w:rsidRPr="00A409BC">
              <w:rPr>
                <w:rFonts w:eastAsia="Arial" w:cs="Times New Roman"/>
                <w:sz w:val="16"/>
                <w:szCs w:val="16"/>
              </w:rPr>
              <w:br/>
              <w:t>242 (34)</w:t>
            </w:r>
          </w:p>
        </w:tc>
        <w:tc>
          <w:tcPr>
            <w:tcW w:w="1367" w:type="dxa"/>
            <w:tcBorders>
              <w:top w:val="single" w:sz="4" w:space="0" w:color="auto"/>
              <w:left w:val="single" w:sz="4" w:space="0" w:color="auto"/>
              <w:bottom w:val="single" w:sz="4" w:space="0" w:color="auto"/>
              <w:right w:val="single" w:sz="4" w:space="0" w:color="auto"/>
            </w:tcBorders>
            <w:vAlign w:val="bottom"/>
          </w:tcPr>
          <w:p w14:paraId="0D933775"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Persistent low</w:t>
            </w:r>
            <w:r w:rsidRPr="00A409BC">
              <w:rPr>
                <w:rFonts w:eastAsia="Arial" w:cs="Times New Roman"/>
                <w:sz w:val="16"/>
                <w:szCs w:val="16"/>
              </w:rPr>
              <w:br/>
              <w:t>BMI, n (%)</w:t>
            </w:r>
            <w:r w:rsidRPr="00A409BC">
              <w:rPr>
                <w:rFonts w:eastAsia="Arial" w:cs="Times New Roman"/>
                <w:sz w:val="16"/>
                <w:szCs w:val="16"/>
              </w:rPr>
              <w:br/>
            </w:r>
            <w:r w:rsidRPr="00A409BC">
              <w:rPr>
                <w:rFonts w:cs="Times New Roman"/>
                <w:color w:val="333333"/>
                <w:sz w:val="16"/>
                <w:szCs w:val="16"/>
              </w:rPr>
              <w:t>265 (37)</w:t>
            </w:r>
          </w:p>
        </w:tc>
        <w:tc>
          <w:tcPr>
            <w:tcW w:w="1366" w:type="dxa"/>
            <w:tcBorders>
              <w:top w:val="single" w:sz="4" w:space="0" w:color="auto"/>
              <w:left w:val="single" w:sz="4" w:space="0" w:color="auto"/>
              <w:bottom w:val="single" w:sz="4" w:space="0" w:color="auto"/>
              <w:right w:val="single" w:sz="4" w:space="0" w:color="auto"/>
            </w:tcBorders>
          </w:tcPr>
          <w:p w14:paraId="63C34CB5"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Early overweight resolving, n (%)</w:t>
            </w:r>
            <w:r w:rsidRPr="00A409BC">
              <w:rPr>
                <w:rFonts w:eastAsia="Arial" w:cs="Times New Roman"/>
                <w:sz w:val="16"/>
                <w:szCs w:val="16"/>
              </w:rPr>
              <w:br/>
            </w:r>
            <w:r w:rsidRPr="00A409BC">
              <w:rPr>
                <w:rFonts w:cs="Times New Roman"/>
                <w:color w:val="333333"/>
                <w:sz w:val="16"/>
                <w:szCs w:val="16"/>
              </w:rPr>
              <w:t>31 (4)</w:t>
            </w:r>
          </w:p>
        </w:tc>
        <w:tc>
          <w:tcPr>
            <w:tcW w:w="1367" w:type="dxa"/>
            <w:tcBorders>
              <w:top w:val="single" w:sz="4" w:space="0" w:color="auto"/>
              <w:left w:val="single" w:sz="4" w:space="0" w:color="auto"/>
              <w:bottom w:val="single" w:sz="4" w:space="0" w:color="auto"/>
              <w:right w:val="single" w:sz="4" w:space="0" w:color="auto"/>
            </w:tcBorders>
          </w:tcPr>
          <w:p w14:paraId="5662A75A"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Childhood onset</w:t>
            </w:r>
            <w:r w:rsidRPr="00A409BC">
              <w:rPr>
                <w:rFonts w:eastAsia="Arial" w:cs="Times New Roman"/>
                <w:sz w:val="16"/>
                <w:szCs w:val="16"/>
              </w:rPr>
              <w:br/>
              <w:t>obesity, n (%)</w:t>
            </w:r>
            <w:r w:rsidRPr="00A409BC">
              <w:rPr>
                <w:rFonts w:eastAsia="Arial" w:cs="Times New Roman"/>
                <w:sz w:val="16"/>
                <w:szCs w:val="16"/>
              </w:rPr>
              <w:br/>
            </w:r>
            <w:r w:rsidRPr="00A409BC">
              <w:rPr>
                <w:rFonts w:cs="Times New Roman"/>
                <w:color w:val="333333"/>
                <w:sz w:val="16"/>
                <w:szCs w:val="16"/>
              </w:rPr>
              <w:t>46 (6)</w:t>
            </w:r>
          </w:p>
        </w:tc>
        <w:tc>
          <w:tcPr>
            <w:tcW w:w="1367" w:type="dxa"/>
            <w:tcBorders>
              <w:top w:val="single" w:sz="4" w:space="0" w:color="auto"/>
              <w:left w:val="single" w:sz="4" w:space="0" w:color="auto"/>
              <w:bottom w:val="single" w:sz="4" w:space="0" w:color="auto"/>
              <w:right w:val="single" w:sz="12" w:space="0" w:color="auto"/>
            </w:tcBorders>
          </w:tcPr>
          <w:p w14:paraId="21BAFB3E" w14:textId="77777777" w:rsidR="00690EFD" w:rsidRPr="00A409BC" w:rsidRDefault="00690EFD" w:rsidP="00334EDB">
            <w:pPr>
              <w:spacing w:before="0" w:after="0" w:line="240" w:lineRule="auto"/>
              <w:contextualSpacing/>
              <w:jc w:val="center"/>
              <w:rPr>
                <w:rFonts w:eastAsia="Arial"/>
                <w:sz w:val="16"/>
                <w:szCs w:val="16"/>
              </w:rPr>
            </w:pPr>
            <w:r w:rsidRPr="00A409BC">
              <w:rPr>
                <w:rFonts w:eastAsia="Arial" w:cs="Times New Roman"/>
                <w:sz w:val="16"/>
                <w:szCs w:val="16"/>
              </w:rPr>
              <w:t>Adolescent onset overweight, n (%)</w:t>
            </w:r>
            <w:r w:rsidRPr="00A409BC">
              <w:rPr>
                <w:rFonts w:eastAsia="Arial" w:cs="Times New Roman"/>
                <w:sz w:val="16"/>
                <w:szCs w:val="16"/>
              </w:rPr>
              <w:br/>
            </w:r>
            <w:r w:rsidRPr="00A409BC">
              <w:rPr>
                <w:rFonts w:cs="Times New Roman"/>
                <w:color w:val="333333"/>
                <w:sz w:val="16"/>
                <w:szCs w:val="16"/>
              </w:rPr>
              <w:t>124 (18)</w:t>
            </w:r>
          </w:p>
        </w:tc>
      </w:tr>
      <w:tr w:rsidR="00690EFD" w:rsidRPr="00A409BC" w14:paraId="32E7FA3F" w14:textId="77777777" w:rsidTr="00334EDB">
        <w:trPr>
          <w:trHeight w:val="57"/>
          <w:jc w:val="center"/>
        </w:trPr>
        <w:tc>
          <w:tcPr>
            <w:tcW w:w="10348" w:type="dxa"/>
            <w:gridSpan w:val="6"/>
            <w:tcBorders>
              <w:top w:val="single" w:sz="4" w:space="0" w:color="auto"/>
              <w:bottom w:val="single" w:sz="4" w:space="0" w:color="auto"/>
              <w:right w:val="single" w:sz="12" w:space="0" w:color="auto"/>
            </w:tcBorders>
            <w:vAlign w:val="center"/>
          </w:tcPr>
          <w:p w14:paraId="04E727A1" w14:textId="77777777" w:rsidR="00690EFD" w:rsidRPr="00A409BC" w:rsidRDefault="00690EFD" w:rsidP="00334EDB">
            <w:pPr>
              <w:spacing w:after="0" w:line="240" w:lineRule="auto"/>
              <w:contextualSpacing/>
              <w:jc w:val="center"/>
              <w:rPr>
                <w:rFonts w:cs="Times New Roman"/>
                <w:b/>
                <w:bCs/>
                <w:sz w:val="16"/>
                <w:szCs w:val="16"/>
              </w:rPr>
            </w:pPr>
            <w:r w:rsidRPr="00A409BC">
              <w:rPr>
                <w:rFonts w:cs="Times New Roman"/>
                <w:b/>
                <w:bCs/>
                <w:sz w:val="16"/>
                <w:szCs w:val="16"/>
              </w:rPr>
              <w:t>DEMOGRAPHIC AND SOCIOECONOMIC</w:t>
            </w:r>
          </w:p>
        </w:tc>
      </w:tr>
      <w:tr w:rsidR="00690EFD" w:rsidRPr="00A409BC" w14:paraId="21DD7C9C" w14:textId="77777777" w:rsidTr="00334EDB">
        <w:trPr>
          <w:trHeight w:val="57"/>
          <w:jc w:val="center"/>
        </w:trPr>
        <w:tc>
          <w:tcPr>
            <w:tcW w:w="3515" w:type="dxa"/>
            <w:tcBorders>
              <w:top w:val="single" w:sz="4" w:space="0" w:color="auto"/>
              <w:bottom w:val="nil"/>
              <w:right w:val="single" w:sz="12" w:space="0" w:color="auto"/>
            </w:tcBorders>
            <w:vAlign w:val="center"/>
          </w:tcPr>
          <w:p w14:paraId="0878038E"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Sex</w:t>
            </w:r>
            <w:r w:rsidRPr="00A409BC">
              <w:rPr>
                <w:rFonts w:eastAsia="Times New Roman" w:cs="Times New Roman"/>
                <w:sz w:val="16"/>
                <w:szCs w:val="16"/>
                <w:lang w:eastAsia="de-CH"/>
              </w:rPr>
              <w:t>, ref: Male</w:t>
            </w:r>
          </w:p>
        </w:tc>
        <w:tc>
          <w:tcPr>
            <w:tcW w:w="1366" w:type="dxa"/>
            <w:tcBorders>
              <w:left w:val="single" w:sz="12" w:space="0" w:color="auto"/>
              <w:right w:val="single" w:sz="4" w:space="0" w:color="auto"/>
            </w:tcBorders>
            <w:vAlign w:val="center"/>
          </w:tcPr>
          <w:p w14:paraId="7F2D08B1"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7DB371A6"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vAlign w:val="center"/>
          </w:tcPr>
          <w:p w14:paraId="681BD72D"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0F1ACC84"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vAlign w:val="center"/>
          </w:tcPr>
          <w:p w14:paraId="12249E66"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07D04BCE" w14:textId="77777777" w:rsidTr="00334EDB">
        <w:trPr>
          <w:trHeight w:val="57"/>
          <w:jc w:val="center"/>
        </w:trPr>
        <w:tc>
          <w:tcPr>
            <w:tcW w:w="3515" w:type="dxa"/>
            <w:tcBorders>
              <w:top w:val="nil"/>
              <w:bottom w:val="nil"/>
              <w:right w:val="single" w:sz="12" w:space="0" w:color="auto"/>
            </w:tcBorders>
            <w:vAlign w:val="center"/>
          </w:tcPr>
          <w:p w14:paraId="49022013" w14:textId="77777777" w:rsidR="00690EFD" w:rsidRPr="00A409BC" w:rsidRDefault="00690EFD" w:rsidP="004E64CD">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Female</w:t>
            </w:r>
          </w:p>
        </w:tc>
        <w:tc>
          <w:tcPr>
            <w:tcW w:w="1366" w:type="dxa"/>
            <w:tcBorders>
              <w:left w:val="single" w:sz="12" w:space="0" w:color="auto"/>
              <w:right w:val="single" w:sz="4" w:space="0" w:color="auto"/>
            </w:tcBorders>
            <w:vAlign w:val="center"/>
          </w:tcPr>
          <w:p w14:paraId="7195439A"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64F6ED3" w14:textId="0150ECF5"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45 [0</w:t>
            </w:r>
            <w:r w:rsidR="006F7805">
              <w:rPr>
                <w:color w:val="000000"/>
                <w:sz w:val="16"/>
                <w:szCs w:val="16"/>
              </w:rPr>
              <w:t>.</w:t>
            </w:r>
            <w:r w:rsidRPr="00A409BC">
              <w:rPr>
                <w:color w:val="000000"/>
                <w:sz w:val="16"/>
                <w:szCs w:val="16"/>
              </w:rPr>
              <w:t>94–2</w:t>
            </w:r>
            <w:r w:rsidR="006F7805">
              <w:rPr>
                <w:color w:val="000000"/>
                <w:sz w:val="16"/>
                <w:szCs w:val="16"/>
              </w:rPr>
              <w:t>.</w:t>
            </w:r>
            <w:r w:rsidRPr="00A409BC">
              <w:rPr>
                <w:color w:val="000000"/>
                <w:sz w:val="16"/>
                <w:szCs w:val="16"/>
              </w:rPr>
              <w:t>23]</w:t>
            </w:r>
          </w:p>
        </w:tc>
        <w:tc>
          <w:tcPr>
            <w:tcW w:w="1366" w:type="dxa"/>
            <w:tcBorders>
              <w:left w:val="single" w:sz="4" w:space="0" w:color="auto"/>
              <w:right w:val="single" w:sz="4" w:space="0" w:color="auto"/>
            </w:tcBorders>
            <w:vAlign w:val="center"/>
          </w:tcPr>
          <w:p w14:paraId="305B3C24" w14:textId="109080ED"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33 [0</w:t>
            </w:r>
            <w:r w:rsidR="006F7805">
              <w:rPr>
                <w:color w:val="000000"/>
                <w:sz w:val="16"/>
                <w:szCs w:val="16"/>
              </w:rPr>
              <w:t>.</w:t>
            </w:r>
            <w:r w:rsidRPr="00A409BC">
              <w:rPr>
                <w:color w:val="000000"/>
                <w:sz w:val="16"/>
                <w:szCs w:val="16"/>
              </w:rPr>
              <w:t>58–3</w:t>
            </w:r>
            <w:r w:rsidR="006F7805">
              <w:rPr>
                <w:color w:val="000000"/>
                <w:sz w:val="16"/>
                <w:szCs w:val="16"/>
              </w:rPr>
              <w:t>.</w:t>
            </w:r>
            <w:r w:rsidRPr="00A409BC">
              <w:rPr>
                <w:color w:val="000000"/>
                <w:sz w:val="16"/>
                <w:szCs w:val="16"/>
              </w:rPr>
              <w:t>05]</w:t>
            </w:r>
          </w:p>
        </w:tc>
        <w:tc>
          <w:tcPr>
            <w:tcW w:w="1367" w:type="dxa"/>
            <w:tcBorders>
              <w:left w:val="single" w:sz="4" w:space="0" w:color="auto"/>
              <w:right w:val="single" w:sz="4" w:space="0" w:color="auto"/>
            </w:tcBorders>
            <w:vAlign w:val="center"/>
          </w:tcPr>
          <w:p w14:paraId="371F005A" w14:textId="324289C8"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85 [0</w:t>
            </w:r>
            <w:r w:rsidR="006F7805">
              <w:rPr>
                <w:color w:val="000000"/>
                <w:sz w:val="16"/>
                <w:szCs w:val="16"/>
              </w:rPr>
              <w:t>.</w:t>
            </w:r>
            <w:r w:rsidRPr="00A409BC">
              <w:rPr>
                <w:color w:val="000000"/>
                <w:sz w:val="16"/>
                <w:szCs w:val="16"/>
              </w:rPr>
              <w:t>41–1</w:t>
            </w:r>
            <w:r w:rsidR="006F7805">
              <w:rPr>
                <w:color w:val="000000"/>
                <w:sz w:val="16"/>
                <w:szCs w:val="16"/>
              </w:rPr>
              <w:t>.</w:t>
            </w:r>
            <w:r w:rsidRPr="00A409BC">
              <w:rPr>
                <w:color w:val="000000"/>
                <w:sz w:val="16"/>
                <w:szCs w:val="16"/>
              </w:rPr>
              <w:t>79]</w:t>
            </w:r>
          </w:p>
        </w:tc>
        <w:tc>
          <w:tcPr>
            <w:tcW w:w="1367" w:type="dxa"/>
            <w:tcBorders>
              <w:left w:val="single" w:sz="4" w:space="0" w:color="auto"/>
              <w:right w:val="single" w:sz="12" w:space="0" w:color="auto"/>
            </w:tcBorders>
            <w:vAlign w:val="center"/>
          </w:tcPr>
          <w:p w14:paraId="3B5D5D47" w14:textId="7D83FF63"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00 [0</w:t>
            </w:r>
            <w:r w:rsidR="006F7805">
              <w:rPr>
                <w:color w:val="000000"/>
                <w:sz w:val="16"/>
                <w:szCs w:val="16"/>
              </w:rPr>
              <w:t>.</w:t>
            </w:r>
            <w:r w:rsidRPr="00A409BC">
              <w:rPr>
                <w:color w:val="000000"/>
                <w:sz w:val="16"/>
                <w:szCs w:val="16"/>
              </w:rPr>
              <w:t>61–1</w:t>
            </w:r>
            <w:r w:rsidR="006F7805">
              <w:rPr>
                <w:color w:val="000000"/>
                <w:sz w:val="16"/>
                <w:szCs w:val="16"/>
              </w:rPr>
              <w:t>.</w:t>
            </w:r>
            <w:r w:rsidRPr="00A409BC">
              <w:rPr>
                <w:color w:val="000000"/>
                <w:sz w:val="16"/>
                <w:szCs w:val="16"/>
              </w:rPr>
              <w:t>66]</w:t>
            </w:r>
          </w:p>
        </w:tc>
      </w:tr>
      <w:tr w:rsidR="00690EFD" w:rsidRPr="00A409BC" w14:paraId="420E7243" w14:textId="77777777" w:rsidTr="00334EDB">
        <w:trPr>
          <w:trHeight w:val="57"/>
          <w:jc w:val="center"/>
        </w:trPr>
        <w:tc>
          <w:tcPr>
            <w:tcW w:w="3515" w:type="dxa"/>
            <w:tcBorders>
              <w:top w:val="nil"/>
              <w:bottom w:val="nil"/>
              <w:right w:val="single" w:sz="12" w:space="0" w:color="auto"/>
            </w:tcBorders>
          </w:tcPr>
          <w:p w14:paraId="5CF8DD99"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Parental education</w:t>
            </w:r>
            <w:r w:rsidRPr="00A409BC">
              <w:rPr>
                <w:rFonts w:eastAsia="Times New Roman" w:cs="Times New Roman"/>
                <w:b/>
                <w:bCs/>
                <w:sz w:val="16"/>
                <w:szCs w:val="16"/>
                <w:vertAlign w:val="superscript"/>
                <w:lang w:eastAsia="de-CH"/>
              </w:rPr>
              <w:t>1</w:t>
            </w:r>
            <w:r w:rsidRPr="00A409BC">
              <w:rPr>
                <w:rFonts w:eastAsia="Times New Roman" w:cs="Times New Roman"/>
                <w:sz w:val="16"/>
                <w:szCs w:val="16"/>
                <w:lang w:eastAsia="de-CH"/>
              </w:rPr>
              <w:t>, ref: Higher education</w:t>
            </w:r>
          </w:p>
        </w:tc>
        <w:tc>
          <w:tcPr>
            <w:tcW w:w="1366" w:type="dxa"/>
            <w:tcBorders>
              <w:left w:val="single" w:sz="12" w:space="0" w:color="auto"/>
              <w:right w:val="single" w:sz="4" w:space="0" w:color="auto"/>
            </w:tcBorders>
            <w:vAlign w:val="center"/>
          </w:tcPr>
          <w:p w14:paraId="525A268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6784CAC1" w14:textId="77777777" w:rsidR="00690EFD" w:rsidRPr="00A409BC" w:rsidRDefault="00690EFD" w:rsidP="00334EDB">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tcPr>
          <w:p w14:paraId="6C63336A"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tcPr>
          <w:p w14:paraId="34B85987"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tcPr>
          <w:p w14:paraId="1F4F58CD" w14:textId="77777777" w:rsidR="00690EFD" w:rsidRPr="00A409BC" w:rsidRDefault="00690EFD" w:rsidP="00334EDB">
            <w:pPr>
              <w:spacing w:after="0" w:line="240" w:lineRule="auto"/>
              <w:contextualSpacing/>
              <w:jc w:val="center"/>
              <w:rPr>
                <w:color w:val="000000"/>
                <w:sz w:val="16"/>
                <w:szCs w:val="16"/>
              </w:rPr>
            </w:pPr>
          </w:p>
        </w:tc>
      </w:tr>
      <w:tr w:rsidR="00690EFD" w:rsidRPr="00A409BC" w14:paraId="1B2861A8" w14:textId="77777777" w:rsidTr="00334EDB">
        <w:trPr>
          <w:trHeight w:val="57"/>
          <w:jc w:val="center"/>
        </w:trPr>
        <w:tc>
          <w:tcPr>
            <w:tcW w:w="3515" w:type="dxa"/>
            <w:tcBorders>
              <w:top w:val="nil"/>
              <w:bottom w:val="nil"/>
              <w:right w:val="single" w:sz="12" w:space="0" w:color="auto"/>
            </w:tcBorders>
          </w:tcPr>
          <w:p w14:paraId="3F423A40"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Further education</w:t>
            </w:r>
          </w:p>
        </w:tc>
        <w:tc>
          <w:tcPr>
            <w:tcW w:w="1366" w:type="dxa"/>
            <w:tcBorders>
              <w:left w:val="single" w:sz="12" w:space="0" w:color="auto"/>
              <w:right w:val="single" w:sz="4" w:space="0" w:color="auto"/>
            </w:tcBorders>
          </w:tcPr>
          <w:p w14:paraId="6AC16EC8"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19C3DE14" w14:textId="1FDD2FB6"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82 [0</w:t>
            </w:r>
            <w:r w:rsidR="006F7805">
              <w:rPr>
                <w:color w:val="000000"/>
                <w:sz w:val="16"/>
                <w:szCs w:val="16"/>
              </w:rPr>
              <w:t>.</w:t>
            </w:r>
            <w:r w:rsidRPr="00A409BC">
              <w:rPr>
                <w:color w:val="000000"/>
                <w:sz w:val="16"/>
                <w:szCs w:val="16"/>
              </w:rPr>
              <w:t>51–1</w:t>
            </w:r>
            <w:r w:rsidR="006F7805">
              <w:rPr>
                <w:color w:val="000000"/>
                <w:sz w:val="16"/>
                <w:szCs w:val="16"/>
              </w:rPr>
              <w:t>.</w:t>
            </w:r>
            <w:r w:rsidRPr="00A409BC">
              <w:rPr>
                <w:color w:val="000000"/>
                <w:sz w:val="16"/>
                <w:szCs w:val="16"/>
              </w:rPr>
              <w:t>33]</w:t>
            </w:r>
          </w:p>
        </w:tc>
        <w:tc>
          <w:tcPr>
            <w:tcW w:w="1366" w:type="dxa"/>
            <w:tcBorders>
              <w:left w:val="single" w:sz="4" w:space="0" w:color="auto"/>
              <w:right w:val="single" w:sz="4" w:space="0" w:color="auto"/>
            </w:tcBorders>
            <w:vAlign w:val="center"/>
          </w:tcPr>
          <w:p w14:paraId="0A2B5C91" w14:textId="7A62CE20"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37 [0</w:t>
            </w:r>
            <w:r w:rsidR="006F7805">
              <w:rPr>
                <w:color w:val="000000"/>
                <w:sz w:val="16"/>
                <w:szCs w:val="16"/>
              </w:rPr>
              <w:t>.</w:t>
            </w:r>
            <w:r w:rsidRPr="00A409BC">
              <w:rPr>
                <w:color w:val="000000"/>
                <w:sz w:val="16"/>
                <w:szCs w:val="16"/>
              </w:rPr>
              <w:t>54–3</w:t>
            </w:r>
            <w:r w:rsidR="006F7805">
              <w:rPr>
                <w:color w:val="000000"/>
                <w:sz w:val="16"/>
                <w:szCs w:val="16"/>
              </w:rPr>
              <w:t>.</w:t>
            </w:r>
            <w:r w:rsidRPr="00A409BC">
              <w:rPr>
                <w:color w:val="000000"/>
                <w:sz w:val="16"/>
                <w:szCs w:val="16"/>
              </w:rPr>
              <w:t>47]</w:t>
            </w:r>
          </w:p>
        </w:tc>
        <w:tc>
          <w:tcPr>
            <w:tcW w:w="1367" w:type="dxa"/>
            <w:tcBorders>
              <w:left w:val="single" w:sz="4" w:space="0" w:color="auto"/>
              <w:right w:val="single" w:sz="4" w:space="0" w:color="auto"/>
            </w:tcBorders>
            <w:vAlign w:val="center"/>
          </w:tcPr>
          <w:p w14:paraId="3C8ADC1A" w14:textId="09125064"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20 [0</w:t>
            </w:r>
            <w:r w:rsidR="006F7805">
              <w:rPr>
                <w:color w:val="000000"/>
                <w:sz w:val="16"/>
                <w:szCs w:val="16"/>
              </w:rPr>
              <w:t>.</w:t>
            </w:r>
            <w:r w:rsidRPr="00A409BC">
              <w:rPr>
                <w:color w:val="000000"/>
                <w:sz w:val="16"/>
                <w:szCs w:val="16"/>
              </w:rPr>
              <w:t>53–2</w:t>
            </w:r>
            <w:r w:rsidR="006F7805">
              <w:rPr>
                <w:color w:val="000000"/>
                <w:sz w:val="16"/>
                <w:szCs w:val="16"/>
              </w:rPr>
              <w:t>.</w:t>
            </w:r>
            <w:r w:rsidRPr="00A409BC">
              <w:rPr>
                <w:color w:val="000000"/>
                <w:sz w:val="16"/>
                <w:szCs w:val="16"/>
              </w:rPr>
              <w:t>73]</w:t>
            </w:r>
          </w:p>
        </w:tc>
        <w:tc>
          <w:tcPr>
            <w:tcW w:w="1367" w:type="dxa"/>
            <w:tcBorders>
              <w:left w:val="single" w:sz="4" w:space="0" w:color="auto"/>
              <w:right w:val="single" w:sz="12" w:space="0" w:color="auto"/>
            </w:tcBorders>
            <w:vAlign w:val="center"/>
          </w:tcPr>
          <w:p w14:paraId="362A987A" w14:textId="047788BB"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68 [0</w:t>
            </w:r>
            <w:r w:rsidR="006F7805">
              <w:rPr>
                <w:color w:val="000000"/>
                <w:sz w:val="16"/>
                <w:szCs w:val="16"/>
              </w:rPr>
              <w:t>.</w:t>
            </w:r>
            <w:r w:rsidRPr="00A409BC">
              <w:rPr>
                <w:color w:val="000000"/>
                <w:sz w:val="16"/>
                <w:szCs w:val="16"/>
              </w:rPr>
              <w:t>39–1</w:t>
            </w:r>
            <w:r w:rsidR="006F7805">
              <w:rPr>
                <w:color w:val="000000"/>
                <w:sz w:val="16"/>
                <w:szCs w:val="16"/>
              </w:rPr>
              <w:t>.</w:t>
            </w:r>
            <w:r w:rsidRPr="00A409BC">
              <w:rPr>
                <w:color w:val="000000"/>
                <w:sz w:val="16"/>
                <w:szCs w:val="16"/>
              </w:rPr>
              <w:t>19]</w:t>
            </w:r>
          </w:p>
        </w:tc>
      </w:tr>
      <w:tr w:rsidR="00690EFD" w:rsidRPr="00A409BC" w14:paraId="06529D74" w14:textId="77777777" w:rsidTr="00334EDB">
        <w:trPr>
          <w:trHeight w:val="57"/>
          <w:jc w:val="center"/>
        </w:trPr>
        <w:tc>
          <w:tcPr>
            <w:tcW w:w="3515" w:type="dxa"/>
            <w:tcBorders>
              <w:top w:val="nil"/>
              <w:bottom w:val="nil"/>
              <w:right w:val="single" w:sz="12" w:space="0" w:color="auto"/>
            </w:tcBorders>
          </w:tcPr>
          <w:p w14:paraId="77371BA1"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Compulsory education</w:t>
            </w:r>
          </w:p>
        </w:tc>
        <w:tc>
          <w:tcPr>
            <w:tcW w:w="1366" w:type="dxa"/>
            <w:tcBorders>
              <w:left w:val="single" w:sz="12" w:space="0" w:color="auto"/>
              <w:right w:val="single" w:sz="4" w:space="0" w:color="auto"/>
            </w:tcBorders>
          </w:tcPr>
          <w:p w14:paraId="182BF922"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6A015AC0" w14:textId="154570A7"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69 [0</w:t>
            </w:r>
            <w:r w:rsidR="006F7805">
              <w:rPr>
                <w:color w:val="000000"/>
                <w:sz w:val="16"/>
                <w:szCs w:val="16"/>
              </w:rPr>
              <w:t>.</w:t>
            </w:r>
            <w:r w:rsidRPr="00A409BC">
              <w:rPr>
                <w:color w:val="000000"/>
                <w:sz w:val="16"/>
                <w:szCs w:val="16"/>
              </w:rPr>
              <w:t>39–1</w:t>
            </w:r>
            <w:r w:rsidR="006F7805">
              <w:rPr>
                <w:color w:val="000000"/>
                <w:sz w:val="16"/>
                <w:szCs w:val="16"/>
              </w:rPr>
              <w:t>.</w:t>
            </w:r>
            <w:r w:rsidRPr="00A409BC">
              <w:rPr>
                <w:color w:val="000000"/>
                <w:sz w:val="16"/>
                <w:szCs w:val="16"/>
              </w:rPr>
              <w:t>23]</w:t>
            </w:r>
          </w:p>
        </w:tc>
        <w:tc>
          <w:tcPr>
            <w:tcW w:w="1366" w:type="dxa"/>
            <w:tcBorders>
              <w:left w:val="single" w:sz="4" w:space="0" w:color="auto"/>
              <w:right w:val="single" w:sz="4" w:space="0" w:color="auto"/>
            </w:tcBorders>
            <w:vAlign w:val="center"/>
          </w:tcPr>
          <w:p w14:paraId="510369F1" w14:textId="26914E3E"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04 [0</w:t>
            </w:r>
            <w:r w:rsidR="006F7805">
              <w:rPr>
                <w:color w:val="000000"/>
                <w:sz w:val="16"/>
                <w:szCs w:val="16"/>
              </w:rPr>
              <w:t>.</w:t>
            </w:r>
            <w:r w:rsidRPr="00A409BC">
              <w:rPr>
                <w:color w:val="000000"/>
                <w:sz w:val="16"/>
                <w:szCs w:val="16"/>
              </w:rPr>
              <w:t>33–3</w:t>
            </w:r>
            <w:r w:rsidR="006F7805">
              <w:rPr>
                <w:color w:val="000000"/>
                <w:sz w:val="16"/>
                <w:szCs w:val="16"/>
              </w:rPr>
              <w:t>.</w:t>
            </w:r>
            <w:r w:rsidRPr="00A409BC">
              <w:rPr>
                <w:color w:val="000000"/>
                <w:sz w:val="16"/>
                <w:szCs w:val="16"/>
              </w:rPr>
              <w:t>24]</w:t>
            </w:r>
          </w:p>
        </w:tc>
        <w:tc>
          <w:tcPr>
            <w:tcW w:w="1367" w:type="dxa"/>
            <w:tcBorders>
              <w:left w:val="single" w:sz="4" w:space="0" w:color="auto"/>
              <w:right w:val="single" w:sz="4" w:space="0" w:color="auto"/>
            </w:tcBorders>
            <w:vAlign w:val="center"/>
          </w:tcPr>
          <w:p w14:paraId="0B041580" w14:textId="588D8521"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82 [0</w:t>
            </w:r>
            <w:r w:rsidR="006F7805">
              <w:rPr>
                <w:color w:val="000000"/>
                <w:sz w:val="16"/>
                <w:szCs w:val="16"/>
              </w:rPr>
              <w:t>.</w:t>
            </w:r>
            <w:r w:rsidRPr="00A409BC">
              <w:rPr>
                <w:color w:val="000000"/>
                <w:sz w:val="16"/>
                <w:szCs w:val="16"/>
              </w:rPr>
              <w:t>30–2</w:t>
            </w:r>
            <w:r w:rsidR="006F7805">
              <w:rPr>
                <w:color w:val="000000"/>
                <w:sz w:val="16"/>
                <w:szCs w:val="16"/>
              </w:rPr>
              <w:t>.</w:t>
            </w:r>
            <w:r w:rsidRPr="00A409BC">
              <w:rPr>
                <w:color w:val="000000"/>
                <w:sz w:val="16"/>
                <w:szCs w:val="16"/>
              </w:rPr>
              <w:t>23]</w:t>
            </w:r>
          </w:p>
        </w:tc>
        <w:tc>
          <w:tcPr>
            <w:tcW w:w="1367" w:type="dxa"/>
            <w:tcBorders>
              <w:left w:val="single" w:sz="4" w:space="0" w:color="auto"/>
              <w:right w:val="single" w:sz="12" w:space="0" w:color="auto"/>
            </w:tcBorders>
            <w:vAlign w:val="center"/>
          </w:tcPr>
          <w:p w14:paraId="36B985E6" w14:textId="59550BBC"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53 [0</w:t>
            </w:r>
            <w:r w:rsidR="006F7805">
              <w:rPr>
                <w:color w:val="000000"/>
                <w:sz w:val="16"/>
                <w:szCs w:val="16"/>
              </w:rPr>
              <w:t>.</w:t>
            </w:r>
            <w:r w:rsidRPr="00A409BC">
              <w:rPr>
                <w:color w:val="000000"/>
                <w:sz w:val="16"/>
                <w:szCs w:val="16"/>
              </w:rPr>
              <w:t>27–1</w:t>
            </w:r>
            <w:r w:rsidR="006F7805">
              <w:rPr>
                <w:color w:val="000000"/>
                <w:sz w:val="16"/>
                <w:szCs w:val="16"/>
              </w:rPr>
              <w:t>.</w:t>
            </w:r>
            <w:r w:rsidRPr="00A409BC">
              <w:rPr>
                <w:color w:val="000000"/>
                <w:sz w:val="16"/>
                <w:szCs w:val="16"/>
              </w:rPr>
              <w:t>04]</w:t>
            </w:r>
          </w:p>
        </w:tc>
      </w:tr>
      <w:tr w:rsidR="00690EFD" w:rsidRPr="00A409BC" w14:paraId="22BB1234" w14:textId="77777777" w:rsidTr="00334EDB">
        <w:trPr>
          <w:trHeight w:val="57"/>
          <w:jc w:val="center"/>
        </w:trPr>
        <w:tc>
          <w:tcPr>
            <w:tcW w:w="3515" w:type="dxa"/>
            <w:tcBorders>
              <w:right w:val="single" w:sz="12" w:space="0" w:color="auto"/>
            </w:tcBorders>
          </w:tcPr>
          <w:p w14:paraId="2A6F16E7" w14:textId="77777777" w:rsidR="00690EFD" w:rsidRPr="00A409BC" w:rsidRDefault="00690EFD" w:rsidP="00334EDB">
            <w:pPr>
              <w:spacing w:after="0" w:line="240" w:lineRule="auto"/>
              <w:contextualSpacing/>
              <w:rPr>
                <w:rFonts w:eastAsia="Times New Roman" w:cs="Times New Roman"/>
                <w:i/>
                <w:iCs/>
                <w:sz w:val="16"/>
                <w:szCs w:val="16"/>
                <w:lang w:eastAsia="de-CH"/>
              </w:rPr>
            </w:pPr>
            <w:r w:rsidRPr="00A409BC">
              <w:rPr>
                <w:rFonts w:eastAsia="Times New Roman" w:cs="Times New Roman"/>
                <w:b/>
                <w:bCs/>
                <w:sz w:val="16"/>
                <w:szCs w:val="16"/>
                <w:lang w:eastAsia="de-CH"/>
              </w:rPr>
              <w:t>Townsend quintile</w:t>
            </w:r>
            <w:r w:rsidRPr="00A409BC">
              <w:rPr>
                <w:rFonts w:eastAsia="Times New Roman" w:cs="Times New Roman"/>
                <w:b/>
                <w:bCs/>
                <w:sz w:val="16"/>
                <w:szCs w:val="16"/>
                <w:vertAlign w:val="superscript"/>
                <w:lang w:eastAsia="de-CH"/>
              </w:rPr>
              <w:t>2</w:t>
            </w:r>
            <w:r w:rsidRPr="00A409BC">
              <w:rPr>
                <w:rFonts w:eastAsia="Times New Roman" w:cs="Times New Roman"/>
                <w:sz w:val="16"/>
                <w:szCs w:val="16"/>
                <w:lang w:eastAsia="de-CH"/>
              </w:rPr>
              <w:t>,</w:t>
            </w:r>
            <w:r w:rsidRPr="00A409BC">
              <w:rPr>
                <w:rFonts w:eastAsia="Times New Roman" w:cs="Times New Roman"/>
                <w:b/>
                <w:bCs/>
                <w:sz w:val="16"/>
                <w:szCs w:val="16"/>
                <w:lang w:eastAsia="de-CH"/>
              </w:rPr>
              <w:t xml:space="preserve"> </w:t>
            </w:r>
            <w:r w:rsidRPr="00A409BC">
              <w:rPr>
                <w:rFonts w:eastAsia="Times New Roman" w:cs="Times New Roman"/>
                <w:sz w:val="16"/>
                <w:szCs w:val="16"/>
                <w:lang w:eastAsia="de-CH"/>
              </w:rPr>
              <w:t>ref: 5 (high deprivation)</w:t>
            </w:r>
          </w:p>
        </w:tc>
        <w:tc>
          <w:tcPr>
            <w:tcW w:w="1366" w:type="dxa"/>
            <w:tcBorders>
              <w:left w:val="single" w:sz="12" w:space="0" w:color="auto"/>
              <w:right w:val="single" w:sz="4" w:space="0" w:color="auto"/>
            </w:tcBorders>
            <w:vAlign w:val="center"/>
          </w:tcPr>
          <w:p w14:paraId="02CE5265" w14:textId="77777777" w:rsidR="00690EFD" w:rsidRPr="00A409BC" w:rsidRDefault="00690EFD" w:rsidP="00334EDB">
            <w:pPr>
              <w:spacing w:after="0" w:line="240" w:lineRule="auto"/>
              <w:contextualSpacing/>
              <w:jc w:val="center"/>
              <w:rPr>
                <w:rFonts w:cs="Times New Roman"/>
                <w:i/>
                <w:iCs/>
                <w:sz w:val="16"/>
                <w:szCs w:val="16"/>
              </w:rPr>
            </w:pPr>
          </w:p>
        </w:tc>
        <w:tc>
          <w:tcPr>
            <w:tcW w:w="1367" w:type="dxa"/>
            <w:tcBorders>
              <w:left w:val="single" w:sz="4" w:space="0" w:color="auto"/>
              <w:right w:val="single" w:sz="4" w:space="0" w:color="auto"/>
            </w:tcBorders>
          </w:tcPr>
          <w:p w14:paraId="403BA231"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4AC9FFCE"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42674FB0"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1068E237"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4D74DB74" w14:textId="77777777" w:rsidTr="00334EDB">
        <w:trPr>
          <w:trHeight w:val="57"/>
          <w:jc w:val="center"/>
        </w:trPr>
        <w:tc>
          <w:tcPr>
            <w:tcW w:w="3515" w:type="dxa"/>
            <w:tcBorders>
              <w:right w:val="single" w:sz="12" w:space="0" w:color="auto"/>
            </w:tcBorders>
          </w:tcPr>
          <w:p w14:paraId="7DB60D88"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4</w:t>
            </w:r>
          </w:p>
        </w:tc>
        <w:tc>
          <w:tcPr>
            <w:tcW w:w="1366" w:type="dxa"/>
            <w:tcBorders>
              <w:left w:val="single" w:sz="12" w:space="0" w:color="auto"/>
              <w:right w:val="single" w:sz="4" w:space="0" w:color="auto"/>
            </w:tcBorders>
          </w:tcPr>
          <w:p w14:paraId="4C3226E5"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3B0B0F36" w14:textId="42749BC2"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87 [0</w:t>
            </w:r>
            <w:r w:rsidR="006F7805">
              <w:rPr>
                <w:color w:val="000000"/>
                <w:sz w:val="16"/>
                <w:szCs w:val="16"/>
              </w:rPr>
              <w:t>.</w:t>
            </w:r>
            <w:r w:rsidRPr="00A409BC">
              <w:rPr>
                <w:color w:val="000000"/>
                <w:sz w:val="16"/>
                <w:szCs w:val="16"/>
              </w:rPr>
              <w:t>51–1</w:t>
            </w:r>
            <w:r w:rsidR="006F7805">
              <w:rPr>
                <w:color w:val="000000"/>
                <w:sz w:val="16"/>
                <w:szCs w:val="16"/>
              </w:rPr>
              <w:t>.</w:t>
            </w:r>
            <w:r w:rsidRPr="00A409BC">
              <w:rPr>
                <w:color w:val="000000"/>
                <w:sz w:val="16"/>
                <w:szCs w:val="16"/>
              </w:rPr>
              <w:t>47]</w:t>
            </w:r>
          </w:p>
        </w:tc>
        <w:tc>
          <w:tcPr>
            <w:tcW w:w="1366" w:type="dxa"/>
            <w:tcBorders>
              <w:left w:val="single" w:sz="4" w:space="0" w:color="auto"/>
              <w:right w:val="single" w:sz="4" w:space="0" w:color="auto"/>
            </w:tcBorders>
            <w:vAlign w:val="center"/>
          </w:tcPr>
          <w:p w14:paraId="3253534C" w14:textId="79121DC8"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74 [0</w:t>
            </w:r>
            <w:r w:rsidR="006F7805">
              <w:rPr>
                <w:color w:val="000000"/>
                <w:sz w:val="16"/>
                <w:szCs w:val="16"/>
              </w:rPr>
              <w:t>.</w:t>
            </w:r>
            <w:r w:rsidRPr="00A409BC">
              <w:rPr>
                <w:color w:val="000000"/>
                <w:sz w:val="16"/>
                <w:szCs w:val="16"/>
              </w:rPr>
              <w:t>26–2</w:t>
            </w:r>
            <w:r w:rsidR="006F7805">
              <w:rPr>
                <w:color w:val="000000"/>
                <w:sz w:val="16"/>
                <w:szCs w:val="16"/>
              </w:rPr>
              <w:t>.</w:t>
            </w:r>
            <w:r w:rsidRPr="00A409BC">
              <w:rPr>
                <w:color w:val="000000"/>
                <w:sz w:val="16"/>
                <w:szCs w:val="16"/>
              </w:rPr>
              <w:t>06]</w:t>
            </w:r>
          </w:p>
        </w:tc>
        <w:tc>
          <w:tcPr>
            <w:tcW w:w="1367" w:type="dxa"/>
            <w:tcBorders>
              <w:left w:val="single" w:sz="4" w:space="0" w:color="auto"/>
              <w:right w:val="single" w:sz="4" w:space="0" w:color="auto"/>
            </w:tcBorders>
            <w:vAlign w:val="center"/>
          </w:tcPr>
          <w:p w14:paraId="41AF6BCB" w14:textId="16639313"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84 [0</w:t>
            </w:r>
            <w:r w:rsidR="006F7805">
              <w:rPr>
                <w:color w:val="000000"/>
                <w:sz w:val="16"/>
                <w:szCs w:val="16"/>
              </w:rPr>
              <w:t>.</w:t>
            </w:r>
            <w:r w:rsidRPr="00A409BC">
              <w:rPr>
                <w:color w:val="000000"/>
                <w:sz w:val="16"/>
                <w:szCs w:val="16"/>
              </w:rPr>
              <w:t>34–2</w:t>
            </w:r>
            <w:r w:rsidR="006F7805">
              <w:rPr>
                <w:color w:val="000000"/>
                <w:sz w:val="16"/>
                <w:szCs w:val="16"/>
              </w:rPr>
              <w:t>.</w:t>
            </w:r>
            <w:r w:rsidRPr="00A409BC">
              <w:rPr>
                <w:color w:val="000000"/>
                <w:sz w:val="16"/>
                <w:szCs w:val="16"/>
              </w:rPr>
              <w:t>03]</w:t>
            </w:r>
          </w:p>
        </w:tc>
        <w:tc>
          <w:tcPr>
            <w:tcW w:w="1367" w:type="dxa"/>
            <w:tcBorders>
              <w:left w:val="single" w:sz="4" w:space="0" w:color="auto"/>
              <w:right w:val="single" w:sz="12" w:space="0" w:color="auto"/>
            </w:tcBorders>
            <w:vAlign w:val="center"/>
          </w:tcPr>
          <w:p w14:paraId="01C714C8" w14:textId="2FF5EC96"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67 [0</w:t>
            </w:r>
            <w:r w:rsidR="006F7805">
              <w:rPr>
                <w:color w:val="000000"/>
                <w:sz w:val="16"/>
                <w:szCs w:val="16"/>
              </w:rPr>
              <w:t>.</w:t>
            </w:r>
            <w:r w:rsidRPr="00A409BC">
              <w:rPr>
                <w:color w:val="000000"/>
                <w:sz w:val="16"/>
                <w:szCs w:val="16"/>
              </w:rPr>
              <w:t>36–1</w:t>
            </w:r>
            <w:r w:rsidR="006F7805">
              <w:rPr>
                <w:color w:val="000000"/>
                <w:sz w:val="16"/>
                <w:szCs w:val="16"/>
              </w:rPr>
              <w:t>.</w:t>
            </w:r>
            <w:r w:rsidRPr="00A409BC">
              <w:rPr>
                <w:color w:val="000000"/>
                <w:sz w:val="16"/>
                <w:szCs w:val="16"/>
              </w:rPr>
              <w:t>24]</w:t>
            </w:r>
          </w:p>
        </w:tc>
      </w:tr>
      <w:tr w:rsidR="00690EFD" w:rsidRPr="00A409BC" w14:paraId="36AA7BE6" w14:textId="77777777" w:rsidTr="00334EDB">
        <w:trPr>
          <w:trHeight w:val="57"/>
          <w:jc w:val="center"/>
        </w:trPr>
        <w:tc>
          <w:tcPr>
            <w:tcW w:w="3515" w:type="dxa"/>
            <w:tcBorders>
              <w:right w:val="single" w:sz="12" w:space="0" w:color="auto"/>
            </w:tcBorders>
          </w:tcPr>
          <w:p w14:paraId="1713BDB9"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3</w:t>
            </w:r>
          </w:p>
        </w:tc>
        <w:tc>
          <w:tcPr>
            <w:tcW w:w="1366" w:type="dxa"/>
            <w:tcBorders>
              <w:left w:val="single" w:sz="12" w:space="0" w:color="auto"/>
              <w:right w:val="single" w:sz="4" w:space="0" w:color="auto"/>
            </w:tcBorders>
          </w:tcPr>
          <w:p w14:paraId="6B621EBF"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2E427C99" w14:textId="39778BF8"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67 [0</w:t>
            </w:r>
            <w:r w:rsidR="006F7805">
              <w:rPr>
                <w:color w:val="000000"/>
                <w:sz w:val="16"/>
                <w:szCs w:val="16"/>
              </w:rPr>
              <w:t>.</w:t>
            </w:r>
            <w:r w:rsidRPr="00A409BC">
              <w:rPr>
                <w:color w:val="000000"/>
                <w:sz w:val="16"/>
                <w:szCs w:val="16"/>
              </w:rPr>
              <w:t>36–1</w:t>
            </w:r>
            <w:r w:rsidR="006F7805">
              <w:rPr>
                <w:color w:val="000000"/>
                <w:sz w:val="16"/>
                <w:szCs w:val="16"/>
              </w:rPr>
              <w:t>.</w:t>
            </w:r>
            <w:r w:rsidRPr="00A409BC">
              <w:rPr>
                <w:color w:val="000000"/>
                <w:sz w:val="16"/>
                <w:szCs w:val="16"/>
              </w:rPr>
              <w:t>27]</w:t>
            </w:r>
          </w:p>
        </w:tc>
        <w:tc>
          <w:tcPr>
            <w:tcW w:w="1366" w:type="dxa"/>
            <w:tcBorders>
              <w:left w:val="single" w:sz="4" w:space="0" w:color="auto"/>
              <w:right w:val="single" w:sz="4" w:space="0" w:color="auto"/>
            </w:tcBorders>
            <w:vAlign w:val="center"/>
          </w:tcPr>
          <w:p w14:paraId="47B2D31F" w14:textId="3C0EBB10"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12 [0</w:t>
            </w:r>
            <w:r w:rsidR="006F7805">
              <w:rPr>
                <w:color w:val="000000"/>
                <w:sz w:val="16"/>
                <w:szCs w:val="16"/>
              </w:rPr>
              <w:t>.</w:t>
            </w:r>
            <w:r w:rsidRPr="00A409BC">
              <w:rPr>
                <w:color w:val="000000"/>
                <w:sz w:val="16"/>
                <w:szCs w:val="16"/>
              </w:rPr>
              <w:t>37–3</w:t>
            </w:r>
            <w:r w:rsidR="006F7805">
              <w:rPr>
                <w:color w:val="000000"/>
                <w:sz w:val="16"/>
                <w:szCs w:val="16"/>
              </w:rPr>
              <w:t>.</w:t>
            </w:r>
            <w:r w:rsidRPr="00A409BC">
              <w:rPr>
                <w:color w:val="000000"/>
                <w:sz w:val="16"/>
                <w:szCs w:val="16"/>
              </w:rPr>
              <w:t>39]</w:t>
            </w:r>
          </w:p>
        </w:tc>
        <w:tc>
          <w:tcPr>
            <w:tcW w:w="1367" w:type="dxa"/>
            <w:tcBorders>
              <w:left w:val="single" w:sz="4" w:space="0" w:color="auto"/>
              <w:right w:val="single" w:sz="4" w:space="0" w:color="auto"/>
            </w:tcBorders>
            <w:vAlign w:val="center"/>
          </w:tcPr>
          <w:p w14:paraId="325A286D" w14:textId="7A106397"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81 [0</w:t>
            </w:r>
            <w:r w:rsidR="006F7805">
              <w:rPr>
                <w:color w:val="000000"/>
                <w:sz w:val="16"/>
                <w:szCs w:val="16"/>
              </w:rPr>
              <w:t>.</w:t>
            </w:r>
            <w:r w:rsidRPr="00A409BC">
              <w:rPr>
                <w:color w:val="000000"/>
                <w:sz w:val="16"/>
                <w:szCs w:val="16"/>
              </w:rPr>
              <w:t>28–2</w:t>
            </w:r>
            <w:r w:rsidR="006F7805">
              <w:rPr>
                <w:color w:val="000000"/>
                <w:sz w:val="16"/>
                <w:szCs w:val="16"/>
              </w:rPr>
              <w:t>.</w:t>
            </w:r>
            <w:r w:rsidRPr="00A409BC">
              <w:rPr>
                <w:color w:val="000000"/>
                <w:sz w:val="16"/>
                <w:szCs w:val="16"/>
              </w:rPr>
              <w:t>34]</w:t>
            </w:r>
          </w:p>
        </w:tc>
        <w:tc>
          <w:tcPr>
            <w:tcW w:w="1367" w:type="dxa"/>
            <w:tcBorders>
              <w:left w:val="single" w:sz="4" w:space="0" w:color="auto"/>
              <w:right w:val="single" w:sz="12" w:space="0" w:color="auto"/>
            </w:tcBorders>
            <w:vAlign w:val="center"/>
          </w:tcPr>
          <w:p w14:paraId="47CDA11C" w14:textId="424C1948"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69 [0</w:t>
            </w:r>
            <w:r w:rsidR="006F7805">
              <w:rPr>
                <w:color w:val="000000"/>
                <w:sz w:val="16"/>
                <w:szCs w:val="16"/>
              </w:rPr>
              <w:t>.</w:t>
            </w:r>
            <w:r w:rsidRPr="00A409BC">
              <w:rPr>
                <w:color w:val="000000"/>
                <w:sz w:val="16"/>
                <w:szCs w:val="16"/>
              </w:rPr>
              <w:t>34–1</w:t>
            </w:r>
            <w:r w:rsidR="006F7805">
              <w:rPr>
                <w:color w:val="000000"/>
                <w:sz w:val="16"/>
                <w:szCs w:val="16"/>
              </w:rPr>
              <w:t>.</w:t>
            </w:r>
            <w:r w:rsidRPr="00A409BC">
              <w:rPr>
                <w:color w:val="000000"/>
                <w:sz w:val="16"/>
                <w:szCs w:val="16"/>
              </w:rPr>
              <w:t>41]</w:t>
            </w:r>
          </w:p>
        </w:tc>
      </w:tr>
      <w:tr w:rsidR="00690EFD" w:rsidRPr="00A409BC" w14:paraId="22FE221C" w14:textId="77777777" w:rsidTr="00334EDB">
        <w:trPr>
          <w:trHeight w:val="57"/>
          <w:jc w:val="center"/>
        </w:trPr>
        <w:tc>
          <w:tcPr>
            <w:tcW w:w="3515" w:type="dxa"/>
            <w:tcBorders>
              <w:right w:val="single" w:sz="12" w:space="0" w:color="auto"/>
            </w:tcBorders>
          </w:tcPr>
          <w:p w14:paraId="45600065"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2</w:t>
            </w:r>
          </w:p>
        </w:tc>
        <w:tc>
          <w:tcPr>
            <w:tcW w:w="1366" w:type="dxa"/>
            <w:tcBorders>
              <w:left w:val="single" w:sz="12" w:space="0" w:color="auto"/>
              <w:right w:val="single" w:sz="4" w:space="0" w:color="auto"/>
            </w:tcBorders>
          </w:tcPr>
          <w:p w14:paraId="0EFBF45E"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72DA6D2C" w14:textId="597305D7"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74 [0</w:t>
            </w:r>
            <w:r w:rsidR="006F7805">
              <w:rPr>
                <w:color w:val="000000"/>
                <w:sz w:val="16"/>
                <w:szCs w:val="16"/>
              </w:rPr>
              <w:t>.</w:t>
            </w:r>
            <w:r w:rsidRPr="00A409BC">
              <w:rPr>
                <w:color w:val="000000"/>
                <w:sz w:val="16"/>
                <w:szCs w:val="16"/>
              </w:rPr>
              <w:t>34–1</w:t>
            </w:r>
            <w:r w:rsidR="006F7805">
              <w:rPr>
                <w:color w:val="000000"/>
                <w:sz w:val="16"/>
                <w:szCs w:val="16"/>
              </w:rPr>
              <w:t>.</w:t>
            </w:r>
            <w:r w:rsidRPr="00A409BC">
              <w:rPr>
                <w:color w:val="000000"/>
                <w:sz w:val="16"/>
                <w:szCs w:val="16"/>
              </w:rPr>
              <w:t>59]</w:t>
            </w:r>
          </w:p>
        </w:tc>
        <w:tc>
          <w:tcPr>
            <w:tcW w:w="1366" w:type="dxa"/>
            <w:tcBorders>
              <w:left w:val="single" w:sz="4" w:space="0" w:color="auto"/>
              <w:right w:val="single" w:sz="4" w:space="0" w:color="auto"/>
            </w:tcBorders>
            <w:vAlign w:val="center"/>
          </w:tcPr>
          <w:p w14:paraId="409B2593" w14:textId="43BC439D"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77 [0</w:t>
            </w:r>
            <w:r w:rsidR="006F7805">
              <w:rPr>
                <w:color w:val="000000"/>
                <w:sz w:val="16"/>
                <w:szCs w:val="16"/>
              </w:rPr>
              <w:t>.</w:t>
            </w:r>
            <w:r w:rsidRPr="00A409BC">
              <w:rPr>
                <w:color w:val="000000"/>
                <w:sz w:val="16"/>
                <w:szCs w:val="16"/>
              </w:rPr>
              <w:t>16–3</w:t>
            </w:r>
            <w:r w:rsidR="006F7805">
              <w:rPr>
                <w:color w:val="000000"/>
                <w:sz w:val="16"/>
                <w:szCs w:val="16"/>
              </w:rPr>
              <w:t>.</w:t>
            </w:r>
            <w:r w:rsidRPr="00A409BC">
              <w:rPr>
                <w:color w:val="000000"/>
                <w:sz w:val="16"/>
                <w:szCs w:val="16"/>
              </w:rPr>
              <w:t>79]</w:t>
            </w:r>
          </w:p>
        </w:tc>
        <w:tc>
          <w:tcPr>
            <w:tcW w:w="1367" w:type="dxa"/>
            <w:tcBorders>
              <w:left w:val="single" w:sz="4" w:space="0" w:color="auto"/>
              <w:right w:val="single" w:sz="4" w:space="0" w:color="auto"/>
            </w:tcBorders>
            <w:vAlign w:val="center"/>
          </w:tcPr>
          <w:p w14:paraId="1AFD4428" w14:textId="3FE849D4"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70 [0</w:t>
            </w:r>
            <w:r w:rsidR="006F7805">
              <w:rPr>
                <w:color w:val="000000"/>
                <w:sz w:val="16"/>
                <w:szCs w:val="16"/>
              </w:rPr>
              <w:t>.</w:t>
            </w:r>
            <w:r w:rsidRPr="00A409BC">
              <w:rPr>
                <w:color w:val="000000"/>
                <w:sz w:val="16"/>
                <w:szCs w:val="16"/>
              </w:rPr>
              <w:t>17–2</w:t>
            </w:r>
            <w:r w:rsidR="006F7805">
              <w:rPr>
                <w:color w:val="000000"/>
                <w:sz w:val="16"/>
                <w:szCs w:val="16"/>
              </w:rPr>
              <w:t>.</w:t>
            </w:r>
            <w:r w:rsidRPr="00A409BC">
              <w:rPr>
                <w:color w:val="000000"/>
                <w:sz w:val="16"/>
                <w:szCs w:val="16"/>
              </w:rPr>
              <w:t>90]</w:t>
            </w:r>
          </w:p>
        </w:tc>
        <w:tc>
          <w:tcPr>
            <w:tcW w:w="1367" w:type="dxa"/>
            <w:tcBorders>
              <w:left w:val="single" w:sz="4" w:space="0" w:color="auto"/>
              <w:right w:val="single" w:sz="12" w:space="0" w:color="auto"/>
            </w:tcBorders>
            <w:vAlign w:val="center"/>
          </w:tcPr>
          <w:p w14:paraId="012C7E83" w14:textId="3FB4B1AF"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62 [0</w:t>
            </w:r>
            <w:r w:rsidR="006F7805">
              <w:rPr>
                <w:color w:val="000000"/>
                <w:sz w:val="16"/>
                <w:szCs w:val="16"/>
              </w:rPr>
              <w:t>.</w:t>
            </w:r>
            <w:r w:rsidRPr="00A409BC">
              <w:rPr>
                <w:color w:val="000000"/>
                <w:sz w:val="16"/>
                <w:szCs w:val="16"/>
              </w:rPr>
              <w:t>25–1</w:t>
            </w:r>
            <w:r w:rsidR="006F7805">
              <w:rPr>
                <w:color w:val="000000"/>
                <w:sz w:val="16"/>
                <w:szCs w:val="16"/>
              </w:rPr>
              <w:t>.</w:t>
            </w:r>
            <w:r w:rsidRPr="00A409BC">
              <w:rPr>
                <w:color w:val="000000"/>
                <w:sz w:val="16"/>
                <w:szCs w:val="16"/>
              </w:rPr>
              <w:t>51]</w:t>
            </w:r>
          </w:p>
        </w:tc>
      </w:tr>
      <w:tr w:rsidR="00690EFD" w:rsidRPr="00A409BC" w14:paraId="1F61298E" w14:textId="77777777" w:rsidTr="00334EDB">
        <w:trPr>
          <w:trHeight w:val="57"/>
          <w:jc w:val="center"/>
        </w:trPr>
        <w:tc>
          <w:tcPr>
            <w:tcW w:w="3515" w:type="dxa"/>
            <w:tcBorders>
              <w:right w:val="single" w:sz="12" w:space="0" w:color="auto"/>
            </w:tcBorders>
          </w:tcPr>
          <w:p w14:paraId="0A6F60B2"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1 (low deprivation)</w:t>
            </w:r>
          </w:p>
        </w:tc>
        <w:tc>
          <w:tcPr>
            <w:tcW w:w="1366" w:type="dxa"/>
            <w:tcBorders>
              <w:left w:val="single" w:sz="12" w:space="0" w:color="auto"/>
              <w:right w:val="single" w:sz="4" w:space="0" w:color="auto"/>
            </w:tcBorders>
          </w:tcPr>
          <w:p w14:paraId="6DDD4771"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5D0ABA24" w14:textId="5A70CCEE"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43 [0</w:t>
            </w:r>
            <w:r w:rsidR="006F7805">
              <w:rPr>
                <w:color w:val="000000"/>
                <w:sz w:val="16"/>
                <w:szCs w:val="16"/>
              </w:rPr>
              <w:t>.</w:t>
            </w:r>
            <w:r w:rsidRPr="00A409BC">
              <w:rPr>
                <w:color w:val="000000"/>
                <w:sz w:val="16"/>
                <w:szCs w:val="16"/>
              </w:rPr>
              <w:t>57–3</w:t>
            </w:r>
            <w:r w:rsidR="006F7805">
              <w:rPr>
                <w:color w:val="000000"/>
                <w:sz w:val="16"/>
                <w:szCs w:val="16"/>
              </w:rPr>
              <w:t>.</w:t>
            </w:r>
            <w:r w:rsidRPr="00A409BC">
              <w:rPr>
                <w:color w:val="000000"/>
                <w:sz w:val="16"/>
                <w:szCs w:val="16"/>
              </w:rPr>
              <w:t>63]</w:t>
            </w:r>
          </w:p>
        </w:tc>
        <w:tc>
          <w:tcPr>
            <w:tcW w:w="1366" w:type="dxa"/>
            <w:tcBorders>
              <w:left w:val="single" w:sz="4" w:space="0" w:color="auto"/>
              <w:right w:val="single" w:sz="4" w:space="0" w:color="auto"/>
            </w:tcBorders>
            <w:vAlign w:val="center"/>
          </w:tcPr>
          <w:p w14:paraId="7F93D183" w14:textId="74779398"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56 [0</w:t>
            </w:r>
            <w:r w:rsidR="006F7805">
              <w:rPr>
                <w:color w:val="000000"/>
                <w:sz w:val="16"/>
                <w:szCs w:val="16"/>
              </w:rPr>
              <w:t>.</w:t>
            </w:r>
            <w:r w:rsidRPr="00A409BC">
              <w:rPr>
                <w:color w:val="000000"/>
                <w:sz w:val="16"/>
                <w:szCs w:val="16"/>
              </w:rPr>
              <w:t>07–4</w:t>
            </w:r>
            <w:r w:rsidR="006F7805">
              <w:rPr>
                <w:color w:val="000000"/>
                <w:sz w:val="16"/>
                <w:szCs w:val="16"/>
              </w:rPr>
              <w:t>.</w:t>
            </w:r>
            <w:r w:rsidRPr="00A409BC">
              <w:rPr>
                <w:color w:val="000000"/>
                <w:sz w:val="16"/>
                <w:szCs w:val="16"/>
              </w:rPr>
              <w:t>39]</w:t>
            </w:r>
          </w:p>
        </w:tc>
        <w:tc>
          <w:tcPr>
            <w:tcW w:w="1367" w:type="dxa"/>
            <w:tcBorders>
              <w:left w:val="single" w:sz="4" w:space="0" w:color="auto"/>
              <w:right w:val="single" w:sz="4" w:space="0" w:color="auto"/>
            </w:tcBorders>
            <w:vAlign w:val="center"/>
          </w:tcPr>
          <w:p w14:paraId="64D99802" w14:textId="74E888E0"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94 [0</w:t>
            </w:r>
            <w:r w:rsidR="006F7805">
              <w:rPr>
                <w:color w:val="000000"/>
                <w:sz w:val="16"/>
                <w:szCs w:val="16"/>
              </w:rPr>
              <w:t>.</w:t>
            </w:r>
            <w:r w:rsidRPr="00A409BC">
              <w:rPr>
                <w:color w:val="000000"/>
                <w:sz w:val="16"/>
                <w:szCs w:val="16"/>
              </w:rPr>
              <w:t>18–4</w:t>
            </w:r>
            <w:r w:rsidR="006F7805">
              <w:rPr>
                <w:color w:val="000000"/>
                <w:sz w:val="16"/>
                <w:szCs w:val="16"/>
              </w:rPr>
              <w:t>.</w:t>
            </w:r>
            <w:r w:rsidRPr="00A409BC">
              <w:rPr>
                <w:color w:val="000000"/>
                <w:sz w:val="16"/>
                <w:szCs w:val="16"/>
              </w:rPr>
              <w:t>83]</w:t>
            </w:r>
          </w:p>
        </w:tc>
        <w:tc>
          <w:tcPr>
            <w:tcW w:w="1367" w:type="dxa"/>
            <w:tcBorders>
              <w:left w:val="single" w:sz="4" w:space="0" w:color="auto"/>
              <w:right w:val="single" w:sz="12" w:space="0" w:color="auto"/>
            </w:tcBorders>
            <w:vAlign w:val="center"/>
          </w:tcPr>
          <w:p w14:paraId="0AA963AA" w14:textId="15A2FCE9"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80 [0</w:t>
            </w:r>
            <w:r w:rsidR="006F7805">
              <w:rPr>
                <w:color w:val="000000"/>
                <w:sz w:val="16"/>
                <w:szCs w:val="16"/>
              </w:rPr>
              <w:t>.</w:t>
            </w:r>
            <w:r w:rsidRPr="00A409BC">
              <w:rPr>
                <w:color w:val="000000"/>
                <w:sz w:val="16"/>
                <w:szCs w:val="16"/>
              </w:rPr>
              <w:t>26–2</w:t>
            </w:r>
            <w:r w:rsidR="006F7805">
              <w:rPr>
                <w:color w:val="000000"/>
                <w:sz w:val="16"/>
                <w:szCs w:val="16"/>
              </w:rPr>
              <w:t>.</w:t>
            </w:r>
            <w:r w:rsidRPr="00A409BC">
              <w:rPr>
                <w:color w:val="000000"/>
                <w:sz w:val="16"/>
                <w:szCs w:val="16"/>
              </w:rPr>
              <w:t>46]</w:t>
            </w:r>
          </w:p>
        </w:tc>
      </w:tr>
      <w:tr w:rsidR="00690EFD" w:rsidRPr="00A409BC" w14:paraId="7B25AA38" w14:textId="77777777" w:rsidTr="00334EDB">
        <w:trPr>
          <w:trHeight w:val="57"/>
          <w:jc w:val="center"/>
        </w:trPr>
        <w:tc>
          <w:tcPr>
            <w:tcW w:w="10348" w:type="dxa"/>
            <w:gridSpan w:val="6"/>
            <w:tcBorders>
              <w:top w:val="single" w:sz="4" w:space="0" w:color="auto"/>
              <w:bottom w:val="single" w:sz="4" w:space="0" w:color="auto"/>
              <w:right w:val="single" w:sz="12" w:space="0" w:color="auto"/>
            </w:tcBorders>
          </w:tcPr>
          <w:p w14:paraId="6D83FA49" w14:textId="77777777" w:rsidR="00690EFD" w:rsidRPr="00A409BC" w:rsidRDefault="00690EFD" w:rsidP="00334EDB">
            <w:pPr>
              <w:spacing w:after="0" w:line="240" w:lineRule="auto"/>
              <w:contextualSpacing/>
              <w:jc w:val="center"/>
              <w:rPr>
                <w:rFonts w:eastAsia="Times New Roman" w:cs="Times New Roman"/>
                <w:b/>
                <w:bCs/>
                <w:sz w:val="16"/>
                <w:szCs w:val="16"/>
                <w:lang w:eastAsia="de-CH"/>
              </w:rPr>
            </w:pPr>
            <w:r w:rsidRPr="00A409BC">
              <w:rPr>
                <w:rFonts w:eastAsia="Times New Roman" w:cs="Times New Roman"/>
                <w:b/>
                <w:bCs/>
                <w:sz w:val="16"/>
                <w:szCs w:val="16"/>
                <w:lang w:eastAsia="de-CH"/>
              </w:rPr>
              <w:t>PERINATAL</w:t>
            </w:r>
          </w:p>
        </w:tc>
      </w:tr>
      <w:tr w:rsidR="00690EFD" w:rsidRPr="00A409BC" w14:paraId="09EDC635" w14:textId="77777777" w:rsidTr="00334EDB">
        <w:trPr>
          <w:trHeight w:val="57"/>
          <w:jc w:val="center"/>
        </w:trPr>
        <w:tc>
          <w:tcPr>
            <w:tcW w:w="3515" w:type="dxa"/>
            <w:tcBorders>
              <w:top w:val="single" w:sz="4" w:space="0" w:color="auto"/>
              <w:right w:val="single" w:sz="12" w:space="0" w:color="auto"/>
            </w:tcBorders>
          </w:tcPr>
          <w:p w14:paraId="6F000F2A"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order</w:t>
            </w:r>
            <w:r w:rsidRPr="00A409BC">
              <w:rPr>
                <w:rFonts w:eastAsia="Times New Roman" w:cs="Times New Roman"/>
                <w:sz w:val="16"/>
                <w:szCs w:val="16"/>
                <w:lang w:eastAsia="de-CH"/>
              </w:rPr>
              <w:t>, ref: First child</w:t>
            </w:r>
          </w:p>
        </w:tc>
        <w:tc>
          <w:tcPr>
            <w:tcW w:w="1366" w:type="dxa"/>
            <w:tcBorders>
              <w:top w:val="single" w:sz="4" w:space="0" w:color="auto"/>
              <w:left w:val="single" w:sz="12" w:space="0" w:color="auto"/>
              <w:right w:val="single" w:sz="4" w:space="0" w:color="auto"/>
            </w:tcBorders>
          </w:tcPr>
          <w:p w14:paraId="7052C2F4"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4" w:space="0" w:color="auto"/>
            </w:tcBorders>
          </w:tcPr>
          <w:p w14:paraId="320DFEDB"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6" w:type="dxa"/>
            <w:tcBorders>
              <w:top w:val="single" w:sz="4" w:space="0" w:color="auto"/>
              <w:left w:val="single" w:sz="4" w:space="0" w:color="auto"/>
              <w:right w:val="single" w:sz="4" w:space="0" w:color="auto"/>
            </w:tcBorders>
          </w:tcPr>
          <w:p w14:paraId="5DF6E6E8"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4" w:space="0" w:color="auto"/>
            </w:tcBorders>
          </w:tcPr>
          <w:p w14:paraId="640539D5"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12" w:space="0" w:color="auto"/>
            </w:tcBorders>
          </w:tcPr>
          <w:p w14:paraId="37887B45"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r>
      <w:tr w:rsidR="00690EFD" w:rsidRPr="00A409BC" w14:paraId="110FA111" w14:textId="77777777" w:rsidTr="00334EDB">
        <w:trPr>
          <w:trHeight w:val="57"/>
          <w:jc w:val="center"/>
        </w:trPr>
        <w:tc>
          <w:tcPr>
            <w:tcW w:w="3515" w:type="dxa"/>
            <w:tcBorders>
              <w:top w:val="nil"/>
              <w:right w:val="single" w:sz="12" w:space="0" w:color="auto"/>
            </w:tcBorders>
          </w:tcPr>
          <w:p w14:paraId="01D9A551"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Second child</w:t>
            </w:r>
          </w:p>
        </w:tc>
        <w:tc>
          <w:tcPr>
            <w:tcW w:w="1366" w:type="dxa"/>
            <w:tcBorders>
              <w:top w:val="nil"/>
              <w:left w:val="single" w:sz="12" w:space="0" w:color="auto"/>
              <w:right w:val="single" w:sz="4" w:space="0" w:color="auto"/>
            </w:tcBorders>
          </w:tcPr>
          <w:p w14:paraId="15A7C189" w14:textId="77777777"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rFonts w:eastAsia="Times New Roman" w:cs="Times New Roman"/>
                <w:sz w:val="16"/>
                <w:szCs w:val="16"/>
                <w:lang w:eastAsia="de-CH"/>
              </w:rPr>
              <w:t>ref</w:t>
            </w:r>
          </w:p>
        </w:tc>
        <w:tc>
          <w:tcPr>
            <w:tcW w:w="1367" w:type="dxa"/>
            <w:tcBorders>
              <w:top w:val="nil"/>
              <w:left w:val="single" w:sz="4" w:space="0" w:color="auto"/>
              <w:right w:val="single" w:sz="4" w:space="0" w:color="auto"/>
            </w:tcBorders>
            <w:vAlign w:val="center"/>
          </w:tcPr>
          <w:p w14:paraId="5FB86595" w14:textId="296B65EF"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64 [0</w:t>
            </w:r>
            <w:r w:rsidR="006F7805">
              <w:rPr>
                <w:color w:val="000000"/>
                <w:sz w:val="16"/>
                <w:szCs w:val="16"/>
              </w:rPr>
              <w:t>.</w:t>
            </w:r>
            <w:r w:rsidRPr="00A409BC">
              <w:rPr>
                <w:color w:val="000000"/>
                <w:sz w:val="16"/>
                <w:szCs w:val="16"/>
              </w:rPr>
              <w:t>38–1</w:t>
            </w:r>
            <w:r w:rsidR="006F7805">
              <w:rPr>
                <w:color w:val="000000"/>
                <w:sz w:val="16"/>
                <w:szCs w:val="16"/>
              </w:rPr>
              <w:t>.</w:t>
            </w:r>
            <w:r w:rsidRPr="00A409BC">
              <w:rPr>
                <w:color w:val="000000"/>
                <w:sz w:val="16"/>
                <w:szCs w:val="16"/>
              </w:rPr>
              <w:t>08]</w:t>
            </w:r>
          </w:p>
        </w:tc>
        <w:tc>
          <w:tcPr>
            <w:tcW w:w="1366" w:type="dxa"/>
            <w:tcBorders>
              <w:top w:val="nil"/>
              <w:left w:val="single" w:sz="4" w:space="0" w:color="auto"/>
              <w:right w:val="single" w:sz="4" w:space="0" w:color="auto"/>
            </w:tcBorders>
            <w:vAlign w:val="center"/>
          </w:tcPr>
          <w:p w14:paraId="401DFA8B" w14:textId="1B5B0A18"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26 [0</w:t>
            </w:r>
            <w:r w:rsidR="006F7805">
              <w:rPr>
                <w:color w:val="000000"/>
                <w:sz w:val="16"/>
                <w:szCs w:val="16"/>
              </w:rPr>
              <w:t>.</w:t>
            </w:r>
            <w:r w:rsidRPr="00A409BC">
              <w:rPr>
                <w:color w:val="000000"/>
                <w:sz w:val="16"/>
                <w:szCs w:val="16"/>
              </w:rPr>
              <w:t>10–0</w:t>
            </w:r>
            <w:r w:rsidR="006F7805">
              <w:rPr>
                <w:color w:val="000000"/>
                <w:sz w:val="16"/>
                <w:szCs w:val="16"/>
              </w:rPr>
              <w:t>.</w:t>
            </w:r>
            <w:r w:rsidRPr="00A409BC">
              <w:rPr>
                <w:color w:val="000000"/>
                <w:sz w:val="16"/>
                <w:szCs w:val="16"/>
              </w:rPr>
              <w:t>73]</w:t>
            </w:r>
          </w:p>
        </w:tc>
        <w:tc>
          <w:tcPr>
            <w:tcW w:w="1367" w:type="dxa"/>
            <w:tcBorders>
              <w:top w:val="nil"/>
              <w:left w:val="single" w:sz="4" w:space="0" w:color="auto"/>
              <w:right w:val="single" w:sz="4" w:space="0" w:color="auto"/>
            </w:tcBorders>
            <w:vAlign w:val="center"/>
          </w:tcPr>
          <w:p w14:paraId="5921722C" w14:textId="7BB530D3"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66 [0</w:t>
            </w:r>
            <w:r w:rsidR="006F7805">
              <w:rPr>
                <w:color w:val="000000"/>
                <w:sz w:val="16"/>
                <w:szCs w:val="16"/>
              </w:rPr>
              <w:t>.</w:t>
            </w:r>
            <w:r w:rsidRPr="00A409BC">
              <w:rPr>
                <w:color w:val="000000"/>
                <w:sz w:val="16"/>
                <w:szCs w:val="16"/>
              </w:rPr>
              <w:t>26–1</w:t>
            </w:r>
            <w:r w:rsidR="006F7805">
              <w:rPr>
                <w:color w:val="000000"/>
                <w:sz w:val="16"/>
                <w:szCs w:val="16"/>
              </w:rPr>
              <w:t>.</w:t>
            </w:r>
            <w:r w:rsidRPr="00A409BC">
              <w:rPr>
                <w:color w:val="000000"/>
                <w:sz w:val="16"/>
                <w:szCs w:val="16"/>
              </w:rPr>
              <w:t>66]</w:t>
            </w:r>
          </w:p>
        </w:tc>
        <w:tc>
          <w:tcPr>
            <w:tcW w:w="1367" w:type="dxa"/>
            <w:tcBorders>
              <w:top w:val="nil"/>
              <w:left w:val="single" w:sz="4" w:space="0" w:color="auto"/>
              <w:right w:val="single" w:sz="12" w:space="0" w:color="auto"/>
            </w:tcBorders>
            <w:vAlign w:val="center"/>
          </w:tcPr>
          <w:p w14:paraId="7325ED5B" w14:textId="6642E5FC"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69 [0</w:t>
            </w:r>
            <w:r w:rsidR="006F7805">
              <w:rPr>
                <w:color w:val="000000"/>
                <w:sz w:val="16"/>
                <w:szCs w:val="16"/>
              </w:rPr>
              <w:t>.</w:t>
            </w:r>
            <w:r w:rsidRPr="00A409BC">
              <w:rPr>
                <w:color w:val="000000"/>
                <w:sz w:val="16"/>
                <w:szCs w:val="16"/>
              </w:rPr>
              <w:t>38–1</w:t>
            </w:r>
            <w:r w:rsidR="006F7805">
              <w:rPr>
                <w:color w:val="000000"/>
                <w:sz w:val="16"/>
                <w:szCs w:val="16"/>
              </w:rPr>
              <w:t>.</w:t>
            </w:r>
            <w:r w:rsidRPr="00A409BC">
              <w:rPr>
                <w:color w:val="000000"/>
                <w:sz w:val="16"/>
                <w:szCs w:val="16"/>
              </w:rPr>
              <w:t>24]</w:t>
            </w:r>
          </w:p>
        </w:tc>
      </w:tr>
      <w:tr w:rsidR="00690EFD" w:rsidRPr="00A409BC" w14:paraId="089BF8B1" w14:textId="77777777" w:rsidTr="00334EDB">
        <w:trPr>
          <w:trHeight w:val="57"/>
          <w:jc w:val="center"/>
        </w:trPr>
        <w:tc>
          <w:tcPr>
            <w:tcW w:w="3515" w:type="dxa"/>
            <w:tcBorders>
              <w:top w:val="nil"/>
              <w:right w:val="single" w:sz="12" w:space="0" w:color="auto"/>
            </w:tcBorders>
          </w:tcPr>
          <w:p w14:paraId="1FA2B6F6"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Third or later child</w:t>
            </w:r>
          </w:p>
        </w:tc>
        <w:tc>
          <w:tcPr>
            <w:tcW w:w="1366" w:type="dxa"/>
            <w:tcBorders>
              <w:top w:val="nil"/>
              <w:left w:val="single" w:sz="12" w:space="0" w:color="auto"/>
              <w:right w:val="single" w:sz="4" w:space="0" w:color="auto"/>
            </w:tcBorders>
          </w:tcPr>
          <w:p w14:paraId="4051AE2B" w14:textId="77777777"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rFonts w:eastAsia="Times New Roman" w:cs="Times New Roman"/>
                <w:sz w:val="16"/>
                <w:szCs w:val="16"/>
                <w:lang w:eastAsia="de-CH"/>
              </w:rPr>
              <w:t>ref</w:t>
            </w:r>
          </w:p>
        </w:tc>
        <w:tc>
          <w:tcPr>
            <w:tcW w:w="1367" w:type="dxa"/>
            <w:tcBorders>
              <w:top w:val="nil"/>
              <w:left w:val="single" w:sz="4" w:space="0" w:color="auto"/>
              <w:right w:val="single" w:sz="4" w:space="0" w:color="auto"/>
            </w:tcBorders>
            <w:vAlign w:val="center"/>
          </w:tcPr>
          <w:p w14:paraId="1893874F" w14:textId="3CCEF951"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67 [0</w:t>
            </w:r>
            <w:r w:rsidR="006F7805">
              <w:rPr>
                <w:color w:val="000000"/>
                <w:sz w:val="16"/>
                <w:szCs w:val="16"/>
              </w:rPr>
              <w:t>.</w:t>
            </w:r>
            <w:r w:rsidRPr="00A409BC">
              <w:rPr>
                <w:color w:val="000000"/>
                <w:sz w:val="16"/>
                <w:szCs w:val="16"/>
              </w:rPr>
              <w:t>36–1</w:t>
            </w:r>
            <w:r w:rsidR="006F7805">
              <w:rPr>
                <w:color w:val="000000"/>
                <w:sz w:val="16"/>
                <w:szCs w:val="16"/>
              </w:rPr>
              <w:t>.</w:t>
            </w:r>
            <w:r w:rsidRPr="00A409BC">
              <w:rPr>
                <w:color w:val="000000"/>
                <w:sz w:val="16"/>
                <w:szCs w:val="16"/>
              </w:rPr>
              <w:t>25]</w:t>
            </w:r>
          </w:p>
        </w:tc>
        <w:tc>
          <w:tcPr>
            <w:tcW w:w="1366" w:type="dxa"/>
            <w:tcBorders>
              <w:top w:val="nil"/>
              <w:left w:val="single" w:sz="4" w:space="0" w:color="auto"/>
              <w:right w:val="single" w:sz="4" w:space="0" w:color="auto"/>
            </w:tcBorders>
            <w:vAlign w:val="center"/>
          </w:tcPr>
          <w:p w14:paraId="6EBA9373" w14:textId="4BBB157E"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35 [0</w:t>
            </w:r>
            <w:r w:rsidR="006F7805">
              <w:rPr>
                <w:color w:val="000000"/>
                <w:sz w:val="16"/>
                <w:szCs w:val="16"/>
              </w:rPr>
              <w:t>.</w:t>
            </w:r>
            <w:r w:rsidRPr="00A409BC">
              <w:rPr>
                <w:color w:val="000000"/>
                <w:sz w:val="16"/>
                <w:szCs w:val="16"/>
              </w:rPr>
              <w:t>12–1</w:t>
            </w:r>
            <w:r w:rsidR="006F7805">
              <w:rPr>
                <w:color w:val="000000"/>
                <w:sz w:val="16"/>
                <w:szCs w:val="16"/>
              </w:rPr>
              <w:t>.</w:t>
            </w:r>
            <w:r w:rsidRPr="00A409BC">
              <w:rPr>
                <w:color w:val="000000"/>
                <w:sz w:val="16"/>
                <w:szCs w:val="16"/>
              </w:rPr>
              <w:t>04]</w:t>
            </w:r>
          </w:p>
        </w:tc>
        <w:tc>
          <w:tcPr>
            <w:tcW w:w="1367" w:type="dxa"/>
            <w:tcBorders>
              <w:top w:val="nil"/>
              <w:left w:val="single" w:sz="4" w:space="0" w:color="auto"/>
              <w:right w:val="single" w:sz="4" w:space="0" w:color="auto"/>
            </w:tcBorders>
            <w:vAlign w:val="center"/>
          </w:tcPr>
          <w:p w14:paraId="06B793FF" w14:textId="356EABF1"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79 [0</w:t>
            </w:r>
            <w:r w:rsidR="006F7805">
              <w:rPr>
                <w:color w:val="000000"/>
                <w:sz w:val="16"/>
                <w:szCs w:val="16"/>
              </w:rPr>
              <w:t>.</w:t>
            </w:r>
            <w:r w:rsidRPr="00A409BC">
              <w:rPr>
                <w:color w:val="000000"/>
                <w:sz w:val="16"/>
                <w:szCs w:val="16"/>
              </w:rPr>
              <w:t>28–2</w:t>
            </w:r>
            <w:r w:rsidR="006F7805">
              <w:rPr>
                <w:color w:val="000000"/>
                <w:sz w:val="16"/>
                <w:szCs w:val="16"/>
              </w:rPr>
              <w:t>.</w:t>
            </w:r>
            <w:r w:rsidRPr="00A409BC">
              <w:rPr>
                <w:color w:val="000000"/>
                <w:sz w:val="16"/>
                <w:szCs w:val="16"/>
              </w:rPr>
              <w:t>26]</w:t>
            </w:r>
          </w:p>
        </w:tc>
        <w:tc>
          <w:tcPr>
            <w:tcW w:w="1367" w:type="dxa"/>
            <w:tcBorders>
              <w:top w:val="nil"/>
              <w:left w:val="single" w:sz="4" w:space="0" w:color="auto"/>
              <w:right w:val="single" w:sz="12" w:space="0" w:color="auto"/>
            </w:tcBorders>
            <w:vAlign w:val="center"/>
          </w:tcPr>
          <w:p w14:paraId="4BB562CC" w14:textId="73BB8F2B"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55 [0</w:t>
            </w:r>
            <w:r w:rsidR="006F7805">
              <w:rPr>
                <w:color w:val="000000"/>
                <w:sz w:val="16"/>
                <w:szCs w:val="16"/>
              </w:rPr>
              <w:t>.</w:t>
            </w:r>
            <w:r w:rsidRPr="00A409BC">
              <w:rPr>
                <w:color w:val="000000"/>
                <w:sz w:val="16"/>
                <w:szCs w:val="16"/>
              </w:rPr>
              <w:t>26–1</w:t>
            </w:r>
            <w:r w:rsidR="006F7805">
              <w:rPr>
                <w:color w:val="000000"/>
                <w:sz w:val="16"/>
                <w:szCs w:val="16"/>
              </w:rPr>
              <w:t>.</w:t>
            </w:r>
            <w:r w:rsidRPr="00A409BC">
              <w:rPr>
                <w:color w:val="000000"/>
                <w:sz w:val="16"/>
                <w:szCs w:val="16"/>
              </w:rPr>
              <w:t>14]</w:t>
            </w:r>
          </w:p>
        </w:tc>
      </w:tr>
      <w:tr w:rsidR="00690EFD" w:rsidRPr="00A409BC" w14:paraId="333C17F4" w14:textId="77777777" w:rsidTr="00334EDB">
        <w:trPr>
          <w:trHeight w:val="57"/>
          <w:jc w:val="center"/>
        </w:trPr>
        <w:tc>
          <w:tcPr>
            <w:tcW w:w="3515" w:type="dxa"/>
            <w:tcBorders>
              <w:right w:val="single" w:sz="12" w:space="0" w:color="auto"/>
            </w:tcBorders>
          </w:tcPr>
          <w:p w14:paraId="62A043D7"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Age of mother at birth (years)</w:t>
            </w:r>
          </w:p>
        </w:tc>
        <w:tc>
          <w:tcPr>
            <w:tcW w:w="1366" w:type="dxa"/>
            <w:tcBorders>
              <w:left w:val="single" w:sz="12" w:space="0" w:color="auto"/>
              <w:right w:val="single" w:sz="4" w:space="0" w:color="auto"/>
            </w:tcBorders>
          </w:tcPr>
          <w:p w14:paraId="3957690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6964BD74" w14:textId="77777777" w:rsidR="00690EFD" w:rsidRPr="00A409BC" w:rsidRDefault="00690EFD" w:rsidP="00334EDB">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tcPr>
          <w:p w14:paraId="58C506C5"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tcPr>
          <w:p w14:paraId="19A1A888"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tcPr>
          <w:p w14:paraId="69CB31A3" w14:textId="77777777" w:rsidR="00690EFD" w:rsidRPr="00A409BC" w:rsidRDefault="00690EFD" w:rsidP="00334EDB">
            <w:pPr>
              <w:spacing w:after="0" w:line="240" w:lineRule="auto"/>
              <w:contextualSpacing/>
              <w:jc w:val="center"/>
              <w:rPr>
                <w:color w:val="000000"/>
                <w:sz w:val="16"/>
                <w:szCs w:val="16"/>
              </w:rPr>
            </w:pPr>
          </w:p>
        </w:tc>
      </w:tr>
      <w:tr w:rsidR="00690EFD" w:rsidRPr="00A409BC" w14:paraId="1C3D448F" w14:textId="77777777" w:rsidTr="00334EDB">
        <w:trPr>
          <w:trHeight w:val="57"/>
          <w:jc w:val="center"/>
        </w:trPr>
        <w:tc>
          <w:tcPr>
            <w:tcW w:w="3515" w:type="dxa"/>
            <w:tcBorders>
              <w:right w:val="single" w:sz="12" w:space="0" w:color="auto"/>
            </w:tcBorders>
          </w:tcPr>
          <w:p w14:paraId="236FA809" w14:textId="589FC971"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5</w:t>
            </w:r>
            <w:r w:rsidR="006F7805">
              <w:rPr>
                <w:rFonts w:eastAsia="Times New Roman" w:cs="Times New Roman"/>
                <w:sz w:val="16"/>
                <w:szCs w:val="16"/>
                <w:lang w:eastAsia="de-CH"/>
              </w:rPr>
              <w:t>.</w:t>
            </w:r>
            <w:r w:rsidRPr="00A409BC">
              <w:rPr>
                <w:rFonts w:eastAsia="Times New Roman" w:cs="Times New Roman"/>
                <w:sz w:val="16"/>
                <w:szCs w:val="16"/>
                <w:lang w:eastAsia="de-CH"/>
              </w:rPr>
              <w:t>3 years</w:t>
            </w:r>
          </w:p>
        </w:tc>
        <w:tc>
          <w:tcPr>
            <w:tcW w:w="1366" w:type="dxa"/>
            <w:tcBorders>
              <w:left w:val="single" w:sz="12" w:space="0" w:color="auto"/>
              <w:right w:val="single" w:sz="4" w:space="0" w:color="auto"/>
            </w:tcBorders>
          </w:tcPr>
          <w:p w14:paraId="0D8E242F" w14:textId="77777777" w:rsidR="00690EFD" w:rsidRPr="00A409BC" w:rsidRDefault="00690EFD" w:rsidP="004E64CD">
            <w:pPr>
              <w:spacing w:after="0" w:line="240" w:lineRule="auto"/>
              <w:contextualSpacing/>
              <w:jc w:val="center"/>
              <w:rPr>
                <w:rFonts w:cs="Times New Roman"/>
                <w:sz w:val="16"/>
                <w:szCs w:val="16"/>
              </w:rPr>
            </w:pPr>
            <w:r w:rsidRPr="00A409BC">
              <w:rPr>
                <w:rFonts w:eastAsia="Times New Roman" w:cs="Times New Roman"/>
                <w:sz w:val="16"/>
                <w:szCs w:val="16"/>
                <w:lang w:eastAsia="de-CH"/>
              </w:rPr>
              <w:t>ref</w:t>
            </w:r>
          </w:p>
        </w:tc>
        <w:tc>
          <w:tcPr>
            <w:tcW w:w="1367" w:type="dxa"/>
            <w:tcBorders>
              <w:left w:val="single" w:sz="4" w:space="0" w:color="auto"/>
              <w:right w:val="single" w:sz="4" w:space="0" w:color="auto"/>
            </w:tcBorders>
            <w:vAlign w:val="center"/>
          </w:tcPr>
          <w:p w14:paraId="210EDA6B" w14:textId="2998F5C4"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16 [0</w:t>
            </w:r>
            <w:r w:rsidR="006F7805">
              <w:rPr>
                <w:color w:val="000000"/>
                <w:sz w:val="16"/>
                <w:szCs w:val="16"/>
              </w:rPr>
              <w:t>.</w:t>
            </w:r>
            <w:r w:rsidRPr="00A409BC">
              <w:rPr>
                <w:color w:val="000000"/>
                <w:sz w:val="16"/>
                <w:szCs w:val="16"/>
              </w:rPr>
              <w:t>89–1</w:t>
            </w:r>
            <w:r w:rsidR="006F7805">
              <w:rPr>
                <w:color w:val="000000"/>
                <w:sz w:val="16"/>
                <w:szCs w:val="16"/>
              </w:rPr>
              <w:t>.</w:t>
            </w:r>
            <w:r w:rsidRPr="00A409BC">
              <w:rPr>
                <w:color w:val="000000"/>
                <w:sz w:val="16"/>
                <w:szCs w:val="16"/>
              </w:rPr>
              <w:t>50]</w:t>
            </w:r>
          </w:p>
        </w:tc>
        <w:tc>
          <w:tcPr>
            <w:tcW w:w="1366" w:type="dxa"/>
            <w:tcBorders>
              <w:left w:val="single" w:sz="4" w:space="0" w:color="auto"/>
              <w:right w:val="single" w:sz="4" w:space="0" w:color="auto"/>
            </w:tcBorders>
            <w:vAlign w:val="center"/>
          </w:tcPr>
          <w:p w14:paraId="51DE0F51" w14:textId="57261879"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30 [0</w:t>
            </w:r>
            <w:r w:rsidR="006F7805">
              <w:rPr>
                <w:color w:val="000000"/>
                <w:sz w:val="16"/>
                <w:szCs w:val="16"/>
              </w:rPr>
              <w:t>.</w:t>
            </w:r>
            <w:r w:rsidRPr="00A409BC">
              <w:rPr>
                <w:color w:val="000000"/>
                <w:sz w:val="16"/>
                <w:szCs w:val="16"/>
              </w:rPr>
              <w:t>83–2</w:t>
            </w:r>
            <w:r w:rsidR="006F7805">
              <w:rPr>
                <w:color w:val="000000"/>
                <w:sz w:val="16"/>
                <w:szCs w:val="16"/>
              </w:rPr>
              <w:t>.</w:t>
            </w:r>
            <w:r w:rsidRPr="00A409BC">
              <w:rPr>
                <w:color w:val="000000"/>
                <w:sz w:val="16"/>
                <w:szCs w:val="16"/>
              </w:rPr>
              <w:t>02]</w:t>
            </w:r>
          </w:p>
        </w:tc>
        <w:tc>
          <w:tcPr>
            <w:tcW w:w="1367" w:type="dxa"/>
            <w:tcBorders>
              <w:left w:val="single" w:sz="4" w:space="0" w:color="auto"/>
              <w:right w:val="single" w:sz="4" w:space="0" w:color="auto"/>
            </w:tcBorders>
            <w:vAlign w:val="center"/>
          </w:tcPr>
          <w:p w14:paraId="4EFE651A" w14:textId="3B807D95"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31 [0</w:t>
            </w:r>
            <w:r w:rsidR="006F7805">
              <w:rPr>
                <w:color w:val="000000"/>
                <w:sz w:val="16"/>
                <w:szCs w:val="16"/>
              </w:rPr>
              <w:t>.</w:t>
            </w:r>
            <w:r w:rsidRPr="00A409BC">
              <w:rPr>
                <w:color w:val="000000"/>
                <w:sz w:val="16"/>
                <w:szCs w:val="16"/>
              </w:rPr>
              <w:t>86–2</w:t>
            </w:r>
            <w:r w:rsidR="006F7805">
              <w:rPr>
                <w:color w:val="000000"/>
                <w:sz w:val="16"/>
                <w:szCs w:val="16"/>
              </w:rPr>
              <w:t>.</w:t>
            </w:r>
            <w:r w:rsidRPr="00A409BC">
              <w:rPr>
                <w:color w:val="000000"/>
                <w:sz w:val="16"/>
                <w:szCs w:val="16"/>
              </w:rPr>
              <w:t>01]</w:t>
            </w:r>
          </w:p>
        </w:tc>
        <w:tc>
          <w:tcPr>
            <w:tcW w:w="1367" w:type="dxa"/>
            <w:tcBorders>
              <w:left w:val="single" w:sz="4" w:space="0" w:color="auto"/>
              <w:right w:val="single" w:sz="12" w:space="0" w:color="auto"/>
            </w:tcBorders>
            <w:vAlign w:val="center"/>
          </w:tcPr>
          <w:p w14:paraId="107965A6" w14:textId="30CE110B"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10 [0</w:t>
            </w:r>
            <w:r w:rsidR="006F7805">
              <w:rPr>
                <w:color w:val="000000"/>
                <w:sz w:val="16"/>
                <w:szCs w:val="16"/>
              </w:rPr>
              <w:t>.</w:t>
            </w:r>
            <w:r w:rsidRPr="00A409BC">
              <w:rPr>
                <w:color w:val="000000"/>
                <w:sz w:val="16"/>
                <w:szCs w:val="16"/>
              </w:rPr>
              <w:t>82–1</w:t>
            </w:r>
            <w:r w:rsidR="006F7805">
              <w:rPr>
                <w:color w:val="000000"/>
                <w:sz w:val="16"/>
                <w:szCs w:val="16"/>
              </w:rPr>
              <w:t>.</w:t>
            </w:r>
            <w:r w:rsidRPr="00A409BC">
              <w:rPr>
                <w:color w:val="000000"/>
                <w:sz w:val="16"/>
                <w:szCs w:val="16"/>
              </w:rPr>
              <w:t>48]</w:t>
            </w:r>
          </w:p>
        </w:tc>
      </w:tr>
      <w:tr w:rsidR="00690EFD" w:rsidRPr="00A409BC" w14:paraId="2B4611A7" w14:textId="77777777" w:rsidTr="00334EDB">
        <w:trPr>
          <w:trHeight w:val="57"/>
          <w:jc w:val="center"/>
        </w:trPr>
        <w:tc>
          <w:tcPr>
            <w:tcW w:w="3515" w:type="dxa"/>
            <w:tcBorders>
              <w:right w:val="single" w:sz="12" w:space="0" w:color="auto"/>
            </w:tcBorders>
          </w:tcPr>
          <w:p w14:paraId="757BDEB7"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Gestational age (weeks)</w:t>
            </w:r>
          </w:p>
        </w:tc>
        <w:tc>
          <w:tcPr>
            <w:tcW w:w="1366" w:type="dxa"/>
            <w:tcBorders>
              <w:left w:val="single" w:sz="12" w:space="0" w:color="auto"/>
              <w:right w:val="single" w:sz="4" w:space="0" w:color="auto"/>
            </w:tcBorders>
          </w:tcPr>
          <w:p w14:paraId="2C1BF83C"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480EE30C"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7E29279C"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0BE18D3A"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66F39FCB"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520A37AF" w14:textId="77777777" w:rsidTr="00334EDB">
        <w:trPr>
          <w:trHeight w:val="57"/>
          <w:jc w:val="center"/>
        </w:trPr>
        <w:tc>
          <w:tcPr>
            <w:tcW w:w="3515" w:type="dxa"/>
            <w:tcBorders>
              <w:right w:val="single" w:sz="12" w:space="0" w:color="auto"/>
            </w:tcBorders>
          </w:tcPr>
          <w:p w14:paraId="3A200484" w14:textId="3702BDAD"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1</w:t>
            </w:r>
            <w:r w:rsidR="006F7805">
              <w:rPr>
                <w:rFonts w:eastAsia="Times New Roman" w:cs="Times New Roman"/>
                <w:sz w:val="16"/>
                <w:szCs w:val="16"/>
                <w:lang w:eastAsia="de-CH"/>
              </w:rPr>
              <w:t>.</w:t>
            </w:r>
            <w:r w:rsidRPr="00A409BC">
              <w:rPr>
                <w:rFonts w:eastAsia="Times New Roman" w:cs="Times New Roman"/>
                <w:sz w:val="16"/>
                <w:szCs w:val="16"/>
                <w:lang w:eastAsia="de-CH"/>
              </w:rPr>
              <w:t>9 weeks</w:t>
            </w:r>
          </w:p>
        </w:tc>
        <w:tc>
          <w:tcPr>
            <w:tcW w:w="1366" w:type="dxa"/>
            <w:tcBorders>
              <w:left w:val="single" w:sz="12" w:space="0" w:color="auto"/>
              <w:right w:val="single" w:sz="4" w:space="0" w:color="auto"/>
            </w:tcBorders>
            <w:vAlign w:val="center"/>
          </w:tcPr>
          <w:p w14:paraId="795A156A"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FF47F11" w14:textId="0E0F5F41"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34 [1</w:t>
            </w:r>
            <w:r w:rsidR="006F7805">
              <w:rPr>
                <w:color w:val="000000"/>
                <w:sz w:val="16"/>
                <w:szCs w:val="16"/>
              </w:rPr>
              <w:t>.</w:t>
            </w:r>
            <w:r w:rsidRPr="00A409BC">
              <w:rPr>
                <w:color w:val="000000"/>
                <w:sz w:val="16"/>
                <w:szCs w:val="16"/>
              </w:rPr>
              <w:t>03–1</w:t>
            </w:r>
            <w:r w:rsidR="006F7805">
              <w:rPr>
                <w:color w:val="000000"/>
                <w:sz w:val="16"/>
                <w:szCs w:val="16"/>
              </w:rPr>
              <w:t>.</w:t>
            </w:r>
            <w:r w:rsidRPr="00A409BC">
              <w:rPr>
                <w:color w:val="000000"/>
                <w:sz w:val="16"/>
                <w:szCs w:val="16"/>
              </w:rPr>
              <w:t>75]</w:t>
            </w:r>
          </w:p>
        </w:tc>
        <w:tc>
          <w:tcPr>
            <w:tcW w:w="1366" w:type="dxa"/>
            <w:tcBorders>
              <w:left w:val="single" w:sz="4" w:space="0" w:color="auto"/>
              <w:right w:val="single" w:sz="4" w:space="0" w:color="auto"/>
            </w:tcBorders>
            <w:vAlign w:val="center"/>
          </w:tcPr>
          <w:p w14:paraId="31BB76E2" w14:textId="24781DC0"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80 [0</w:t>
            </w:r>
            <w:r w:rsidR="006F7805">
              <w:rPr>
                <w:color w:val="000000"/>
                <w:sz w:val="16"/>
                <w:szCs w:val="16"/>
              </w:rPr>
              <w:t>.</w:t>
            </w:r>
            <w:r w:rsidRPr="00A409BC">
              <w:rPr>
                <w:color w:val="000000"/>
                <w:sz w:val="16"/>
                <w:szCs w:val="16"/>
              </w:rPr>
              <w:t>46–1</w:t>
            </w:r>
            <w:r w:rsidR="006F7805">
              <w:rPr>
                <w:color w:val="000000"/>
                <w:sz w:val="16"/>
                <w:szCs w:val="16"/>
              </w:rPr>
              <w:t>.</w:t>
            </w:r>
            <w:r w:rsidRPr="00A409BC">
              <w:rPr>
                <w:color w:val="000000"/>
                <w:sz w:val="16"/>
                <w:szCs w:val="16"/>
              </w:rPr>
              <w:t>39]</w:t>
            </w:r>
          </w:p>
        </w:tc>
        <w:tc>
          <w:tcPr>
            <w:tcW w:w="1367" w:type="dxa"/>
            <w:tcBorders>
              <w:left w:val="single" w:sz="4" w:space="0" w:color="auto"/>
              <w:right w:val="single" w:sz="4" w:space="0" w:color="auto"/>
            </w:tcBorders>
            <w:vAlign w:val="center"/>
          </w:tcPr>
          <w:p w14:paraId="7FCC8F6B" w14:textId="6A871BE2"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16 [0</w:t>
            </w:r>
            <w:r w:rsidR="006F7805">
              <w:rPr>
                <w:color w:val="000000"/>
                <w:sz w:val="16"/>
                <w:szCs w:val="16"/>
              </w:rPr>
              <w:t>.</w:t>
            </w:r>
            <w:r w:rsidRPr="00A409BC">
              <w:rPr>
                <w:color w:val="000000"/>
                <w:sz w:val="16"/>
                <w:szCs w:val="16"/>
              </w:rPr>
              <w:t>70–1</w:t>
            </w:r>
            <w:r w:rsidR="006F7805">
              <w:rPr>
                <w:color w:val="000000"/>
                <w:sz w:val="16"/>
                <w:szCs w:val="16"/>
              </w:rPr>
              <w:t>.</w:t>
            </w:r>
            <w:r w:rsidRPr="00A409BC">
              <w:rPr>
                <w:color w:val="000000"/>
                <w:sz w:val="16"/>
                <w:szCs w:val="16"/>
              </w:rPr>
              <w:t>91]</w:t>
            </w:r>
          </w:p>
        </w:tc>
        <w:tc>
          <w:tcPr>
            <w:tcW w:w="1367" w:type="dxa"/>
            <w:tcBorders>
              <w:left w:val="single" w:sz="4" w:space="0" w:color="auto"/>
              <w:right w:val="single" w:sz="12" w:space="0" w:color="auto"/>
            </w:tcBorders>
            <w:vAlign w:val="center"/>
          </w:tcPr>
          <w:p w14:paraId="65A6FB79" w14:textId="6D71137D"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27 [0</w:t>
            </w:r>
            <w:r w:rsidR="006F7805">
              <w:rPr>
                <w:color w:val="000000"/>
                <w:sz w:val="16"/>
                <w:szCs w:val="16"/>
              </w:rPr>
              <w:t>.</w:t>
            </w:r>
            <w:r w:rsidRPr="00A409BC">
              <w:rPr>
                <w:color w:val="000000"/>
                <w:sz w:val="16"/>
                <w:szCs w:val="16"/>
              </w:rPr>
              <w:t>93–1</w:t>
            </w:r>
            <w:r w:rsidR="006F7805">
              <w:rPr>
                <w:color w:val="000000"/>
                <w:sz w:val="16"/>
                <w:szCs w:val="16"/>
              </w:rPr>
              <w:t>.</w:t>
            </w:r>
            <w:r w:rsidRPr="00A409BC">
              <w:rPr>
                <w:color w:val="000000"/>
                <w:sz w:val="16"/>
                <w:szCs w:val="16"/>
              </w:rPr>
              <w:t>74]</w:t>
            </w:r>
          </w:p>
        </w:tc>
      </w:tr>
      <w:tr w:rsidR="00690EFD" w:rsidRPr="00A409BC" w14:paraId="3F23AA49" w14:textId="77777777" w:rsidTr="00334EDB">
        <w:trPr>
          <w:trHeight w:val="57"/>
          <w:jc w:val="center"/>
        </w:trPr>
        <w:tc>
          <w:tcPr>
            <w:tcW w:w="3515" w:type="dxa"/>
            <w:tcBorders>
              <w:right w:val="single" w:sz="12" w:space="0" w:color="auto"/>
            </w:tcBorders>
          </w:tcPr>
          <w:p w14:paraId="6D070F89"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weight (grams)</w:t>
            </w:r>
          </w:p>
        </w:tc>
        <w:tc>
          <w:tcPr>
            <w:tcW w:w="1366" w:type="dxa"/>
            <w:tcBorders>
              <w:left w:val="single" w:sz="12" w:space="0" w:color="auto"/>
              <w:right w:val="single" w:sz="4" w:space="0" w:color="auto"/>
            </w:tcBorders>
          </w:tcPr>
          <w:p w14:paraId="42EBE83D" w14:textId="77777777" w:rsidR="00690EFD" w:rsidRPr="00A409BC" w:rsidRDefault="00690EFD" w:rsidP="00334EDB">
            <w:pPr>
              <w:spacing w:after="0" w:line="240" w:lineRule="auto"/>
              <w:contextualSpacing/>
              <w:jc w:val="center"/>
              <w:rPr>
                <w:rFonts w:eastAsia="Times New Roman" w:cs="Times New Roman"/>
                <w:i/>
                <w:iCs/>
                <w:sz w:val="16"/>
                <w:szCs w:val="16"/>
                <w:lang w:eastAsia="de-CH"/>
              </w:rPr>
            </w:pPr>
          </w:p>
        </w:tc>
        <w:tc>
          <w:tcPr>
            <w:tcW w:w="1367" w:type="dxa"/>
            <w:tcBorders>
              <w:left w:val="single" w:sz="4" w:space="0" w:color="auto"/>
              <w:right w:val="single" w:sz="4" w:space="0" w:color="auto"/>
            </w:tcBorders>
          </w:tcPr>
          <w:p w14:paraId="6F395488"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056CE69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3DD6C1AA"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72D060EF"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221DA4D7" w14:textId="77777777" w:rsidTr="00334EDB">
        <w:trPr>
          <w:trHeight w:val="57"/>
          <w:jc w:val="center"/>
        </w:trPr>
        <w:tc>
          <w:tcPr>
            <w:tcW w:w="3515" w:type="dxa"/>
            <w:tcBorders>
              <w:right w:val="single" w:sz="12" w:space="0" w:color="auto"/>
            </w:tcBorders>
          </w:tcPr>
          <w:p w14:paraId="564876EE"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565 grams</w:t>
            </w:r>
          </w:p>
        </w:tc>
        <w:tc>
          <w:tcPr>
            <w:tcW w:w="1366" w:type="dxa"/>
            <w:tcBorders>
              <w:left w:val="single" w:sz="12" w:space="0" w:color="auto"/>
              <w:right w:val="single" w:sz="4" w:space="0" w:color="auto"/>
            </w:tcBorders>
            <w:vAlign w:val="center"/>
          </w:tcPr>
          <w:p w14:paraId="35075C15"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76646060" w14:textId="7620F231"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56 [0</w:t>
            </w:r>
            <w:r w:rsidR="006F7805">
              <w:rPr>
                <w:color w:val="000000"/>
                <w:sz w:val="16"/>
                <w:szCs w:val="16"/>
              </w:rPr>
              <w:t>.</w:t>
            </w:r>
            <w:r w:rsidRPr="00A409BC">
              <w:rPr>
                <w:color w:val="000000"/>
                <w:sz w:val="16"/>
                <w:szCs w:val="16"/>
              </w:rPr>
              <w:t>42–0</w:t>
            </w:r>
            <w:r w:rsidR="006F7805">
              <w:rPr>
                <w:color w:val="000000"/>
                <w:sz w:val="16"/>
                <w:szCs w:val="16"/>
              </w:rPr>
              <w:t>.</w:t>
            </w:r>
            <w:r w:rsidRPr="00A409BC">
              <w:rPr>
                <w:color w:val="000000"/>
                <w:sz w:val="16"/>
                <w:szCs w:val="16"/>
              </w:rPr>
              <w:t>74]</w:t>
            </w:r>
          </w:p>
        </w:tc>
        <w:tc>
          <w:tcPr>
            <w:tcW w:w="1366" w:type="dxa"/>
            <w:tcBorders>
              <w:left w:val="single" w:sz="4" w:space="0" w:color="auto"/>
              <w:right w:val="single" w:sz="4" w:space="0" w:color="auto"/>
            </w:tcBorders>
            <w:vAlign w:val="center"/>
          </w:tcPr>
          <w:p w14:paraId="03D23F69" w14:textId="2651BA52"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95 [1</w:t>
            </w:r>
            <w:r w:rsidR="006F7805">
              <w:rPr>
                <w:color w:val="000000"/>
                <w:sz w:val="16"/>
                <w:szCs w:val="16"/>
              </w:rPr>
              <w:t>.</w:t>
            </w:r>
            <w:r w:rsidRPr="00A409BC">
              <w:rPr>
                <w:color w:val="000000"/>
                <w:sz w:val="16"/>
                <w:szCs w:val="16"/>
              </w:rPr>
              <w:t>18–3</w:t>
            </w:r>
            <w:r w:rsidR="006F7805">
              <w:rPr>
                <w:color w:val="000000"/>
                <w:sz w:val="16"/>
                <w:szCs w:val="16"/>
              </w:rPr>
              <w:t>.</w:t>
            </w:r>
            <w:r w:rsidRPr="00A409BC">
              <w:rPr>
                <w:color w:val="000000"/>
                <w:sz w:val="16"/>
                <w:szCs w:val="16"/>
              </w:rPr>
              <w:t>24]</w:t>
            </w:r>
          </w:p>
        </w:tc>
        <w:tc>
          <w:tcPr>
            <w:tcW w:w="1367" w:type="dxa"/>
            <w:tcBorders>
              <w:left w:val="single" w:sz="4" w:space="0" w:color="auto"/>
              <w:right w:val="single" w:sz="4" w:space="0" w:color="auto"/>
            </w:tcBorders>
            <w:vAlign w:val="center"/>
          </w:tcPr>
          <w:p w14:paraId="33D74E6D" w14:textId="591E381C"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40 [0</w:t>
            </w:r>
            <w:r w:rsidR="006F7805">
              <w:rPr>
                <w:color w:val="000000"/>
                <w:sz w:val="16"/>
                <w:szCs w:val="16"/>
              </w:rPr>
              <w:t>.</w:t>
            </w:r>
            <w:r w:rsidRPr="00A409BC">
              <w:rPr>
                <w:color w:val="000000"/>
                <w:sz w:val="16"/>
                <w:szCs w:val="16"/>
              </w:rPr>
              <w:t>88–2</w:t>
            </w:r>
            <w:r w:rsidR="006F7805">
              <w:rPr>
                <w:color w:val="000000"/>
                <w:sz w:val="16"/>
                <w:szCs w:val="16"/>
              </w:rPr>
              <w:t>.</w:t>
            </w:r>
            <w:r w:rsidRPr="00A409BC">
              <w:rPr>
                <w:color w:val="000000"/>
                <w:sz w:val="16"/>
                <w:szCs w:val="16"/>
              </w:rPr>
              <w:t>21]</w:t>
            </w:r>
          </w:p>
        </w:tc>
        <w:tc>
          <w:tcPr>
            <w:tcW w:w="1367" w:type="dxa"/>
            <w:tcBorders>
              <w:left w:val="single" w:sz="4" w:space="0" w:color="auto"/>
              <w:right w:val="single" w:sz="12" w:space="0" w:color="auto"/>
            </w:tcBorders>
            <w:vAlign w:val="center"/>
          </w:tcPr>
          <w:p w14:paraId="65E876AC" w14:textId="3D943605"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71 [0</w:t>
            </w:r>
            <w:r w:rsidR="006F7805">
              <w:rPr>
                <w:color w:val="000000"/>
                <w:sz w:val="16"/>
                <w:szCs w:val="16"/>
              </w:rPr>
              <w:t>.</w:t>
            </w:r>
            <w:r w:rsidRPr="00A409BC">
              <w:rPr>
                <w:color w:val="000000"/>
                <w:sz w:val="16"/>
                <w:szCs w:val="16"/>
              </w:rPr>
              <w:t>52–0</w:t>
            </w:r>
            <w:r w:rsidR="006F7805">
              <w:rPr>
                <w:color w:val="000000"/>
                <w:sz w:val="16"/>
                <w:szCs w:val="16"/>
              </w:rPr>
              <w:t>.</w:t>
            </w:r>
            <w:r w:rsidRPr="00A409BC">
              <w:rPr>
                <w:color w:val="000000"/>
                <w:sz w:val="16"/>
                <w:szCs w:val="16"/>
              </w:rPr>
              <w:t>99]</w:t>
            </w:r>
          </w:p>
        </w:tc>
      </w:tr>
      <w:tr w:rsidR="00690EFD" w:rsidRPr="00A409BC" w14:paraId="2D8D9ED8" w14:textId="77777777" w:rsidTr="00334EDB">
        <w:trPr>
          <w:trHeight w:val="57"/>
          <w:jc w:val="center"/>
        </w:trPr>
        <w:tc>
          <w:tcPr>
            <w:tcW w:w="10348" w:type="dxa"/>
            <w:gridSpan w:val="6"/>
            <w:tcBorders>
              <w:top w:val="single" w:sz="4" w:space="0" w:color="auto"/>
              <w:bottom w:val="single" w:sz="4" w:space="0" w:color="auto"/>
              <w:right w:val="single" w:sz="12" w:space="0" w:color="auto"/>
            </w:tcBorders>
          </w:tcPr>
          <w:p w14:paraId="66498559" w14:textId="77777777" w:rsidR="00690EFD" w:rsidRPr="00A409BC" w:rsidRDefault="00690EFD" w:rsidP="00334EDB">
            <w:pPr>
              <w:spacing w:after="0" w:line="240" w:lineRule="auto"/>
              <w:contextualSpacing/>
              <w:jc w:val="center"/>
              <w:rPr>
                <w:rFonts w:cs="Times New Roman"/>
                <w:b/>
                <w:bCs/>
                <w:sz w:val="16"/>
                <w:szCs w:val="16"/>
              </w:rPr>
            </w:pPr>
            <w:r w:rsidRPr="00A409BC">
              <w:rPr>
                <w:rFonts w:cs="Times New Roman"/>
                <w:b/>
                <w:bCs/>
                <w:sz w:val="16"/>
                <w:szCs w:val="16"/>
              </w:rPr>
              <w:t>LIFESTYLE</w:t>
            </w:r>
          </w:p>
        </w:tc>
      </w:tr>
      <w:tr w:rsidR="00690EFD" w:rsidRPr="00A409BC" w14:paraId="7FA7D790" w14:textId="77777777" w:rsidTr="00334EDB">
        <w:trPr>
          <w:trHeight w:val="57"/>
          <w:jc w:val="center"/>
        </w:trPr>
        <w:tc>
          <w:tcPr>
            <w:tcW w:w="3515" w:type="dxa"/>
            <w:tcBorders>
              <w:top w:val="nil"/>
              <w:right w:val="single" w:sz="12" w:space="0" w:color="auto"/>
            </w:tcBorders>
          </w:tcPr>
          <w:p w14:paraId="2D139372"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Breastfeeding</w:t>
            </w:r>
            <w:r w:rsidRPr="00A409BC">
              <w:rPr>
                <w:rFonts w:eastAsia="Times New Roman" w:cs="Times New Roman"/>
                <w:sz w:val="16"/>
                <w:szCs w:val="16"/>
                <w:lang w:eastAsia="de-CH"/>
              </w:rPr>
              <w:t>, ref: Yes</w:t>
            </w:r>
          </w:p>
        </w:tc>
        <w:tc>
          <w:tcPr>
            <w:tcW w:w="1366" w:type="dxa"/>
            <w:tcBorders>
              <w:top w:val="nil"/>
              <w:left w:val="single" w:sz="12" w:space="0" w:color="auto"/>
              <w:right w:val="single" w:sz="4" w:space="0" w:color="auto"/>
            </w:tcBorders>
          </w:tcPr>
          <w:p w14:paraId="630C411F"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682B31C1"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tcPr>
          <w:p w14:paraId="5C209DBE"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6A5059B0"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278DA2B6"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13A580B5" w14:textId="77777777" w:rsidTr="00334EDB">
        <w:trPr>
          <w:trHeight w:val="57"/>
          <w:jc w:val="center"/>
        </w:trPr>
        <w:tc>
          <w:tcPr>
            <w:tcW w:w="3515" w:type="dxa"/>
            <w:tcBorders>
              <w:top w:val="nil"/>
              <w:right w:val="single" w:sz="12" w:space="0" w:color="auto"/>
            </w:tcBorders>
          </w:tcPr>
          <w:p w14:paraId="65059909"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No</w:t>
            </w:r>
          </w:p>
        </w:tc>
        <w:tc>
          <w:tcPr>
            <w:tcW w:w="1366" w:type="dxa"/>
            <w:tcBorders>
              <w:top w:val="nil"/>
              <w:left w:val="single" w:sz="12" w:space="0" w:color="auto"/>
              <w:right w:val="single" w:sz="4" w:space="0" w:color="auto"/>
            </w:tcBorders>
            <w:vAlign w:val="center"/>
          </w:tcPr>
          <w:p w14:paraId="22CCD380"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right w:val="single" w:sz="4" w:space="0" w:color="auto"/>
            </w:tcBorders>
            <w:vAlign w:val="center"/>
          </w:tcPr>
          <w:p w14:paraId="26DA9830" w14:textId="780953F2"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18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95]</w:t>
            </w:r>
          </w:p>
        </w:tc>
        <w:tc>
          <w:tcPr>
            <w:tcW w:w="1366" w:type="dxa"/>
            <w:tcBorders>
              <w:top w:val="nil"/>
              <w:left w:val="single" w:sz="4" w:space="0" w:color="auto"/>
              <w:right w:val="single" w:sz="4" w:space="0" w:color="auto"/>
            </w:tcBorders>
            <w:vAlign w:val="center"/>
          </w:tcPr>
          <w:p w14:paraId="2B0D363E" w14:textId="6421DBF4"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81 [0</w:t>
            </w:r>
            <w:r w:rsidR="006F7805">
              <w:rPr>
                <w:color w:val="000000"/>
                <w:sz w:val="16"/>
                <w:szCs w:val="16"/>
              </w:rPr>
              <w:t>.</w:t>
            </w:r>
            <w:r w:rsidRPr="00A409BC">
              <w:rPr>
                <w:color w:val="000000"/>
                <w:sz w:val="16"/>
                <w:szCs w:val="16"/>
              </w:rPr>
              <w:t>29–2</w:t>
            </w:r>
            <w:r w:rsidR="006F7805">
              <w:rPr>
                <w:color w:val="000000"/>
                <w:sz w:val="16"/>
                <w:szCs w:val="16"/>
              </w:rPr>
              <w:t>.</w:t>
            </w:r>
            <w:r w:rsidRPr="00A409BC">
              <w:rPr>
                <w:color w:val="000000"/>
                <w:sz w:val="16"/>
                <w:szCs w:val="16"/>
              </w:rPr>
              <w:t>30]</w:t>
            </w:r>
          </w:p>
        </w:tc>
        <w:tc>
          <w:tcPr>
            <w:tcW w:w="1367" w:type="dxa"/>
            <w:tcBorders>
              <w:top w:val="nil"/>
              <w:left w:val="single" w:sz="4" w:space="0" w:color="auto"/>
              <w:right w:val="single" w:sz="4" w:space="0" w:color="auto"/>
            </w:tcBorders>
            <w:vAlign w:val="center"/>
          </w:tcPr>
          <w:p w14:paraId="34E6A2F8" w14:textId="2C56964F"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31 [0</w:t>
            </w:r>
            <w:r w:rsidR="006F7805">
              <w:rPr>
                <w:color w:val="000000"/>
                <w:sz w:val="16"/>
                <w:szCs w:val="16"/>
              </w:rPr>
              <w:t>.</w:t>
            </w:r>
            <w:r w:rsidRPr="00A409BC">
              <w:rPr>
                <w:color w:val="000000"/>
                <w:sz w:val="16"/>
                <w:szCs w:val="16"/>
              </w:rPr>
              <w:t>57–2</w:t>
            </w:r>
            <w:r w:rsidR="006F7805">
              <w:rPr>
                <w:color w:val="000000"/>
                <w:sz w:val="16"/>
                <w:szCs w:val="16"/>
              </w:rPr>
              <w:t>.</w:t>
            </w:r>
            <w:r w:rsidRPr="00A409BC">
              <w:rPr>
                <w:color w:val="000000"/>
                <w:sz w:val="16"/>
                <w:szCs w:val="16"/>
              </w:rPr>
              <w:t>98]</w:t>
            </w:r>
          </w:p>
        </w:tc>
        <w:tc>
          <w:tcPr>
            <w:tcW w:w="1367" w:type="dxa"/>
            <w:tcBorders>
              <w:top w:val="nil"/>
              <w:left w:val="single" w:sz="4" w:space="0" w:color="auto"/>
              <w:right w:val="single" w:sz="12" w:space="0" w:color="auto"/>
            </w:tcBorders>
            <w:vAlign w:val="center"/>
          </w:tcPr>
          <w:p w14:paraId="0F06D1A6" w14:textId="255CB6FE"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87 [0</w:t>
            </w:r>
            <w:r w:rsidR="006F7805">
              <w:rPr>
                <w:color w:val="000000"/>
                <w:sz w:val="16"/>
                <w:szCs w:val="16"/>
              </w:rPr>
              <w:t>.</w:t>
            </w:r>
            <w:r w:rsidRPr="00A409BC">
              <w:rPr>
                <w:color w:val="000000"/>
                <w:sz w:val="16"/>
                <w:szCs w:val="16"/>
              </w:rPr>
              <w:t>48–1</w:t>
            </w:r>
            <w:r w:rsidR="006F7805">
              <w:rPr>
                <w:color w:val="000000"/>
                <w:sz w:val="16"/>
                <w:szCs w:val="16"/>
              </w:rPr>
              <w:t>.</w:t>
            </w:r>
            <w:r w:rsidRPr="00A409BC">
              <w:rPr>
                <w:color w:val="000000"/>
                <w:sz w:val="16"/>
                <w:szCs w:val="16"/>
              </w:rPr>
              <w:t>60]</w:t>
            </w:r>
          </w:p>
        </w:tc>
      </w:tr>
      <w:tr w:rsidR="00690EFD" w:rsidRPr="00A409BC" w14:paraId="5ADEA3E0" w14:textId="77777777" w:rsidTr="00334EDB">
        <w:trPr>
          <w:trHeight w:val="57"/>
          <w:jc w:val="center"/>
        </w:trPr>
        <w:tc>
          <w:tcPr>
            <w:tcW w:w="3515" w:type="dxa"/>
            <w:tcBorders>
              <w:top w:val="nil"/>
              <w:right w:val="single" w:sz="12" w:space="0" w:color="auto"/>
            </w:tcBorders>
          </w:tcPr>
          <w:p w14:paraId="4F476A75"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Secondhand tobacco smoke</w:t>
            </w:r>
            <w:r w:rsidRPr="00A409BC">
              <w:rPr>
                <w:rFonts w:eastAsia="Times New Roman" w:cs="Times New Roman"/>
                <w:b/>
                <w:bCs/>
                <w:sz w:val="16"/>
                <w:szCs w:val="16"/>
                <w:vertAlign w:val="superscript"/>
                <w:lang w:eastAsia="de-CH"/>
              </w:rPr>
              <w:t>3</w:t>
            </w:r>
            <w:r w:rsidRPr="00A409BC">
              <w:rPr>
                <w:rFonts w:eastAsia="Times New Roman" w:cs="Times New Roman"/>
                <w:sz w:val="16"/>
                <w:szCs w:val="16"/>
                <w:lang w:eastAsia="de-CH"/>
              </w:rPr>
              <w:t>, ref: No</w:t>
            </w:r>
          </w:p>
        </w:tc>
        <w:tc>
          <w:tcPr>
            <w:tcW w:w="1366" w:type="dxa"/>
            <w:tcBorders>
              <w:top w:val="nil"/>
              <w:left w:val="single" w:sz="12" w:space="0" w:color="auto"/>
              <w:right w:val="single" w:sz="4" w:space="0" w:color="auto"/>
            </w:tcBorders>
            <w:vAlign w:val="center"/>
          </w:tcPr>
          <w:p w14:paraId="01CBE80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vAlign w:val="center"/>
          </w:tcPr>
          <w:p w14:paraId="0690AF4F"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vAlign w:val="center"/>
          </w:tcPr>
          <w:p w14:paraId="77A2129C"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1FB0E240"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5FE4780E"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09F4A53F" w14:textId="77777777" w:rsidTr="00334EDB">
        <w:trPr>
          <w:trHeight w:val="57"/>
          <w:jc w:val="center"/>
        </w:trPr>
        <w:tc>
          <w:tcPr>
            <w:tcW w:w="3515" w:type="dxa"/>
            <w:tcBorders>
              <w:top w:val="nil"/>
              <w:right w:val="single" w:sz="12" w:space="0" w:color="auto"/>
            </w:tcBorders>
          </w:tcPr>
          <w:p w14:paraId="2A41ACB5" w14:textId="77777777" w:rsidR="00690EFD" w:rsidRPr="00A409BC" w:rsidRDefault="00690EFD" w:rsidP="004E64CD">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Yes</w:t>
            </w:r>
          </w:p>
        </w:tc>
        <w:tc>
          <w:tcPr>
            <w:tcW w:w="1366" w:type="dxa"/>
            <w:tcBorders>
              <w:top w:val="nil"/>
              <w:left w:val="single" w:sz="12" w:space="0" w:color="auto"/>
              <w:right w:val="single" w:sz="4" w:space="0" w:color="auto"/>
            </w:tcBorders>
            <w:vAlign w:val="center"/>
          </w:tcPr>
          <w:p w14:paraId="348B578C"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right w:val="single" w:sz="4" w:space="0" w:color="auto"/>
            </w:tcBorders>
            <w:vAlign w:val="center"/>
          </w:tcPr>
          <w:p w14:paraId="60AA6DC0" w14:textId="3CA66EAE"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59 [0</w:t>
            </w:r>
            <w:r w:rsidR="006F7805">
              <w:rPr>
                <w:color w:val="000000"/>
                <w:sz w:val="16"/>
                <w:szCs w:val="16"/>
              </w:rPr>
              <w:t>.</w:t>
            </w:r>
            <w:r w:rsidRPr="00A409BC">
              <w:rPr>
                <w:color w:val="000000"/>
                <w:sz w:val="16"/>
                <w:szCs w:val="16"/>
              </w:rPr>
              <w:t>37–0</w:t>
            </w:r>
            <w:r w:rsidR="006F7805">
              <w:rPr>
                <w:color w:val="000000"/>
                <w:sz w:val="16"/>
                <w:szCs w:val="16"/>
              </w:rPr>
              <w:t>.</w:t>
            </w:r>
            <w:r w:rsidRPr="00A409BC">
              <w:rPr>
                <w:color w:val="000000"/>
                <w:sz w:val="16"/>
                <w:szCs w:val="16"/>
              </w:rPr>
              <w:t>94]</w:t>
            </w:r>
          </w:p>
        </w:tc>
        <w:tc>
          <w:tcPr>
            <w:tcW w:w="1366" w:type="dxa"/>
            <w:tcBorders>
              <w:top w:val="nil"/>
              <w:left w:val="single" w:sz="4" w:space="0" w:color="auto"/>
              <w:right w:val="single" w:sz="4" w:space="0" w:color="auto"/>
            </w:tcBorders>
            <w:vAlign w:val="center"/>
          </w:tcPr>
          <w:p w14:paraId="05413B11" w14:textId="41295709"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20 [0</w:t>
            </w:r>
            <w:r w:rsidR="006F7805">
              <w:rPr>
                <w:color w:val="000000"/>
                <w:sz w:val="16"/>
                <w:szCs w:val="16"/>
              </w:rPr>
              <w:t>.</w:t>
            </w:r>
            <w:r w:rsidRPr="00A409BC">
              <w:rPr>
                <w:color w:val="000000"/>
                <w:sz w:val="16"/>
                <w:szCs w:val="16"/>
              </w:rPr>
              <w:t>51–2</w:t>
            </w:r>
            <w:r w:rsidR="006F7805">
              <w:rPr>
                <w:color w:val="000000"/>
                <w:sz w:val="16"/>
                <w:szCs w:val="16"/>
              </w:rPr>
              <w:t>.</w:t>
            </w:r>
            <w:r w:rsidRPr="00A409BC">
              <w:rPr>
                <w:color w:val="000000"/>
                <w:sz w:val="16"/>
                <w:szCs w:val="16"/>
              </w:rPr>
              <w:t>81]</w:t>
            </w:r>
          </w:p>
        </w:tc>
        <w:tc>
          <w:tcPr>
            <w:tcW w:w="1367" w:type="dxa"/>
            <w:tcBorders>
              <w:top w:val="nil"/>
              <w:left w:val="single" w:sz="4" w:space="0" w:color="auto"/>
              <w:right w:val="single" w:sz="4" w:space="0" w:color="auto"/>
            </w:tcBorders>
            <w:vAlign w:val="center"/>
          </w:tcPr>
          <w:p w14:paraId="3283A643" w14:textId="795260D1"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84 [0</w:t>
            </w:r>
            <w:r w:rsidR="006F7805">
              <w:rPr>
                <w:color w:val="000000"/>
                <w:sz w:val="16"/>
                <w:szCs w:val="16"/>
              </w:rPr>
              <w:t>.</w:t>
            </w:r>
            <w:r w:rsidRPr="00A409BC">
              <w:rPr>
                <w:color w:val="000000"/>
                <w:sz w:val="16"/>
                <w:szCs w:val="16"/>
              </w:rPr>
              <w:t>38–1</w:t>
            </w:r>
            <w:r w:rsidR="006F7805">
              <w:rPr>
                <w:color w:val="000000"/>
                <w:sz w:val="16"/>
                <w:szCs w:val="16"/>
              </w:rPr>
              <w:t>.</w:t>
            </w:r>
            <w:r w:rsidRPr="00A409BC">
              <w:rPr>
                <w:color w:val="000000"/>
                <w:sz w:val="16"/>
                <w:szCs w:val="16"/>
              </w:rPr>
              <w:t>85]</w:t>
            </w:r>
          </w:p>
        </w:tc>
        <w:tc>
          <w:tcPr>
            <w:tcW w:w="1367" w:type="dxa"/>
            <w:tcBorders>
              <w:top w:val="nil"/>
              <w:left w:val="single" w:sz="4" w:space="0" w:color="auto"/>
              <w:right w:val="single" w:sz="12" w:space="0" w:color="auto"/>
            </w:tcBorders>
            <w:vAlign w:val="center"/>
          </w:tcPr>
          <w:p w14:paraId="7F8E1CD2" w14:textId="7BBF030F"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89 [0</w:t>
            </w:r>
            <w:r w:rsidR="006F7805">
              <w:rPr>
                <w:color w:val="000000"/>
                <w:sz w:val="16"/>
                <w:szCs w:val="16"/>
              </w:rPr>
              <w:t>.</w:t>
            </w:r>
            <w:r w:rsidRPr="00A409BC">
              <w:rPr>
                <w:color w:val="000000"/>
                <w:sz w:val="16"/>
                <w:szCs w:val="16"/>
              </w:rPr>
              <w:t>52–1</w:t>
            </w:r>
            <w:r w:rsidR="006F7805">
              <w:rPr>
                <w:color w:val="000000"/>
                <w:sz w:val="16"/>
                <w:szCs w:val="16"/>
              </w:rPr>
              <w:t>.</w:t>
            </w:r>
            <w:r w:rsidRPr="00A409BC">
              <w:rPr>
                <w:color w:val="000000"/>
                <w:sz w:val="16"/>
                <w:szCs w:val="16"/>
              </w:rPr>
              <w:t>50]</w:t>
            </w:r>
          </w:p>
        </w:tc>
      </w:tr>
      <w:tr w:rsidR="00690EFD" w:rsidRPr="00A409BC" w14:paraId="00760F22" w14:textId="77777777" w:rsidTr="00334EDB">
        <w:trPr>
          <w:trHeight w:val="57"/>
          <w:jc w:val="center"/>
        </w:trPr>
        <w:tc>
          <w:tcPr>
            <w:tcW w:w="3515" w:type="dxa"/>
            <w:tcBorders>
              <w:top w:val="nil"/>
              <w:right w:val="single" w:sz="12" w:space="0" w:color="auto"/>
            </w:tcBorders>
          </w:tcPr>
          <w:p w14:paraId="0974063B"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Vigorous physical activity</w:t>
            </w:r>
            <w:r w:rsidRPr="00A409BC">
              <w:rPr>
                <w:rFonts w:eastAsia="Times New Roman" w:cs="Times New Roman"/>
                <w:b/>
                <w:bCs/>
                <w:sz w:val="16"/>
                <w:szCs w:val="16"/>
                <w:vertAlign w:val="superscript"/>
                <w:lang w:eastAsia="de-CH"/>
              </w:rPr>
              <w:t>4</w:t>
            </w:r>
            <w:r w:rsidRPr="00A409BC">
              <w:rPr>
                <w:rFonts w:eastAsia="Times New Roman" w:cs="Times New Roman"/>
                <w:sz w:val="16"/>
                <w:szCs w:val="16"/>
                <w:lang w:eastAsia="de-CH"/>
              </w:rPr>
              <w:t>, ref:</w:t>
            </w:r>
            <w:r w:rsidRPr="00A409BC">
              <w:rPr>
                <w:rFonts w:eastAsia="Times New Roman" w:cs="Times New Roman"/>
                <w:sz w:val="16"/>
                <w:szCs w:val="16"/>
                <w:vertAlign w:val="superscript"/>
                <w:lang w:eastAsia="de-CH"/>
              </w:rPr>
              <w:t xml:space="preserve"> </w:t>
            </w:r>
            <w:r w:rsidRPr="00A409BC">
              <w:rPr>
                <w:rFonts w:eastAsia="Times New Roman" w:cs="Times New Roman"/>
                <w:sz w:val="16"/>
                <w:szCs w:val="16"/>
                <w:lang w:eastAsia="de-CH"/>
              </w:rPr>
              <w:t>0–3 hours per week</w:t>
            </w:r>
          </w:p>
        </w:tc>
        <w:tc>
          <w:tcPr>
            <w:tcW w:w="1366" w:type="dxa"/>
            <w:tcBorders>
              <w:top w:val="nil"/>
              <w:left w:val="single" w:sz="12" w:space="0" w:color="auto"/>
              <w:right w:val="single" w:sz="4" w:space="0" w:color="auto"/>
            </w:tcBorders>
            <w:vAlign w:val="center"/>
          </w:tcPr>
          <w:p w14:paraId="431FBC9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vAlign w:val="center"/>
          </w:tcPr>
          <w:p w14:paraId="33926DFB"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vAlign w:val="center"/>
          </w:tcPr>
          <w:p w14:paraId="1392057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63E83A16"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5F093D00"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352A40E4" w14:textId="77777777" w:rsidTr="00334EDB">
        <w:trPr>
          <w:trHeight w:val="57"/>
          <w:jc w:val="center"/>
        </w:trPr>
        <w:tc>
          <w:tcPr>
            <w:tcW w:w="3515" w:type="dxa"/>
            <w:tcBorders>
              <w:right w:val="single" w:sz="12" w:space="0" w:color="auto"/>
            </w:tcBorders>
          </w:tcPr>
          <w:p w14:paraId="4C2F2E91"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≥4 hours per week</w:t>
            </w:r>
          </w:p>
        </w:tc>
        <w:tc>
          <w:tcPr>
            <w:tcW w:w="1366" w:type="dxa"/>
            <w:tcBorders>
              <w:left w:val="single" w:sz="12" w:space="0" w:color="auto"/>
              <w:right w:val="single" w:sz="4" w:space="0" w:color="auto"/>
            </w:tcBorders>
          </w:tcPr>
          <w:p w14:paraId="491A58C1"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12CBAE85" w14:textId="7FD5748B"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98 [0</w:t>
            </w:r>
            <w:r w:rsidR="006F7805">
              <w:rPr>
                <w:color w:val="000000"/>
                <w:sz w:val="16"/>
                <w:szCs w:val="16"/>
              </w:rPr>
              <w:t>.</w:t>
            </w:r>
            <w:r w:rsidRPr="00A409BC">
              <w:rPr>
                <w:color w:val="000000"/>
                <w:sz w:val="16"/>
                <w:szCs w:val="16"/>
              </w:rPr>
              <w:t>63–1</w:t>
            </w:r>
            <w:r w:rsidR="006F7805">
              <w:rPr>
                <w:color w:val="000000"/>
                <w:sz w:val="16"/>
                <w:szCs w:val="16"/>
              </w:rPr>
              <w:t>.</w:t>
            </w:r>
            <w:r w:rsidRPr="00A409BC">
              <w:rPr>
                <w:color w:val="000000"/>
                <w:sz w:val="16"/>
                <w:szCs w:val="16"/>
              </w:rPr>
              <w:t>53]</w:t>
            </w:r>
          </w:p>
        </w:tc>
        <w:tc>
          <w:tcPr>
            <w:tcW w:w="1366" w:type="dxa"/>
            <w:tcBorders>
              <w:left w:val="single" w:sz="4" w:space="0" w:color="auto"/>
              <w:right w:val="single" w:sz="4" w:space="0" w:color="auto"/>
            </w:tcBorders>
            <w:vAlign w:val="center"/>
          </w:tcPr>
          <w:p w14:paraId="2AF2E5F5" w14:textId="3A033D86"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10 [0</w:t>
            </w:r>
            <w:r w:rsidR="006F7805">
              <w:rPr>
                <w:color w:val="000000"/>
                <w:sz w:val="16"/>
                <w:szCs w:val="16"/>
              </w:rPr>
              <w:t>.</w:t>
            </w:r>
            <w:r w:rsidRPr="00A409BC">
              <w:rPr>
                <w:color w:val="000000"/>
                <w:sz w:val="16"/>
                <w:szCs w:val="16"/>
              </w:rPr>
              <w:t>47–2</w:t>
            </w:r>
            <w:r w:rsidR="006F7805">
              <w:rPr>
                <w:color w:val="000000"/>
                <w:sz w:val="16"/>
                <w:szCs w:val="16"/>
              </w:rPr>
              <w:t>.</w:t>
            </w:r>
            <w:r w:rsidRPr="00A409BC">
              <w:rPr>
                <w:color w:val="000000"/>
                <w:sz w:val="16"/>
                <w:szCs w:val="16"/>
              </w:rPr>
              <w:t>57]</w:t>
            </w:r>
          </w:p>
        </w:tc>
        <w:tc>
          <w:tcPr>
            <w:tcW w:w="1367" w:type="dxa"/>
            <w:tcBorders>
              <w:left w:val="single" w:sz="4" w:space="0" w:color="auto"/>
              <w:right w:val="single" w:sz="4" w:space="0" w:color="auto"/>
            </w:tcBorders>
            <w:vAlign w:val="center"/>
          </w:tcPr>
          <w:p w14:paraId="436C9FFA" w14:textId="4FDB8415"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52 [0</w:t>
            </w:r>
            <w:r w:rsidR="006F7805">
              <w:rPr>
                <w:color w:val="000000"/>
                <w:sz w:val="16"/>
                <w:szCs w:val="16"/>
              </w:rPr>
              <w:t>.</w:t>
            </w:r>
            <w:r w:rsidRPr="00A409BC">
              <w:rPr>
                <w:color w:val="000000"/>
                <w:sz w:val="16"/>
                <w:szCs w:val="16"/>
              </w:rPr>
              <w:t>23–1</w:t>
            </w:r>
            <w:r w:rsidR="006F7805">
              <w:rPr>
                <w:color w:val="000000"/>
                <w:sz w:val="16"/>
                <w:szCs w:val="16"/>
              </w:rPr>
              <w:t>.</w:t>
            </w:r>
            <w:r w:rsidRPr="00A409BC">
              <w:rPr>
                <w:color w:val="000000"/>
                <w:sz w:val="16"/>
                <w:szCs w:val="16"/>
              </w:rPr>
              <w:t>15]</w:t>
            </w:r>
          </w:p>
        </w:tc>
        <w:tc>
          <w:tcPr>
            <w:tcW w:w="1367" w:type="dxa"/>
            <w:tcBorders>
              <w:left w:val="single" w:sz="4" w:space="0" w:color="auto"/>
              <w:right w:val="single" w:sz="12" w:space="0" w:color="auto"/>
            </w:tcBorders>
            <w:vAlign w:val="center"/>
          </w:tcPr>
          <w:p w14:paraId="39420799" w14:textId="7029B5FC"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97 [0</w:t>
            </w:r>
            <w:r w:rsidR="006F7805">
              <w:rPr>
                <w:color w:val="000000"/>
                <w:sz w:val="16"/>
                <w:szCs w:val="16"/>
              </w:rPr>
              <w:t>.</w:t>
            </w:r>
            <w:r w:rsidRPr="00A409BC">
              <w:rPr>
                <w:color w:val="000000"/>
                <w:sz w:val="16"/>
                <w:szCs w:val="16"/>
              </w:rPr>
              <w:t>58–1</w:t>
            </w:r>
            <w:r w:rsidR="006F7805">
              <w:rPr>
                <w:color w:val="000000"/>
                <w:sz w:val="16"/>
                <w:szCs w:val="16"/>
              </w:rPr>
              <w:t>.</w:t>
            </w:r>
            <w:r w:rsidRPr="00A409BC">
              <w:rPr>
                <w:color w:val="000000"/>
                <w:sz w:val="16"/>
                <w:szCs w:val="16"/>
              </w:rPr>
              <w:t>61]</w:t>
            </w:r>
          </w:p>
        </w:tc>
      </w:tr>
      <w:tr w:rsidR="00690EFD" w:rsidRPr="00A409BC" w14:paraId="19CA9E27" w14:textId="77777777" w:rsidTr="00334EDB">
        <w:trPr>
          <w:trHeight w:val="57"/>
          <w:jc w:val="center"/>
        </w:trPr>
        <w:tc>
          <w:tcPr>
            <w:tcW w:w="3515" w:type="dxa"/>
            <w:tcBorders>
              <w:bottom w:val="nil"/>
              <w:right w:val="single" w:sz="12" w:space="0" w:color="auto"/>
            </w:tcBorders>
          </w:tcPr>
          <w:p w14:paraId="3108292B"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color w:val="000000" w:themeColor="text1"/>
                <w:sz w:val="16"/>
                <w:szCs w:val="16"/>
                <w:lang w:eastAsia="de-CH"/>
              </w:rPr>
              <w:t>Fresh fruits intake</w:t>
            </w:r>
            <w:r w:rsidRPr="00A409BC">
              <w:rPr>
                <w:rFonts w:eastAsia="Times New Roman" w:cs="Times New Roman"/>
                <w:b/>
                <w:bCs/>
                <w:color w:val="000000" w:themeColor="text1"/>
                <w:sz w:val="16"/>
                <w:szCs w:val="16"/>
                <w:vertAlign w:val="superscript"/>
                <w:lang w:eastAsia="de-CH"/>
              </w:rPr>
              <w:t>5</w:t>
            </w:r>
            <w:r w:rsidRPr="00A409BC">
              <w:rPr>
                <w:rFonts w:eastAsia="Times New Roman" w:cs="Times New Roman"/>
                <w:color w:val="000000" w:themeColor="text1"/>
                <w:sz w:val="16"/>
                <w:szCs w:val="16"/>
                <w:lang w:eastAsia="de-CH"/>
              </w:rPr>
              <w:t>, ref: Once daily or more</w:t>
            </w:r>
          </w:p>
        </w:tc>
        <w:tc>
          <w:tcPr>
            <w:tcW w:w="1366" w:type="dxa"/>
            <w:tcBorders>
              <w:left w:val="single" w:sz="12" w:space="0" w:color="auto"/>
              <w:bottom w:val="nil"/>
              <w:right w:val="single" w:sz="4" w:space="0" w:color="auto"/>
            </w:tcBorders>
            <w:vAlign w:val="center"/>
          </w:tcPr>
          <w:p w14:paraId="21203542"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bottom w:val="nil"/>
              <w:right w:val="single" w:sz="4" w:space="0" w:color="auto"/>
            </w:tcBorders>
            <w:vAlign w:val="center"/>
          </w:tcPr>
          <w:p w14:paraId="6BA7E843"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bottom w:val="nil"/>
              <w:right w:val="single" w:sz="4" w:space="0" w:color="auto"/>
            </w:tcBorders>
            <w:vAlign w:val="center"/>
          </w:tcPr>
          <w:p w14:paraId="23863087"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bottom w:val="nil"/>
              <w:right w:val="single" w:sz="4" w:space="0" w:color="auto"/>
            </w:tcBorders>
          </w:tcPr>
          <w:p w14:paraId="6E006AF4"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bottom w:val="nil"/>
              <w:right w:val="single" w:sz="12" w:space="0" w:color="auto"/>
            </w:tcBorders>
          </w:tcPr>
          <w:p w14:paraId="21141086"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5BAF746D" w14:textId="77777777" w:rsidTr="00334EDB">
        <w:trPr>
          <w:trHeight w:val="57"/>
          <w:jc w:val="center"/>
        </w:trPr>
        <w:tc>
          <w:tcPr>
            <w:tcW w:w="3515" w:type="dxa"/>
            <w:tcBorders>
              <w:bottom w:val="single" w:sz="4" w:space="0" w:color="auto"/>
              <w:right w:val="single" w:sz="12" w:space="0" w:color="auto"/>
            </w:tcBorders>
          </w:tcPr>
          <w:p w14:paraId="0D21FDDC"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color w:val="000000" w:themeColor="text1"/>
                <w:sz w:val="16"/>
                <w:szCs w:val="16"/>
                <w:lang w:eastAsia="de-CH"/>
              </w:rPr>
              <w:t>Less than once daily</w:t>
            </w:r>
          </w:p>
        </w:tc>
        <w:tc>
          <w:tcPr>
            <w:tcW w:w="1366" w:type="dxa"/>
            <w:tcBorders>
              <w:left w:val="single" w:sz="12" w:space="0" w:color="auto"/>
              <w:bottom w:val="single" w:sz="4" w:space="0" w:color="auto"/>
              <w:right w:val="single" w:sz="4" w:space="0" w:color="auto"/>
            </w:tcBorders>
          </w:tcPr>
          <w:p w14:paraId="6C14A388"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bottom w:val="single" w:sz="4" w:space="0" w:color="auto"/>
              <w:right w:val="single" w:sz="4" w:space="0" w:color="auto"/>
            </w:tcBorders>
            <w:vAlign w:val="center"/>
          </w:tcPr>
          <w:p w14:paraId="6ED2849A" w14:textId="5B5B7E37"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05 [0</w:t>
            </w:r>
            <w:r w:rsidR="006F7805">
              <w:rPr>
                <w:color w:val="000000"/>
                <w:sz w:val="16"/>
                <w:szCs w:val="16"/>
              </w:rPr>
              <w:t>.</w:t>
            </w:r>
            <w:r w:rsidRPr="00A409BC">
              <w:rPr>
                <w:color w:val="000000"/>
                <w:sz w:val="16"/>
                <w:szCs w:val="16"/>
              </w:rPr>
              <w:t>65–1</w:t>
            </w:r>
            <w:r w:rsidR="006F7805">
              <w:rPr>
                <w:color w:val="000000"/>
                <w:sz w:val="16"/>
                <w:szCs w:val="16"/>
              </w:rPr>
              <w:t>.</w:t>
            </w:r>
            <w:r w:rsidRPr="00A409BC">
              <w:rPr>
                <w:color w:val="000000"/>
                <w:sz w:val="16"/>
                <w:szCs w:val="16"/>
              </w:rPr>
              <w:t>69]</w:t>
            </w:r>
          </w:p>
        </w:tc>
        <w:tc>
          <w:tcPr>
            <w:tcW w:w="1366" w:type="dxa"/>
            <w:tcBorders>
              <w:left w:val="single" w:sz="4" w:space="0" w:color="auto"/>
              <w:bottom w:val="single" w:sz="4" w:space="0" w:color="auto"/>
              <w:right w:val="single" w:sz="4" w:space="0" w:color="auto"/>
            </w:tcBorders>
            <w:vAlign w:val="center"/>
          </w:tcPr>
          <w:p w14:paraId="1D35ECE0" w14:textId="4A4D565E"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75 [0</w:t>
            </w:r>
            <w:r w:rsidR="006F7805">
              <w:rPr>
                <w:color w:val="000000"/>
                <w:sz w:val="16"/>
                <w:szCs w:val="16"/>
              </w:rPr>
              <w:t>.</w:t>
            </w:r>
            <w:r w:rsidRPr="00A409BC">
              <w:rPr>
                <w:color w:val="000000"/>
                <w:sz w:val="16"/>
                <w:szCs w:val="16"/>
              </w:rPr>
              <w:t>28–1</w:t>
            </w:r>
            <w:r w:rsidR="006F7805">
              <w:rPr>
                <w:color w:val="000000"/>
                <w:sz w:val="16"/>
                <w:szCs w:val="16"/>
              </w:rPr>
              <w:t>.</w:t>
            </w:r>
            <w:r w:rsidRPr="00A409BC">
              <w:rPr>
                <w:color w:val="000000"/>
                <w:sz w:val="16"/>
                <w:szCs w:val="16"/>
              </w:rPr>
              <w:t>99]</w:t>
            </w:r>
          </w:p>
        </w:tc>
        <w:tc>
          <w:tcPr>
            <w:tcW w:w="1367" w:type="dxa"/>
            <w:tcBorders>
              <w:left w:val="single" w:sz="4" w:space="0" w:color="auto"/>
              <w:bottom w:val="single" w:sz="4" w:space="0" w:color="auto"/>
              <w:right w:val="single" w:sz="4" w:space="0" w:color="auto"/>
            </w:tcBorders>
            <w:vAlign w:val="center"/>
          </w:tcPr>
          <w:p w14:paraId="38CD1AA0" w14:textId="78AE1116"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91 [0</w:t>
            </w:r>
            <w:r w:rsidR="006F7805">
              <w:rPr>
                <w:color w:val="000000"/>
                <w:sz w:val="16"/>
                <w:szCs w:val="16"/>
              </w:rPr>
              <w:t>.</w:t>
            </w:r>
            <w:r w:rsidRPr="00A409BC">
              <w:rPr>
                <w:color w:val="000000"/>
                <w:sz w:val="16"/>
                <w:szCs w:val="16"/>
              </w:rPr>
              <w:t>39–2</w:t>
            </w:r>
            <w:r w:rsidR="006F7805">
              <w:rPr>
                <w:color w:val="000000"/>
                <w:sz w:val="16"/>
                <w:szCs w:val="16"/>
              </w:rPr>
              <w:t>.</w:t>
            </w:r>
            <w:r w:rsidRPr="00A409BC">
              <w:rPr>
                <w:color w:val="000000"/>
                <w:sz w:val="16"/>
                <w:szCs w:val="16"/>
              </w:rPr>
              <w:t>09]</w:t>
            </w:r>
          </w:p>
        </w:tc>
        <w:tc>
          <w:tcPr>
            <w:tcW w:w="1367" w:type="dxa"/>
            <w:tcBorders>
              <w:left w:val="single" w:sz="4" w:space="0" w:color="auto"/>
              <w:bottom w:val="single" w:sz="4" w:space="0" w:color="auto"/>
              <w:right w:val="single" w:sz="12" w:space="0" w:color="auto"/>
            </w:tcBorders>
            <w:vAlign w:val="center"/>
          </w:tcPr>
          <w:p w14:paraId="2F835061" w14:textId="1EF7B264"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94 [0</w:t>
            </w:r>
            <w:r w:rsidR="006F7805">
              <w:rPr>
                <w:color w:val="000000"/>
                <w:sz w:val="16"/>
                <w:szCs w:val="16"/>
              </w:rPr>
              <w:t>.</w:t>
            </w:r>
            <w:r w:rsidRPr="00A409BC">
              <w:rPr>
                <w:color w:val="000000"/>
                <w:sz w:val="16"/>
                <w:szCs w:val="16"/>
              </w:rPr>
              <w:t>53–1</w:t>
            </w:r>
            <w:r w:rsidR="006F7805">
              <w:rPr>
                <w:color w:val="000000"/>
                <w:sz w:val="16"/>
                <w:szCs w:val="16"/>
              </w:rPr>
              <w:t>.</w:t>
            </w:r>
            <w:r w:rsidRPr="00A409BC">
              <w:rPr>
                <w:color w:val="000000"/>
                <w:sz w:val="16"/>
                <w:szCs w:val="16"/>
              </w:rPr>
              <w:t>65]</w:t>
            </w:r>
          </w:p>
        </w:tc>
      </w:tr>
    </w:tbl>
    <w:p w14:paraId="7512559B" w14:textId="77777777" w:rsidR="00690EFD" w:rsidRPr="00A409BC" w:rsidRDefault="00690EFD" w:rsidP="001D4F60">
      <w:pPr>
        <w:spacing w:after="0" w:line="240" w:lineRule="auto"/>
        <w:ind w:right="-1"/>
        <w:contextualSpacing/>
        <w:rPr>
          <w:sz w:val="16"/>
          <w:szCs w:val="16"/>
        </w:rPr>
      </w:pPr>
    </w:p>
    <w:p w14:paraId="5B6B1D9C" w14:textId="77777777" w:rsidR="00690EFD" w:rsidRPr="00A409BC" w:rsidRDefault="00690EFD" w:rsidP="001D4F60">
      <w:pPr>
        <w:spacing w:after="0" w:line="240" w:lineRule="auto"/>
        <w:ind w:right="-1"/>
        <w:contextualSpacing/>
        <w:rPr>
          <w:sz w:val="16"/>
          <w:szCs w:val="16"/>
        </w:rPr>
      </w:pPr>
      <w:r w:rsidRPr="00A409BC">
        <w:rPr>
          <w:sz w:val="16"/>
          <w:szCs w:val="16"/>
        </w:rPr>
        <w:t>Presented are adjusted odds ratios with 95% confidence intervals from multinomial logistic regression. We adjusted the effect of each exposure for all other demographic, socioeconomic, perinatal, and lifestyle factors in this table; we did not include all detailed dietary intake variables because of too much missing data. This model included n = 708 participants, because of missing data in exposures. We recoded breastfeeding and physical activity to avoid small categories. We did not include birth year because all South Asian participants were from the newer birth years (1993</w:t>
      </w:r>
      <w:r w:rsidRPr="00A409BC">
        <w:rPr>
          <w:sz w:val="16"/>
          <w:szCs w:val="18"/>
        </w:rPr>
        <w:t>–1997</w:t>
      </w:r>
      <w:r w:rsidRPr="00A409BC">
        <w:rPr>
          <w:sz w:val="16"/>
          <w:szCs w:val="16"/>
        </w:rPr>
        <w:t>). We did not include degree of urbanisation because &gt;90% lived in the inner city. We did not include smoking during pregnancy because &lt;1% was exposed. We did not include other detailed dietary intake because of &gt;50% missing data. We took the uncertainty of class membership into account by weighting each participant’s contribution to the regression model by their posterior probability of membership for each of the five BMI trajectories. We used inverse probability weighting to reduce selection bias arising from differences between participants included in the BMI trajectory analysis (vs excluded), see eSupplement Methods.</w:t>
      </w:r>
      <w:r w:rsidRPr="00A409BC">
        <w:rPr>
          <w:sz w:val="16"/>
          <w:szCs w:val="16"/>
        </w:rPr>
        <w:br/>
      </w:r>
      <w:r w:rsidRPr="00A409BC">
        <w:rPr>
          <w:sz w:val="16"/>
          <w:szCs w:val="18"/>
          <w:vertAlign w:val="superscript"/>
        </w:rPr>
        <w:t>1</w:t>
      </w:r>
      <w:r w:rsidRPr="00A409BC">
        <w:rPr>
          <w:sz w:val="16"/>
          <w:szCs w:val="18"/>
        </w:rPr>
        <w:t xml:space="preserve">Parental education based on the age at completion of full-time education, taking the higher value of either parent. Compulsory education is </w:t>
      </w:r>
      <w:r w:rsidRPr="00A409BC">
        <w:rPr>
          <w:rFonts w:cs="Times New Roman"/>
          <w:sz w:val="16"/>
          <w:szCs w:val="18"/>
        </w:rPr>
        <w:t>≤</w:t>
      </w:r>
      <w:r w:rsidRPr="00A409BC">
        <w:rPr>
          <w:sz w:val="16"/>
          <w:szCs w:val="18"/>
        </w:rPr>
        <w:t xml:space="preserve">16 years of age; further education is 17–19 years; higher education is </w:t>
      </w:r>
      <w:r w:rsidRPr="00A409BC">
        <w:rPr>
          <w:rFonts w:cs="Times New Roman"/>
          <w:sz w:val="16"/>
          <w:szCs w:val="18"/>
        </w:rPr>
        <w:t>≥</w:t>
      </w:r>
      <w:r w:rsidRPr="00A409BC">
        <w:rPr>
          <w:sz w:val="16"/>
          <w:szCs w:val="18"/>
        </w:rPr>
        <w:t xml:space="preserve">20 years. </w:t>
      </w:r>
      <w:r w:rsidRPr="00A409BC">
        <w:rPr>
          <w:sz w:val="16"/>
          <w:szCs w:val="18"/>
          <w:vertAlign w:val="superscript"/>
        </w:rPr>
        <w:t>2</w:t>
      </w:r>
      <w:r w:rsidRPr="00A409BC">
        <w:rPr>
          <w:sz w:val="16"/>
          <w:szCs w:val="18"/>
        </w:rPr>
        <w:t xml:space="preserve">Townsend index of socioeconomic deprivation for the year 2001. </w:t>
      </w:r>
      <w:r w:rsidRPr="00A409BC">
        <w:rPr>
          <w:sz w:val="16"/>
          <w:szCs w:val="18"/>
          <w:vertAlign w:val="superscript"/>
        </w:rPr>
        <w:t>3</w:t>
      </w:r>
      <w:r w:rsidRPr="00A409BC">
        <w:rPr>
          <w:sz w:val="16"/>
          <w:szCs w:val="18"/>
        </w:rPr>
        <w:t>Secondhand tobacco smoke exposure between 0–18 years due to smoking of household member.</w:t>
      </w:r>
      <w:r w:rsidRPr="00A409BC">
        <w:rPr>
          <w:sz w:val="16"/>
          <w:szCs w:val="18"/>
          <w:vertAlign w:val="superscript"/>
        </w:rPr>
        <w:t xml:space="preserve"> 4</w:t>
      </w:r>
      <w:r w:rsidRPr="00A409BC">
        <w:rPr>
          <w:sz w:val="16"/>
          <w:szCs w:val="18"/>
        </w:rPr>
        <w:t xml:space="preserve">Vigorous physical activity: average of a participant’s answers at ages 6–18 years. </w:t>
      </w:r>
      <w:r w:rsidRPr="00A409BC">
        <w:rPr>
          <w:sz w:val="16"/>
          <w:szCs w:val="18"/>
          <w:vertAlign w:val="superscript"/>
        </w:rPr>
        <w:t>5</w:t>
      </w:r>
      <w:r w:rsidRPr="00A409BC">
        <w:rPr>
          <w:sz w:val="16"/>
          <w:szCs w:val="18"/>
        </w:rPr>
        <w:t xml:space="preserve">Dietary intake: average of a participant’s answers at ages 4–18 years. See </w:t>
      </w:r>
      <w:r>
        <w:rPr>
          <w:sz w:val="16"/>
          <w:szCs w:val="18"/>
        </w:rPr>
        <w:t>eSupplement-Table 2</w:t>
      </w:r>
      <w:r w:rsidRPr="00A409BC">
        <w:rPr>
          <w:sz w:val="16"/>
          <w:szCs w:val="18"/>
        </w:rPr>
        <w:t xml:space="preserve"> for coding of questionnaire variables.</w:t>
      </w:r>
      <w:r w:rsidRPr="00A409BC">
        <w:rPr>
          <w:sz w:val="16"/>
          <w:szCs w:val="18"/>
        </w:rPr>
        <w:br/>
      </w:r>
      <w:r w:rsidRPr="00A409BC">
        <w:rPr>
          <w:sz w:val="16"/>
          <w:szCs w:val="16"/>
        </w:rPr>
        <w:t>Abbreviations: aOR—adjusted odds ratio; BMI—Body mass index; CI—Confidence interval; SD—standard deviation.</w:t>
      </w:r>
    </w:p>
    <w:p w14:paraId="375BBEB7" w14:textId="77777777" w:rsidR="00690EFD" w:rsidRPr="00A409BC" w:rsidRDefault="00690EFD" w:rsidP="00F70736">
      <w:pPr>
        <w:spacing w:after="0" w:line="240" w:lineRule="auto"/>
        <w:ind w:right="-1"/>
        <w:contextualSpacing/>
        <w:rPr>
          <w:sz w:val="16"/>
          <w:szCs w:val="16"/>
        </w:rPr>
      </w:pPr>
    </w:p>
    <w:p w14:paraId="55B0528A" w14:textId="77777777" w:rsidR="00690EFD" w:rsidRPr="00A409BC" w:rsidRDefault="00690EFD">
      <w:pPr>
        <w:spacing w:before="0" w:after="160" w:line="259" w:lineRule="auto"/>
        <w:rPr>
          <w:sz w:val="16"/>
          <w:szCs w:val="16"/>
        </w:rPr>
      </w:pPr>
      <w:r w:rsidRPr="00A409BC">
        <w:rPr>
          <w:sz w:val="16"/>
          <w:szCs w:val="16"/>
        </w:rPr>
        <w:br w:type="page"/>
      </w:r>
    </w:p>
    <w:p w14:paraId="685B4CBA" w14:textId="77777777" w:rsidR="00690EFD" w:rsidRPr="00A409BC" w:rsidRDefault="00690EFD" w:rsidP="00107C0E">
      <w:pPr>
        <w:spacing w:after="0" w:line="240" w:lineRule="auto"/>
        <w:contextualSpacing/>
        <w:rPr>
          <w:b/>
          <w:bCs/>
          <w:szCs w:val="20"/>
        </w:rPr>
      </w:pPr>
      <w:r w:rsidRPr="00A409BC">
        <w:rPr>
          <w:b/>
          <w:bCs/>
          <w:szCs w:val="20"/>
        </w:rPr>
        <w:lastRenderedPageBreak/>
        <w:t xml:space="preserve">eSupplement-Table 12: Identification of risk factors: Adjusted associations of demographic, socioeconomic, perinatal, and lifestyle factors with BMI trajectories in </w:t>
      </w:r>
      <w:r>
        <w:rPr>
          <w:b/>
          <w:bCs/>
          <w:szCs w:val="20"/>
          <w:u w:val="single"/>
        </w:rPr>
        <w:t>White</w:t>
      </w:r>
      <w:r w:rsidRPr="00A409BC">
        <w:rPr>
          <w:b/>
          <w:bCs/>
          <w:szCs w:val="20"/>
        </w:rPr>
        <w:t xml:space="preserve"> participants of the Leicester Respiratory Cohorts.</w:t>
      </w:r>
    </w:p>
    <w:p w14:paraId="119B582F" w14:textId="77777777" w:rsidR="00690EFD" w:rsidRPr="00A409BC" w:rsidRDefault="00690EFD" w:rsidP="00107C0E">
      <w:pPr>
        <w:spacing w:after="0" w:line="240" w:lineRule="auto"/>
        <w:contextualSpacing/>
        <w:rPr>
          <w:szCs w:val="20"/>
        </w:rPr>
      </w:pPr>
    </w:p>
    <w:tbl>
      <w:tblPr>
        <w:tblStyle w:val="TableGrid1"/>
        <w:tblW w:w="10348"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515"/>
        <w:gridCol w:w="1366"/>
        <w:gridCol w:w="1367"/>
        <w:gridCol w:w="1366"/>
        <w:gridCol w:w="1367"/>
        <w:gridCol w:w="1367"/>
      </w:tblGrid>
      <w:tr w:rsidR="00690EFD" w:rsidRPr="00A409BC" w14:paraId="54828627" w14:textId="77777777" w:rsidTr="00334EDB">
        <w:trPr>
          <w:trHeight w:val="184"/>
          <w:jc w:val="center"/>
        </w:trPr>
        <w:tc>
          <w:tcPr>
            <w:tcW w:w="3515" w:type="dxa"/>
            <w:tcBorders>
              <w:right w:val="single" w:sz="12" w:space="0" w:color="auto"/>
            </w:tcBorders>
          </w:tcPr>
          <w:p w14:paraId="0F92CA09" w14:textId="77777777" w:rsidR="00690EFD" w:rsidRPr="00A409BC" w:rsidRDefault="00690EFD" w:rsidP="00334EDB">
            <w:pPr>
              <w:spacing w:after="0" w:line="240" w:lineRule="auto"/>
              <w:contextualSpacing/>
              <w:rPr>
                <w:rFonts w:eastAsia="Arial" w:cs="Times New Roman"/>
                <w:b/>
                <w:bCs/>
                <w:sz w:val="16"/>
                <w:szCs w:val="16"/>
              </w:rPr>
            </w:pPr>
          </w:p>
        </w:tc>
        <w:tc>
          <w:tcPr>
            <w:tcW w:w="6833" w:type="dxa"/>
            <w:gridSpan w:val="5"/>
            <w:tcBorders>
              <w:left w:val="single" w:sz="12" w:space="0" w:color="auto"/>
              <w:bottom w:val="single" w:sz="4" w:space="0" w:color="auto"/>
              <w:right w:val="single" w:sz="12" w:space="0" w:color="auto"/>
            </w:tcBorders>
            <w:vAlign w:val="bottom"/>
          </w:tcPr>
          <w:p w14:paraId="0D5D6F46" w14:textId="77777777" w:rsidR="00690EFD" w:rsidRPr="00A409BC" w:rsidRDefault="00690EFD" w:rsidP="00334EDB">
            <w:pPr>
              <w:spacing w:after="0" w:line="240" w:lineRule="auto"/>
              <w:contextualSpacing/>
              <w:jc w:val="center"/>
              <w:rPr>
                <w:rFonts w:eastAsia="Arial" w:cs="Times New Roman"/>
                <w:b/>
                <w:bCs/>
                <w:sz w:val="16"/>
                <w:szCs w:val="16"/>
              </w:rPr>
            </w:pPr>
            <w:r w:rsidRPr="00A409BC">
              <w:rPr>
                <w:rFonts w:eastAsia="Arial" w:cs="Times New Roman"/>
                <w:b/>
                <w:bCs/>
                <w:sz w:val="16"/>
                <w:szCs w:val="16"/>
              </w:rPr>
              <w:t>Multivariable model with outcome BMI trajectory</w:t>
            </w:r>
            <w:r w:rsidRPr="00A409BC">
              <w:rPr>
                <w:rFonts w:eastAsia="Arial" w:cs="Times New Roman"/>
                <w:sz w:val="16"/>
                <w:szCs w:val="16"/>
              </w:rPr>
              <w:t>, aOR [95% CI]</w:t>
            </w:r>
          </w:p>
        </w:tc>
      </w:tr>
      <w:tr w:rsidR="00690EFD" w:rsidRPr="00A409BC" w14:paraId="65764505" w14:textId="77777777" w:rsidTr="00334EDB">
        <w:trPr>
          <w:trHeight w:val="184"/>
          <w:jc w:val="center"/>
        </w:trPr>
        <w:tc>
          <w:tcPr>
            <w:tcW w:w="3515" w:type="dxa"/>
            <w:tcBorders>
              <w:bottom w:val="single" w:sz="4" w:space="0" w:color="auto"/>
              <w:right w:val="single" w:sz="12" w:space="0" w:color="auto"/>
            </w:tcBorders>
          </w:tcPr>
          <w:p w14:paraId="2E616913" w14:textId="77777777" w:rsidR="00690EFD" w:rsidRPr="00A409BC" w:rsidRDefault="00690EFD" w:rsidP="00334EDB">
            <w:pPr>
              <w:spacing w:after="0" w:line="240" w:lineRule="auto"/>
              <w:contextualSpacing/>
              <w:jc w:val="center"/>
              <w:rPr>
                <w:rFonts w:eastAsia="Arial" w:cs="Times New Roman"/>
                <w:b/>
                <w:bCs/>
                <w:sz w:val="16"/>
                <w:szCs w:val="16"/>
              </w:rPr>
            </w:pPr>
          </w:p>
        </w:tc>
        <w:tc>
          <w:tcPr>
            <w:tcW w:w="1366" w:type="dxa"/>
            <w:tcBorders>
              <w:top w:val="single" w:sz="4" w:space="0" w:color="auto"/>
              <w:left w:val="single" w:sz="12" w:space="0" w:color="auto"/>
              <w:bottom w:val="single" w:sz="4" w:space="0" w:color="auto"/>
              <w:right w:val="single" w:sz="4" w:space="0" w:color="auto"/>
            </w:tcBorders>
          </w:tcPr>
          <w:p w14:paraId="6A08CEBF"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Stable normal</w:t>
            </w:r>
            <w:r w:rsidRPr="00A409BC">
              <w:rPr>
                <w:rFonts w:eastAsia="Arial" w:cs="Times New Roman"/>
                <w:sz w:val="16"/>
                <w:szCs w:val="16"/>
              </w:rPr>
              <w:br/>
              <w:t>BMI, n (%)</w:t>
            </w:r>
            <w:r w:rsidRPr="00A409BC">
              <w:rPr>
                <w:rFonts w:eastAsia="Arial" w:cs="Times New Roman"/>
                <w:sz w:val="16"/>
                <w:szCs w:val="16"/>
              </w:rPr>
              <w:br/>
              <w:t>969 (50)</w:t>
            </w:r>
          </w:p>
        </w:tc>
        <w:tc>
          <w:tcPr>
            <w:tcW w:w="1367" w:type="dxa"/>
            <w:tcBorders>
              <w:top w:val="single" w:sz="4" w:space="0" w:color="auto"/>
              <w:left w:val="single" w:sz="4" w:space="0" w:color="auto"/>
              <w:bottom w:val="single" w:sz="4" w:space="0" w:color="auto"/>
              <w:right w:val="single" w:sz="4" w:space="0" w:color="auto"/>
            </w:tcBorders>
            <w:vAlign w:val="bottom"/>
          </w:tcPr>
          <w:p w14:paraId="6EF07536"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Persistent low</w:t>
            </w:r>
            <w:r w:rsidRPr="00A409BC">
              <w:rPr>
                <w:rFonts w:eastAsia="Arial" w:cs="Times New Roman"/>
                <w:sz w:val="16"/>
                <w:szCs w:val="16"/>
              </w:rPr>
              <w:br/>
              <w:t>BMI, n (%)</w:t>
            </w:r>
            <w:r w:rsidRPr="00A409BC">
              <w:rPr>
                <w:rFonts w:eastAsia="Arial" w:cs="Times New Roman"/>
                <w:sz w:val="16"/>
                <w:szCs w:val="16"/>
              </w:rPr>
              <w:br/>
            </w:r>
            <w:r w:rsidRPr="00A409BC">
              <w:rPr>
                <w:rFonts w:cs="Times New Roman"/>
                <w:color w:val="333333"/>
                <w:sz w:val="16"/>
                <w:szCs w:val="16"/>
              </w:rPr>
              <w:t>430 (22)</w:t>
            </w:r>
          </w:p>
        </w:tc>
        <w:tc>
          <w:tcPr>
            <w:tcW w:w="1366" w:type="dxa"/>
            <w:tcBorders>
              <w:top w:val="single" w:sz="4" w:space="0" w:color="auto"/>
              <w:left w:val="single" w:sz="4" w:space="0" w:color="auto"/>
              <w:bottom w:val="single" w:sz="4" w:space="0" w:color="auto"/>
              <w:right w:val="single" w:sz="4" w:space="0" w:color="auto"/>
            </w:tcBorders>
          </w:tcPr>
          <w:p w14:paraId="19CD942D"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Early overweight resolving, n (%)</w:t>
            </w:r>
            <w:r w:rsidRPr="00A409BC">
              <w:rPr>
                <w:rFonts w:eastAsia="Arial" w:cs="Times New Roman"/>
                <w:sz w:val="16"/>
                <w:szCs w:val="16"/>
              </w:rPr>
              <w:br/>
            </w:r>
            <w:r w:rsidRPr="00A409BC">
              <w:rPr>
                <w:rFonts w:cs="Times New Roman"/>
                <w:color w:val="333333"/>
                <w:sz w:val="16"/>
                <w:szCs w:val="16"/>
              </w:rPr>
              <w:t>177 (9)</w:t>
            </w:r>
          </w:p>
        </w:tc>
        <w:tc>
          <w:tcPr>
            <w:tcW w:w="1367" w:type="dxa"/>
            <w:tcBorders>
              <w:top w:val="single" w:sz="4" w:space="0" w:color="auto"/>
              <w:left w:val="single" w:sz="4" w:space="0" w:color="auto"/>
              <w:bottom w:val="single" w:sz="4" w:space="0" w:color="auto"/>
              <w:right w:val="single" w:sz="4" w:space="0" w:color="auto"/>
            </w:tcBorders>
          </w:tcPr>
          <w:p w14:paraId="7EBA4A0D" w14:textId="77777777" w:rsidR="00690EFD" w:rsidRPr="00A409BC" w:rsidRDefault="00690EFD" w:rsidP="00334EDB">
            <w:pPr>
              <w:spacing w:after="0" w:line="240" w:lineRule="auto"/>
              <w:contextualSpacing/>
              <w:jc w:val="center"/>
              <w:rPr>
                <w:rFonts w:eastAsia="Arial" w:cs="Times New Roman"/>
                <w:sz w:val="16"/>
                <w:szCs w:val="16"/>
              </w:rPr>
            </w:pPr>
            <w:r w:rsidRPr="00A409BC">
              <w:rPr>
                <w:rFonts w:eastAsia="Arial" w:cs="Times New Roman"/>
                <w:sz w:val="16"/>
                <w:szCs w:val="16"/>
              </w:rPr>
              <w:t>Childhood onset</w:t>
            </w:r>
            <w:r w:rsidRPr="00A409BC">
              <w:rPr>
                <w:rFonts w:eastAsia="Arial" w:cs="Times New Roman"/>
                <w:sz w:val="16"/>
                <w:szCs w:val="16"/>
              </w:rPr>
              <w:br/>
              <w:t>obesity, n (%)</w:t>
            </w:r>
            <w:r w:rsidRPr="00A409BC">
              <w:rPr>
                <w:rFonts w:eastAsia="Arial" w:cs="Times New Roman"/>
                <w:sz w:val="16"/>
                <w:szCs w:val="16"/>
              </w:rPr>
              <w:br/>
            </w:r>
            <w:r w:rsidRPr="00A409BC">
              <w:rPr>
                <w:rFonts w:cs="Times New Roman"/>
                <w:color w:val="333333"/>
                <w:sz w:val="16"/>
                <w:szCs w:val="16"/>
              </w:rPr>
              <w:t>91 (5)</w:t>
            </w:r>
          </w:p>
        </w:tc>
        <w:tc>
          <w:tcPr>
            <w:tcW w:w="1367" w:type="dxa"/>
            <w:tcBorders>
              <w:top w:val="single" w:sz="4" w:space="0" w:color="auto"/>
              <w:left w:val="single" w:sz="4" w:space="0" w:color="auto"/>
              <w:bottom w:val="single" w:sz="4" w:space="0" w:color="auto"/>
              <w:right w:val="single" w:sz="12" w:space="0" w:color="auto"/>
            </w:tcBorders>
          </w:tcPr>
          <w:p w14:paraId="4BB7CE68" w14:textId="77777777" w:rsidR="00690EFD" w:rsidRPr="00A409BC" w:rsidRDefault="00690EFD" w:rsidP="00334EDB">
            <w:pPr>
              <w:spacing w:before="0" w:after="0" w:line="240" w:lineRule="auto"/>
              <w:contextualSpacing/>
              <w:jc w:val="center"/>
              <w:rPr>
                <w:rFonts w:eastAsia="Arial"/>
                <w:sz w:val="16"/>
                <w:szCs w:val="16"/>
              </w:rPr>
            </w:pPr>
            <w:r w:rsidRPr="00A409BC">
              <w:rPr>
                <w:rFonts w:eastAsia="Arial" w:cs="Times New Roman"/>
                <w:sz w:val="16"/>
                <w:szCs w:val="16"/>
              </w:rPr>
              <w:t>Adolescent onset overweight, n (%)</w:t>
            </w:r>
            <w:r w:rsidRPr="00A409BC">
              <w:rPr>
                <w:rFonts w:eastAsia="Arial" w:cs="Times New Roman"/>
                <w:sz w:val="16"/>
                <w:szCs w:val="16"/>
              </w:rPr>
              <w:br/>
            </w:r>
            <w:r w:rsidRPr="00A409BC">
              <w:rPr>
                <w:rFonts w:cs="Times New Roman"/>
                <w:color w:val="333333"/>
                <w:sz w:val="16"/>
                <w:szCs w:val="16"/>
              </w:rPr>
              <w:t>277 (14)</w:t>
            </w:r>
          </w:p>
        </w:tc>
      </w:tr>
      <w:tr w:rsidR="00690EFD" w:rsidRPr="00A409BC" w14:paraId="6B854A96" w14:textId="77777777" w:rsidTr="00334EDB">
        <w:trPr>
          <w:trHeight w:val="57"/>
          <w:jc w:val="center"/>
        </w:trPr>
        <w:tc>
          <w:tcPr>
            <w:tcW w:w="10348" w:type="dxa"/>
            <w:gridSpan w:val="6"/>
            <w:tcBorders>
              <w:top w:val="single" w:sz="4" w:space="0" w:color="auto"/>
              <w:bottom w:val="single" w:sz="4" w:space="0" w:color="auto"/>
              <w:right w:val="single" w:sz="12" w:space="0" w:color="auto"/>
            </w:tcBorders>
            <w:vAlign w:val="center"/>
          </w:tcPr>
          <w:p w14:paraId="0542B779" w14:textId="77777777" w:rsidR="00690EFD" w:rsidRPr="00A409BC" w:rsidRDefault="00690EFD" w:rsidP="00334EDB">
            <w:pPr>
              <w:spacing w:after="0" w:line="240" w:lineRule="auto"/>
              <w:contextualSpacing/>
              <w:jc w:val="center"/>
              <w:rPr>
                <w:rFonts w:cs="Times New Roman"/>
                <w:b/>
                <w:bCs/>
                <w:sz w:val="16"/>
                <w:szCs w:val="16"/>
              </w:rPr>
            </w:pPr>
            <w:r w:rsidRPr="00A409BC">
              <w:rPr>
                <w:rFonts w:cs="Times New Roman"/>
                <w:b/>
                <w:bCs/>
                <w:sz w:val="16"/>
                <w:szCs w:val="16"/>
              </w:rPr>
              <w:t>DEMOGRAPHIC AND SOCIOECONOMIC</w:t>
            </w:r>
          </w:p>
        </w:tc>
      </w:tr>
      <w:tr w:rsidR="00690EFD" w:rsidRPr="00A409BC" w14:paraId="760C2EE0" w14:textId="77777777" w:rsidTr="00334EDB">
        <w:trPr>
          <w:trHeight w:val="57"/>
          <w:jc w:val="center"/>
        </w:trPr>
        <w:tc>
          <w:tcPr>
            <w:tcW w:w="3515" w:type="dxa"/>
            <w:tcBorders>
              <w:top w:val="single" w:sz="4" w:space="0" w:color="auto"/>
              <w:bottom w:val="nil"/>
              <w:right w:val="single" w:sz="12" w:space="0" w:color="auto"/>
            </w:tcBorders>
            <w:vAlign w:val="center"/>
          </w:tcPr>
          <w:p w14:paraId="738B4E15"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Sex</w:t>
            </w:r>
            <w:r w:rsidRPr="00A409BC">
              <w:rPr>
                <w:rFonts w:eastAsia="Times New Roman" w:cs="Times New Roman"/>
                <w:sz w:val="16"/>
                <w:szCs w:val="16"/>
                <w:lang w:eastAsia="de-CH"/>
              </w:rPr>
              <w:t>, ref: Male</w:t>
            </w:r>
          </w:p>
        </w:tc>
        <w:tc>
          <w:tcPr>
            <w:tcW w:w="1366" w:type="dxa"/>
            <w:tcBorders>
              <w:left w:val="single" w:sz="12" w:space="0" w:color="auto"/>
              <w:right w:val="single" w:sz="4" w:space="0" w:color="auto"/>
            </w:tcBorders>
            <w:vAlign w:val="center"/>
          </w:tcPr>
          <w:p w14:paraId="423F638E"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14DB1608"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vAlign w:val="center"/>
          </w:tcPr>
          <w:p w14:paraId="33E8E369"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0868F6F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vAlign w:val="center"/>
          </w:tcPr>
          <w:p w14:paraId="3DD6D73E"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619967A7" w14:textId="77777777" w:rsidTr="00334EDB">
        <w:trPr>
          <w:trHeight w:val="57"/>
          <w:jc w:val="center"/>
        </w:trPr>
        <w:tc>
          <w:tcPr>
            <w:tcW w:w="3515" w:type="dxa"/>
            <w:tcBorders>
              <w:top w:val="nil"/>
              <w:bottom w:val="nil"/>
              <w:right w:val="single" w:sz="12" w:space="0" w:color="auto"/>
            </w:tcBorders>
            <w:vAlign w:val="center"/>
          </w:tcPr>
          <w:p w14:paraId="4C6F40E9" w14:textId="77777777" w:rsidR="00690EFD" w:rsidRPr="00A409BC" w:rsidRDefault="00690EFD" w:rsidP="004E64CD">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Female</w:t>
            </w:r>
          </w:p>
        </w:tc>
        <w:tc>
          <w:tcPr>
            <w:tcW w:w="1366" w:type="dxa"/>
            <w:tcBorders>
              <w:left w:val="single" w:sz="12" w:space="0" w:color="auto"/>
              <w:right w:val="single" w:sz="4" w:space="0" w:color="auto"/>
            </w:tcBorders>
            <w:vAlign w:val="center"/>
          </w:tcPr>
          <w:p w14:paraId="6319F618"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7602F38C" w14:textId="69496B3F"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17 [0</w:t>
            </w:r>
            <w:r w:rsidR="006F7805">
              <w:rPr>
                <w:color w:val="000000"/>
                <w:sz w:val="16"/>
                <w:szCs w:val="16"/>
              </w:rPr>
              <w:t>.</w:t>
            </w:r>
            <w:r w:rsidRPr="00A409BC">
              <w:rPr>
                <w:color w:val="000000"/>
                <w:sz w:val="16"/>
                <w:szCs w:val="16"/>
              </w:rPr>
              <w:t>93–1</w:t>
            </w:r>
            <w:r w:rsidR="006F7805">
              <w:rPr>
                <w:color w:val="000000"/>
                <w:sz w:val="16"/>
                <w:szCs w:val="16"/>
              </w:rPr>
              <w:t>.</w:t>
            </w:r>
            <w:r w:rsidRPr="00A409BC">
              <w:rPr>
                <w:color w:val="000000"/>
                <w:sz w:val="16"/>
                <w:szCs w:val="16"/>
              </w:rPr>
              <w:t>48]</w:t>
            </w:r>
          </w:p>
        </w:tc>
        <w:tc>
          <w:tcPr>
            <w:tcW w:w="1366" w:type="dxa"/>
            <w:tcBorders>
              <w:left w:val="single" w:sz="4" w:space="0" w:color="auto"/>
              <w:right w:val="single" w:sz="4" w:space="0" w:color="auto"/>
            </w:tcBorders>
            <w:vAlign w:val="center"/>
          </w:tcPr>
          <w:p w14:paraId="6A463339" w14:textId="281D1827"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99 [0</w:t>
            </w:r>
            <w:r w:rsidR="006F7805">
              <w:rPr>
                <w:color w:val="000000"/>
                <w:sz w:val="16"/>
                <w:szCs w:val="16"/>
              </w:rPr>
              <w:t>.</w:t>
            </w:r>
            <w:r w:rsidRPr="00A409BC">
              <w:rPr>
                <w:color w:val="000000"/>
                <w:sz w:val="16"/>
                <w:szCs w:val="16"/>
              </w:rPr>
              <w:t>72–1</w:t>
            </w:r>
            <w:r w:rsidR="006F7805">
              <w:rPr>
                <w:color w:val="000000"/>
                <w:sz w:val="16"/>
                <w:szCs w:val="16"/>
              </w:rPr>
              <w:t>.</w:t>
            </w:r>
            <w:r w:rsidRPr="00A409BC">
              <w:rPr>
                <w:color w:val="000000"/>
                <w:sz w:val="16"/>
                <w:szCs w:val="16"/>
              </w:rPr>
              <w:t>36]</w:t>
            </w:r>
          </w:p>
        </w:tc>
        <w:tc>
          <w:tcPr>
            <w:tcW w:w="1367" w:type="dxa"/>
            <w:tcBorders>
              <w:left w:val="single" w:sz="4" w:space="0" w:color="auto"/>
              <w:right w:val="single" w:sz="4" w:space="0" w:color="auto"/>
            </w:tcBorders>
            <w:vAlign w:val="center"/>
          </w:tcPr>
          <w:p w14:paraId="22280B2B" w14:textId="1691898A"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51 [0</w:t>
            </w:r>
            <w:r w:rsidR="006F7805">
              <w:rPr>
                <w:color w:val="000000"/>
                <w:sz w:val="16"/>
                <w:szCs w:val="16"/>
              </w:rPr>
              <w:t>.</w:t>
            </w:r>
            <w:r w:rsidRPr="00A409BC">
              <w:rPr>
                <w:color w:val="000000"/>
                <w:sz w:val="16"/>
                <w:szCs w:val="16"/>
              </w:rPr>
              <w:t>99–2</w:t>
            </w:r>
            <w:r w:rsidR="006F7805">
              <w:rPr>
                <w:color w:val="000000"/>
                <w:sz w:val="16"/>
                <w:szCs w:val="16"/>
              </w:rPr>
              <w:t>.</w:t>
            </w:r>
            <w:r w:rsidRPr="00A409BC">
              <w:rPr>
                <w:color w:val="000000"/>
                <w:sz w:val="16"/>
                <w:szCs w:val="16"/>
              </w:rPr>
              <w:t>29]</w:t>
            </w:r>
          </w:p>
        </w:tc>
        <w:tc>
          <w:tcPr>
            <w:tcW w:w="1367" w:type="dxa"/>
            <w:tcBorders>
              <w:left w:val="single" w:sz="4" w:space="0" w:color="auto"/>
              <w:right w:val="single" w:sz="12" w:space="0" w:color="auto"/>
            </w:tcBorders>
            <w:vAlign w:val="center"/>
          </w:tcPr>
          <w:p w14:paraId="754134F4" w14:textId="3292AB29"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41 [1</w:t>
            </w:r>
            <w:r w:rsidR="006F7805">
              <w:rPr>
                <w:color w:val="000000"/>
                <w:sz w:val="16"/>
                <w:szCs w:val="16"/>
              </w:rPr>
              <w:t>.</w:t>
            </w:r>
            <w:r w:rsidRPr="00A409BC">
              <w:rPr>
                <w:color w:val="000000"/>
                <w:sz w:val="16"/>
                <w:szCs w:val="16"/>
              </w:rPr>
              <w:t>10–1</w:t>
            </w:r>
            <w:r w:rsidR="006F7805">
              <w:rPr>
                <w:color w:val="000000"/>
                <w:sz w:val="16"/>
                <w:szCs w:val="16"/>
              </w:rPr>
              <w:t>.</w:t>
            </w:r>
            <w:r w:rsidRPr="00A409BC">
              <w:rPr>
                <w:color w:val="000000"/>
                <w:sz w:val="16"/>
                <w:szCs w:val="16"/>
              </w:rPr>
              <w:t>83]</w:t>
            </w:r>
          </w:p>
        </w:tc>
      </w:tr>
      <w:tr w:rsidR="00690EFD" w:rsidRPr="00A409BC" w14:paraId="1AE348F7" w14:textId="77777777" w:rsidTr="00334EDB">
        <w:trPr>
          <w:trHeight w:val="57"/>
          <w:jc w:val="center"/>
        </w:trPr>
        <w:tc>
          <w:tcPr>
            <w:tcW w:w="3515" w:type="dxa"/>
            <w:tcBorders>
              <w:top w:val="nil"/>
              <w:bottom w:val="nil"/>
              <w:right w:val="single" w:sz="12" w:space="0" w:color="auto"/>
            </w:tcBorders>
            <w:vAlign w:val="center"/>
          </w:tcPr>
          <w:p w14:paraId="552A6AFA"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year</w:t>
            </w:r>
            <w:r w:rsidRPr="00A409BC">
              <w:rPr>
                <w:rFonts w:eastAsia="Times New Roman" w:cs="Times New Roman"/>
                <w:sz w:val="16"/>
                <w:szCs w:val="16"/>
                <w:lang w:eastAsia="de-CH"/>
              </w:rPr>
              <w:t>, ref: 1993–1997</w:t>
            </w:r>
          </w:p>
        </w:tc>
        <w:tc>
          <w:tcPr>
            <w:tcW w:w="1366" w:type="dxa"/>
            <w:tcBorders>
              <w:left w:val="single" w:sz="12" w:space="0" w:color="auto"/>
              <w:right w:val="single" w:sz="4" w:space="0" w:color="auto"/>
            </w:tcBorders>
            <w:vAlign w:val="center"/>
          </w:tcPr>
          <w:p w14:paraId="5756D59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394C8A06"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vAlign w:val="center"/>
          </w:tcPr>
          <w:p w14:paraId="4857DA4D"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vAlign w:val="center"/>
          </w:tcPr>
          <w:p w14:paraId="6D5E98CE"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vAlign w:val="center"/>
          </w:tcPr>
          <w:p w14:paraId="6119190F"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29E0C652" w14:textId="77777777" w:rsidTr="00334EDB">
        <w:trPr>
          <w:trHeight w:val="57"/>
          <w:jc w:val="center"/>
        </w:trPr>
        <w:tc>
          <w:tcPr>
            <w:tcW w:w="3515" w:type="dxa"/>
            <w:tcBorders>
              <w:top w:val="nil"/>
              <w:bottom w:val="nil"/>
              <w:right w:val="single" w:sz="12" w:space="0" w:color="auto"/>
            </w:tcBorders>
            <w:vAlign w:val="center"/>
          </w:tcPr>
          <w:p w14:paraId="1C72F084" w14:textId="77777777" w:rsidR="00690EFD" w:rsidRPr="00A409BC" w:rsidRDefault="00690EFD" w:rsidP="004E64CD">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1985–1989</w:t>
            </w:r>
          </w:p>
        </w:tc>
        <w:tc>
          <w:tcPr>
            <w:tcW w:w="1366" w:type="dxa"/>
            <w:tcBorders>
              <w:left w:val="single" w:sz="12" w:space="0" w:color="auto"/>
              <w:right w:val="single" w:sz="4" w:space="0" w:color="auto"/>
            </w:tcBorders>
            <w:vAlign w:val="center"/>
          </w:tcPr>
          <w:p w14:paraId="0081C80E" w14:textId="77777777" w:rsidR="00690EFD" w:rsidRPr="00A409BC" w:rsidRDefault="00690EFD" w:rsidP="004E64CD">
            <w:pPr>
              <w:spacing w:after="0" w:line="240" w:lineRule="auto"/>
              <w:contextualSpacing/>
              <w:jc w:val="center"/>
              <w:rPr>
                <w:rFonts w:cs="Times New Roman"/>
                <w:sz w:val="16"/>
                <w:szCs w:val="16"/>
              </w:rPr>
            </w:pPr>
            <w:r w:rsidRPr="00A409BC">
              <w:rPr>
                <w:rFonts w:eastAsia="Times New Roman" w:cs="Times New Roman"/>
                <w:sz w:val="16"/>
                <w:szCs w:val="16"/>
                <w:lang w:eastAsia="de-CH"/>
              </w:rPr>
              <w:t>ref</w:t>
            </w:r>
          </w:p>
        </w:tc>
        <w:tc>
          <w:tcPr>
            <w:tcW w:w="1367" w:type="dxa"/>
            <w:tcBorders>
              <w:left w:val="single" w:sz="4" w:space="0" w:color="auto"/>
              <w:right w:val="single" w:sz="4" w:space="0" w:color="auto"/>
            </w:tcBorders>
            <w:vAlign w:val="center"/>
          </w:tcPr>
          <w:p w14:paraId="0DE47B3C" w14:textId="1661E9C3"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26 [0</w:t>
            </w:r>
            <w:r w:rsidR="006F7805">
              <w:rPr>
                <w:color w:val="000000"/>
                <w:sz w:val="16"/>
                <w:szCs w:val="16"/>
              </w:rPr>
              <w:t>.</w:t>
            </w:r>
            <w:r w:rsidRPr="00A409BC">
              <w:rPr>
                <w:color w:val="000000"/>
                <w:sz w:val="16"/>
                <w:szCs w:val="16"/>
              </w:rPr>
              <w:t>65–2</w:t>
            </w:r>
            <w:r w:rsidR="006F7805">
              <w:rPr>
                <w:color w:val="000000"/>
                <w:sz w:val="16"/>
                <w:szCs w:val="16"/>
              </w:rPr>
              <w:t>.</w:t>
            </w:r>
            <w:r w:rsidRPr="00A409BC">
              <w:rPr>
                <w:color w:val="000000"/>
                <w:sz w:val="16"/>
                <w:szCs w:val="16"/>
              </w:rPr>
              <w:t>43]</w:t>
            </w:r>
          </w:p>
        </w:tc>
        <w:tc>
          <w:tcPr>
            <w:tcW w:w="1366" w:type="dxa"/>
            <w:tcBorders>
              <w:left w:val="single" w:sz="4" w:space="0" w:color="auto"/>
              <w:right w:val="single" w:sz="4" w:space="0" w:color="auto"/>
            </w:tcBorders>
            <w:vAlign w:val="center"/>
          </w:tcPr>
          <w:p w14:paraId="11585E7B" w14:textId="69E227BA"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21 [0</w:t>
            </w:r>
            <w:r w:rsidR="006F7805">
              <w:rPr>
                <w:color w:val="000000"/>
                <w:sz w:val="16"/>
                <w:szCs w:val="16"/>
              </w:rPr>
              <w:t>.</w:t>
            </w:r>
            <w:r w:rsidRPr="00A409BC">
              <w:rPr>
                <w:color w:val="000000"/>
                <w:sz w:val="16"/>
                <w:szCs w:val="16"/>
              </w:rPr>
              <w:t>52–2</w:t>
            </w:r>
            <w:r w:rsidR="006F7805">
              <w:rPr>
                <w:color w:val="000000"/>
                <w:sz w:val="16"/>
                <w:szCs w:val="16"/>
              </w:rPr>
              <w:t>.</w:t>
            </w:r>
            <w:r w:rsidRPr="00A409BC">
              <w:rPr>
                <w:color w:val="000000"/>
                <w:sz w:val="16"/>
                <w:szCs w:val="16"/>
              </w:rPr>
              <w:t>86]</w:t>
            </w:r>
          </w:p>
        </w:tc>
        <w:tc>
          <w:tcPr>
            <w:tcW w:w="1367" w:type="dxa"/>
            <w:tcBorders>
              <w:left w:val="single" w:sz="4" w:space="0" w:color="auto"/>
              <w:right w:val="single" w:sz="4" w:space="0" w:color="auto"/>
            </w:tcBorders>
            <w:vAlign w:val="center"/>
          </w:tcPr>
          <w:p w14:paraId="062D3DB6" w14:textId="2AF9E837"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74 [0</w:t>
            </w:r>
            <w:r w:rsidR="006F7805">
              <w:rPr>
                <w:color w:val="000000"/>
                <w:sz w:val="16"/>
                <w:szCs w:val="16"/>
              </w:rPr>
              <w:t>.</w:t>
            </w:r>
            <w:r w:rsidRPr="00A409BC">
              <w:rPr>
                <w:color w:val="000000"/>
                <w:sz w:val="16"/>
                <w:szCs w:val="16"/>
              </w:rPr>
              <w:t>18–3</w:t>
            </w:r>
            <w:r w:rsidR="006F7805">
              <w:rPr>
                <w:color w:val="000000"/>
                <w:sz w:val="16"/>
                <w:szCs w:val="16"/>
              </w:rPr>
              <w:t>.</w:t>
            </w:r>
            <w:r w:rsidRPr="00A409BC">
              <w:rPr>
                <w:color w:val="000000"/>
                <w:sz w:val="16"/>
                <w:szCs w:val="16"/>
              </w:rPr>
              <w:t>01]</w:t>
            </w:r>
          </w:p>
        </w:tc>
        <w:tc>
          <w:tcPr>
            <w:tcW w:w="1367" w:type="dxa"/>
            <w:tcBorders>
              <w:left w:val="single" w:sz="4" w:space="0" w:color="auto"/>
              <w:right w:val="single" w:sz="12" w:space="0" w:color="auto"/>
            </w:tcBorders>
            <w:vAlign w:val="center"/>
          </w:tcPr>
          <w:p w14:paraId="10A5209C" w14:textId="3F0D3408"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69 [0</w:t>
            </w:r>
            <w:r w:rsidR="006F7805">
              <w:rPr>
                <w:color w:val="000000"/>
                <w:sz w:val="16"/>
                <w:szCs w:val="16"/>
              </w:rPr>
              <w:t>.</w:t>
            </w:r>
            <w:r w:rsidRPr="00A409BC">
              <w:rPr>
                <w:color w:val="000000"/>
                <w:sz w:val="16"/>
                <w:szCs w:val="16"/>
              </w:rPr>
              <w:t>29–1</w:t>
            </w:r>
            <w:r w:rsidR="006F7805">
              <w:rPr>
                <w:color w:val="000000"/>
                <w:sz w:val="16"/>
                <w:szCs w:val="16"/>
              </w:rPr>
              <w:t>.</w:t>
            </w:r>
            <w:r w:rsidRPr="00A409BC">
              <w:rPr>
                <w:color w:val="000000"/>
                <w:sz w:val="16"/>
                <w:szCs w:val="16"/>
              </w:rPr>
              <w:t>65]</w:t>
            </w:r>
          </w:p>
        </w:tc>
      </w:tr>
      <w:tr w:rsidR="00690EFD" w:rsidRPr="00A409BC" w14:paraId="65F6247A" w14:textId="77777777" w:rsidTr="00334EDB">
        <w:trPr>
          <w:trHeight w:val="57"/>
          <w:jc w:val="center"/>
        </w:trPr>
        <w:tc>
          <w:tcPr>
            <w:tcW w:w="3515" w:type="dxa"/>
            <w:tcBorders>
              <w:top w:val="nil"/>
              <w:bottom w:val="nil"/>
              <w:right w:val="single" w:sz="12" w:space="0" w:color="auto"/>
            </w:tcBorders>
          </w:tcPr>
          <w:p w14:paraId="2F24F81E"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Parental education</w:t>
            </w:r>
            <w:r w:rsidRPr="00A409BC">
              <w:rPr>
                <w:rFonts w:eastAsia="Times New Roman" w:cs="Times New Roman"/>
                <w:b/>
                <w:bCs/>
                <w:sz w:val="16"/>
                <w:szCs w:val="16"/>
                <w:vertAlign w:val="superscript"/>
                <w:lang w:eastAsia="de-CH"/>
              </w:rPr>
              <w:t>1</w:t>
            </w:r>
            <w:r w:rsidRPr="00A409BC">
              <w:rPr>
                <w:rFonts w:eastAsia="Times New Roman" w:cs="Times New Roman"/>
                <w:sz w:val="16"/>
                <w:szCs w:val="16"/>
                <w:lang w:eastAsia="de-CH"/>
              </w:rPr>
              <w:t>, ref: Compulsory education</w:t>
            </w:r>
          </w:p>
        </w:tc>
        <w:tc>
          <w:tcPr>
            <w:tcW w:w="1366" w:type="dxa"/>
            <w:tcBorders>
              <w:left w:val="single" w:sz="12" w:space="0" w:color="auto"/>
              <w:right w:val="single" w:sz="4" w:space="0" w:color="auto"/>
            </w:tcBorders>
            <w:vAlign w:val="center"/>
          </w:tcPr>
          <w:p w14:paraId="384F5B32"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576A6983" w14:textId="77777777" w:rsidR="00690EFD" w:rsidRPr="00A409BC" w:rsidRDefault="00690EFD" w:rsidP="00334EDB">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tcPr>
          <w:p w14:paraId="285EAEBE"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tcPr>
          <w:p w14:paraId="536274EE"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tcPr>
          <w:p w14:paraId="032CBA5D" w14:textId="77777777" w:rsidR="00690EFD" w:rsidRPr="00A409BC" w:rsidRDefault="00690EFD" w:rsidP="00334EDB">
            <w:pPr>
              <w:spacing w:after="0" w:line="240" w:lineRule="auto"/>
              <w:contextualSpacing/>
              <w:jc w:val="center"/>
              <w:rPr>
                <w:color w:val="000000"/>
                <w:sz w:val="16"/>
                <w:szCs w:val="16"/>
              </w:rPr>
            </w:pPr>
          </w:p>
        </w:tc>
      </w:tr>
      <w:tr w:rsidR="00690EFD" w:rsidRPr="00A409BC" w14:paraId="33000647" w14:textId="77777777" w:rsidTr="00334EDB">
        <w:trPr>
          <w:trHeight w:val="57"/>
          <w:jc w:val="center"/>
        </w:trPr>
        <w:tc>
          <w:tcPr>
            <w:tcW w:w="3515" w:type="dxa"/>
            <w:tcBorders>
              <w:top w:val="nil"/>
              <w:bottom w:val="nil"/>
              <w:right w:val="single" w:sz="12" w:space="0" w:color="auto"/>
            </w:tcBorders>
          </w:tcPr>
          <w:p w14:paraId="2EE239FC"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Further education</w:t>
            </w:r>
          </w:p>
        </w:tc>
        <w:tc>
          <w:tcPr>
            <w:tcW w:w="1366" w:type="dxa"/>
            <w:tcBorders>
              <w:left w:val="single" w:sz="12" w:space="0" w:color="auto"/>
              <w:right w:val="single" w:sz="4" w:space="0" w:color="auto"/>
            </w:tcBorders>
          </w:tcPr>
          <w:p w14:paraId="37D744F9"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587DE8C9" w14:textId="0E0413AB"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99 [0</w:t>
            </w:r>
            <w:r w:rsidR="006F7805">
              <w:rPr>
                <w:color w:val="000000"/>
                <w:sz w:val="16"/>
                <w:szCs w:val="16"/>
              </w:rPr>
              <w:t>.</w:t>
            </w:r>
            <w:r w:rsidRPr="00A409BC">
              <w:rPr>
                <w:color w:val="000000"/>
                <w:sz w:val="16"/>
                <w:szCs w:val="16"/>
              </w:rPr>
              <w:t>76–1</w:t>
            </w:r>
            <w:r w:rsidR="006F7805">
              <w:rPr>
                <w:color w:val="000000"/>
                <w:sz w:val="16"/>
                <w:szCs w:val="16"/>
              </w:rPr>
              <w:t>.</w:t>
            </w:r>
            <w:r w:rsidRPr="00A409BC">
              <w:rPr>
                <w:color w:val="000000"/>
                <w:sz w:val="16"/>
                <w:szCs w:val="16"/>
              </w:rPr>
              <w:t>29]</w:t>
            </w:r>
          </w:p>
        </w:tc>
        <w:tc>
          <w:tcPr>
            <w:tcW w:w="1366" w:type="dxa"/>
            <w:tcBorders>
              <w:left w:val="single" w:sz="4" w:space="0" w:color="auto"/>
              <w:right w:val="single" w:sz="4" w:space="0" w:color="auto"/>
            </w:tcBorders>
            <w:vAlign w:val="center"/>
          </w:tcPr>
          <w:p w14:paraId="7158492C" w14:textId="49B6A733"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 [0</w:t>
            </w:r>
            <w:r w:rsidR="006F7805">
              <w:rPr>
                <w:color w:val="000000"/>
                <w:sz w:val="16"/>
                <w:szCs w:val="16"/>
              </w:rPr>
              <w:t>.</w:t>
            </w:r>
            <w:r w:rsidRPr="00A409BC">
              <w:rPr>
                <w:color w:val="000000"/>
                <w:sz w:val="16"/>
                <w:szCs w:val="16"/>
              </w:rPr>
              <w:t>55–1</w:t>
            </w:r>
            <w:r w:rsidR="006F7805">
              <w:rPr>
                <w:color w:val="000000"/>
                <w:sz w:val="16"/>
                <w:szCs w:val="16"/>
              </w:rPr>
              <w:t>.</w:t>
            </w:r>
            <w:r w:rsidRPr="00A409BC">
              <w:rPr>
                <w:color w:val="000000"/>
                <w:sz w:val="16"/>
                <w:szCs w:val="16"/>
              </w:rPr>
              <w:t>15]</w:t>
            </w:r>
          </w:p>
        </w:tc>
        <w:tc>
          <w:tcPr>
            <w:tcW w:w="1367" w:type="dxa"/>
            <w:tcBorders>
              <w:left w:val="single" w:sz="4" w:space="0" w:color="auto"/>
              <w:right w:val="single" w:sz="4" w:space="0" w:color="auto"/>
            </w:tcBorders>
            <w:vAlign w:val="center"/>
          </w:tcPr>
          <w:p w14:paraId="62FC1B3D" w14:textId="6A9E7CC2"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07 [0</w:t>
            </w:r>
            <w:r w:rsidR="006F7805">
              <w:rPr>
                <w:color w:val="000000"/>
                <w:sz w:val="16"/>
                <w:szCs w:val="16"/>
              </w:rPr>
              <w:t>.</w:t>
            </w:r>
            <w:r w:rsidRPr="00A409BC">
              <w:rPr>
                <w:color w:val="000000"/>
                <w:sz w:val="16"/>
                <w:szCs w:val="16"/>
              </w:rPr>
              <w:t>68–1</w:t>
            </w:r>
            <w:r w:rsidR="006F7805">
              <w:rPr>
                <w:color w:val="000000"/>
                <w:sz w:val="16"/>
                <w:szCs w:val="16"/>
              </w:rPr>
              <w:t>.</w:t>
            </w:r>
            <w:r w:rsidRPr="00A409BC">
              <w:rPr>
                <w:color w:val="000000"/>
                <w:sz w:val="16"/>
                <w:szCs w:val="16"/>
              </w:rPr>
              <w:t>68]</w:t>
            </w:r>
          </w:p>
        </w:tc>
        <w:tc>
          <w:tcPr>
            <w:tcW w:w="1367" w:type="dxa"/>
            <w:tcBorders>
              <w:left w:val="single" w:sz="4" w:space="0" w:color="auto"/>
              <w:right w:val="single" w:sz="12" w:space="0" w:color="auto"/>
            </w:tcBorders>
            <w:vAlign w:val="center"/>
          </w:tcPr>
          <w:p w14:paraId="7CADCF8B" w14:textId="09D96B57"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92 [0</w:t>
            </w:r>
            <w:r w:rsidR="006F7805">
              <w:rPr>
                <w:color w:val="000000"/>
                <w:sz w:val="16"/>
                <w:szCs w:val="16"/>
              </w:rPr>
              <w:t>.</w:t>
            </w:r>
            <w:r w:rsidRPr="00A409BC">
              <w:rPr>
                <w:color w:val="000000"/>
                <w:sz w:val="16"/>
                <w:szCs w:val="16"/>
              </w:rPr>
              <w:t>69–1</w:t>
            </w:r>
            <w:r w:rsidR="006F7805">
              <w:rPr>
                <w:color w:val="000000"/>
                <w:sz w:val="16"/>
                <w:szCs w:val="16"/>
              </w:rPr>
              <w:t>.</w:t>
            </w:r>
            <w:r w:rsidRPr="00A409BC">
              <w:rPr>
                <w:color w:val="000000"/>
                <w:sz w:val="16"/>
                <w:szCs w:val="16"/>
              </w:rPr>
              <w:t>23]</w:t>
            </w:r>
          </w:p>
        </w:tc>
      </w:tr>
      <w:tr w:rsidR="00690EFD" w:rsidRPr="00A409BC" w14:paraId="00F386C2" w14:textId="77777777" w:rsidTr="00334EDB">
        <w:trPr>
          <w:trHeight w:val="57"/>
          <w:jc w:val="center"/>
        </w:trPr>
        <w:tc>
          <w:tcPr>
            <w:tcW w:w="3515" w:type="dxa"/>
            <w:tcBorders>
              <w:top w:val="nil"/>
              <w:bottom w:val="nil"/>
              <w:right w:val="single" w:sz="12" w:space="0" w:color="auto"/>
            </w:tcBorders>
          </w:tcPr>
          <w:p w14:paraId="22FD9229"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Higher education</w:t>
            </w:r>
          </w:p>
        </w:tc>
        <w:tc>
          <w:tcPr>
            <w:tcW w:w="1366" w:type="dxa"/>
            <w:tcBorders>
              <w:left w:val="single" w:sz="12" w:space="0" w:color="auto"/>
              <w:right w:val="single" w:sz="4" w:space="0" w:color="auto"/>
            </w:tcBorders>
          </w:tcPr>
          <w:p w14:paraId="74DCE37E"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5910463E" w14:textId="1E640A04"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86 [0</w:t>
            </w:r>
            <w:r w:rsidR="006F7805">
              <w:rPr>
                <w:color w:val="000000"/>
                <w:sz w:val="16"/>
                <w:szCs w:val="16"/>
              </w:rPr>
              <w:t>.</w:t>
            </w:r>
            <w:r w:rsidRPr="00A409BC">
              <w:rPr>
                <w:color w:val="000000"/>
                <w:sz w:val="16"/>
                <w:szCs w:val="16"/>
              </w:rPr>
              <w:t>61–1</w:t>
            </w:r>
            <w:r w:rsidR="006F7805">
              <w:rPr>
                <w:color w:val="000000"/>
                <w:sz w:val="16"/>
                <w:szCs w:val="16"/>
              </w:rPr>
              <w:t>.</w:t>
            </w:r>
            <w:r w:rsidRPr="00A409BC">
              <w:rPr>
                <w:color w:val="000000"/>
                <w:sz w:val="16"/>
                <w:szCs w:val="16"/>
              </w:rPr>
              <w:t>20]</w:t>
            </w:r>
          </w:p>
        </w:tc>
        <w:tc>
          <w:tcPr>
            <w:tcW w:w="1366" w:type="dxa"/>
            <w:tcBorders>
              <w:left w:val="single" w:sz="4" w:space="0" w:color="auto"/>
              <w:right w:val="single" w:sz="4" w:space="0" w:color="auto"/>
            </w:tcBorders>
            <w:vAlign w:val="center"/>
          </w:tcPr>
          <w:p w14:paraId="6063A0E6" w14:textId="576373FC"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92 [0</w:t>
            </w:r>
            <w:r w:rsidR="006F7805">
              <w:rPr>
                <w:color w:val="000000"/>
                <w:sz w:val="16"/>
                <w:szCs w:val="16"/>
              </w:rPr>
              <w:t>.</w:t>
            </w:r>
            <w:r w:rsidRPr="00A409BC">
              <w:rPr>
                <w:color w:val="000000"/>
                <w:sz w:val="16"/>
                <w:szCs w:val="16"/>
              </w:rPr>
              <w:t>59–1</w:t>
            </w:r>
            <w:r w:rsidR="006F7805">
              <w:rPr>
                <w:color w:val="000000"/>
                <w:sz w:val="16"/>
                <w:szCs w:val="16"/>
              </w:rPr>
              <w:t>.</w:t>
            </w:r>
            <w:r w:rsidRPr="00A409BC">
              <w:rPr>
                <w:color w:val="000000"/>
                <w:sz w:val="16"/>
                <w:szCs w:val="16"/>
              </w:rPr>
              <w:t>44]</w:t>
            </w:r>
          </w:p>
        </w:tc>
        <w:tc>
          <w:tcPr>
            <w:tcW w:w="1367" w:type="dxa"/>
            <w:tcBorders>
              <w:left w:val="single" w:sz="4" w:space="0" w:color="auto"/>
              <w:right w:val="single" w:sz="4" w:space="0" w:color="auto"/>
            </w:tcBorders>
            <w:vAlign w:val="center"/>
          </w:tcPr>
          <w:p w14:paraId="6920725E" w14:textId="44D30BFB"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45 [0</w:t>
            </w:r>
            <w:r w:rsidR="006F7805">
              <w:rPr>
                <w:color w:val="000000"/>
                <w:sz w:val="16"/>
                <w:szCs w:val="16"/>
              </w:rPr>
              <w:t>.</w:t>
            </w:r>
            <w:r w:rsidRPr="00A409BC">
              <w:rPr>
                <w:color w:val="000000"/>
                <w:sz w:val="16"/>
                <w:szCs w:val="16"/>
              </w:rPr>
              <w:t>21–0</w:t>
            </w:r>
            <w:r w:rsidR="006F7805">
              <w:rPr>
                <w:color w:val="000000"/>
                <w:sz w:val="16"/>
                <w:szCs w:val="16"/>
              </w:rPr>
              <w:t>.</w:t>
            </w:r>
            <w:r w:rsidRPr="00A409BC">
              <w:rPr>
                <w:color w:val="000000"/>
                <w:sz w:val="16"/>
                <w:szCs w:val="16"/>
              </w:rPr>
              <w:t>95]</w:t>
            </w:r>
          </w:p>
        </w:tc>
        <w:tc>
          <w:tcPr>
            <w:tcW w:w="1367" w:type="dxa"/>
            <w:tcBorders>
              <w:left w:val="single" w:sz="4" w:space="0" w:color="auto"/>
              <w:right w:val="single" w:sz="12" w:space="0" w:color="auto"/>
            </w:tcBorders>
            <w:vAlign w:val="center"/>
          </w:tcPr>
          <w:p w14:paraId="1CD05FAF" w14:textId="616C0307"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96 [0</w:t>
            </w:r>
            <w:r w:rsidR="006F7805">
              <w:rPr>
                <w:color w:val="000000"/>
                <w:sz w:val="16"/>
                <w:szCs w:val="16"/>
              </w:rPr>
              <w:t>.</w:t>
            </w:r>
            <w:r w:rsidRPr="00A409BC">
              <w:rPr>
                <w:color w:val="000000"/>
                <w:sz w:val="16"/>
                <w:szCs w:val="16"/>
              </w:rPr>
              <w:t>67–1</w:t>
            </w:r>
            <w:r w:rsidR="006F7805">
              <w:rPr>
                <w:color w:val="000000"/>
                <w:sz w:val="16"/>
                <w:szCs w:val="16"/>
              </w:rPr>
              <w:t>.</w:t>
            </w:r>
            <w:r w:rsidRPr="00A409BC">
              <w:rPr>
                <w:color w:val="000000"/>
                <w:sz w:val="16"/>
                <w:szCs w:val="16"/>
              </w:rPr>
              <w:t>39]</w:t>
            </w:r>
          </w:p>
        </w:tc>
      </w:tr>
      <w:tr w:rsidR="00690EFD" w:rsidRPr="00A409BC" w14:paraId="42DDBB1C" w14:textId="77777777" w:rsidTr="00334EDB">
        <w:trPr>
          <w:trHeight w:val="57"/>
          <w:jc w:val="center"/>
        </w:trPr>
        <w:tc>
          <w:tcPr>
            <w:tcW w:w="3515" w:type="dxa"/>
            <w:tcBorders>
              <w:right w:val="single" w:sz="12" w:space="0" w:color="auto"/>
            </w:tcBorders>
          </w:tcPr>
          <w:p w14:paraId="19856D36"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Degree of urbani</w:t>
            </w:r>
            <w:r>
              <w:rPr>
                <w:rFonts w:eastAsia="Times New Roman" w:cs="Times New Roman"/>
                <w:b/>
                <w:bCs/>
                <w:sz w:val="16"/>
                <w:szCs w:val="16"/>
                <w:lang w:eastAsia="de-CH"/>
              </w:rPr>
              <w:t>s</w:t>
            </w:r>
            <w:r w:rsidRPr="00A409BC">
              <w:rPr>
                <w:rFonts w:eastAsia="Times New Roman" w:cs="Times New Roman"/>
                <w:b/>
                <w:bCs/>
                <w:sz w:val="16"/>
                <w:szCs w:val="16"/>
                <w:lang w:eastAsia="de-CH"/>
              </w:rPr>
              <w:t>ation</w:t>
            </w:r>
            <w:r w:rsidRPr="00A409BC">
              <w:rPr>
                <w:rFonts w:eastAsia="Times New Roman" w:cs="Times New Roman"/>
                <w:b/>
                <w:bCs/>
                <w:sz w:val="16"/>
                <w:szCs w:val="16"/>
                <w:vertAlign w:val="superscript"/>
                <w:lang w:eastAsia="de-CH"/>
              </w:rPr>
              <w:t>2</w:t>
            </w:r>
            <w:r w:rsidRPr="00A409BC">
              <w:rPr>
                <w:rFonts w:eastAsia="Times New Roman" w:cs="Times New Roman"/>
                <w:sz w:val="16"/>
                <w:szCs w:val="16"/>
                <w:lang w:eastAsia="de-CH"/>
              </w:rPr>
              <w:t>, ref: Inner city</w:t>
            </w:r>
          </w:p>
        </w:tc>
        <w:tc>
          <w:tcPr>
            <w:tcW w:w="1366" w:type="dxa"/>
            <w:tcBorders>
              <w:left w:val="single" w:sz="12" w:space="0" w:color="auto"/>
              <w:right w:val="single" w:sz="4" w:space="0" w:color="auto"/>
            </w:tcBorders>
            <w:vAlign w:val="center"/>
          </w:tcPr>
          <w:p w14:paraId="2EBB74F4"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68828CCB"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73602943"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4B1BEBDF"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09349FA9"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2AE05BB8" w14:textId="77777777" w:rsidTr="00334EDB">
        <w:trPr>
          <w:trHeight w:val="57"/>
          <w:jc w:val="center"/>
        </w:trPr>
        <w:tc>
          <w:tcPr>
            <w:tcW w:w="3515" w:type="dxa"/>
            <w:tcBorders>
              <w:right w:val="single" w:sz="12" w:space="0" w:color="auto"/>
            </w:tcBorders>
          </w:tcPr>
          <w:p w14:paraId="4F5FFB29"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Suburbs and rural</w:t>
            </w:r>
          </w:p>
        </w:tc>
        <w:tc>
          <w:tcPr>
            <w:tcW w:w="1366" w:type="dxa"/>
            <w:tcBorders>
              <w:left w:val="single" w:sz="12" w:space="0" w:color="auto"/>
              <w:right w:val="single" w:sz="4" w:space="0" w:color="auto"/>
            </w:tcBorders>
            <w:vAlign w:val="center"/>
          </w:tcPr>
          <w:p w14:paraId="30333381"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374BAD03" w14:textId="356798C7"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74 [0</w:t>
            </w:r>
            <w:r w:rsidR="006F7805">
              <w:rPr>
                <w:color w:val="000000"/>
                <w:sz w:val="16"/>
                <w:szCs w:val="16"/>
              </w:rPr>
              <w:t>.</w:t>
            </w:r>
            <w:r w:rsidRPr="00A409BC">
              <w:rPr>
                <w:color w:val="000000"/>
                <w:sz w:val="16"/>
                <w:szCs w:val="16"/>
              </w:rPr>
              <w:t>57–0</w:t>
            </w:r>
            <w:r w:rsidR="006F7805">
              <w:rPr>
                <w:color w:val="000000"/>
                <w:sz w:val="16"/>
                <w:szCs w:val="16"/>
              </w:rPr>
              <w:t>.</w:t>
            </w:r>
            <w:r w:rsidRPr="00A409BC">
              <w:rPr>
                <w:color w:val="000000"/>
                <w:sz w:val="16"/>
                <w:szCs w:val="16"/>
              </w:rPr>
              <w:t>96]</w:t>
            </w:r>
          </w:p>
        </w:tc>
        <w:tc>
          <w:tcPr>
            <w:tcW w:w="1366" w:type="dxa"/>
            <w:tcBorders>
              <w:left w:val="single" w:sz="4" w:space="0" w:color="auto"/>
              <w:right w:val="single" w:sz="4" w:space="0" w:color="auto"/>
            </w:tcBorders>
            <w:vAlign w:val="center"/>
          </w:tcPr>
          <w:p w14:paraId="6D391B10" w14:textId="575C8144"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86 [0</w:t>
            </w:r>
            <w:r w:rsidR="006F7805">
              <w:rPr>
                <w:color w:val="000000"/>
                <w:sz w:val="16"/>
                <w:szCs w:val="16"/>
              </w:rPr>
              <w:t>.</w:t>
            </w:r>
            <w:r w:rsidRPr="00A409BC">
              <w:rPr>
                <w:color w:val="000000"/>
                <w:sz w:val="16"/>
                <w:szCs w:val="16"/>
              </w:rPr>
              <w:t>61–1</w:t>
            </w:r>
            <w:r w:rsidR="006F7805">
              <w:rPr>
                <w:color w:val="000000"/>
                <w:sz w:val="16"/>
                <w:szCs w:val="16"/>
              </w:rPr>
              <w:t>.</w:t>
            </w:r>
            <w:r w:rsidRPr="00A409BC">
              <w:rPr>
                <w:color w:val="000000"/>
                <w:sz w:val="16"/>
                <w:szCs w:val="16"/>
              </w:rPr>
              <w:t>22]</w:t>
            </w:r>
          </w:p>
        </w:tc>
        <w:tc>
          <w:tcPr>
            <w:tcW w:w="1367" w:type="dxa"/>
            <w:tcBorders>
              <w:left w:val="single" w:sz="4" w:space="0" w:color="auto"/>
              <w:right w:val="single" w:sz="4" w:space="0" w:color="auto"/>
            </w:tcBorders>
            <w:vAlign w:val="center"/>
          </w:tcPr>
          <w:p w14:paraId="42D01FE3" w14:textId="3C2A9B09"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75 [0</w:t>
            </w:r>
            <w:r w:rsidR="006F7805">
              <w:rPr>
                <w:color w:val="000000"/>
                <w:sz w:val="16"/>
                <w:szCs w:val="16"/>
              </w:rPr>
              <w:t>.</w:t>
            </w:r>
            <w:r w:rsidRPr="00A409BC">
              <w:rPr>
                <w:color w:val="000000"/>
                <w:sz w:val="16"/>
                <w:szCs w:val="16"/>
              </w:rPr>
              <w:t>47–1</w:t>
            </w:r>
            <w:r w:rsidR="006F7805">
              <w:rPr>
                <w:color w:val="000000"/>
                <w:sz w:val="16"/>
                <w:szCs w:val="16"/>
              </w:rPr>
              <w:t>.</w:t>
            </w:r>
            <w:r w:rsidRPr="00A409BC">
              <w:rPr>
                <w:color w:val="000000"/>
                <w:sz w:val="16"/>
                <w:szCs w:val="16"/>
              </w:rPr>
              <w:t>18]</w:t>
            </w:r>
          </w:p>
        </w:tc>
        <w:tc>
          <w:tcPr>
            <w:tcW w:w="1367" w:type="dxa"/>
            <w:tcBorders>
              <w:left w:val="single" w:sz="4" w:space="0" w:color="auto"/>
              <w:right w:val="single" w:sz="12" w:space="0" w:color="auto"/>
            </w:tcBorders>
            <w:vAlign w:val="center"/>
          </w:tcPr>
          <w:p w14:paraId="456410AB" w14:textId="3B1DE70A"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89 [0</w:t>
            </w:r>
            <w:r w:rsidR="006F7805">
              <w:rPr>
                <w:color w:val="000000"/>
                <w:sz w:val="16"/>
                <w:szCs w:val="16"/>
              </w:rPr>
              <w:t>.</w:t>
            </w:r>
            <w:r w:rsidRPr="00A409BC">
              <w:rPr>
                <w:color w:val="000000"/>
                <w:sz w:val="16"/>
                <w:szCs w:val="16"/>
              </w:rPr>
              <w:t>67–1</w:t>
            </w:r>
            <w:r w:rsidR="006F7805">
              <w:rPr>
                <w:color w:val="000000"/>
                <w:sz w:val="16"/>
                <w:szCs w:val="16"/>
              </w:rPr>
              <w:t>.</w:t>
            </w:r>
            <w:r w:rsidRPr="00A409BC">
              <w:rPr>
                <w:color w:val="000000"/>
                <w:sz w:val="16"/>
                <w:szCs w:val="16"/>
              </w:rPr>
              <w:t>18]</w:t>
            </w:r>
          </w:p>
        </w:tc>
      </w:tr>
      <w:tr w:rsidR="00690EFD" w:rsidRPr="00A409BC" w14:paraId="5D7AC1E1" w14:textId="77777777" w:rsidTr="00334EDB">
        <w:trPr>
          <w:trHeight w:val="57"/>
          <w:jc w:val="center"/>
        </w:trPr>
        <w:tc>
          <w:tcPr>
            <w:tcW w:w="3515" w:type="dxa"/>
            <w:tcBorders>
              <w:right w:val="single" w:sz="12" w:space="0" w:color="auto"/>
            </w:tcBorders>
          </w:tcPr>
          <w:p w14:paraId="7C2B7563" w14:textId="77777777" w:rsidR="00690EFD" w:rsidRPr="00A409BC" w:rsidRDefault="00690EFD" w:rsidP="00334EDB">
            <w:pPr>
              <w:spacing w:after="0" w:line="240" w:lineRule="auto"/>
              <w:contextualSpacing/>
              <w:rPr>
                <w:rFonts w:eastAsia="Times New Roman" w:cs="Times New Roman"/>
                <w:i/>
                <w:iCs/>
                <w:sz w:val="16"/>
                <w:szCs w:val="16"/>
                <w:lang w:eastAsia="de-CH"/>
              </w:rPr>
            </w:pPr>
            <w:r w:rsidRPr="00A409BC">
              <w:rPr>
                <w:rFonts w:eastAsia="Times New Roman" w:cs="Times New Roman"/>
                <w:b/>
                <w:bCs/>
                <w:sz w:val="16"/>
                <w:szCs w:val="16"/>
                <w:lang w:eastAsia="de-CH"/>
              </w:rPr>
              <w:t>Townsend quintile</w:t>
            </w:r>
            <w:r w:rsidRPr="00A409BC">
              <w:rPr>
                <w:rFonts w:eastAsia="Times New Roman" w:cs="Times New Roman"/>
                <w:b/>
                <w:bCs/>
                <w:sz w:val="16"/>
                <w:szCs w:val="16"/>
                <w:vertAlign w:val="superscript"/>
                <w:lang w:eastAsia="de-CH"/>
              </w:rPr>
              <w:t>3</w:t>
            </w:r>
            <w:r w:rsidRPr="00A409BC">
              <w:rPr>
                <w:rFonts w:eastAsia="Times New Roman" w:cs="Times New Roman"/>
                <w:sz w:val="16"/>
                <w:szCs w:val="16"/>
                <w:lang w:eastAsia="de-CH"/>
              </w:rPr>
              <w:t>,</w:t>
            </w:r>
            <w:r w:rsidRPr="00A409BC">
              <w:rPr>
                <w:rFonts w:eastAsia="Times New Roman" w:cs="Times New Roman"/>
                <w:b/>
                <w:bCs/>
                <w:sz w:val="16"/>
                <w:szCs w:val="16"/>
                <w:lang w:eastAsia="de-CH"/>
              </w:rPr>
              <w:t xml:space="preserve"> </w:t>
            </w:r>
            <w:r w:rsidRPr="00A409BC">
              <w:rPr>
                <w:rFonts w:eastAsia="Times New Roman" w:cs="Times New Roman"/>
                <w:sz w:val="16"/>
                <w:szCs w:val="16"/>
                <w:lang w:eastAsia="de-CH"/>
              </w:rPr>
              <w:t>ref: 1 (low deprivation)</w:t>
            </w:r>
          </w:p>
        </w:tc>
        <w:tc>
          <w:tcPr>
            <w:tcW w:w="1366" w:type="dxa"/>
            <w:tcBorders>
              <w:left w:val="single" w:sz="12" w:space="0" w:color="auto"/>
              <w:right w:val="single" w:sz="4" w:space="0" w:color="auto"/>
            </w:tcBorders>
            <w:vAlign w:val="center"/>
          </w:tcPr>
          <w:p w14:paraId="2A43451C" w14:textId="77777777" w:rsidR="00690EFD" w:rsidRPr="00A409BC" w:rsidRDefault="00690EFD" w:rsidP="00334EDB">
            <w:pPr>
              <w:spacing w:after="0" w:line="240" w:lineRule="auto"/>
              <w:contextualSpacing/>
              <w:jc w:val="center"/>
              <w:rPr>
                <w:rFonts w:cs="Times New Roman"/>
                <w:i/>
                <w:iCs/>
                <w:sz w:val="16"/>
                <w:szCs w:val="16"/>
              </w:rPr>
            </w:pPr>
          </w:p>
        </w:tc>
        <w:tc>
          <w:tcPr>
            <w:tcW w:w="1367" w:type="dxa"/>
            <w:tcBorders>
              <w:left w:val="single" w:sz="4" w:space="0" w:color="auto"/>
              <w:right w:val="single" w:sz="4" w:space="0" w:color="auto"/>
            </w:tcBorders>
          </w:tcPr>
          <w:p w14:paraId="71BF1D9C"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4BDFCCBA"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63BDDA81"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05746607"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40C3D1AE" w14:textId="77777777" w:rsidTr="00334EDB">
        <w:trPr>
          <w:trHeight w:val="57"/>
          <w:jc w:val="center"/>
        </w:trPr>
        <w:tc>
          <w:tcPr>
            <w:tcW w:w="3515" w:type="dxa"/>
            <w:tcBorders>
              <w:right w:val="single" w:sz="12" w:space="0" w:color="auto"/>
            </w:tcBorders>
          </w:tcPr>
          <w:p w14:paraId="496CBC70"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2</w:t>
            </w:r>
          </w:p>
        </w:tc>
        <w:tc>
          <w:tcPr>
            <w:tcW w:w="1366" w:type="dxa"/>
            <w:tcBorders>
              <w:left w:val="single" w:sz="12" w:space="0" w:color="auto"/>
              <w:right w:val="single" w:sz="4" w:space="0" w:color="auto"/>
            </w:tcBorders>
          </w:tcPr>
          <w:p w14:paraId="6B85FD83"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E5B68DA" w14:textId="6215E9CE"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89 [0</w:t>
            </w:r>
            <w:r w:rsidR="006F7805">
              <w:rPr>
                <w:color w:val="000000"/>
                <w:sz w:val="16"/>
                <w:szCs w:val="16"/>
              </w:rPr>
              <w:t>.</w:t>
            </w:r>
            <w:r w:rsidRPr="00A409BC">
              <w:rPr>
                <w:color w:val="000000"/>
                <w:sz w:val="16"/>
                <w:szCs w:val="16"/>
              </w:rPr>
              <w:t>66–1</w:t>
            </w:r>
            <w:r w:rsidR="006F7805">
              <w:rPr>
                <w:color w:val="000000"/>
                <w:sz w:val="16"/>
                <w:szCs w:val="16"/>
              </w:rPr>
              <w:t>.</w:t>
            </w:r>
            <w:r w:rsidRPr="00A409BC">
              <w:rPr>
                <w:color w:val="000000"/>
                <w:sz w:val="16"/>
                <w:szCs w:val="16"/>
              </w:rPr>
              <w:t>22]</w:t>
            </w:r>
          </w:p>
        </w:tc>
        <w:tc>
          <w:tcPr>
            <w:tcW w:w="1366" w:type="dxa"/>
            <w:tcBorders>
              <w:left w:val="single" w:sz="4" w:space="0" w:color="auto"/>
              <w:right w:val="single" w:sz="4" w:space="0" w:color="auto"/>
            </w:tcBorders>
            <w:vAlign w:val="center"/>
          </w:tcPr>
          <w:p w14:paraId="63D23A27" w14:textId="69AF5060"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02 [0</w:t>
            </w:r>
            <w:r w:rsidR="006F7805">
              <w:rPr>
                <w:color w:val="000000"/>
                <w:sz w:val="16"/>
                <w:szCs w:val="16"/>
              </w:rPr>
              <w:t>.</w:t>
            </w:r>
            <w:r w:rsidRPr="00A409BC">
              <w:rPr>
                <w:color w:val="000000"/>
                <w:sz w:val="16"/>
                <w:szCs w:val="16"/>
              </w:rPr>
              <w:t>67–1</w:t>
            </w:r>
            <w:r w:rsidR="006F7805">
              <w:rPr>
                <w:color w:val="000000"/>
                <w:sz w:val="16"/>
                <w:szCs w:val="16"/>
              </w:rPr>
              <w:t>.</w:t>
            </w:r>
            <w:r w:rsidRPr="00A409BC">
              <w:rPr>
                <w:color w:val="000000"/>
                <w:sz w:val="16"/>
                <w:szCs w:val="16"/>
              </w:rPr>
              <w:t>57]</w:t>
            </w:r>
          </w:p>
        </w:tc>
        <w:tc>
          <w:tcPr>
            <w:tcW w:w="1367" w:type="dxa"/>
            <w:tcBorders>
              <w:left w:val="single" w:sz="4" w:space="0" w:color="auto"/>
              <w:right w:val="single" w:sz="4" w:space="0" w:color="auto"/>
            </w:tcBorders>
            <w:vAlign w:val="center"/>
          </w:tcPr>
          <w:p w14:paraId="130DC489" w14:textId="33538961"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59 [0</w:t>
            </w:r>
            <w:r w:rsidR="006F7805">
              <w:rPr>
                <w:color w:val="000000"/>
                <w:sz w:val="16"/>
                <w:szCs w:val="16"/>
              </w:rPr>
              <w:t>.</w:t>
            </w:r>
            <w:r w:rsidRPr="00A409BC">
              <w:rPr>
                <w:color w:val="000000"/>
                <w:sz w:val="16"/>
                <w:szCs w:val="16"/>
              </w:rPr>
              <w:t>87–2</w:t>
            </w:r>
            <w:r w:rsidR="006F7805">
              <w:rPr>
                <w:color w:val="000000"/>
                <w:sz w:val="16"/>
                <w:szCs w:val="16"/>
              </w:rPr>
              <w:t>.</w:t>
            </w:r>
            <w:r w:rsidRPr="00A409BC">
              <w:rPr>
                <w:color w:val="000000"/>
                <w:sz w:val="16"/>
                <w:szCs w:val="16"/>
              </w:rPr>
              <w:t>89]</w:t>
            </w:r>
          </w:p>
        </w:tc>
        <w:tc>
          <w:tcPr>
            <w:tcW w:w="1367" w:type="dxa"/>
            <w:tcBorders>
              <w:left w:val="single" w:sz="4" w:space="0" w:color="auto"/>
              <w:right w:val="single" w:sz="12" w:space="0" w:color="auto"/>
            </w:tcBorders>
            <w:vAlign w:val="center"/>
          </w:tcPr>
          <w:p w14:paraId="1239717F" w14:textId="1736343F"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99 [0</w:t>
            </w:r>
            <w:r w:rsidR="006F7805">
              <w:rPr>
                <w:color w:val="000000"/>
                <w:sz w:val="16"/>
                <w:szCs w:val="16"/>
              </w:rPr>
              <w:t>.</w:t>
            </w:r>
            <w:r w:rsidRPr="00A409BC">
              <w:rPr>
                <w:color w:val="000000"/>
                <w:sz w:val="16"/>
                <w:szCs w:val="16"/>
              </w:rPr>
              <w:t>70–1</w:t>
            </w:r>
            <w:r w:rsidR="006F7805">
              <w:rPr>
                <w:color w:val="000000"/>
                <w:sz w:val="16"/>
                <w:szCs w:val="16"/>
              </w:rPr>
              <w:t>.</w:t>
            </w:r>
            <w:r w:rsidRPr="00A409BC">
              <w:rPr>
                <w:color w:val="000000"/>
                <w:sz w:val="16"/>
                <w:szCs w:val="16"/>
              </w:rPr>
              <w:t>39]</w:t>
            </w:r>
          </w:p>
        </w:tc>
      </w:tr>
      <w:tr w:rsidR="00690EFD" w:rsidRPr="00A409BC" w14:paraId="02D0E7FA" w14:textId="77777777" w:rsidTr="00334EDB">
        <w:trPr>
          <w:trHeight w:val="57"/>
          <w:jc w:val="center"/>
        </w:trPr>
        <w:tc>
          <w:tcPr>
            <w:tcW w:w="3515" w:type="dxa"/>
            <w:tcBorders>
              <w:right w:val="single" w:sz="12" w:space="0" w:color="auto"/>
            </w:tcBorders>
          </w:tcPr>
          <w:p w14:paraId="334FD10F"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3</w:t>
            </w:r>
          </w:p>
        </w:tc>
        <w:tc>
          <w:tcPr>
            <w:tcW w:w="1366" w:type="dxa"/>
            <w:tcBorders>
              <w:left w:val="single" w:sz="12" w:space="0" w:color="auto"/>
              <w:right w:val="single" w:sz="4" w:space="0" w:color="auto"/>
            </w:tcBorders>
          </w:tcPr>
          <w:p w14:paraId="181405EB"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5333B733" w14:textId="795DA717"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00 [0</w:t>
            </w:r>
            <w:r w:rsidR="006F7805">
              <w:rPr>
                <w:color w:val="000000"/>
                <w:sz w:val="16"/>
                <w:szCs w:val="16"/>
              </w:rPr>
              <w:t>.</w:t>
            </w:r>
            <w:r w:rsidRPr="00A409BC">
              <w:rPr>
                <w:color w:val="000000"/>
                <w:sz w:val="16"/>
                <w:szCs w:val="16"/>
              </w:rPr>
              <w:t>71–1</w:t>
            </w:r>
            <w:r w:rsidR="006F7805">
              <w:rPr>
                <w:color w:val="000000"/>
                <w:sz w:val="16"/>
                <w:szCs w:val="16"/>
              </w:rPr>
              <w:t>.</w:t>
            </w:r>
            <w:r w:rsidRPr="00A409BC">
              <w:rPr>
                <w:color w:val="000000"/>
                <w:sz w:val="16"/>
                <w:szCs w:val="16"/>
              </w:rPr>
              <w:t>40]</w:t>
            </w:r>
          </w:p>
        </w:tc>
        <w:tc>
          <w:tcPr>
            <w:tcW w:w="1366" w:type="dxa"/>
            <w:tcBorders>
              <w:left w:val="single" w:sz="4" w:space="0" w:color="auto"/>
              <w:right w:val="single" w:sz="4" w:space="0" w:color="auto"/>
            </w:tcBorders>
            <w:vAlign w:val="center"/>
          </w:tcPr>
          <w:p w14:paraId="02080D87" w14:textId="55D6C55C"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28 [0</w:t>
            </w:r>
            <w:r w:rsidR="006F7805">
              <w:rPr>
                <w:color w:val="000000"/>
                <w:sz w:val="16"/>
                <w:szCs w:val="16"/>
              </w:rPr>
              <w:t>.</w:t>
            </w:r>
            <w:r w:rsidRPr="00A409BC">
              <w:rPr>
                <w:color w:val="000000"/>
                <w:sz w:val="16"/>
                <w:szCs w:val="16"/>
              </w:rPr>
              <w:t>82–2</w:t>
            </w:r>
            <w:r w:rsidR="006F7805">
              <w:rPr>
                <w:color w:val="000000"/>
                <w:sz w:val="16"/>
                <w:szCs w:val="16"/>
              </w:rPr>
              <w:t>.</w:t>
            </w:r>
            <w:r w:rsidRPr="00A409BC">
              <w:rPr>
                <w:color w:val="000000"/>
                <w:sz w:val="16"/>
                <w:szCs w:val="16"/>
              </w:rPr>
              <w:t>02]</w:t>
            </w:r>
          </w:p>
        </w:tc>
        <w:tc>
          <w:tcPr>
            <w:tcW w:w="1367" w:type="dxa"/>
            <w:tcBorders>
              <w:left w:val="single" w:sz="4" w:space="0" w:color="auto"/>
              <w:right w:val="single" w:sz="4" w:space="0" w:color="auto"/>
            </w:tcBorders>
            <w:vAlign w:val="center"/>
          </w:tcPr>
          <w:p w14:paraId="09FB9A09" w14:textId="6B86BBAE"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39 [0</w:t>
            </w:r>
            <w:r w:rsidR="006F7805">
              <w:rPr>
                <w:color w:val="000000"/>
                <w:sz w:val="16"/>
                <w:szCs w:val="16"/>
              </w:rPr>
              <w:t>.</w:t>
            </w:r>
            <w:r w:rsidRPr="00A409BC">
              <w:rPr>
                <w:color w:val="000000"/>
                <w:sz w:val="16"/>
                <w:szCs w:val="16"/>
              </w:rPr>
              <w:t>72–2</w:t>
            </w:r>
            <w:r w:rsidR="006F7805">
              <w:rPr>
                <w:color w:val="000000"/>
                <w:sz w:val="16"/>
                <w:szCs w:val="16"/>
              </w:rPr>
              <w:t>.</w:t>
            </w:r>
            <w:r w:rsidRPr="00A409BC">
              <w:rPr>
                <w:color w:val="000000"/>
                <w:sz w:val="16"/>
                <w:szCs w:val="16"/>
              </w:rPr>
              <w:t>72]</w:t>
            </w:r>
          </w:p>
        </w:tc>
        <w:tc>
          <w:tcPr>
            <w:tcW w:w="1367" w:type="dxa"/>
            <w:tcBorders>
              <w:left w:val="single" w:sz="4" w:space="0" w:color="auto"/>
              <w:right w:val="single" w:sz="12" w:space="0" w:color="auto"/>
            </w:tcBorders>
            <w:vAlign w:val="center"/>
          </w:tcPr>
          <w:p w14:paraId="14510246" w14:textId="518A292A"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61–1</w:t>
            </w:r>
            <w:r w:rsidR="006F7805">
              <w:rPr>
                <w:color w:val="000000"/>
                <w:sz w:val="16"/>
                <w:szCs w:val="16"/>
              </w:rPr>
              <w:t>.</w:t>
            </w:r>
            <w:r w:rsidRPr="00A409BC">
              <w:rPr>
                <w:color w:val="000000"/>
                <w:sz w:val="16"/>
                <w:szCs w:val="16"/>
              </w:rPr>
              <w:t>32]</w:t>
            </w:r>
          </w:p>
        </w:tc>
      </w:tr>
      <w:tr w:rsidR="00690EFD" w:rsidRPr="00A409BC" w14:paraId="44B9A318" w14:textId="77777777" w:rsidTr="00334EDB">
        <w:trPr>
          <w:trHeight w:val="57"/>
          <w:jc w:val="center"/>
        </w:trPr>
        <w:tc>
          <w:tcPr>
            <w:tcW w:w="3515" w:type="dxa"/>
            <w:tcBorders>
              <w:right w:val="single" w:sz="12" w:space="0" w:color="auto"/>
            </w:tcBorders>
          </w:tcPr>
          <w:p w14:paraId="23602106"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4</w:t>
            </w:r>
          </w:p>
        </w:tc>
        <w:tc>
          <w:tcPr>
            <w:tcW w:w="1366" w:type="dxa"/>
            <w:tcBorders>
              <w:left w:val="single" w:sz="12" w:space="0" w:color="auto"/>
              <w:right w:val="single" w:sz="4" w:space="0" w:color="auto"/>
            </w:tcBorders>
          </w:tcPr>
          <w:p w14:paraId="39DFB20B"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55BE3470" w14:textId="2E582C2F"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12 [0</w:t>
            </w:r>
            <w:r w:rsidR="006F7805">
              <w:rPr>
                <w:color w:val="000000"/>
                <w:sz w:val="16"/>
                <w:szCs w:val="16"/>
              </w:rPr>
              <w:t>.</w:t>
            </w:r>
            <w:r w:rsidRPr="00A409BC">
              <w:rPr>
                <w:color w:val="000000"/>
                <w:sz w:val="16"/>
                <w:szCs w:val="16"/>
              </w:rPr>
              <w:t>75–1</w:t>
            </w:r>
            <w:r w:rsidR="006F7805">
              <w:rPr>
                <w:color w:val="000000"/>
                <w:sz w:val="16"/>
                <w:szCs w:val="16"/>
              </w:rPr>
              <w:t>.</w:t>
            </w:r>
            <w:r w:rsidRPr="00A409BC">
              <w:rPr>
                <w:color w:val="000000"/>
                <w:sz w:val="16"/>
                <w:szCs w:val="16"/>
              </w:rPr>
              <w:t>65]</w:t>
            </w:r>
          </w:p>
        </w:tc>
        <w:tc>
          <w:tcPr>
            <w:tcW w:w="1366" w:type="dxa"/>
            <w:tcBorders>
              <w:left w:val="single" w:sz="4" w:space="0" w:color="auto"/>
              <w:right w:val="single" w:sz="4" w:space="0" w:color="auto"/>
            </w:tcBorders>
            <w:vAlign w:val="center"/>
          </w:tcPr>
          <w:p w14:paraId="7CEE8626" w14:textId="547977FB"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92 [0</w:t>
            </w:r>
            <w:r w:rsidR="006F7805">
              <w:rPr>
                <w:color w:val="000000"/>
                <w:sz w:val="16"/>
                <w:szCs w:val="16"/>
              </w:rPr>
              <w:t>.</w:t>
            </w:r>
            <w:r w:rsidRPr="00A409BC">
              <w:rPr>
                <w:color w:val="000000"/>
                <w:sz w:val="16"/>
                <w:szCs w:val="16"/>
              </w:rPr>
              <w:t>52–1</w:t>
            </w:r>
            <w:r w:rsidR="006F7805">
              <w:rPr>
                <w:color w:val="000000"/>
                <w:sz w:val="16"/>
                <w:szCs w:val="16"/>
              </w:rPr>
              <w:t>.</w:t>
            </w:r>
            <w:r w:rsidRPr="00A409BC">
              <w:rPr>
                <w:color w:val="000000"/>
                <w:sz w:val="16"/>
                <w:szCs w:val="16"/>
              </w:rPr>
              <w:t>63]</w:t>
            </w:r>
          </w:p>
        </w:tc>
        <w:tc>
          <w:tcPr>
            <w:tcW w:w="1367" w:type="dxa"/>
            <w:tcBorders>
              <w:left w:val="single" w:sz="4" w:space="0" w:color="auto"/>
              <w:right w:val="single" w:sz="4" w:space="0" w:color="auto"/>
            </w:tcBorders>
            <w:vAlign w:val="center"/>
          </w:tcPr>
          <w:p w14:paraId="659D5B5C" w14:textId="1E8FE9E3"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58 [0</w:t>
            </w:r>
            <w:r w:rsidR="006F7805">
              <w:rPr>
                <w:color w:val="000000"/>
                <w:sz w:val="16"/>
                <w:szCs w:val="16"/>
              </w:rPr>
              <w:t>.</w:t>
            </w:r>
            <w:r w:rsidRPr="00A409BC">
              <w:rPr>
                <w:color w:val="000000"/>
                <w:sz w:val="16"/>
                <w:szCs w:val="16"/>
              </w:rPr>
              <w:t>76–3</w:t>
            </w:r>
            <w:r w:rsidR="006F7805">
              <w:rPr>
                <w:color w:val="000000"/>
                <w:sz w:val="16"/>
                <w:szCs w:val="16"/>
              </w:rPr>
              <w:t>.</w:t>
            </w:r>
            <w:r w:rsidRPr="00A409BC">
              <w:rPr>
                <w:color w:val="000000"/>
                <w:sz w:val="16"/>
                <w:szCs w:val="16"/>
              </w:rPr>
              <w:t>27]</w:t>
            </w:r>
          </w:p>
        </w:tc>
        <w:tc>
          <w:tcPr>
            <w:tcW w:w="1367" w:type="dxa"/>
            <w:tcBorders>
              <w:left w:val="single" w:sz="4" w:space="0" w:color="auto"/>
              <w:right w:val="single" w:sz="12" w:space="0" w:color="auto"/>
            </w:tcBorders>
            <w:vAlign w:val="center"/>
          </w:tcPr>
          <w:p w14:paraId="60C6C67D" w14:textId="573DFADA"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10 [0</w:t>
            </w:r>
            <w:r w:rsidR="006F7805">
              <w:rPr>
                <w:color w:val="000000"/>
                <w:sz w:val="16"/>
                <w:szCs w:val="16"/>
              </w:rPr>
              <w:t>.</w:t>
            </w:r>
            <w:r w:rsidRPr="00A409BC">
              <w:rPr>
                <w:color w:val="000000"/>
                <w:sz w:val="16"/>
                <w:szCs w:val="16"/>
              </w:rPr>
              <w:t>71–1</w:t>
            </w:r>
            <w:r w:rsidR="006F7805">
              <w:rPr>
                <w:color w:val="000000"/>
                <w:sz w:val="16"/>
                <w:szCs w:val="16"/>
              </w:rPr>
              <w:t>.</w:t>
            </w:r>
            <w:r w:rsidRPr="00A409BC">
              <w:rPr>
                <w:color w:val="000000"/>
                <w:sz w:val="16"/>
                <w:szCs w:val="16"/>
              </w:rPr>
              <w:t>70]</w:t>
            </w:r>
          </w:p>
        </w:tc>
      </w:tr>
      <w:tr w:rsidR="00690EFD" w:rsidRPr="00A409BC" w14:paraId="21C40F40" w14:textId="77777777" w:rsidTr="00334EDB">
        <w:trPr>
          <w:trHeight w:val="57"/>
          <w:jc w:val="center"/>
        </w:trPr>
        <w:tc>
          <w:tcPr>
            <w:tcW w:w="3515" w:type="dxa"/>
            <w:tcBorders>
              <w:right w:val="single" w:sz="12" w:space="0" w:color="auto"/>
            </w:tcBorders>
          </w:tcPr>
          <w:p w14:paraId="20B2A8F6"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5 (high deprivation)</w:t>
            </w:r>
          </w:p>
        </w:tc>
        <w:tc>
          <w:tcPr>
            <w:tcW w:w="1366" w:type="dxa"/>
            <w:tcBorders>
              <w:left w:val="single" w:sz="12" w:space="0" w:color="auto"/>
              <w:right w:val="single" w:sz="4" w:space="0" w:color="auto"/>
            </w:tcBorders>
          </w:tcPr>
          <w:p w14:paraId="0108A5A9"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43C7F207" w14:textId="56E1E79E"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68 [0</w:t>
            </w:r>
            <w:r w:rsidR="006F7805">
              <w:rPr>
                <w:color w:val="000000"/>
                <w:sz w:val="16"/>
                <w:szCs w:val="16"/>
              </w:rPr>
              <w:t>.</w:t>
            </w:r>
            <w:r w:rsidRPr="00A409BC">
              <w:rPr>
                <w:color w:val="000000"/>
                <w:sz w:val="16"/>
                <w:szCs w:val="16"/>
              </w:rPr>
              <w:t>42–1</w:t>
            </w:r>
            <w:r w:rsidR="006F7805">
              <w:rPr>
                <w:color w:val="000000"/>
                <w:sz w:val="16"/>
                <w:szCs w:val="16"/>
              </w:rPr>
              <w:t>.</w:t>
            </w:r>
            <w:r w:rsidRPr="00A409BC">
              <w:rPr>
                <w:color w:val="000000"/>
                <w:sz w:val="16"/>
                <w:szCs w:val="16"/>
              </w:rPr>
              <w:t>10]</w:t>
            </w:r>
          </w:p>
        </w:tc>
        <w:tc>
          <w:tcPr>
            <w:tcW w:w="1366" w:type="dxa"/>
            <w:tcBorders>
              <w:left w:val="single" w:sz="4" w:space="0" w:color="auto"/>
              <w:right w:val="single" w:sz="4" w:space="0" w:color="auto"/>
            </w:tcBorders>
            <w:vAlign w:val="center"/>
          </w:tcPr>
          <w:p w14:paraId="689CC1C5" w14:textId="1C8A026A"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89 [0</w:t>
            </w:r>
            <w:r w:rsidR="006F7805">
              <w:rPr>
                <w:color w:val="000000"/>
                <w:sz w:val="16"/>
                <w:szCs w:val="16"/>
              </w:rPr>
              <w:t>.</w:t>
            </w:r>
            <w:r w:rsidRPr="00A409BC">
              <w:rPr>
                <w:color w:val="000000"/>
                <w:sz w:val="16"/>
                <w:szCs w:val="16"/>
              </w:rPr>
              <w:t>47–1</w:t>
            </w:r>
            <w:r w:rsidR="006F7805">
              <w:rPr>
                <w:color w:val="000000"/>
                <w:sz w:val="16"/>
                <w:szCs w:val="16"/>
              </w:rPr>
              <w:t>.</w:t>
            </w:r>
            <w:r w:rsidRPr="00A409BC">
              <w:rPr>
                <w:color w:val="000000"/>
                <w:sz w:val="16"/>
                <w:szCs w:val="16"/>
              </w:rPr>
              <w:t>67]</w:t>
            </w:r>
          </w:p>
        </w:tc>
        <w:tc>
          <w:tcPr>
            <w:tcW w:w="1367" w:type="dxa"/>
            <w:tcBorders>
              <w:left w:val="single" w:sz="4" w:space="0" w:color="auto"/>
              <w:right w:val="single" w:sz="4" w:space="0" w:color="auto"/>
            </w:tcBorders>
            <w:vAlign w:val="center"/>
          </w:tcPr>
          <w:p w14:paraId="60C295F4" w14:textId="0AC561BC"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37 [0</w:t>
            </w:r>
            <w:r w:rsidR="006F7805">
              <w:rPr>
                <w:color w:val="000000"/>
                <w:sz w:val="16"/>
                <w:szCs w:val="16"/>
              </w:rPr>
              <w:t>.</w:t>
            </w:r>
            <w:r w:rsidRPr="00A409BC">
              <w:rPr>
                <w:color w:val="000000"/>
                <w:sz w:val="16"/>
                <w:szCs w:val="16"/>
              </w:rPr>
              <w:t>61–3</w:t>
            </w:r>
            <w:r w:rsidR="006F7805">
              <w:rPr>
                <w:color w:val="000000"/>
                <w:sz w:val="16"/>
                <w:szCs w:val="16"/>
              </w:rPr>
              <w:t>.</w:t>
            </w:r>
            <w:r w:rsidRPr="00A409BC">
              <w:rPr>
                <w:color w:val="000000"/>
                <w:sz w:val="16"/>
                <w:szCs w:val="16"/>
              </w:rPr>
              <w:t>05]</w:t>
            </w:r>
          </w:p>
        </w:tc>
        <w:tc>
          <w:tcPr>
            <w:tcW w:w="1367" w:type="dxa"/>
            <w:tcBorders>
              <w:left w:val="single" w:sz="4" w:space="0" w:color="auto"/>
              <w:right w:val="single" w:sz="12" w:space="0" w:color="auto"/>
            </w:tcBorders>
            <w:vAlign w:val="center"/>
          </w:tcPr>
          <w:p w14:paraId="23FFA75B" w14:textId="4F07D7BC"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95 [0</w:t>
            </w:r>
            <w:r w:rsidR="006F7805">
              <w:rPr>
                <w:color w:val="000000"/>
                <w:sz w:val="16"/>
                <w:szCs w:val="16"/>
              </w:rPr>
              <w:t>.</w:t>
            </w:r>
            <w:r w:rsidRPr="00A409BC">
              <w:rPr>
                <w:color w:val="000000"/>
                <w:sz w:val="16"/>
                <w:szCs w:val="16"/>
              </w:rPr>
              <w:t>58–1</w:t>
            </w:r>
            <w:r w:rsidR="006F7805">
              <w:rPr>
                <w:color w:val="000000"/>
                <w:sz w:val="16"/>
                <w:szCs w:val="16"/>
              </w:rPr>
              <w:t>.</w:t>
            </w:r>
            <w:r w:rsidRPr="00A409BC">
              <w:rPr>
                <w:color w:val="000000"/>
                <w:sz w:val="16"/>
                <w:szCs w:val="16"/>
              </w:rPr>
              <w:t>58]</w:t>
            </w:r>
          </w:p>
        </w:tc>
      </w:tr>
      <w:tr w:rsidR="00690EFD" w:rsidRPr="00A409BC" w14:paraId="3468986F" w14:textId="77777777" w:rsidTr="00334EDB">
        <w:trPr>
          <w:trHeight w:val="57"/>
          <w:jc w:val="center"/>
        </w:trPr>
        <w:tc>
          <w:tcPr>
            <w:tcW w:w="10348" w:type="dxa"/>
            <w:gridSpan w:val="6"/>
            <w:tcBorders>
              <w:top w:val="single" w:sz="4" w:space="0" w:color="auto"/>
              <w:bottom w:val="single" w:sz="4" w:space="0" w:color="auto"/>
              <w:right w:val="single" w:sz="12" w:space="0" w:color="auto"/>
            </w:tcBorders>
          </w:tcPr>
          <w:p w14:paraId="7989BEC6" w14:textId="77777777" w:rsidR="00690EFD" w:rsidRPr="00A409BC" w:rsidRDefault="00690EFD" w:rsidP="00334EDB">
            <w:pPr>
              <w:spacing w:after="0" w:line="240" w:lineRule="auto"/>
              <w:contextualSpacing/>
              <w:jc w:val="center"/>
              <w:rPr>
                <w:rFonts w:eastAsia="Times New Roman" w:cs="Times New Roman"/>
                <w:b/>
                <w:bCs/>
                <w:sz w:val="16"/>
                <w:szCs w:val="16"/>
                <w:lang w:eastAsia="de-CH"/>
              </w:rPr>
            </w:pPr>
            <w:r w:rsidRPr="00A409BC">
              <w:rPr>
                <w:rFonts w:eastAsia="Times New Roman" w:cs="Times New Roman"/>
                <w:b/>
                <w:bCs/>
                <w:sz w:val="16"/>
                <w:szCs w:val="16"/>
                <w:lang w:eastAsia="de-CH"/>
              </w:rPr>
              <w:t>PERINATAL</w:t>
            </w:r>
          </w:p>
        </w:tc>
      </w:tr>
      <w:tr w:rsidR="00690EFD" w:rsidRPr="00A409BC" w14:paraId="667E97B8" w14:textId="77777777" w:rsidTr="00334EDB">
        <w:trPr>
          <w:trHeight w:val="57"/>
          <w:jc w:val="center"/>
        </w:trPr>
        <w:tc>
          <w:tcPr>
            <w:tcW w:w="3515" w:type="dxa"/>
            <w:tcBorders>
              <w:top w:val="single" w:sz="4" w:space="0" w:color="auto"/>
              <w:right w:val="single" w:sz="12" w:space="0" w:color="auto"/>
            </w:tcBorders>
          </w:tcPr>
          <w:p w14:paraId="2BACA062"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order</w:t>
            </w:r>
            <w:r w:rsidRPr="00A409BC">
              <w:rPr>
                <w:rFonts w:eastAsia="Times New Roman" w:cs="Times New Roman"/>
                <w:sz w:val="16"/>
                <w:szCs w:val="16"/>
                <w:lang w:eastAsia="de-CH"/>
              </w:rPr>
              <w:t>, ref: First child</w:t>
            </w:r>
          </w:p>
        </w:tc>
        <w:tc>
          <w:tcPr>
            <w:tcW w:w="1366" w:type="dxa"/>
            <w:tcBorders>
              <w:top w:val="single" w:sz="4" w:space="0" w:color="auto"/>
              <w:left w:val="single" w:sz="12" w:space="0" w:color="auto"/>
              <w:right w:val="single" w:sz="4" w:space="0" w:color="auto"/>
            </w:tcBorders>
          </w:tcPr>
          <w:p w14:paraId="1891A313"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4" w:space="0" w:color="auto"/>
            </w:tcBorders>
          </w:tcPr>
          <w:p w14:paraId="2629D0B8"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6" w:type="dxa"/>
            <w:tcBorders>
              <w:top w:val="single" w:sz="4" w:space="0" w:color="auto"/>
              <w:left w:val="single" w:sz="4" w:space="0" w:color="auto"/>
              <w:right w:val="single" w:sz="4" w:space="0" w:color="auto"/>
            </w:tcBorders>
          </w:tcPr>
          <w:p w14:paraId="2D38DAE4"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4" w:space="0" w:color="auto"/>
            </w:tcBorders>
          </w:tcPr>
          <w:p w14:paraId="79323192"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c>
          <w:tcPr>
            <w:tcW w:w="1367" w:type="dxa"/>
            <w:tcBorders>
              <w:top w:val="single" w:sz="4" w:space="0" w:color="auto"/>
              <w:left w:val="single" w:sz="4" w:space="0" w:color="auto"/>
              <w:right w:val="single" w:sz="12" w:space="0" w:color="auto"/>
            </w:tcBorders>
          </w:tcPr>
          <w:p w14:paraId="15A49897" w14:textId="77777777" w:rsidR="00690EFD" w:rsidRPr="00A409BC" w:rsidRDefault="00690EFD" w:rsidP="00334EDB">
            <w:pPr>
              <w:spacing w:after="0" w:line="240" w:lineRule="auto"/>
              <w:contextualSpacing/>
              <w:jc w:val="center"/>
              <w:rPr>
                <w:rFonts w:eastAsia="Times New Roman" w:cs="Times New Roman"/>
                <w:sz w:val="16"/>
                <w:szCs w:val="16"/>
                <w:lang w:eastAsia="de-CH"/>
              </w:rPr>
            </w:pPr>
          </w:p>
        </w:tc>
      </w:tr>
      <w:tr w:rsidR="00690EFD" w:rsidRPr="00A409BC" w14:paraId="286E97B1" w14:textId="77777777" w:rsidTr="00334EDB">
        <w:trPr>
          <w:trHeight w:val="57"/>
          <w:jc w:val="center"/>
        </w:trPr>
        <w:tc>
          <w:tcPr>
            <w:tcW w:w="3515" w:type="dxa"/>
            <w:tcBorders>
              <w:top w:val="nil"/>
              <w:right w:val="single" w:sz="12" w:space="0" w:color="auto"/>
            </w:tcBorders>
          </w:tcPr>
          <w:p w14:paraId="218F56E5"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Second child</w:t>
            </w:r>
          </w:p>
        </w:tc>
        <w:tc>
          <w:tcPr>
            <w:tcW w:w="1366" w:type="dxa"/>
            <w:tcBorders>
              <w:top w:val="nil"/>
              <w:left w:val="single" w:sz="12" w:space="0" w:color="auto"/>
              <w:right w:val="single" w:sz="4" w:space="0" w:color="auto"/>
            </w:tcBorders>
          </w:tcPr>
          <w:p w14:paraId="13055BFF" w14:textId="77777777"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rFonts w:eastAsia="Times New Roman" w:cs="Times New Roman"/>
                <w:sz w:val="16"/>
                <w:szCs w:val="16"/>
                <w:lang w:eastAsia="de-CH"/>
              </w:rPr>
              <w:t>ref</w:t>
            </w:r>
          </w:p>
        </w:tc>
        <w:tc>
          <w:tcPr>
            <w:tcW w:w="1367" w:type="dxa"/>
            <w:tcBorders>
              <w:top w:val="nil"/>
              <w:left w:val="single" w:sz="4" w:space="0" w:color="auto"/>
              <w:right w:val="single" w:sz="4" w:space="0" w:color="auto"/>
            </w:tcBorders>
            <w:vAlign w:val="center"/>
          </w:tcPr>
          <w:p w14:paraId="4FA70015" w14:textId="6996020B"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1</w:t>
            </w:r>
            <w:r w:rsidR="006F7805">
              <w:rPr>
                <w:color w:val="000000"/>
                <w:sz w:val="16"/>
                <w:szCs w:val="16"/>
              </w:rPr>
              <w:t>.</w:t>
            </w:r>
            <w:r w:rsidRPr="00A409BC">
              <w:rPr>
                <w:color w:val="000000"/>
                <w:sz w:val="16"/>
                <w:szCs w:val="16"/>
              </w:rPr>
              <w:t>02 [0</w:t>
            </w:r>
            <w:r w:rsidR="006F7805">
              <w:rPr>
                <w:color w:val="000000"/>
                <w:sz w:val="16"/>
                <w:szCs w:val="16"/>
              </w:rPr>
              <w:t>.</w:t>
            </w:r>
            <w:r w:rsidRPr="00A409BC">
              <w:rPr>
                <w:color w:val="000000"/>
                <w:sz w:val="16"/>
                <w:szCs w:val="16"/>
              </w:rPr>
              <w:t>78–1</w:t>
            </w:r>
            <w:r w:rsidR="006F7805">
              <w:rPr>
                <w:color w:val="000000"/>
                <w:sz w:val="16"/>
                <w:szCs w:val="16"/>
              </w:rPr>
              <w:t>.</w:t>
            </w:r>
            <w:r w:rsidRPr="00A409BC">
              <w:rPr>
                <w:color w:val="000000"/>
                <w:sz w:val="16"/>
                <w:szCs w:val="16"/>
              </w:rPr>
              <w:t>33]</w:t>
            </w:r>
          </w:p>
        </w:tc>
        <w:tc>
          <w:tcPr>
            <w:tcW w:w="1366" w:type="dxa"/>
            <w:tcBorders>
              <w:top w:val="nil"/>
              <w:left w:val="single" w:sz="4" w:space="0" w:color="auto"/>
              <w:right w:val="single" w:sz="4" w:space="0" w:color="auto"/>
            </w:tcBorders>
            <w:vAlign w:val="center"/>
          </w:tcPr>
          <w:p w14:paraId="54BAF32E" w14:textId="5B51CF87"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90 [0</w:t>
            </w:r>
            <w:r w:rsidR="006F7805">
              <w:rPr>
                <w:color w:val="000000"/>
                <w:sz w:val="16"/>
                <w:szCs w:val="16"/>
              </w:rPr>
              <w:t>.</w:t>
            </w:r>
            <w:r w:rsidRPr="00A409BC">
              <w:rPr>
                <w:color w:val="000000"/>
                <w:sz w:val="16"/>
                <w:szCs w:val="16"/>
              </w:rPr>
              <w:t>63–1</w:t>
            </w:r>
            <w:r w:rsidR="006F7805">
              <w:rPr>
                <w:color w:val="000000"/>
                <w:sz w:val="16"/>
                <w:szCs w:val="16"/>
              </w:rPr>
              <w:t>.</w:t>
            </w:r>
            <w:r w:rsidRPr="00A409BC">
              <w:rPr>
                <w:color w:val="000000"/>
                <w:sz w:val="16"/>
                <w:szCs w:val="16"/>
              </w:rPr>
              <w:t>30]</w:t>
            </w:r>
          </w:p>
        </w:tc>
        <w:tc>
          <w:tcPr>
            <w:tcW w:w="1367" w:type="dxa"/>
            <w:tcBorders>
              <w:top w:val="nil"/>
              <w:left w:val="single" w:sz="4" w:space="0" w:color="auto"/>
              <w:right w:val="single" w:sz="4" w:space="0" w:color="auto"/>
            </w:tcBorders>
            <w:vAlign w:val="center"/>
          </w:tcPr>
          <w:p w14:paraId="2310057A" w14:textId="233D6B94"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1</w:t>
            </w:r>
            <w:r w:rsidR="006F7805">
              <w:rPr>
                <w:color w:val="000000"/>
                <w:sz w:val="16"/>
                <w:szCs w:val="16"/>
              </w:rPr>
              <w:t>.</w:t>
            </w:r>
            <w:r w:rsidRPr="00A409BC">
              <w:rPr>
                <w:color w:val="000000"/>
                <w:sz w:val="16"/>
                <w:szCs w:val="16"/>
              </w:rPr>
              <w:t>20 [0</w:t>
            </w:r>
            <w:r w:rsidR="006F7805">
              <w:rPr>
                <w:color w:val="000000"/>
                <w:sz w:val="16"/>
                <w:szCs w:val="16"/>
              </w:rPr>
              <w:t>.</w:t>
            </w:r>
            <w:r w:rsidRPr="00A409BC">
              <w:rPr>
                <w:color w:val="000000"/>
                <w:sz w:val="16"/>
                <w:szCs w:val="16"/>
              </w:rPr>
              <w:t>75–1</w:t>
            </w:r>
            <w:r w:rsidR="006F7805">
              <w:rPr>
                <w:color w:val="000000"/>
                <w:sz w:val="16"/>
                <w:szCs w:val="16"/>
              </w:rPr>
              <w:t>.</w:t>
            </w:r>
            <w:r w:rsidRPr="00A409BC">
              <w:rPr>
                <w:color w:val="000000"/>
                <w:sz w:val="16"/>
                <w:szCs w:val="16"/>
              </w:rPr>
              <w:t>91]</w:t>
            </w:r>
          </w:p>
        </w:tc>
        <w:tc>
          <w:tcPr>
            <w:tcW w:w="1367" w:type="dxa"/>
            <w:tcBorders>
              <w:top w:val="nil"/>
              <w:left w:val="single" w:sz="4" w:space="0" w:color="auto"/>
              <w:right w:val="single" w:sz="12" w:space="0" w:color="auto"/>
            </w:tcBorders>
            <w:vAlign w:val="center"/>
          </w:tcPr>
          <w:p w14:paraId="38AEE406" w14:textId="0BF560A4"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84 [0</w:t>
            </w:r>
            <w:r w:rsidR="006F7805">
              <w:rPr>
                <w:color w:val="000000"/>
                <w:sz w:val="16"/>
                <w:szCs w:val="16"/>
              </w:rPr>
              <w:t>.</w:t>
            </w:r>
            <w:r w:rsidRPr="00A409BC">
              <w:rPr>
                <w:color w:val="000000"/>
                <w:sz w:val="16"/>
                <w:szCs w:val="16"/>
              </w:rPr>
              <w:t>63–1</w:t>
            </w:r>
            <w:r w:rsidR="006F7805">
              <w:rPr>
                <w:color w:val="000000"/>
                <w:sz w:val="16"/>
                <w:szCs w:val="16"/>
              </w:rPr>
              <w:t>.</w:t>
            </w:r>
            <w:r w:rsidRPr="00A409BC">
              <w:rPr>
                <w:color w:val="000000"/>
                <w:sz w:val="16"/>
                <w:szCs w:val="16"/>
              </w:rPr>
              <w:t>13]</w:t>
            </w:r>
          </w:p>
        </w:tc>
      </w:tr>
      <w:tr w:rsidR="00690EFD" w:rsidRPr="00A409BC" w14:paraId="782FF60C" w14:textId="77777777" w:rsidTr="00334EDB">
        <w:trPr>
          <w:trHeight w:val="57"/>
          <w:jc w:val="center"/>
        </w:trPr>
        <w:tc>
          <w:tcPr>
            <w:tcW w:w="3515" w:type="dxa"/>
            <w:tcBorders>
              <w:top w:val="nil"/>
              <w:right w:val="single" w:sz="12" w:space="0" w:color="auto"/>
            </w:tcBorders>
          </w:tcPr>
          <w:p w14:paraId="35BE2F27"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Third or later child</w:t>
            </w:r>
          </w:p>
        </w:tc>
        <w:tc>
          <w:tcPr>
            <w:tcW w:w="1366" w:type="dxa"/>
            <w:tcBorders>
              <w:top w:val="nil"/>
              <w:left w:val="single" w:sz="12" w:space="0" w:color="auto"/>
              <w:right w:val="single" w:sz="4" w:space="0" w:color="auto"/>
            </w:tcBorders>
          </w:tcPr>
          <w:p w14:paraId="5C23BA71" w14:textId="77777777"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rFonts w:eastAsia="Times New Roman" w:cs="Times New Roman"/>
                <w:sz w:val="16"/>
                <w:szCs w:val="16"/>
                <w:lang w:eastAsia="de-CH"/>
              </w:rPr>
              <w:t>ref</w:t>
            </w:r>
          </w:p>
        </w:tc>
        <w:tc>
          <w:tcPr>
            <w:tcW w:w="1367" w:type="dxa"/>
            <w:tcBorders>
              <w:top w:val="nil"/>
              <w:left w:val="single" w:sz="4" w:space="0" w:color="auto"/>
              <w:right w:val="single" w:sz="4" w:space="0" w:color="auto"/>
            </w:tcBorders>
            <w:vAlign w:val="center"/>
          </w:tcPr>
          <w:p w14:paraId="61B461A2" w14:textId="70C5F6A3"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1</w:t>
            </w:r>
            <w:r w:rsidR="006F7805">
              <w:rPr>
                <w:color w:val="000000"/>
                <w:sz w:val="16"/>
                <w:szCs w:val="16"/>
              </w:rPr>
              <w:t>.</w:t>
            </w:r>
            <w:r w:rsidRPr="00A409BC">
              <w:rPr>
                <w:color w:val="000000"/>
                <w:sz w:val="16"/>
                <w:szCs w:val="16"/>
              </w:rPr>
              <w:t>17 [0</w:t>
            </w:r>
            <w:r w:rsidR="006F7805">
              <w:rPr>
                <w:color w:val="000000"/>
                <w:sz w:val="16"/>
                <w:szCs w:val="16"/>
              </w:rPr>
              <w:t>.</w:t>
            </w:r>
            <w:r w:rsidRPr="00A409BC">
              <w:rPr>
                <w:color w:val="000000"/>
                <w:sz w:val="16"/>
                <w:szCs w:val="16"/>
              </w:rPr>
              <w:t>84–1</w:t>
            </w:r>
            <w:r w:rsidR="006F7805">
              <w:rPr>
                <w:color w:val="000000"/>
                <w:sz w:val="16"/>
                <w:szCs w:val="16"/>
              </w:rPr>
              <w:t>.</w:t>
            </w:r>
            <w:r w:rsidRPr="00A409BC">
              <w:rPr>
                <w:color w:val="000000"/>
                <w:sz w:val="16"/>
                <w:szCs w:val="16"/>
              </w:rPr>
              <w:t>62]</w:t>
            </w:r>
          </w:p>
        </w:tc>
        <w:tc>
          <w:tcPr>
            <w:tcW w:w="1366" w:type="dxa"/>
            <w:tcBorders>
              <w:top w:val="nil"/>
              <w:left w:val="single" w:sz="4" w:space="0" w:color="auto"/>
              <w:right w:val="single" w:sz="4" w:space="0" w:color="auto"/>
            </w:tcBorders>
            <w:vAlign w:val="center"/>
          </w:tcPr>
          <w:p w14:paraId="601262DC" w14:textId="70733DED"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87 [0</w:t>
            </w:r>
            <w:r w:rsidR="006F7805">
              <w:rPr>
                <w:color w:val="000000"/>
                <w:sz w:val="16"/>
                <w:szCs w:val="16"/>
              </w:rPr>
              <w:t>.</w:t>
            </w:r>
            <w:r w:rsidRPr="00A409BC">
              <w:rPr>
                <w:color w:val="000000"/>
                <w:sz w:val="16"/>
                <w:szCs w:val="16"/>
              </w:rPr>
              <w:t>55–1</w:t>
            </w:r>
            <w:r w:rsidR="006F7805">
              <w:rPr>
                <w:color w:val="000000"/>
                <w:sz w:val="16"/>
                <w:szCs w:val="16"/>
              </w:rPr>
              <w:t>.</w:t>
            </w:r>
            <w:r w:rsidRPr="00A409BC">
              <w:rPr>
                <w:color w:val="000000"/>
                <w:sz w:val="16"/>
                <w:szCs w:val="16"/>
              </w:rPr>
              <w:t>36]</w:t>
            </w:r>
          </w:p>
        </w:tc>
        <w:tc>
          <w:tcPr>
            <w:tcW w:w="1367" w:type="dxa"/>
            <w:tcBorders>
              <w:top w:val="nil"/>
              <w:left w:val="single" w:sz="4" w:space="0" w:color="auto"/>
              <w:right w:val="single" w:sz="4" w:space="0" w:color="auto"/>
            </w:tcBorders>
            <w:vAlign w:val="center"/>
          </w:tcPr>
          <w:p w14:paraId="3C67780D" w14:textId="41CD0E6A"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60 [0</w:t>
            </w:r>
            <w:r w:rsidR="006F7805">
              <w:rPr>
                <w:color w:val="000000"/>
                <w:sz w:val="16"/>
                <w:szCs w:val="16"/>
              </w:rPr>
              <w:t>.</w:t>
            </w:r>
            <w:r w:rsidRPr="00A409BC">
              <w:rPr>
                <w:color w:val="000000"/>
                <w:sz w:val="16"/>
                <w:szCs w:val="16"/>
              </w:rPr>
              <w:t>31–1</w:t>
            </w:r>
            <w:r w:rsidR="006F7805">
              <w:rPr>
                <w:color w:val="000000"/>
                <w:sz w:val="16"/>
                <w:szCs w:val="16"/>
              </w:rPr>
              <w:t>.</w:t>
            </w:r>
            <w:r w:rsidRPr="00A409BC">
              <w:rPr>
                <w:color w:val="000000"/>
                <w:sz w:val="16"/>
                <w:szCs w:val="16"/>
              </w:rPr>
              <w:t>14]</w:t>
            </w:r>
          </w:p>
        </w:tc>
        <w:tc>
          <w:tcPr>
            <w:tcW w:w="1367" w:type="dxa"/>
            <w:tcBorders>
              <w:top w:val="nil"/>
              <w:left w:val="single" w:sz="4" w:space="0" w:color="auto"/>
              <w:right w:val="single" w:sz="12" w:space="0" w:color="auto"/>
            </w:tcBorders>
            <w:vAlign w:val="center"/>
          </w:tcPr>
          <w:p w14:paraId="6875544D" w14:textId="33520F4E" w:rsidR="00690EFD" w:rsidRPr="00A409BC" w:rsidRDefault="00690EFD" w:rsidP="004E64CD">
            <w:pPr>
              <w:spacing w:after="0" w:line="240" w:lineRule="auto"/>
              <w:contextualSpacing/>
              <w:jc w:val="center"/>
              <w:rPr>
                <w:rFonts w:eastAsia="Times New Roman" w:cs="Times New Roman"/>
                <w:sz w:val="16"/>
                <w:szCs w:val="16"/>
                <w:lang w:eastAsia="de-CH"/>
              </w:rPr>
            </w:pPr>
            <w:r w:rsidRPr="00A409BC">
              <w:rPr>
                <w:color w:val="000000"/>
                <w:sz w:val="16"/>
                <w:szCs w:val="16"/>
              </w:rPr>
              <w:t>0</w:t>
            </w:r>
            <w:r w:rsidR="006F7805">
              <w:rPr>
                <w:color w:val="000000"/>
                <w:sz w:val="16"/>
                <w:szCs w:val="16"/>
              </w:rPr>
              <w:t>.</w:t>
            </w:r>
            <w:r w:rsidRPr="00A409BC">
              <w:rPr>
                <w:color w:val="000000"/>
                <w:sz w:val="16"/>
                <w:szCs w:val="16"/>
              </w:rPr>
              <w:t>83 [0</w:t>
            </w:r>
            <w:r w:rsidR="006F7805">
              <w:rPr>
                <w:color w:val="000000"/>
                <w:sz w:val="16"/>
                <w:szCs w:val="16"/>
              </w:rPr>
              <w:t>.</w:t>
            </w:r>
            <w:r w:rsidRPr="00A409BC">
              <w:rPr>
                <w:color w:val="000000"/>
                <w:sz w:val="16"/>
                <w:szCs w:val="16"/>
              </w:rPr>
              <w:t>57–1</w:t>
            </w:r>
            <w:r w:rsidR="006F7805">
              <w:rPr>
                <w:color w:val="000000"/>
                <w:sz w:val="16"/>
                <w:szCs w:val="16"/>
              </w:rPr>
              <w:t>.</w:t>
            </w:r>
            <w:r w:rsidRPr="00A409BC">
              <w:rPr>
                <w:color w:val="000000"/>
                <w:sz w:val="16"/>
                <w:szCs w:val="16"/>
              </w:rPr>
              <w:t>20]</w:t>
            </w:r>
          </w:p>
        </w:tc>
      </w:tr>
      <w:tr w:rsidR="00690EFD" w:rsidRPr="00A409BC" w14:paraId="72A25956" w14:textId="77777777" w:rsidTr="00334EDB">
        <w:trPr>
          <w:trHeight w:val="57"/>
          <w:jc w:val="center"/>
        </w:trPr>
        <w:tc>
          <w:tcPr>
            <w:tcW w:w="3515" w:type="dxa"/>
            <w:tcBorders>
              <w:right w:val="single" w:sz="12" w:space="0" w:color="auto"/>
            </w:tcBorders>
          </w:tcPr>
          <w:p w14:paraId="62FF0FA9"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Age of mother at birth (years)</w:t>
            </w:r>
          </w:p>
        </w:tc>
        <w:tc>
          <w:tcPr>
            <w:tcW w:w="1366" w:type="dxa"/>
            <w:tcBorders>
              <w:left w:val="single" w:sz="12" w:space="0" w:color="auto"/>
              <w:right w:val="single" w:sz="4" w:space="0" w:color="auto"/>
            </w:tcBorders>
          </w:tcPr>
          <w:p w14:paraId="6E08B669"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5F4AC930" w14:textId="77777777" w:rsidR="00690EFD" w:rsidRPr="00A409BC" w:rsidRDefault="00690EFD" w:rsidP="00334EDB">
            <w:pPr>
              <w:spacing w:after="0" w:line="240" w:lineRule="auto"/>
              <w:contextualSpacing/>
              <w:jc w:val="center"/>
              <w:rPr>
                <w:color w:val="000000"/>
                <w:sz w:val="16"/>
                <w:szCs w:val="16"/>
              </w:rPr>
            </w:pPr>
          </w:p>
        </w:tc>
        <w:tc>
          <w:tcPr>
            <w:tcW w:w="1366" w:type="dxa"/>
            <w:tcBorders>
              <w:left w:val="single" w:sz="4" w:space="0" w:color="auto"/>
              <w:right w:val="single" w:sz="4" w:space="0" w:color="auto"/>
            </w:tcBorders>
          </w:tcPr>
          <w:p w14:paraId="531517C5"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4" w:space="0" w:color="auto"/>
            </w:tcBorders>
          </w:tcPr>
          <w:p w14:paraId="6B3DB888" w14:textId="77777777" w:rsidR="00690EFD" w:rsidRPr="00A409BC" w:rsidRDefault="00690EFD" w:rsidP="00334EDB">
            <w:pPr>
              <w:spacing w:after="0" w:line="240" w:lineRule="auto"/>
              <w:contextualSpacing/>
              <w:jc w:val="center"/>
              <w:rPr>
                <w:color w:val="000000"/>
                <w:sz w:val="16"/>
                <w:szCs w:val="16"/>
              </w:rPr>
            </w:pPr>
          </w:p>
        </w:tc>
        <w:tc>
          <w:tcPr>
            <w:tcW w:w="1367" w:type="dxa"/>
            <w:tcBorders>
              <w:left w:val="single" w:sz="4" w:space="0" w:color="auto"/>
              <w:right w:val="single" w:sz="12" w:space="0" w:color="auto"/>
            </w:tcBorders>
          </w:tcPr>
          <w:p w14:paraId="39DD1CB0" w14:textId="77777777" w:rsidR="00690EFD" w:rsidRPr="00A409BC" w:rsidRDefault="00690EFD" w:rsidP="00334EDB">
            <w:pPr>
              <w:spacing w:after="0" w:line="240" w:lineRule="auto"/>
              <w:contextualSpacing/>
              <w:jc w:val="center"/>
              <w:rPr>
                <w:color w:val="000000"/>
                <w:sz w:val="16"/>
                <w:szCs w:val="16"/>
              </w:rPr>
            </w:pPr>
          </w:p>
        </w:tc>
      </w:tr>
      <w:tr w:rsidR="00690EFD" w:rsidRPr="00A409BC" w14:paraId="7500CE7F" w14:textId="77777777" w:rsidTr="00334EDB">
        <w:trPr>
          <w:trHeight w:val="57"/>
          <w:jc w:val="center"/>
        </w:trPr>
        <w:tc>
          <w:tcPr>
            <w:tcW w:w="3515" w:type="dxa"/>
            <w:tcBorders>
              <w:right w:val="single" w:sz="12" w:space="0" w:color="auto"/>
            </w:tcBorders>
          </w:tcPr>
          <w:p w14:paraId="594A2A6F" w14:textId="282002DA"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5</w:t>
            </w:r>
            <w:r w:rsidR="006F7805">
              <w:rPr>
                <w:rFonts w:eastAsia="Times New Roman" w:cs="Times New Roman"/>
                <w:sz w:val="16"/>
                <w:szCs w:val="16"/>
                <w:lang w:eastAsia="de-CH"/>
              </w:rPr>
              <w:t>.</w:t>
            </w:r>
            <w:r w:rsidRPr="00A409BC">
              <w:rPr>
                <w:rFonts w:eastAsia="Times New Roman" w:cs="Times New Roman"/>
                <w:sz w:val="16"/>
                <w:szCs w:val="16"/>
                <w:lang w:eastAsia="de-CH"/>
              </w:rPr>
              <w:t>3 years</w:t>
            </w:r>
          </w:p>
        </w:tc>
        <w:tc>
          <w:tcPr>
            <w:tcW w:w="1366" w:type="dxa"/>
            <w:tcBorders>
              <w:left w:val="single" w:sz="12" w:space="0" w:color="auto"/>
              <w:right w:val="single" w:sz="4" w:space="0" w:color="auto"/>
            </w:tcBorders>
          </w:tcPr>
          <w:p w14:paraId="0D4AB746" w14:textId="77777777" w:rsidR="00690EFD" w:rsidRPr="00A409BC" w:rsidRDefault="00690EFD" w:rsidP="004E64CD">
            <w:pPr>
              <w:spacing w:after="0" w:line="240" w:lineRule="auto"/>
              <w:contextualSpacing/>
              <w:jc w:val="center"/>
              <w:rPr>
                <w:rFonts w:cs="Times New Roman"/>
                <w:sz w:val="16"/>
                <w:szCs w:val="16"/>
              </w:rPr>
            </w:pPr>
            <w:r w:rsidRPr="00A409BC">
              <w:rPr>
                <w:rFonts w:eastAsia="Times New Roman" w:cs="Times New Roman"/>
                <w:sz w:val="16"/>
                <w:szCs w:val="16"/>
                <w:lang w:eastAsia="de-CH"/>
              </w:rPr>
              <w:t>ref</w:t>
            </w:r>
          </w:p>
        </w:tc>
        <w:tc>
          <w:tcPr>
            <w:tcW w:w="1367" w:type="dxa"/>
            <w:tcBorders>
              <w:left w:val="single" w:sz="4" w:space="0" w:color="auto"/>
              <w:right w:val="single" w:sz="4" w:space="0" w:color="auto"/>
            </w:tcBorders>
            <w:vAlign w:val="center"/>
          </w:tcPr>
          <w:p w14:paraId="0665AED5" w14:textId="7A18A528"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94 [0</w:t>
            </w:r>
            <w:r w:rsidR="006F7805">
              <w:rPr>
                <w:color w:val="000000"/>
                <w:sz w:val="16"/>
                <w:szCs w:val="16"/>
              </w:rPr>
              <w:t>.</w:t>
            </w:r>
            <w:r w:rsidRPr="00A409BC">
              <w:rPr>
                <w:color w:val="000000"/>
                <w:sz w:val="16"/>
                <w:szCs w:val="16"/>
              </w:rPr>
              <w:t>81–1</w:t>
            </w:r>
            <w:r w:rsidR="006F7805">
              <w:rPr>
                <w:color w:val="000000"/>
                <w:sz w:val="16"/>
                <w:szCs w:val="16"/>
              </w:rPr>
              <w:t>.</w:t>
            </w:r>
            <w:r w:rsidRPr="00A409BC">
              <w:rPr>
                <w:color w:val="000000"/>
                <w:sz w:val="16"/>
                <w:szCs w:val="16"/>
              </w:rPr>
              <w:t>08]</w:t>
            </w:r>
          </w:p>
        </w:tc>
        <w:tc>
          <w:tcPr>
            <w:tcW w:w="1366" w:type="dxa"/>
            <w:tcBorders>
              <w:left w:val="single" w:sz="4" w:space="0" w:color="auto"/>
              <w:right w:val="single" w:sz="4" w:space="0" w:color="auto"/>
            </w:tcBorders>
            <w:vAlign w:val="center"/>
          </w:tcPr>
          <w:p w14:paraId="05F0CFEA" w14:textId="3C4515B2"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99 [0</w:t>
            </w:r>
            <w:r w:rsidR="006F7805">
              <w:rPr>
                <w:color w:val="000000"/>
                <w:sz w:val="16"/>
                <w:szCs w:val="16"/>
              </w:rPr>
              <w:t>.</w:t>
            </w:r>
            <w:r w:rsidRPr="00A409BC">
              <w:rPr>
                <w:color w:val="000000"/>
                <w:sz w:val="16"/>
                <w:szCs w:val="16"/>
              </w:rPr>
              <w:t>82–1</w:t>
            </w:r>
            <w:r w:rsidR="006F7805">
              <w:rPr>
                <w:color w:val="000000"/>
                <w:sz w:val="16"/>
                <w:szCs w:val="16"/>
              </w:rPr>
              <w:t>.</w:t>
            </w:r>
            <w:r w:rsidRPr="00A409BC">
              <w:rPr>
                <w:color w:val="000000"/>
                <w:sz w:val="16"/>
                <w:szCs w:val="16"/>
              </w:rPr>
              <w:t>20]</w:t>
            </w:r>
          </w:p>
        </w:tc>
        <w:tc>
          <w:tcPr>
            <w:tcW w:w="1367" w:type="dxa"/>
            <w:tcBorders>
              <w:left w:val="single" w:sz="4" w:space="0" w:color="auto"/>
              <w:right w:val="single" w:sz="4" w:space="0" w:color="auto"/>
            </w:tcBorders>
            <w:vAlign w:val="center"/>
          </w:tcPr>
          <w:p w14:paraId="0264EFC5" w14:textId="513CCF2C"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20 [0</w:t>
            </w:r>
            <w:r w:rsidR="006F7805">
              <w:rPr>
                <w:color w:val="000000"/>
                <w:sz w:val="16"/>
                <w:szCs w:val="16"/>
              </w:rPr>
              <w:t>.</w:t>
            </w:r>
            <w:r w:rsidRPr="00A409BC">
              <w:rPr>
                <w:color w:val="000000"/>
                <w:sz w:val="16"/>
                <w:szCs w:val="16"/>
              </w:rPr>
              <w:t>94–1</w:t>
            </w:r>
            <w:r w:rsidR="006F7805">
              <w:rPr>
                <w:color w:val="000000"/>
                <w:sz w:val="16"/>
                <w:szCs w:val="16"/>
              </w:rPr>
              <w:t>.</w:t>
            </w:r>
            <w:r w:rsidRPr="00A409BC">
              <w:rPr>
                <w:color w:val="000000"/>
                <w:sz w:val="16"/>
                <w:szCs w:val="16"/>
              </w:rPr>
              <w:t>54]</w:t>
            </w:r>
          </w:p>
        </w:tc>
        <w:tc>
          <w:tcPr>
            <w:tcW w:w="1367" w:type="dxa"/>
            <w:tcBorders>
              <w:left w:val="single" w:sz="4" w:space="0" w:color="auto"/>
              <w:right w:val="single" w:sz="12" w:space="0" w:color="auto"/>
            </w:tcBorders>
            <w:vAlign w:val="center"/>
          </w:tcPr>
          <w:p w14:paraId="754F0F09" w14:textId="55E6C158"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01 [0</w:t>
            </w:r>
            <w:r w:rsidR="006F7805">
              <w:rPr>
                <w:color w:val="000000"/>
                <w:sz w:val="16"/>
                <w:szCs w:val="16"/>
              </w:rPr>
              <w:t>.</w:t>
            </w:r>
            <w:r w:rsidRPr="00A409BC">
              <w:rPr>
                <w:color w:val="000000"/>
                <w:sz w:val="16"/>
                <w:szCs w:val="16"/>
              </w:rPr>
              <w:t>86–1</w:t>
            </w:r>
            <w:r w:rsidR="006F7805">
              <w:rPr>
                <w:color w:val="000000"/>
                <w:sz w:val="16"/>
                <w:szCs w:val="16"/>
              </w:rPr>
              <w:t>.</w:t>
            </w:r>
            <w:r w:rsidRPr="00A409BC">
              <w:rPr>
                <w:color w:val="000000"/>
                <w:sz w:val="16"/>
                <w:szCs w:val="16"/>
              </w:rPr>
              <w:t>17]</w:t>
            </w:r>
          </w:p>
        </w:tc>
      </w:tr>
      <w:tr w:rsidR="00690EFD" w:rsidRPr="00A409BC" w14:paraId="05E563A1" w14:textId="77777777" w:rsidTr="00334EDB">
        <w:trPr>
          <w:trHeight w:val="57"/>
          <w:jc w:val="center"/>
        </w:trPr>
        <w:tc>
          <w:tcPr>
            <w:tcW w:w="3515" w:type="dxa"/>
            <w:tcBorders>
              <w:right w:val="single" w:sz="12" w:space="0" w:color="auto"/>
            </w:tcBorders>
          </w:tcPr>
          <w:p w14:paraId="3AFEC337"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Gestational age (weeks)</w:t>
            </w:r>
          </w:p>
        </w:tc>
        <w:tc>
          <w:tcPr>
            <w:tcW w:w="1366" w:type="dxa"/>
            <w:tcBorders>
              <w:left w:val="single" w:sz="12" w:space="0" w:color="auto"/>
              <w:right w:val="single" w:sz="4" w:space="0" w:color="auto"/>
            </w:tcBorders>
          </w:tcPr>
          <w:p w14:paraId="5A93F02B"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78717DA1"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34ED8BCA"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1818996E"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02C2CAA9"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486E733B" w14:textId="77777777" w:rsidTr="00334EDB">
        <w:trPr>
          <w:trHeight w:val="57"/>
          <w:jc w:val="center"/>
        </w:trPr>
        <w:tc>
          <w:tcPr>
            <w:tcW w:w="3515" w:type="dxa"/>
            <w:tcBorders>
              <w:right w:val="single" w:sz="12" w:space="0" w:color="auto"/>
            </w:tcBorders>
          </w:tcPr>
          <w:p w14:paraId="4C2BCDBD" w14:textId="20762FCB"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1</w:t>
            </w:r>
            <w:r w:rsidR="006F7805">
              <w:rPr>
                <w:rFonts w:eastAsia="Times New Roman" w:cs="Times New Roman"/>
                <w:sz w:val="16"/>
                <w:szCs w:val="16"/>
                <w:lang w:eastAsia="de-CH"/>
              </w:rPr>
              <w:t>.</w:t>
            </w:r>
            <w:r w:rsidRPr="00A409BC">
              <w:rPr>
                <w:rFonts w:eastAsia="Times New Roman" w:cs="Times New Roman"/>
                <w:sz w:val="16"/>
                <w:szCs w:val="16"/>
                <w:lang w:eastAsia="de-CH"/>
              </w:rPr>
              <w:t>9 weeks</w:t>
            </w:r>
          </w:p>
        </w:tc>
        <w:tc>
          <w:tcPr>
            <w:tcW w:w="1366" w:type="dxa"/>
            <w:tcBorders>
              <w:left w:val="single" w:sz="12" w:space="0" w:color="auto"/>
              <w:right w:val="single" w:sz="4" w:space="0" w:color="auto"/>
            </w:tcBorders>
            <w:vAlign w:val="center"/>
          </w:tcPr>
          <w:p w14:paraId="4780A99C"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2DF7AE0C" w14:textId="4AD8A80E"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27 [1</w:t>
            </w:r>
            <w:r w:rsidR="006F7805">
              <w:rPr>
                <w:color w:val="000000"/>
                <w:sz w:val="16"/>
                <w:szCs w:val="16"/>
              </w:rPr>
              <w:t>.</w:t>
            </w:r>
            <w:r w:rsidRPr="00A409BC">
              <w:rPr>
                <w:color w:val="000000"/>
                <w:sz w:val="16"/>
                <w:szCs w:val="16"/>
              </w:rPr>
              <w:t>10–1</w:t>
            </w:r>
            <w:r w:rsidR="006F7805">
              <w:rPr>
                <w:color w:val="000000"/>
                <w:sz w:val="16"/>
                <w:szCs w:val="16"/>
              </w:rPr>
              <w:t>.</w:t>
            </w:r>
            <w:r w:rsidRPr="00A409BC">
              <w:rPr>
                <w:color w:val="000000"/>
                <w:sz w:val="16"/>
                <w:szCs w:val="16"/>
              </w:rPr>
              <w:t>45]</w:t>
            </w:r>
          </w:p>
        </w:tc>
        <w:tc>
          <w:tcPr>
            <w:tcW w:w="1366" w:type="dxa"/>
            <w:tcBorders>
              <w:left w:val="single" w:sz="4" w:space="0" w:color="auto"/>
              <w:right w:val="single" w:sz="4" w:space="0" w:color="auto"/>
            </w:tcBorders>
            <w:vAlign w:val="center"/>
          </w:tcPr>
          <w:p w14:paraId="11DCDD2D" w14:textId="401F4033"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91 [0</w:t>
            </w:r>
            <w:r w:rsidR="006F7805">
              <w:rPr>
                <w:color w:val="000000"/>
                <w:sz w:val="16"/>
                <w:szCs w:val="16"/>
              </w:rPr>
              <w:t>.</w:t>
            </w:r>
            <w:r w:rsidRPr="00A409BC">
              <w:rPr>
                <w:color w:val="000000"/>
                <w:sz w:val="16"/>
                <w:szCs w:val="16"/>
              </w:rPr>
              <w:t>74–1</w:t>
            </w:r>
            <w:r w:rsidR="006F7805">
              <w:rPr>
                <w:color w:val="000000"/>
                <w:sz w:val="16"/>
                <w:szCs w:val="16"/>
              </w:rPr>
              <w:t>.</w:t>
            </w:r>
            <w:r w:rsidRPr="00A409BC">
              <w:rPr>
                <w:color w:val="000000"/>
                <w:sz w:val="16"/>
                <w:szCs w:val="16"/>
              </w:rPr>
              <w:t>11]</w:t>
            </w:r>
          </w:p>
        </w:tc>
        <w:tc>
          <w:tcPr>
            <w:tcW w:w="1367" w:type="dxa"/>
            <w:tcBorders>
              <w:left w:val="single" w:sz="4" w:space="0" w:color="auto"/>
              <w:right w:val="single" w:sz="4" w:space="0" w:color="auto"/>
            </w:tcBorders>
            <w:vAlign w:val="center"/>
          </w:tcPr>
          <w:p w14:paraId="611DC084" w14:textId="502C5C70"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78 [0</w:t>
            </w:r>
            <w:r w:rsidR="006F7805">
              <w:rPr>
                <w:color w:val="000000"/>
                <w:sz w:val="16"/>
                <w:szCs w:val="16"/>
              </w:rPr>
              <w:t>.</w:t>
            </w:r>
            <w:r w:rsidRPr="00A409BC">
              <w:rPr>
                <w:color w:val="000000"/>
                <w:sz w:val="16"/>
                <w:szCs w:val="16"/>
              </w:rPr>
              <w:t>62–0</w:t>
            </w:r>
            <w:r w:rsidR="006F7805">
              <w:rPr>
                <w:color w:val="000000"/>
                <w:sz w:val="16"/>
                <w:szCs w:val="16"/>
              </w:rPr>
              <w:t>.</w:t>
            </w:r>
            <w:r w:rsidRPr="00A409BC">
              <w:rPr>
                <w:color w:val="000000"/>
                <w:sz w:val="16"/>
                <w:szCs w:val="16"/>
              </w:rPr>
              <w:t>99]</w:t>
            </w:r>
          </w:p>
        </w:tc>
        <w:tc>
          <w:tcPr>
            <w:tcW w:w="1367" w:type="dxa"/>
            <w:tcBorders>
              <w:left w:val="single" w:sz="4" w:space="0" w:color="auto"/>
              <w:right w:val="single" w:sz="12" w:space="0" w:color="auto"/>
            </w:tcBorders>
            <w:vAlign w:val="center"/>
          </w:tcPr>
          <w:p w14:paraId="4D6F787F" w14:textId="5016AE65"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09 [0</w:t>
            </w:r>
            <w:r w:rsidR="006F7805">
              <w:rPr>
                <w:color w:val="000000"/>
                <w:sz w:val="16"/>
                <w:szCs w:val="16"/>
              </w:rPr>
              <w:t>.</w:t>
            </w:r>
            <w:r w:rsidRPr="00A409BC">
              <w:rPr>
                <w:color w:val="000000"/>
                <w:sz w:val="16"/>
                <w:szCs w:val="16"/>
              </w:rPr>
              <w:t>94–1</w:t>
            </w:r>
            <w:r w:rsidR="006F7805">
              <w:rPr>
                <w:color w:val="000000"/>
                <w:sz w:val="16"/>
                <w:szCs w:val="16"/>
              </w:rPr>
              <w:t>.</w:t>
            </w:r>
            <w:r w:rsidRPr="00A409BC">
              <w:rPr>
                <w:color w:val="000000"/>
                <w:sz w:val="16"/>
                <w:szCs w:val="16"/>
              </w:rPr>
              <w:t>27]</w:t>
            </w:r>
          </w:p>
        </w:tc>
      </w:tr>
      <w:tr w:rsidR="00690EFD" w:rsidRPr="00A409BC" w14:paraId="062189EA" w14:textId="77777777" w:rsidTr="00334EDB">
        <w:trPr>
          <w:trHeight w:val="57"/>
          <w:jc w:val="center"/>
        </w:trPr>
        <w:tc>
          <w:tcPr>
            <w:tcW w:w="3515" w:type="dxa"/>
            <w:tcBorders>
              <w:right w:val="single" w:sz="12" w:space="0" w:color="auto"/>
            </w:tcBorders>
          </w:tcPr>
          <w:p w14:paraId="50478921"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Birth weight (grams)</w:t>
            </w:r>
          </w:p>
        </w:tc>
        <w:tc>
          <w:tcPr>
            <w:tcW w:w="1366" w:type="dxa"/>
            <w:tcBorders>
              <w:left w:val="single" w:sz="12" w:space="0" w:color="auto"/>
              <w:right w:val="single" w:sz="4" w:space="0" w:color="auto"/>
            </w:tcBorders>
          </w:tcPr>
          <w:p w14:paraId="6364AA00" w14:textId="77777777" w:rsidR="00690EFD" w:rsidRPr="00A409BC" w:rsidRDefault="00690EFD" w:rsidP="00334EDB">
            <w:pPr>
              <w:spacing w:after="0" w:line="240" w:lineRule="auto"/>
              <w:contextualSpacing/>
              <w:jc w:val="center"/>
              <w:rPr>
                <w:rFonts w:eastAsia="Times New Roman" w:cs="Times New Roman"/>
                <w:i/>
                <w:iCs/>
                <w:sz w:val="16"/>
                <w:szCs w:val="16"/>
                <w:lang w:eastAsia="de-CH"/>
              </w:rPr>
            </w:pPr>
          </w:p>
        </w:tc>
        <w:tc>
          <w:tcPr>
            <w:tcW w:w="1367" w:type="dxa"/>
            <w:tcBorders>
              <w:left w:val="single" w:sz="4" w:space="0" w:color="auto"/>
              <w:right w:val="single" w:sz="4" w:space="0" w:color="auto"/>
            </w:tcBorders>
          </w:tcPr>
          <w:p w14:paraId="27DABB3C"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right w:val="single" w:sz="4" w:space="0" w:color="auto"/>
            </w:tcBorders>
          </w:tcPr>
          <w:p w14:paraId="0D4DC298"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4" w:space="0" w:color="auto"/>
            </w:tcBorders>
          </w:tcPr>
          <w:p w14:paraId="7B2EF3DE"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right w:val="single" w:sz="12" w:space="0" w:color="auto"/>
            </w:tcBorders>
          </w:tcPr>
          <w:p w14:paraId="534E83C2"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21196349" w14:textId="77777777" w:rsidTr="00334EDB">
        <w:trPr>
          <w:trHeight w:val="57"/>
          <w:jc w:val="center"/>
        </w:trPr>
        <w:tc>
          <w:tcPr>
            <w:tcW w:w="3515" w:type="dxa"/>
            <w:tcBorders>
              <w:right w:val="single" w:sz="12" w:space="0" w:color="auto"/>
            </w:tcBorders>
          </w:tcPr>
          <w:p w14:paraId="4FB480B7"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Per 1 SD increase: 565 grams</w:t>
            </w:r>
          </w:p>
        </w:tc>
        <w:tc>
          <w:tcPr>
            <w:tcW w:w="1366" w:type="dxa"/>
            <w:tcBorders>
              <w:left w:val="single" w:sz="12" w:space="0" w:color="auto"/>
              <w:right w:val="single" w:sz="4" w:space="0" w:color="auto"/>
            </w:tcBorders>
            <w:vAlign w:val="center"/>
          </w:tcPr>
          <w:p w14:paraId="5ABADAD9"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4D6AA606" w14:textId="700C3982"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63 [0</w:t>
            </w:r>
            <w:r w:rsidR="006F7805">
              <w:rPr>
                <w:color w:val="000000"/>
                <w:sz w:val="16"/>
                <w:szCs w:val="16"/>
              </w:rPr>
              <w:t>.</w:t>
            </w:r>
            <w:r w:rsidRPr="00A409BC">
              <w:rPr>
                <w:color w:val="000000"/>
                <w:sz w:val="16"/>
                <w:szCs w:val="16"/>
              </w:rPr>
              <w:t>54–0</w:t>
            </w:r>
            <w:r w:rsidR="006F7805">
              <w:rPr>
                <w:color w:val="000000"/>
                <w:sz w:val="16"/>
                <w:szCs w:val="16"/>
              </w:rPr>
              <w:t>.</w:t>
            </w:r>
            <w:r w:rsidRPr="00A409BC">
              <w:rPr>
                <w:color w:val="000000"/>
                <w:sz w:val="16"/>
                <w:szCs w:val="16"/>
              </w:rPr>
              <w:t>73]</w:t>
            </w:r>
          </w:p>
        </w:tc>
        <w:tc>
          <w:tcPr>
            <w:tcW w:w="1366" w:type="dxa"/>
            <w:tcBorders>
              <w:left w:val="single" w:sz="4" w:space="0" w:color="auto"/>
              <w:right w:val="single" w:sz="4" w:space="0" w:color="auto"/>
            </w:tcBorders>
            <w:vAlign w:val="center"/>
          </w:tcPr>
          <w:p w14:paraId="0F70234D" w14:textId="54C72563"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45 [1</w:t>
            </w:r>
            <w:r w:rsidR="006F7805">
              <w:rPr>
                <w:color w:val="000000"/>
                <w:sz w:val="16"/>
                <w:szCs w:val="16"/>
              </w:rPr>
              <w:t>.</w:t>
            </w:r>
            <w:r w:rsidRPr="00A409BC">
              <w:rPr>
                <w:color w:val="000000"/>
                <w:sz w:val="16"/>
                <w:szCs w:val="16"/>
              </w:rPr>
              <w:t>19–1</w:t>
            </w:r>
            <w:r w:rsidR="006F7805">
              <w:rPr>
                <w:color w:val="000000"/>
                <w:sz w:val="16"/>
                <w:szCs w:val="16"/>
              </w:rPr>
              <w:t>.</w:t>
            </w:r>
            <w:r w:rsidRPr="00A409BC">
              <w:rPr>
                <w:color w:val="000000"/>
                <w:sz w:val="16"/>
                <w:szCs w:val="16"/>
              </w:rPr>
              <w:t>76]</w:t>
            </w:r>
          </w:p>
        </w:tc>
        <w:tc>
          <w:tcPr>
            <w:tcW w:w="1367" w:type="dxa"/>
            <w:tcBorders>
              <w:left w:val="single" w:sz="4" w:space="0" w:color="auto"/>
              <w:right w:val="single" w:sz="4" w:space="0" w:color="auto"/>
            </w:tcBorders>
            <w:vAlign w:val="center"/>
          </w:tcPr>
          <w:p w14:paraId="5C0702C2" w14:textId="7BA45729"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29 [1</w:t>
            </w:r>
            <w:r w:rsidR="006F7805">
              <w:rPr>
                <w:color w:val="000000"/>
                <w:sz w:val="16"/>
                <w:szCs w:val="16"/>
              </w:rPr>
              <w:t>.</w:t>
            </w:r>
            <w:r w:rsidRPr="00A409BC">
              <w:rPr>
                <w:color w:val="000000"/>
                <w:sz w:val="16"/>
                <w:szCs w:val="16"/>
              </w:rPr>
              <w:t>00–1</w:t>
            </w:r>
            <w:r w:rsidR="006F7805">
              <w:rPr>
                <w:color w:val="000000"/>
                <w:sz w:val="16"/>
                <w:szCs w:val="16"/>
              </w:rPr>
              <w:t>.</w:t>
            </w:r>
            <w:r w:rsidRPr="00A409BC">
              <w:rPr>
                <w:color w:val="000000"/>
                <w:sz w:val="16"/>
                <w:szCs w:val="16"/>
              </w:rPr>
              <w:t>67]</w:t>
            </w:r>
          </w:p>
        </w:tc>
        <w:tc>
          <w:tcPr>
            <w:tcW w:w="1367" w:type="dxa"/>
            <w:tcBorders>
              <w:left w:val="single" w:sz="4" w:space="0" w:color="auto"/>
              <w:right w:val="single" w:sz="12" w:space="0" w:color="auto"/>
            </w:tcBorders>
            <w:vAlign w:val="center"/>
          </w:tcPr>
          <w:p w14:paraId="1401B8C0" w14:textId="67CF109B"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80 [0</w:t>
            </w:r>
            <w:r w:rsidR="006F7805">
              <w:rPr>
                <w:color w:val="000000"/>
                <w:sz w:val="16"/>
                <w:szCs w:val="16"/>
              </w:rPr>
              <w:t>.</w:t>
            </w:r>
            <w:r w:rsidRPr="00A409BC">
              <w:rPr>
                <w:color w:val="000000"/>
                <w:sz w:val="16"/>
                <w:szCs w:val="16"/>
              </w:rPr>
              <w:t>68–0</w:t>
            </w:r>
            <w:r w:rsidR="006F7805">
              <w:rPr>
                <w:color w:val="000000"/>
                <w:sz w:val="16"/>
                <w:szCs w:val="16"/>
              </w:rPr>
              <w:t>.</w:t>
            </w:r>
            <w:r w:rsidRPr="00A409BC">
              <w:rPr>
                <w:color w:val="000000"/>
                <w:sz w:val="16"/>
                <w:szCs w:val="16"/>
              </w:rPr>
              <w:t>95]</w:t>
            </w:r>
          </w:p>
        </w:tc>
      </w:tr>
      <w:tr w:rsidR="00690EFD" w:rsidRPr="00A409BC" w14:paraId="103CD511" w14:textId="77777777" w:rsidTr="00334EDB">
        <w:trPr>
          <w:trHeight w:val="57"/>
          <w:jc w:val="center"/>
        </w:trPr>
        <w:tc>
          <w:tcPr>
            <w:tcW w:w="10348" w:type="dxa"/>
            <w:gridSpan w:val="6"/>
            <w:tcBorders>
              <w:top w:val="single" w:sz="4" w:space="0" w:color="auto"/>
              <w:bottom w:val="single" w:sz="4" w:space="0" w:color="auto"/>
              <w:right w:val="single" w:sz="12" w:space="0" w:color="auto"/>
            </w:tcBorders>
          </w:tcPr>
          <w:p w14:paraId="6602B093" w14:textId="77777777" w:rsidR="00690EFD" w:rsidRPr="00A409BC" w:rsidRDefault="00690EFD" w:rsidP="00334EDB">
            <w:pPr>
              <w:spacing w:after="0" w:line="240" w:lineRule="auto"/>
              <w:contextualSpacing/>
              <w:jc w:val="center"/>
              <w:rPr>
                <w:rFonts w:cs="Times New Roman"/>
                <w:b/>
                <w:bCs/>
                <w:sz w:val="16"/>
                <w:szCs w:val="16"/>
              </w:rPr>
            </w:pPr>
            <w:r w:rsidRPr="00A409BC">
              <w:rPr>
                <w:rFonts w:cs="Times New Roman"/>
                <w:b/>
                <w:bCs/>
                <w:sz w:val="16"/>
                <w:szCs w:val="16"/>
              </w:rPr>
              <w:t>LIFESTYLE</w:t>
            </w:r>
          </w:p>
        </w:tc>
      </w:tr>
      <w:tr w:rsidR="00690EFD" w:rsidRPr="00A409BC" w14:paraId="749EEC91" w14:textId="77777777" w:rsidTr="00334EDB">
        <w:trPr>
          <w:trHeight w:val="57"/>
          <w:jc w:val="center"/>
        </w:trPr>
        <w:tc>
          <w:tcPr>
            <w:tcW w:w="3515" w:type="dxa"/>
            <w:tcBorders>
              <w:top w:val="single" w:sz="4" w:space="0" w:color="auto"/>
              <w:right w:val="single" w:sz="12" w:space="0" w:color="auto"/>
            </w:tcBorders>
          </w:tcPr>
          <w:p w14:paraId="08C6A29A"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Smoking during pregnancy</w:t>
            </w:r>
            <w:r w:rsidRPr="00A409BC">
              <w:rPr>
                <w:rFonts w:eastAsia="Times New Roman" w:cs="Times New Roman"/>
                <w:sz w:val="16"/>
                <w:szCs w:val="16"/>
                <w:lang w:eastAsia="de-CH"/>
              </w:rPr>
              <w:t>, ref: No</w:t>
            </w:r>
          </w:p>
        </w:tc>
        <w:tc>
          <w:tcPr>
            <w:tcW w:w="1366" w:type="dxa"/>
            <w:tcBorders>
              <w:top w:val="single" w:sz="4" w:space="0" w:color="auto"/>
              <w:left w:val="single" w:sz="12" w:space="0" w:color="auto"/>
              <w:right w:val="single" w:sz="4" w:space="0" w:color="auto"/>
            </w:tcBorders>
          </w:tcPr>
          <w:p w14:paraId="4758B4FA"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single" w:sz="4" w:space="0" w:color="auto"/>
              <w:left w:val="single" w:sz="4" w:space="0" w:color="auto"/>
              <w:right w:val="single" w:sz="4" w:space="0" w:color="auto"/>
            </w:tcBorders>
          </w:tcPr>
          <w:p w14:paraId="3123BC27"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top w:val="single" w:sz="4" w:space="0" w:color="auto"/>
              <w:left w:val="single" w:sz="4" w:space="0" w:color="auto"/>
              <w:right w:val="single" w:sz="4" w:space="0" w:color="auto"/>
            </w:tcBorders>
          </w:tcPr>
          <w:p w14:paraId="42F5FC22"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single" w:sz="4" w:space="0" w:color="auto"/>
              <w:left w:val="single" w:sz="4" w:space="0" w:color="auto"/>
              <w:right w:val="single" w:sz="4" w:space="0" w:color="auto"/>
            </w:tcBorders>
          </w:tcPr>
          <w:p w14:paraId="71D687A1"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single" w:sz="4" w:space="0" w:color="auto"/>
              <w:left w:val="single" w:sz="4" w:space="0" w:color="auto"/>
              <w:right w:val="single" w:sz="12" w:space="0" w:color="auto"/>
            </w:tcBorders>
          </w:tcPr>
          <w:p w14:paraId="4E1E1F2D"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4F9D3451" w14:textId="77777777" w:rsidTr="00334EDB">
        <w:trPr>
          <w:trHeight w:val="57"/>
          <w:jc w:val="center"/>
        </w:trPr>
        <w:tc>
          <w:tcPr>
            <w:tcW w:w="3515" w:type="dxa"/>
            <w:tcBorders>
              <w:top w:val="nil"/>
              <w:right w:val="single" w:sz="12" w:space="0" w:color="auto"/>
            </w:tcBorders>
          </w:tcPr>
          <w:p w14:paraId="0FE6741C" w14:textId="77777777" w:rsidR="00690EFD" w:rsidRPr="00A409BC" w:rsidRDefault="00690EFD" w:rsidP="004E64CD">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Yes</w:t>
            </w:r>
          </w:p>
        </w:tc>
        <w:tc>
          <w:tcPr>
            <w:tcW w:w="1366" w:type="dxa"/>
            <w:tcBorders>
              <w:top w:val="nil"/>
              <w:left w:val="single" w:sz="12" w:space="0" w:color="auto"/>
              <w:right w:val="single" w:sz="4" w:space="0" w:color="auto"/>
            </w:tcBorders>
            <w:vAlign w:val="center"/>
          </w:tcPr>
          <w:p w14:paraId="17010C59"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right w:val="single" w:sz="4" w:space="0" w:color="auto"/>
            </w:tcBorders>
            <w:vAlign w:val="center"/>
          </w:tcPr>
          <w:p w14:paraId="1E437253" w14:textId="3B4C90C1"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60 [0</w:t>
            </w:r>
            <w:r w:rsidR="006F7805">
              <w:rPr>
                <w:color w:val="000000"/>
                <w:sz w:val="16"/>
                <w:szCs w:val="16"/>
              </w:rPr>
              <w:t>.</w:t>
            </w:r>
            <w:r w:rsidRPr="00A409BC">
              <w:rPr>
                <w:color w:val="000000"/>
                <w:sz w:val="16"/>
                <w:szCs w:val="16"/>
              </w:rPr>
              <w:t>42–0</w:t>
            </w:r>
            <w:r w:rsidR="006F7805">
              <w:rPr>
                <w:color w:val="000000"/>
                <w:sz w:val="16"/>
                <w:szCs w:val="16"/>
              </w:rPr>
              <w:t>.</w:t>
            </w:r>
            <w:r w:rsidRPr="00A409BC">
              <w:rPr>
                <w:color w:val="000000"/>
                <w:sz w:val="16"/>
                <w:szCs w:val="16"/>
              </w:rPr>
              <w:t>88]</w:t>
            </w:r>
          </w:p>
        </w:tc>
        <w:tc>
          <w:tcPr>
            <w:tcW w:w="1366" w:type="dxa"/>
            <w:tcBorders>
              <w:top w:val="nil"/>
              <w:left w:val="single" w:sz="4" w:space="0" w:color="auto"/>
              <w:right w:val="single" w:sz="4" w:space="0" w:color="auto"/>
            </w:tcBorders>
            <w:vAlign w:val="center"/>
          </w:tcPr>
          <w:p w14:paraId="1C859247" w14:textId="6F611258"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16 [0</w:t>
            </w:r>
            <w:r w:rsidR="006F7805">
              <w:rPr>
                <w:color w:val="000000"/>
                <w:sz w:val="16"/>
                <w:szCs w:val="16"/>
              </w:rPr>
              <w:t>.</w:t>
            </w:r>
            <w:r w:rsidRPr="00A409BC">
              <w:rPr>
                <w:color w:val="000000"/>
                <w:sz w:val="16"/>
                <w:szCs w:val="16"/>
              </w:rPr>
              <w:t>74–1</w:t>
            </w:r>
            <w:r w:rsidR="006F7805">
              <w:rPr>
                <w:color w:val="000000"/>
                <w:sz w:val="16"/>
                <w:szCs w:val="16"/>
              </w:rPr>
              <w:t>.</w:t>
            </w:r>
            <w:r w:rsidRPr="00A409BC">
              <w:rPr>
                <w:color w:val="000000"/>
                <w:sz w:val="16"/>
                <w:szCs w:val="16"/>
              </w:rPr>
              <w:t>82]</w:t>
            </w:r>
          </w:p>
        </w:tc>
        <w:tc>
          <w:tcPr>
            <w:tcW w:w="1367" w:type="dxa"/>
            <w:tcBorders>
              <w:top w:val="nil"/>
              <w:left w:val="single" w:sz="4" w:space="0" w:color="auto"/>
              <w:right w:val="single" w:sz="4" w:space="0" w:color="auto"/>
            </w:tcBorders>
            <w:vAlign w:val="center"/>
          </w:tcPr>
          <w:p w14:paraId="4B496324" w14:textId="3E8EEA6C"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32 [0</w:t>
            </w:r>
            <w:r w:rsidR="006F7805">
              <w:rPr>
                <w:color w:val="000000"/>
                <w:sz w:val="16"/>
                <w:szCs w:val="16"/>
              </w:rPr>
              <w:t>.</w:t>
            </w:r>
            <w:r w:rsidRPr="00A409BC">
              <w:rPr>
                <w:color w:val="000000"/>
                <w:sz w:val="16"/>
                <w:szCs w:val="16"/>
              </w:rPr>
              <w:t>76–2</w:t>
            </w:r>
            <w:r w:rsidR="006F7805">
              <w:rPr>
                <w:color w:val="000000"/>
                <w:sz w:val="16"/>
                <w:szCs w:val="16"/>
              </w:rPr>
              <w:t>.</w:t>
            </w:r>
            <w:r w:rsidRPr="00A409BC">
              <w:rPr>
                <w:color w:val="000000"/>
                <w:sz w:val="16"/>
                <w:szCs w:val="16"/>
              </w:rPr>
              <w:t>32]</w:t>
            </w:r>
          </w:p>
        </w:tc>
        <w:tc>
          <w:tcPr>
            <w:tcW w:w="1367" w:type="dxa"/>
            <w:tcBorders>
              <w:top w:val="nil"/>
              <w:left w:val="single" w:sz="4" w:space="0" w:color="auto"/>
              <w:right w:val="single" w:sz="12" w:space="0" w:color="auto"/>
            </w:tcBorders>
            <w:vAlign w:val="center"/>
          </w:tcPr>
          <w:p w14:paraId="596D4281" w14:textId="623A8AD7"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91 [0</w:t>
            </w:r>
            <w:r w:rsidR="006F7805">
              <w:rPr>
                <w:color w:val="000000"/>
                <w:sz w:val="16"/>
                <w:szCs w:val="16"/>
              </w:rPr>
              <w:t>.</w:t>
            </w:r>
            <w:r w:rsidRPr="00A409BC">
              <w:rPr>
                <w:color w:val="000000"/>
                <w:sz w:val="16"/>
                <w:szCs w:val="16"/>
              </w:rPr>
              <w:t>62–1</w:t>
            </w:r>
            <w:r w:rsidR="006F7805">
              <w:rPr>
                <w:color w:val="000000"/>
                <w:sz w:val="16"/>
                <w:szCs w:val="16"/>
              </w:rPr>
              <w:t>.</w:t>
            </w:r>
            <w:r w:rsidRPr="00A409BC">
              <w:rPr>
                <w:color w:val="000000"/>
                <w:sz w:val="16"/>
                <w:szCs w:val="16"/>
              </w:rPr>
              <w:t>32]</w:t>
            </w:r>
          </w:p>
        </w:tc>
      </w:tr>
      <w:tr w:rsidR="00690EFD" w:rsidRPr="00A409BC" w14:paraId="01E1C342" w14:textId="77777777" w:rsidTr="00334EDB">
        <w:trPr>
          <w:trHeight w:val="57"/>
          <w:jc w:val="center"/>
        </w:trPr>
        <w:tc>
          <w:tcPr>
            <w:tcW w:w="3515" w:type="dxa"/>
            <w:tcBorders>
              <w:top w:val="nil"/>
              <w:right w:val="single" w:sz="12" w:space="0" w:color="auto"/>
            </w:tcBorders>
          </w:tcPr>
          <w:p w14:paraId="5CECDF04"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Breastfeeding</w:t>
            </w:r>
            <w:r w:rsidRPr="00A409BC">
              <w:rPr>
                <w:rFonts w:eastAsia="Times New Roman" w:cs="Times New Roman"/>
                <w:sz w:val="16"/>
                <w:szCs w:val="16"/>
                <w:lang w:eastAsia="de-CH"/>
              </w:rPr>
              <w:t>, ref: Yes</w:t>
            </w:r>
          </w:p>
        </w:tc>
        <w:tc>
          <w:tcPr>
            <w:tcW w:w="1366" w:type="dxa"/>
            <w:tcBorders>
              <w:top w:val="nil"/>
              <w:left w:val="single" w:sz="12" w:space="0" w:color="auto"/>
              <w:right w:val="single" w:sz="4" w:space="0" w:color="auto"/>
            </w:tcBorders>
          </w:tcPr>
          <w:p w14:paraId="06348342"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279C368C"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tcPr>
          <w:p w14:paraId="2EE55BD9"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30015625"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3E5299C4"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35E8CADE" w14:textId="77777777" w:rsidTr="00334EDB">
        <w:trPr>
          <w:trHeight w:val="57"/>
          <w:jc w:val="center"/>
        </w:trPr>
        <w:tc>
          <w:tcPr>
            <w:tcW w:w="3515" w:type="dxa"/>
            <w:tcBorders>
              <w:top w:val="nil"/>
              <w:right w:val="single" w:sz="12" w:space="0" w:color="auto"/>
            </w:tcBorders>
          </w:tcPr>
          <w:p w14:paraId="4D0C604A"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No</w:t>
            </w:r>
          </w:p>
        </w:tc>
        <w:tc>
          <w:tcPr>
            <w:tcW w:w="1366" w:type="dxa"/>
            <w:tcBorders>
              <w:top w:val="nil"/>
              <w:left w:val="single" w:sz="12" w:space="0" w:color="auto"/>
              <w:right w:val="single" w:sz="4" w:space="0" w:color="auto"/>
            </w:tcBorders>
            <w:vAlign w:val="center"/>
          </w:tcPr>
          <w:p w14:paraId="6ED6E241"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right w:val="single" w:sz="4" w:space="0" w:color="auto"/>
            </w:tcBorders>
            <w:vAlign w:val="center"/>
          </w:tcPr>
          <w:p w14:paraId="44B2D39F" w14:textId="1735D9BC"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98 [0</w:t>
            </w:r>
            <w:r w:rsidR="006F7805">
              <w:rPr>
                <w:color w:val="000000"/>
                <w:sz w:val="16"/>
                <w:szCs w:val="16"/>
              </w:rPr>
              <w:t>.</w:t>
            </w:r>
            <w:r w:rsidRPr="00A409BC">
              <w:rPr>
                <w:color w:val="000000"/>
                <w:sz w:val="16"/>
                <w:szCs w:val="16"/>
              </w:rPr>
              <w:t>76–1</w:t>
            </w:r>
            <w:r w:rsidR="006F7805">
              <w:rPr>
                <w:color w:val="000000"/>
                <w:sz w:val="16"/>
                <w:szCs w:val="16"/>
              </w:rPr>
              <w:t>.</w:t>
            </w:r>
            <w:r w:rsidRPr="00A409BC">
              <w:rPr>
                <w:color w:val="000000"/>
                <w:sz w:val="16"/>
                <w:szCs w:val="16"/>
              </w:rPr>
              <w:t>27]</w:t>
            </w:r>
          </w:p>
        </w:tc>
        <w:tc>
          <w:tcPr>
            <w:tcW w:w="1366" w:type="dxa"/>
            <w:tcBorders>
              <w:top w:val="nil"/>
              <w:left w:val="single" w:sz="4" w:space="0" w:color="auto"/>
              <w:right w:val="single" w:sz="4" w:space="0" w:color="auto"/>
            </w:tcBorders>
            <w:vAlign w:val="center"/>
          </w:tcPr>
          <w:p w14:paraId="1B6D45EB" w14:textId="31E4B70C"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05 [0</w:t>
            </w:r>
            <w:r w:rsidR="006F7805">
              <w:rPr>
                <w:color w:val="000000"/>
                <w:sz w:val="16"/>
                <w:szCs w:val="16"/>
              </w:rPr>
              <w:t>.</w:t>
            </w:r>
            <w:r w:rsidRPr="00A409BC">
              <w:rPr>
                <w:color w:val="000000"/>
                <w:sz w:val="16"/>
                <w:szCs w:val="16"/>
              </w:rPr>
              <w:t>74–1</w:t>
            </w:r>
            <w:r w:rsidR="006F7805">
              <w:rPr>
                <w:color w:val="000000"/>
                <w:sz w:val="16"/>
                <w:szCs w:val="16"/>
              </w:rPr>
              <w:t>.</w:t>
            </w:r>
            <w:r w:rsidRPr="00A409BC">
              <w:rPr>
                <w:color w:val="000000"/>
                <w:sz w:val="16"/>
                <w:szCs w:val="16"/>
              </w:rPr>
              <w:t>47]</w:t>
            </w:r>
          </w:p>
        </w:tc>
        <w:tc>
          <w:tcPr>
            <w:tcW w:w="1367" w:type="dxa"/>
            <w:tcBorders>
              <w:top w:val="nil"/>
              <w:left w:val="single" w:sz="4" w:space="0" w:color="auto"/>
              <w:right w:val="single" w:sz="4" w:space="0" w:color="auto"/>
            </w:tcBorders>
            <w:vAlign w:val="center"/>
          </w:tcPr>
          <w:p w14:paraId="4A2002F7" w14:textId="71EDF419"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56 [1</w:t>
            </w:r>
            <w:r w:rsidR="006F7805">
              <w:rPr>
                <w:color w:val="000000"/>
                <w:sz w:val="16"/>
                <w:szCs w:val="16"/>
              </w:rPr>
              <w:t>.</w:t>
            </w:r>
            <w:r w:rsidRPr="00A409BC">
              <w:rPr>
                <w:color w:val="000000"/>
                <w:sz w:val="16"/>
                <w:szCs w:val="16"/>
              </w:rPr>
              <w:t>01–2</w:t>
            </w:r>
            <w:r w:rsidR="006F7805">
              <w:rPr>
                <w:color w:val="000000"/>
                <w:sz w:val="16"/>
                <w:szCs w:val="16"/>
              </w:rPr>
              <w:t>.</w:t>
            </w:r>
            <w:r w:rsidRPr="00A409BC">
              <w:rPr>
                <w:color w:val="000000"/>
                <w:sz w:val="16"/>
                <w:szCs w:val="16"/>
              </w:rPr>
              <w:t>41]</w:t>
            </w:r>
          </w:p>
        </w:tc>
        <w:tc>
          <w:tcPr>
            <w:tcW w:w="1367" w:type="dxa"/>
            <w:tcBorders>
              <w:top w:val="nil"/>
              <w:left w:val="single" w:sz="4" w:space="0" w:color="auto"/>
              <w:right w:val="single" w:sz="12" w:space="0" w:color="auto"/>
            </w:tcBorders>
            <w:vAlign w:val="center"/>
          </w:tcPr>
          <w:p w14:paraId="491E9938" w14:textId="011DB00B"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18 [0</w:t>
            </w:r>
            <w:r w:rsidR="006F7805">
              <w:rPr>
                <w:color w:val="000000"/>
                <w:sz w:val="16"/>
                <w:szCs w:val="16"/>
              </w:rPr>
              <w:t>.</w:t>
            </w:r>
            <w:r w:rsidRPr="00A409BC">
              <w:rPr>
                <w:color w:val="000000"/>
                <w:sz w:val="16"/>
                <w:szCs w:val="16"/>
              </w:rPr>
              <w:t>89–1</w:t>
            </w:r>
            <w:r w:rsidR="006F7805">
              <w:rPr>
                <w:color w:val="000000"/>
                <w:sz w:val="16"/>
                <w:szCs w:val="16"/>
              </w:rPr>
              <w:t>.</w:t>
            </w:r>
            <w:r w:rsidRPr="00A409BC">
              <w:rPr>
                <w:color w:val="000000"/>
                <w:sz w:val="16"/>
                <w:szCs w:val="16"/>
              </w:rPr>
              <w:t>55]</w:t>
            </w:r>
          </w:p>
        </w:tc>
      </w:tr>
      <w:tr w:rsidR="00690EFD" w:rsidRPr="00A409BC" w14:paraId="31E906CC" w14:textId="77777777" w:rsidTr="00334EDB">
        <w:trPr>
          <w:trHeight w:val="57"/>
          <w:jc w:val="center"/>
        </w:trPr>
        <w:tc>
          <w:tcPr>
            <w:tcW w:w="3515" w:type="dxa"/>
            <w:tcBorders>
              <w:top w:val="nil"/>
              <w:right w:val="single" w:sz="12" w:space="0" w:color="auto"/>
            </w:tcBorders>
          </w:tcPr>
          <w:p w14:paraId="3EBB721A" w14:textId="77777777" w:rsidR="00690EFD" w:rsidRPr="00A409BC" w:rsidRDefault="00690EFD" w:rsidP="00334EDB">
            <w:pPr>
              <w:spacing w:after="0" w:line="240" w:lineRule="auto"/>
              <w:contextualSpacing/>
              <w:rPr>
                <w:rFonts w:eastAsia="Times New Roman" w:cs="Times New Roman"/>
                <w:b/>
                <w:bCs/>
                <w:sz w:val="16"/>
                <w:szCs w:val="16"/>
                <w:lang w:eastAsia="de-CH"/>
              </w:rPr>
            </w:pPr>
            <w:r w:rsidRPr="00A409BC">
              <w:rPr>
                <w:rFonts w:eastAsia="Times New Roman" w:cs="Times New Roman"/>
                <w:b/>
                <w:bCs/>
                <w:sz w:val="16"/>
                <w:szCs w:val="16"/>
                <w:lang w:eastAsia="de-CH"/>
              </w:rPr>
              <w:t>Secondhand tobacco smoke</w:t>
            </w:r>
            <w:r w:rsidRPr="00A409BC">
              <w:rPr>
                <w:rFonts w:eastAsia="Times New Roman" w:cs="Times New Roman"/>
                <w:b/>
                <w:bCs/>
                <w:sz w:val="16"/>
                <w:szCs w:val="16"/>
                <w:vertAlign w:val="superscript"/>
                <w:lang w:eastAsia="de-CH"/>
              </w:rPr>
              <w:t>4</w:t>
            </w:r>
            <w:r w:rsidRPr="00A409BC">
              <w:rPr>
                <w:rFonts w:eastAsia="Times New Roman" w:cs="Times New Roman"/>
                <w:sz w:val="16"/>
                <w:szCs w:val="16"/>
                <w:lang w:eastAsia="de-CH"/>
              </w:rPr>
              <w:t>, ref: No</w:t>
            </w:r>
          </w:p>
        </w:tc>
        <w:tc>
          <w:tcPr>
            <w:tcW w:w="1366" w:type="dxa"/>
            <w:tcBorders>
              <w:top w:val="nil"/>
              <w:left w:val="single" w:sz="12" w:space="0" w:color="auto"/>
              <w:right w:val="single" w:sz="4" w:space="0" w:color="auto"/>
            </w:tcBorders>
            <w:vAlign w:val="center"/>
          </w:tcPr>
          <w:p w14:paraId="381525EA"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vAlign w:val="center"/>
          </w:tcPr>
          <w:p w14:paraId="1E5C4D03"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vAlign w:val="center"/>
          </w:tcPr>
          <w:p w14:paraId="56033F1C"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5598F8E7"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689186B0"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65B1A9C9" w14:textId="77777777" w:rsidTr="00334EDB">
        <w:trPr>
          <w:trHeight w:val="57"/>
          <w:jc w:val="center"/>
        </w:trPr>
        <w:tc>
          <w:tcPr>
            <w:tcW w:w="3515" w:type="dxa"/>
            <w:tcBorders>
              <w:top w:val="nil"/>
              <w:right w:val="single" w:sz="12" w:space="0" w:color="auto"/>
            </w:tcBorders>
          </w:tcPr>
          <w:p w14:paraId="53B6996C" w14:textId="77777777" w:rsidR="00690EFD" w:rsidRPr="00A409BC" w:rsidRDefault="00690EFD" w:rsidP="004E64CD">
            <w:pPr>
              <w:spacing w:after="0" w:line="240" w:lineRule="auto"/>
              <w:ind w:firstLine="318"/>
              <w:contextualSpacing/>
              <w:rPr>
                <w:rFonts w:eastAsia="Times New Roman" w:cs="Times New Roman"/>
                <w:b/>
                <w:bCs/>
                <w:sz w:val="16"/>
                <w:szCs w:val="16"/>
                <w:lang w:eastAsia="de-CH"/>
              </w:rPr>
            </w:pPr>
            <w:r w:rsidRPr="00A409BC">
              <w:rPr>
                <w:rFonts w:eastAsia="Times New Roman" w:cs="Times New Roman"/>
                <w:sz w:val="16"/>
                <w:szCs w:val="16"/>
                <w:lang w:eastAsia="de-CH"/>
              </w:rPr>
              <w:t>Yes</w:t>
            </w:r>
          </w:p>
        </w:tc>
        <w:tc>
          <w:tcPr>
            <w:tcW w:w="1366" w:type="dxa"/>
            <w:tcBorders>
              <w:top w:val="nil"/>
              <w:left w:val="single" w:sz="12" w:space="0" w:color="auto"/>
              <w:right w:val="single" w:sz="4" w:space="0" w:color="auto"/>
            </w:tcBorders>
            <w:vAlign w:val="center"/>
          </w:tcPr>
          <w:p w14:paraId="1F28B1DB"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top w:val="nil"/>
              <w:left w:val="single" w:sz="4" w:space="0" w:color="auto"/>
              <w:right w:val="single" w:sz="4" w:space="0" w:color="auto"/>
            </w:tcBorders>
            <w:vAlign w:val="center"/>
          </w:tcPr>
          <w:p w14:paraId="773BEE6E" w14:textId="49EB8A48"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05 [0</w:t>
            </w:r>
            <w:r w:rsidR="006F7805">
              <w:rPr>
                <w:color w:val="000000"/>
                <w:sz w:val="16"/>
                <w:szCs w:val="16"/>
              </w:rPr>
              <w:t>.</w:t>
            </w:r>
            <w:r w:rsidRPr="00A409BC">
              <w:rPr>
                <w:color w:val="000000"/>
                <w:sz w:val="16"/>
                <w:szCs w:val="16"/>
              </w:rPr>
              <w:t>81–1</w:t>
            </w:r>
            <w:r w:rsidR="006F7805">
              <w:rPr>
                <w:color w:val="000000"/>
                <w:sz w:val="16"/>
                <w:szCs w:val="16"/>
              </w:rPr>
              <w:t>.</w:t>
            </w:r>
            <w:r w:rsidRPr="00A409BC">
              <w:rPr>
                <w:color w:val="000000"/>
                <w:sz w:val="16"/>
                <w:szCs w:val="16"/>
              </w:rPr>
              <w:t>38]</w:t>
            </w:r>
          </w:p>
        </w:tc>
        <w:tc>
          <w:tcPr>
            <w:tcW w:w="1366" w:type="dxa"/>
            <w:tcBorders>
              <w:top w:val="nil"/>
              <w:left w:val="single" w:sz="4" w:space="0" w:color="auto"/>
              <w:right w:val="single" w:sz="4" w:space="0" w:color="auto"/>
            </w:tcBorders>
            <w:vAlign w:val="center"/>
          </w:tcPr>
          <w:p w14:paraId="5136E3ED" w14:textId="75F1C757"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41 [0</w:t>
            </w:r>
            <w:r w:rsidR="006F7805">
              <w:rPr>
                <w:color w:val="000000"/>
                <w:sz w:val="16"/>
                <w:szCs w:val="16"/>
              </w:rPr>
              <w:t>.</w:t>
            </w:r>
            <w:r w:rsidRPr="00A409BC">
              <w:rPr>
                <w:color w:val="000000"/>
                <w:sz w:val="16"/>
                <w:szCs w:val="16"/>
              </w:rPr>
              <w:t>98–2</w:t>
            </w:r>
            <w:r w:rsidR="006F7805">
              <w:rPr>
                <w:color w:val="000000"/>
                <w:sz w:val="16"/>
                <w:szCs w:val="16"/>
              </w:rPr>
              <w:t>.</w:t>
            </w:r>
            <w:r w:rsidRPr="00A409BC">
              <w:rPr>
                <w:color w:val="000000"/>
                <w:sz w:val="16"/>
                <w:szCs w:val="16"/>
              </w:rPr>
              <w:t>02]</w:t>
            </w:r>
          </w:p>
        </w:tc>
        <w:tc>
          <w:tcPr>
            <w:tcW w:w="1367" w:type="dxa"/>
            <w:tcBorders>
              <w:top w:val="nil"/>
              <w:left w:val="single" w:sz="4" w:space="0" w:color="auto"/>
              <w:right w:val="single" w:sz="4" w:space="0" w:color="auto"/>
            </w:tcBorders>
            <w:vAlign w:val="center"/>
          </w:tcPr>
          <w:p w14:paraId="41D2DF94" w14:textId="0BDDA654"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30 [0</w:t>
            </w:r>
            <w:r w:rsidR="006F7805">
              <w:rPr>
                <w:color w:val="000000"/>
                <w:sz w:val="16"/>
                <w:szCs w:val="16"/>
              </w:rPr>
              <w:t>.</w:t>
            </w:r>
            <w:r w:rsidRPr="00A409BC">
              <w:rPr>
                <w:color w:val="000000"/>
                <w:sz w:val="16"/>
                <w:szCs w:val="16"/>
              </w:rPr>
              <w:t>80–2</w:t>
            </w:r>
            <w:r w:rsidR="006F7805">
              <w:rPr>
                <w:color w:val="000000"/>
                <w:sz w:val="16"/>
                <w:szCs w:val="16"/>
              </w:rPr>
              <w:t>.</w:t>
            </w:r>
            <w:r w:rsidRPr="00A409BC">
              <w:rPr>
                <w:color w:val="000000"/>
                <w:sz w:val="16"/>
                <w:szCs w:val="16"/>
              </w:rPr>
              <w:t>09]</w:t>
            </w:r>
          </w:p>
        </w:tc>
        <w:tc>
          <w:tcPr>
            <w:tcW w:w="1367" w:type="dxa"/>
            <w:tcBorders>
              <w:top w:val="nil"/>
              <w:left w:val="single" w:sz="4" w:space="0" w:color="auto"/>
              <w:right w:val="single" w:sz="12" w:space="0" w:color="auto"/>
            </w:tcBorders>
            <w:vAlign w:val="center"/>
          </w:tcPr>
          <w:p w14:paraId="51D7FA7F" w14:textId="242A68DB"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21 [0</w:t>
            </w:r>
            <w:r w:rsidR="006F7805">
              <w:rPr>
                <w:color w:val="000000"/>
                <w:sz w:val="16"/>
                <w:szCs w:val="16"/>
              </w:rPr>
              <w:t>.</w:t>
            </w:r>
            <w:r w:rsidRPr="00A409BC">
              <w:rPr>
                <w:color w:val="000000"/>
                <w:sz w:val="16"/>
                <w:szCs w:val="16"/>
              </w:rPr>
              <w:t>90–1</w:t>
            </w:r>
            <w:r w:rsidR="006F7805">
              <w:rPr>
                <w:color w:val="000000"/>
                <w:sz w:val="16"/>
                <w:szCs w:val="16"/>
              </w:rPr>
              <w:t>.</w:t>
            </w:r>
            <w:r w:rsidRPr="00A409BC">
              <w:rPr>
                <w:color w:val="000000"/>
                <w:sz w:val="16"/>
                <w:szCs w:val="16"/>
              </w:rPr>
              <w:t>63]</w:t>
            </w:r>
          </w:p>
        </w:tc>
      </w:tr>
      <w:tr w:rsidR="00690EFD" w:rsidRPr="00A409BC" w14:paraId="26EDCAD6" w14:textId="77777777" w:rsidTr="00334EDB">
        <w:trPr>
          <w:trHeight w:val="57"/>
          <w:jc w:val="center"/>
        </w:trPr>
        <w:tc>
          <w:tcPr>
            <w:tcW w:w="3515" w:type="dxa"/>
            <w:tcBorders>
              <w:top w:val="nil"/>
              <w:right w:val="single" w:sz="12" w:space="0" w:color="auto"/>
            </w:tcBorders>
          </w:tcPr>
          <w:p w14:paraId="6BCB6114"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sz w:val="16"/>
                <w:szCs w:val="16"/>
                <w:lang w:eastAsia="de-CH"/>
              </w:rPr>
              <w:t>Vigorous physical activity</w:t>
            </w:r>
            <w:r w:rsidRPr="00A409BC">
              <w:rPr>
                <w:rFonts w:eastAsia="Times New Roman" w:cs="Times New Roman"/>
                <w:b/>
                <w:bCs/>
                <w:sz w:val="16"/>
                <w:szCs w:val="16"/>
                <w:vertAlign w:val="superscript"/>
                <w:lang w:eastAsia="de-CH"/>
              </w:rPr>
              <w:t>5</w:t>
            </w:r>
            <w:r w:rsidRPr="00A409BC">
              <w:rPr>
                <w:rFonts w:eastAsia="Times New Roman" w:cs="Times New Roman"/>
                <w:sz w:val="16"/>
                <w:szCs w:val="16"/>
                <w:lang w:eastAsia="de-CH"/>
              </w:rPr>
              <w:t>, ref:</w:t>
            </w:r>
            <w:r w:rsidRPr="00A409BC">
              <w:rPr>
                <w:rFonts w:eastAsia="Times New Roman" w:cs="Times New Roman"/>
                <w:sz w:val="16"/>
                <w:szCs w:val="16"/>
                <w:vertAlign w:val="superscript"/>
                <w:lang w:eastAsia="de-CH"/>
              </w:rPr>
              <w:t xml:space="preserve"> </w:t>
            </w:r>
            <w:r w:rsidRPr="00A409BC">
              <w:rPr>
                <w:rFonts w:eastAsia="Times New Roman" w:cs="Times New Roman"/>
                <w:sz w:val="16"/>
                <w:szCs w:val="16"/>
                <w:lang w:eastAsia="de-CH"/>
              </w:rPr>
              <w:t>0–3 hours per week</w:t>
            </w:r>
          </w:p>
        </w:tc>
        <w:tc>
          <w:tcPr>
            <w:tcW w:w="1366" w:type="dxa"/>
            <w:tcBorders>
              <w:top w:val="nil"/>
              <w:left w:val="single" w:sz="12" w:space="0" w:color="auto"/>
              <w:right w:val="single" w:sz="4" w:space="0" w:color="auto"/>
            </w:tcBorders>
            <w:vAlign w:val="center"/>
          </w:tcPr>
          <w:p w14:paraId="74582D08"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vAlign w:val="center"/>
          </w:tcPr>
          <w:p w14:paraId="75C473FB"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top w:val="nil"/>
              <w:left w:val="single" w:sz="4" w:space="0" w:color="auto"/>
              <w:right w:val="single" w:sz="4" w:space="0" w:color="auto"/>
            </w:tcBorders>
            <w:vAlign w:val="center"/>
          </w:tcPr>
          <w:p w14:paraId="0CA24991"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4" w:space="0" w:color="auto"/>
            </w:tcBorders>
          </w:tcPr>
          <w:p w14:paraId="48ECEA03"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top w:val="nil"/>
              <w:left w:val="single" w:sz="4" w:space="0" w:color="auto"/>
              <w:right w:val="single" w:sz="12" w:space="0" w:color="auto"/>
            </w:tcBorders>
          </w:tcPr>
          <w:p w14:paraId="43DA409E"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625DC4B8" w14:textId="77777777" w:rsidTr="00334EDB">
        <w:trPr>
          <w:trHeight w:val="57"/>
          <w:jc w:val="center"/>
        </w:trPr>
        <w:tc>
          <w:tcPr>
            <w:tcW w:w="3515" w:type="dxa"/>
            <w:tcBorders>
              <w:right w:val="single" w:sz="12" w:space="0" w:color="auto"/>
            </w:tcBorders>
          </w:tcPr>
          <w:p w14:paraId="0B8B3AA1"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sz w:val="16"/>
                <w:szCs w:val="16"/>
                <w:lang w:eastAsia="de-CH"/>
              </w:rPr>
              <w:t>≥4 hours per week</w:t>
            </w:r>
          </w:p>
        </w:tc>
        <w:tc>
          <w:tcPr>
            <w:tcW w:w="1366" w:type="dxa"/>
            <w:tcBorders>
              <w:left w:val="single" w:sz="12" w:space="0" w:color="auto"/>
              <w:right w:val="single" w:sz="4" w:space="0" w:color="auto"/>
            </w:tcBorders>
          </w:tcPr>
          <w:p w14:paraId="7754DF84"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right w:val="single" w:sz="4" w:space="0" w:color="auto"/>
            </w:tcBorders>
            <w:vAlign w:val="center"/>
          </w:tcPr>
          <w:p w14:paraId="0E0FD187" w14:textId="1E585F60"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1</w:t>
            </w:r>
            <w:r w:rsidR="006F7805">
              <w:rPr>
                <w:color w:val="000000"/>
                <w:sz w:val="16"/>
                <w:szCs w:val="16"/>
              </w:rPr>
              <w:t>.</w:t>
            </w:r>
            <w:r w:rsidRPr="00A409BC">
              <w:rPr>
                <w:color w:val="000000"/>
                <w:sz w:val="16"/>
                <w:szCs w:val="16"/>
              </w:rPr>
              <w:t>09 [0</w:t>
            </w:r>
            <w:r w:rsidR="006F7805">
              <w:rPr>
                <w:color w:val="000000"/>
                <w:sz w:val="16"/>
                <w:szCs w:val="16"/>
              </w:rPr>
              <w:t>.</w:t>
            </w:r>
            <w:r w:rsidRPr="00A409BC">
              <w:rPr>
                <w:color w:val="000000"/>
                <w:sz w:val="16"/>
                <w:szCs w:val="16"/>
              </w:rPr>
              <w:t>85–1</w:t>
            </w:r>
            <w:r w:rsidR="006F7805">
              <w:rPr>
                <w:color w:val="000000"/>
                <w:sz w:val="16"/>
                <w:szCs w:val="16"/>
              </w:rPr>
              <w:t>.</w:t>
            </w:r>
            <w:r w:rsidRPr="00A409BC">
              <w:rPr>
                <w:color w:val="000000"/>
                <w:sz w:val="16"/>
                <w:szCs w:val="16"/>
              </w:rPr>
              <w:t>39]</w:t>
            </w:r>
          </w:p>
        </w:tc>
        <w:tc>
          <w:tcPr>
            <w:tcW w:w="1366" w:type="dxa"/>
            <w:tcBorders>
              <w:left w:val="single" w:sz="4" w:space="0" w:color="auto"/>
              <w:right w:val="single" w:sz="4" w:space="0" w:color="auto"/>
            </w:tcBorders>
            <w:vAlign w:val="center"/>
          </w:tcPr>
          <w:p w14:paraId="0FE5E437" w14:textId="7D41B492"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82 [0</w:t>
            </w:r>
            <w:r w:rsidR="006F7805">
              <w:rPr>
                <w:color w:val="000000"/>
                <w:sz w:val="16"/>
                <w:szCs w:val="16"/>
              </w:rPr>
              <w:t>.</w:t>
            </w:r>
            <w:r w:rsidRPr="00A409BC">
              <w:rPr>
                <w:color w:val="000000"/>
                <w:sz w:val="16"/>
                <w:szCs w:val="16"/>
              </w:rPr>
              <w:t>60–1</w:t>
            </w:r>
            <w:r w:rsidR="006F7805">
              <w:rPr>
                <w:color w:val="000000"/>
                <w:sz w:val="16"/>
                <w:szCs w:val="16"/>
              </w:rPr>
              <w:t>.</w:t>
            </w:r>
            <w:r w:rsidRPr="00A409BC">
              <w:rPr>
                <w:color w:val="000000"/>
                <w:sz w:val="16"/>
                <w:szCs w:val="16"/>
              </w:rPr>
              <w:t>13]</w:t>
            </w:r>
          </w:p>
        </w:tc>
        <w:tc>
          <w:tcPr>
            <w:tcW w:w="1367" w:type="dxa"/>
            <w:tcBorders>
              <w:left w:val="single" w:sz="4" w:space="0" w:color="auto"/>
              <w:right w:val="single" w:sz="4" w:space="0" w:color="auto"/>
            </w:tcBorders>
            <w:vAlign w:val="center"/>
          </w:tcPr>
          <w:p w14:paraId="0170BFFE" w14:textId="6D39EE6B"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67 [0</w:t>
            </w:r>
            <w:r w:rsidR="006F7805">
              <w:rPr>
                <w:color w:val="000000"/>
                <w:sz w:val="16"/>
                <w:szCs w:val="16"/>
              </w:rPr>
              <w:t>.</w:t>
            </w:r>
            <w:r w:rsidRPr="00A409BC">
              <w:rPr>
                <w:color w:val="000000"/>
                <w:sz w:val="16"/>
                <w:szCs w:val="16"/>
              </w:rPr>
              <w:t>44–1</w:t>
            </w:r>
            <w:r w:rsidR="006F7805">
              <w:rPr>
                <w:color w:val="000000"/>
                <w:sz w:val="16"/>
                <w:szCs w:val="16"/>
              </w:rPr>
              <w:t>.</w:t>
            </w:r>
            <w:r w:rsidRPr="00A409BC">
              <w:rPr>
                <w:color w:val="000000"/>
                <w:sz w:val="16"/>
                <w:szCs w:val="16"/>
              </w:rPr>
              <w:t>01]</w:t>
            </w:r>
          </w:p>
        </w:tc>
        <w:tc>
          <w:tcPr>
            <w:tcW w:w="1367" w:type="dxa"/>
            <w:tcBorders>
              <w:left w:val="single" w:sz="4" w:space="0" w:color="auto"/>
              <w:right w:val="single" w:sz="12" w:space="0" w:color="auto"/>
            </w:tcBorders>
            <w:vAlign w:val="center"/>
          </w:tcPr>
          <w:p w14:paraId="5D82149D" w14:textId="01E19071" w:rsidR="00690EFD" w:rsidRPr="00A409BC" w:rsidRDefault="00690EFD" w:rsidP="004E64CD">
            <w:pPr>
              <w:spacing w:after="0" w:line="240" w:lineRule="auto"/>
              <w:contextualSpacing/>
              <w:jc w:val="center"/>
              <w:rPr>
                <w:rFonts w:cs="Times New Roman"/>
                <w:sz w:val="16"/>
                <w:szCs w:val="16"/>
              </w:rPr>
            </w:pPr>
            <w:r w:rsidRPr="00A409BC">
              <w:rPr>
                <w:color w:val="000000"/>
                <w:sz w:val="16"/>
                <w:szCs w:val="16"/>
              </w:rPr>
              <w:t>0</w:t>
            </w:r>
            <w:r w:rsidR="006F7805">
              <w:rPr>
                <w:color w:val="000000"/>
                <w:sz w:val="16"/>
                <w:szCs w:val="16"/>
              </w:rPr>
              <w:t>.</w:t>
            </w:r>
            <w:r w:rsidRPr="00A409BC">
              <w:rPr>
                <w:color w:val="000000"/>
                <w:sz w:val="16"/>
                <w:szCs w:val="16"/>
              </w:rPr>
              <w:t>70 [0</w:t>
            </w:r>
            <w:r w:rsidR="006F7805">
              <w:rPr>
                <w:color w:val="000000"/>
                <w:sz w:val="16"/>
                <w:szCs w:val="16"/>
              </w:rPr>
              <w:t>.</w:t>
            </w:r>
            <w:r w:rsidRPr="00A409BC">
              <w:rPr>
                <w:color w:val="000000"/>
                <w:sz w:val="16"/>
                <w:szCs w:val="16"/>
              </w:rPr>
              <w:t>54–0</w:t>
            </w:r>
            <w:r w:rsidR="006F7805">
              <w:rPr>
                <w:color w:val="000000"/>
                <w:sz w:val="16"/>
                <w:szCs w:val="16"/>
              </w:rPr>
              <w:t>.</w:t>
            </w:r>
            <w:r w:rsidRPr="00A409BC">
              <w:rPr>
                <w:color w:val="000000"/>
                <w:sz w:val="16"/>
                <w:szCs w:val="16"/>
              </w:rPr>
              <w:t>90]</w:t>
            </w:r>
          </w:p>
        </w:tc>
      </w:tr>
      <w:tr w:rsidR="00690EFD" w:rsidRPr="00A409BC" w14:paraId="4DECBFBB" w14:textId="77777777" w:rsidTr="00334EDB">
        <w:trPr>
          <w:trHeight w:val="57"/>
          <w:jc w:val="center"/>
        </w:trPr>
        <w:tc>
          <w:tcPr>
            <w:tcW w:w="3515" w:type="dxa"/>
            <w:tcBorders>
              <w:bottom w:val="nil"/>
              <w:right w:val="single" w:sz="12" w:space="0" w:color="auto"/>
            </w:tcBorders>
          </w:tcPr>
          <w:p w14:paraId="4250AB8C" w14:textId="77777777" w:rsidR="00690EFD" w:rsidRPr="00A409BC" w:rsidRDefault="00690EFD" w:rsidP="00334EDB">
            <w:pPr>
              <w:spacing w:after="0" w:line="240" w:lineRule="auto"/>
              <w:contextualSpacing/>
              <w:rPr>
                <w:rFonts w:eastAsia="Times New Roman" w:cs="Times New Roman"/>
                <w:sz w:val="16"/>
                <w:szCs w:val="16"/>
                <w:lang w:eastAsia="de-CH"/>
              </w:rPr>
            </w:pPr>
            <w:r w:rsidRPr="00A409BC">
              <w:rPr>
                <w:rFonts w:eastAsia="Times New Roman" w:cs="Times New Roman"/>
                <w:b/>
                <w:bCs/>
                <w:color w:val="000000" w:themeColor="text1"/>
                <w:sz w:val="16"/>
                <w:szCs w:val="16"/>
                <w:lang w:eastAsia="de-CH"/>
              </w:rPr>
              <w:t>Fresh fruits intake</w:t>
            </w:r>
            <w:r w:rsidRPr="00A409BC">
              <w:rPr>
                <w:rFonts w:eastAsia="Times New Roman" w:cs="Times New Roman"/>
                <w:b/>
                <w:bCs/>
                <w:color w:val="000000" w:themeColor="text1"/>
                <w:sz w:val="16"/>
                <w:szCs w:val="16"/>
                <w:vertAlign w:val="superscript"/>
                <w:lang w:eastAsia="de-CH"/>
              </w:rPr>
              <w:t>6</w:t>
            </w:r>
            <w:r w:rsidRPr="00A409BC">
              <w:rPr>
                <w:rFonts w:eastAsia="Times New Roman" w:cs="Times New Roman"/>
                <w:color w:val="000000" w:themeColor="text1"/>
                <w:sz w:val="16"/>
                <w:szCs w:val="16"/>
                <w:lang w:eastAsia="de-CH"/>
              </w:rPr>
              <w:t>, ref: Once daily or more</w:t>
            </w:r>
          </w:p>
        </w:tc>
        <w:tc>
          <w:tcPr>
            <w:tcW w:w="1366" w:type="dxa"/>
            <w:tcBorders>
              <w:left w:val="single" w:sz="12" w:space="0" w:color="auto"/>
              <w:bottom w:val="nil"/>
              <w:right w:val="single" w:sz="4" w:space="0" w:color="auto"/>
            </w:tcBorders>
            <w:vAlign w:val="center"/>
          </w:tcPr>
          <w:p w14:paraId="2BD1F87F"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bottom w:val="nil"/>
              <w:right w:val="single" w:sz="4" w:space="0" w:color="auto"/>
            </w:tcBorders>
            <w:vAlign w:val="center"/>
          </w:tcPr>
          <w:p w14:paraId="3136E36C" w14:textId="77777777" w:rsidR="00690EFD" w:rsidRPr="00A409BC" w:rsidRDefault="00690EFD" w:rsidP="00334EDB">
            <w:pPr>
              <w:spacing w:after="0" w:line="240" w:lineRule="auto"/>
              <w:contextualSpacing/>
              <w:jc w:val="center"/>
              <w:rPr>
                <w:rFonts w:cs="Times New Roman"/>
                <w:sz w:val="16"/>
                <w:szCs w:val="16"/>
              </w:rPr>
            </w:pPr>
          </w:p>
        </w:tc>
        <w:tc>
          <w:tcPr>
            <w:tcW w:w="1366" w:type="dxa"/>
            <w:tcBorders>
              <w:left w:val="single" w:sz="4" w:space="0" w:color="auto"/>
              <w:bottom w:val="nil"/>
              <w:right w:val="single" w:sz="4" w:space="0" w:color="auto"/>
            </w:tcBorders>
            <w:vAlign w:val="center"/>
          </w:tcPr>
          <w:p w14:paraId="21BF846C"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bottom w:val="nil"/>
              <w:right w:val="single" w:sz="4" w:space="0" w:color="auto"/>
            </w:tcBorders>
          </w:tcPr>
          <w:p w14:paraId="4B47E313" w14:textId="77777777" w:rsidR="00690EFD" w:rsidRPr="00A409BC" w:rsidRDefault="00690EFD" w:rsidP="00334EDB">
            <w:pPr>
              <w:spacing w:after="0" w:line="240" w:lineRule="auto"/>
              <w:contextualSpacing/>
              <w:jc w:val="center"/>
              <w:rPr>
                <w:rFonts w:cs="Times New Roman"/>
                <w:sz w:val="16"/>
                <w:szCs w:val="16"/>
              </w:rPr>
            </w:pPr>
          </w:p>
        </w:tc>
        <w:tc>
          <w:tcPr>
            <w:tcW w:w="1367" w:type="dxa"/>
            <w:tcBorders>
              <w:left w:val="single" w:sz="4" w:space="0" w:color="auto"/>
              <w:bottom w:val="nil"/>
              <w:right w:val="single" w:sz="12" w:space="0" w:color="auto"/>
            </w:tcBorders>
          </w:tcPr>
          <w:p w14:paraId="1FDF2074" w14:textId="77777777" w:rsidR="00690EFD" w:rsidRPr="00A409BC" w:rsidRDefault="00690EFD" w:rsidP="00334EDB">
            <w:pPr>
              <w:spacing w:after="0" w:line="240" w:lineRule="auto"/>
              <w:contextualSpacing/>
              <w:jc w:val="center"/>
              <w:rPr>
                <w:rFonts w:cs="Times New Roman"/>
                <w:sz w:val="16"/>
                <w:szCs w:val="16"/>
              </w:rPr>
            </w:pPr>
          </w:p>
        </w:tc>
      </w:tr>
      <w:tr w:rsidR="00690EFD" w:rsidRPr="00A409BC" w14:paraId="7CAB05FB" w14:textId="77777777" w:rsidTr="00334EDB">
        <w:trPr>
          <w:trHeight w:val="57"/>
          <w:jc w:val="center"/>
        </w:trPr>
        <w:tc>
          <w:tcPr>
            <w:tcW w:w="3515" w:type="dxa"/>
            <w:tcBorders>
              <w:bottom w:val="single" w:sz="4" w:space="0" w:color="auto"/>
              <w:right w:val="single" w:sz="12" w:space="0" w:color="auto"/>
            </w:tcBorders>
          </w:tcPr>
          <w:p w14:paraId="0E844E9D" w14:textId="77777777" w:rsidR="00690EFD" w:rsidRPr="00A409BC" w:rsidRDefault="00690EFD" w:rsidP="004E64CD">
            <w:pPr>
              <w:spacing w:after="0" w:line="240" w:lineRule="auto"/>
              <w:ind w:firstLine="318"/>
              <w:contextualSpacing/>
              <w:rPr>
                <w:rFonts w:eastAsia="Times New Roman" w:cs="Times New Roman"/>
                <w:sz w:val="16"/>
                <w:szCs w:val="16"/>
                <w:lang w:eastAsia="de-CH"/>
              </w:rPr>
            </w:pPr>
            <w:r w:rsidRPr="00A409BC">
              <w:rPr>
                <w:rFonts w:eastAsia="Times New Roman" w:cs="Times New Roman"/>
                <w:color w:val="000000" w:themeColor="text1"/>
                <w:sz w:val="16"/>
                <w:szCs w:val="16"/>
                <w:lang w:eastAsia="de-CH"/>
              </w:rPr>
              <w:t>Less than once daily</w:t>
            </w:r>
          </w:p>
        </w:tc>
        <w:tc>
          <w:tcPr>
            <w:tcW w:w="1366" w:type="dxa"/>
            <w:tcBorders>
              <w:left w:val="single" w:sz="12" w:space="0" w:color="auto"/>
              <w:bottom w:val="single" w:sz="4" w:space="0" w:color="auto"/>
              <w:right w:val="single" w:sz="4" w:space="0" w:color="auto"/>
            </w:tcBorders>
          </w:tcPr>
          <w:p w14:paraId="04C8A32C" w14:textId="77777777" w:rsidR="00690EFD" w:rsidRPr="00A409BC" w:rsidRDefault="00690EFD" w:rsidP="004E64CD">
            <w:pPr>
              <w:spacing w:after="0" w:line="240" w:lineRule="auto"/>
              <w:contextualSpacing/>
              <w:jc w:val="center"/>
              <w:rPr>
                <w:rFonts w:cs="Times New Roman"/>
                <w:sz w:val="16"/>
                <w:szCs w:val="16"/>
              </w:rPr>
            </w:pPr>
            <w:r w:rsidRPr="00A409BC">
              <w:rPr>
                <w:rFonts w:cs="Times New Roman"/>
                <w:sz w:val="16"/>
                <w:szCs w:val="16"/>
              </w:rPr>
              <w:t>ref</w:t>
            </w:r>
          </w:p>
        </w:tc>
        <w:tc>
          <w:tcPr>
            <w:tcW w:w="1367" w:type="dxa"/>
            <w:tcBorders>
              <w:left w:val="single" w:sz="4" w:space="0" w:color="auto"/>
              <w:bottom w:val="single" w:sz="4" w:space="0" w:color="auto"/>
              <w:right w:val="single" w:sz="4" w:space="0" w:color="auto"/>
            </w:tcBorders>
            <w:vAlign w:val="center"/>
          </w:tcPr>
          <w:p w14:paraId="20288310" w14:textId="791007E0"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08 [0</w:t>
            </w:r>
            <w:r w:rsidR="006F7805">
              <w:rPr>
                <w:color w:val="000000"/>
                <w:sz w:val="16"/>
                <w:szCs w:val="16"/>
              </w:rPr>
              <w:t>.</w:t>
            </w:r>
            <w:r w:rsidRPr="00A409BC">
              <w:rPr>
                <w:color w:val="000000"/>
                <w:sz w:val="16"/>
                <w:szCs w:val="16"/>
              </w:rPr>
              <w:t>82–1</w:t>
            </w:r>
            <w:r w:rsidR="006F7805">
              <w:rPr>
                <w:color w:val="000000"/>
                <w:sz w:val="16"/>
                <w:szCs w:val="16"/>
              </w:rPr>
              <w:t>.</w:t>
            </w:r>
            <w:r w:rsidRPr="00A409BC">
              <w:rPr>
                <w:color w:val="000000"/>
                <w:sz w:val="16"/>
                <w:szCs w:val="16"/>
              </w:rPr>
              <w:t>42]</w:t>
            </w:r>
          </w:p>
        </w:tc>
        <w:tc>
          <w:tcPr>
            <w:tcW w:w="1366" w:type="dxa"/>
            <w:tcBorders>
              <w:left w:val="single" w:sz="4" w:space="0" w:color="auto"/>
              <w:bottom w:val="single" w:sz="4" w:space="0" w:color="auto"/>
              <w:right w:val="single" w:sz="4" w:space="0" w:color="auto"/>
            </w:tcBorders>
            <w:vAlign w:val="center"/>
          </w:tcPr>
          <w:p w14:paraId="4D38B981" w14:textId="75F0862A"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06 [0</w:t>
            </w:r>
            <w:r w:rsidR="006F7805">
              <w:rPr>
                <w:color w:val="000000"/>
                <w:sz w:val="16"/>
                <w:szCs w:val="16"/>
              </w:rPr>
              <w:t>.</w:t>
            </w:r>
            <w:r w:rsidRPr="00A409BC">
              <w:rPr>
                <w:color w:val="000000"/>
                <w:sz w:val="16"/>
                <w:szCs w:val="16"/>
              </w:rPr>
              <w:t>74–1</w:t>
            </w:r>
            <w:r w:rsidR="006F7805">
              <w:rPr>
                <w:color w:val="000000"/>
                <w:sz w:val="16"/>
                <w:szCs w:val="16"/>
              </w:rPr>
              <w:t>.</w:t>
            </w:r>
            <w:r w:rsidRPr="00A409BC">
              <w:rPr>
                <w:color w:val="000000"/>
                <w:sz w:val="16"/>
                <w:szCs w:val="16"/>
              </w:rPr>
              <w:t>53]</w:t>
            </w:r>
          </w:p>
        </w:tc>
        <w:tc>
          <w:tcPr>
            <w:tcW w:w="1367" w:type="dxa"/>
            <w:tcBorders>
              <w:left w:val="single" w:sz="4" w:space="0" w:color="auto"/>
              <w:bottom w:val="single" w:sz="4" w:space="0" w:color="auto"/>
              <w:right w:val="single" w:sz="4" w:space="0" w:color="auto"/>
            </w:tcBorders>
            <w:vAlign w:val="center"/>
          </w:tcPr>
          <w:p w14:paraId="143168A7" w14:textId="13140F45"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0</w:t>
            </w:r>
            <w:r w:rsidR="006F7805">
              <w:rPr>
                <w:color w:val="000000"/>
                <w:sz w:val="16"/>
                <w:szCs w:val="16"/>
              </w:rPr>
              <w:t>.</w:t>
            </w:r>
            <w:r w:rsidRPr="00A409BC">
              <w:rPr>
                <w:color w:val="000000"/>
                <w:sz w:val="16"/>
                <w:szCs w:val="16"/>
              </w:rPr>
              <w:t>95 [0</w:t>
            </w:r>
            <w:r w:rsidR="006F7805">
              <w:rPr>
                <w:color w:val="000000"/>
                <w:sz w:val="16"/>
                <w:szCs w:val="16"/>
              </w:rPr>
              <w:t>.</w:t>
            </w:r>
            <w:r w:rsidRPr="00A409BC">
              <w:rPr>
                <w:color w:val="000000"/>
                <w:sz w:val="16"/>
                <w:szCs w:val="16"/>
              </w:rPr>
              <w:t>58–1</w:t>
            </w:r>
            <w:r w:rsidR="006F7805">
              <w:rPr>
                <w:color w:val="000000"/>
                <w:sz w:val="16"/>
                <w:szCs w:val="16"/>
              </w:rPr>
              <w:t>.</w:t>
            </w:r>
            <w:r w:rsidRPr="00A409BC">
              <w:rPr>
                <w:color w:val="000000"/>
                <w:sz w:val="16"/>
                <w:szCs w:val="16"/>
              </w:rPr>
              <w:t>55]</w:t>
            </w:r>
          </w:p>
        </w:tc>
        <w:tc>
          <w:tcPr>
            <w:tcW w:w="1367" w:type="dxa"/>
            <w:tcBorders>
              <w:left w:val="single" w:sz="4" w:space="0" w:color="auto"/>
              <w:bottom w:val="single" w:sz="4" w:space="0" w:color="auto"/>
              <w:right w:val="single" w:sz="12" w:space="0" w:color="auto"/>
            </w:tcBorders>
            <w:vAlign w:val="center"/>
          </w:tcPr>
          <w:p w14:paraId="46887987" w14:textId="076C33FC" w:rsidR="00690EFD" w:rsidRPr="00A409BC" w:rsidRDefault="00690EFD" w:rsidP="004E64CD">
            <w:pPr>
              <w:spacing w:after="0" w:line="240" w:lineRule="auto"/>
              <w:contextualSpacing/>
              <w:jc w:val="center"/>
              <w:rPr>
                <w:color w:val="000000"/>
                <w:sz w:val="16"/>
                <w:szCs w:val="16"/>
              </w:rPr>
            </w:pPr>
            <w:r w:rsidRPr="00A409BC">
              <w:rPr>
                <w:color w:val="000000"/>
                <w:sz w:val="16"/>
                <w:szCs w:val="16"/>
              </w:rPr>
              <w:t>1</w:t>
            </w:r>
            <w:r w:rsidR="006F7805">
              <w:rPr>
                <w:color w:val="000000"/>
                <w:sz w:val="16"/>
                <w:szCs w:val="16"/>
              </w:rPr>
              <w:t>.</w:t>
            </w:r>
            <w:r w:rsidRPr="00A409BC">
              <w:rPr>
                <w:color w:val="000000"/>
                <w:sz w:val="16"/>
                <w:szCs w:val="16"/>
              </w:rPr>
              <w:t>27 [0</w:t>
            </w:r>
            <w:r w:rsidR="006F7805">
              <w:rPr>
                <w:color w:val="000000"/>
                <w:sz w:val="16"/>
                <w:szCs w:val="16"/>
              </w:rPr>
              <w:t>.</w:t>
            </w:r>
            <w:r w:rsidRPr="00A409BC">
              <w:rPr>
                <w:color w:val="000000"/>
                <w:sz w:val="16"/>
                <w:szCs w:val="16"/>
              </w:rPr>
              <w:t>95–1</w:t>
            </w:r>
            <w:r w:rsidR="006F7805">
              <w:rPr>
                <w:color w:val="000000"/>
                <w:sz w:val="16"/>
                <w:szCs w:val="16"/>
              </w:rPr>
              <w:t>.</w:t>
            </w:r>
            <w:r w:rsidRPr="00A409BC">
              <w:rPr>
                <w:color w:val="000000"/>
                <w:sz w:val="16"/>
                <w:szCs w:val="16"/>
              </w:rPr>
              <w:t>70]</w:t>
            </w:r>
          </w:p>
        </w:tc>
      </w:tr>
    </w:tbl>
    <w:p w14:paraId="48117B80" w14:textId="77777777" w:rsidR="00690EFD" w:rsidRPr="00A409BC" w:rsidRDefault="00690EFD" w:rsidP="001D4F60">
      <w:pPr>
        <w:spacing w:after="0" w:line="240" w:lineRule="auto"/>
        <w:ind w:right="-1"/>
        <w:contextualSpacing/>
        <w:rPr>
          <w:sz w:val="16"/>
          <w:szCs w:val="16"/>
        </w:rPr>
      </w:pPr>
    </w:p>
    <w:p w14:paraId="61BBA727" w14:textId="77777777" w:rsidR="00690EFD" w:rsidRPr="00A409BC" w:rsidRDefault="00690EFD" w:rsidP="00346F95">
      <w:pPr>
        <w:spacing w:after="0" w:line="240" w:lineRule="auto"/>
        <w:ind w:right="-1"/>
        <w:contextualSpacing/>
        <w:rPr>
          <w:sz w:val="16"/>
          <w:szCs w:val="16"/>
        </w:rPr>
      </w:pPr>
      <w:r w:rsidRPr="00A409BC">
        <w:rPr>
          <w:sz w:val="16"/>
          <w:szCs w:val="16"/>
        </w:rPr>
        <w:t>Presented are adjusted odds ratios with 95% confidence intervals from multinomial logistic regression. We adjusted the effect of each exposure for all other demographic, socioeconomic, perinatal, and lifestyle factors in this table; we did not include all detailed dietary intake variables because of too much missing data. This model included n = 1,944 participants, because of missing data in exposures. We recoded breastfeeding and physical activity to avoid small categories. We did not include other detailed dietary intake because of &gt;50% missing data. We took the uncertainty of class membership into account by weighting each participant’s contribution to the regression model by their posterior probability of membership for each of the five BMI trajectories. We used inverse probability weighting to reduce selection bias arising from differences between participants included in the BMI trajectory analysis (vs excluded), see eSupplement Methods.</w:t>
      </w:r>
      <w:r w:rsidRPr="00A409BC">
        <w:rPr>
          <w:sz w:val="16"/>
          <w:szCs w:val="16"/>
        </w:rPr>
        <w:br/>
      </w:r>
      <w:r w:rsidRPr="00A409BC">
        <w:rPr>
          <w:sz w:val="16"/>
          <w:szCs w:val="18"/>
          <w:vertAlign w:val="superscript"/>
        </w:rPr>
        <w:t>1</w:t>
      </w:r>
      <w:r w:rsidRPr="00A409BC">
        <w:rPr>
          <w:sz w:val="16"/>
          <w:szCs w:val="18"/>
        </w:rPr>
        <w:t xml:space="preserve">Parental education based on the age at completion of full-time education, taking the higher value of either parent. Compulsory education is </w:t>
      </w:r>
      <w:r w:rsidRPr="00A409BC">
        <w:rPr>
          <w:rFonts w:cs="Times New Roman"/>
          <w:sz w:val="16"/>
          <w:szCs w:val="18"/>
        </w:rPr>
        <w:t>≤</w:t>
      </w:r>
      <w:r w:rsidRPr="00A409BC">
        <w:rPr>
          <w:sz w:val="16"/>
          <w:szCs w:val="18"/>
        </w:rPr>
        <w:t xml:space="preserve">16 years of age; further education is 17–19 years; higher education is </w:t>
      </w:r>
      <w:r w:rsidRPr="00A409BC">
        <w:rPr>
          <w:rFonts w:cs="Times New Roman"/>
          <w:sz w:val="16"/>
          <w:szCs w:val="18"/>
        </w:rPr>
        <w:t>≥</w:t>
      </w:r>
      <w:r w:rsidRPr="00A409BC">
        <w:rPr>
          <w:sz w:val="16"/>
          <w:szCs w:val="18"/>
        </w:rPr>
        <w:t xml:space="preserve">20 years. </w:t>
      </w:r>
      <w:r w:rsidRPr="00A409BC">
        <w:rPr>
          <w:sz w:val="16"/>
          <w:szCs w:val="18"/>
          <w:vertAlign w:val="superscript"/>
        </w:rPr>
        <w:t>2</w:t>
      </w:r>
      <w:r w:rsidRPr="00A409BC">
        <w:rPr>
          <w:sz w:val="16"/>
          <w:szCs w:val="18"/>
        </w:rPr>
        <w:t>Degree of urbani</w:t>
      </w:r>
      <w:r>
        <w:rPr>
          <w:sz w:val="16"/>
          <w:szCs w:val="18"/>
        </w:rPr>
        <w:t>s</w:t>
      </w:r>
      <w:r w:rsidRPr="00A409BC">
        <w:rPr>
          <w:sz w:val="16"/>
          <w:szCs w:val="18"/>
        </w:rPr>
        <w:t xml:space="preserve">ation: inner city includes postcodes LE1–LE5. </w:t>
      </w:r>
      <w:r w:rsidRPr="00A409BC">
        <w:rPr>
          <w:sz w:val="16"/>
          <w:szCs w:val="18"/>
          <w:vertAlign w:val="superscript"/>
        </w:rPr>
        <w:t>3</w:t>
      </w:r>
      <w:r w:rsidRPr="00A409BC">
        <w:rPr>
          <w:sz w:val="16"/>
          <w:szCs w:val="18"/>
        </w:rPr>
        <w:t xml:space="preserve">Townsend index of socioeconomic deprivation for the year 2001. </w:t>
      </w:r>
      <w:r w:rsidRPr="00A409BC">
        <w:rPr>
          <w:sz w:val="16"/>
          <w:szCs w:val="18"/>
          <w:vertAlign w:val="superscript"/>
        </w:rPr>
        <w:t>4</w:t>
      </w:r>
      <w:r w:rsidRPr="00A409BC">
        <w:rPr>
          <w:sz w:val="16"/>
          <w:szCs w:val="18"/>
        </w:rPr>
        <w:t>Secondhand tobacco smoke exposure between 0–18 years due to smoking of household member.</w:t>
      </w:r>
      <w:r w:rsidRPr="00A409BC">
        <w:rPr>
          <w:sz w:val="16"/>
          <w:szCs w:val="18"/>
          <w:vertAlign w:val="superscript"/>
        </w:rPr>
        <w:t xml:space="preserve"> 5</w:t>
      </w:r>
      <w:r w:rsidRPr="00A409BC">
        <w:rPr>
          <w:sz w:val="16"/>
          <w:szCs w:val="18"/>
        </w:rPr>
        <w:t xml:space="preserve">Vigorous physical activity: average of a participant’s answers at ages 6–18 years. </w:t>
      </w:r>
      <w:r w:rsidRPr="00A409BC">
        <w:rPr>
          <w:sz w:val="16"/>
          <w:szCs w:val="18"/>
          <w:vertAlign w:val="superscript"/>
        </w:rPr>
        <w:t>6</w:t>
      </w:r>
      <w:r w:rsidRPr="00A409BC">
        <w:rPr>
          <w:sz w:val="16"/>
          <w:szCs w:val="18"/>
        </w:rPr>
        <w:t xml:space="preserve">Dietary intake: average of a participant’s answers at ages 4–18 years. See </w:t>
      </w:r>
      <w:r>
        <w:rPr>
          <w:sz w:val="16"/>
          <w:szCs w:val="18"/>
        </w:rPr>
        <w:t>eSupplement-Table 2</w:t>
      </w:r>
      <w:r w:rsidRPr="00A409BC">
        <w:rPr>
          <w:sz w:val="16"/>
          <w:szCs w:val="18"/>
        </w:rPr>
        <w:t xml:space="preserve"> for coding of questionnaire variables.</w:t>
      </w:r>
      <w:r w:rsidRPr="00A409BC">
        <w:rPr>
          <w:sz w:val="16"/>
          <w:szCs w:val="18"/>
        </w:rPr>
        <w:br/>
      </w:r>
      <w:r w:rsidRPr="00A409BC">
        <w:rPr>
          <w:sz w:val="16"/>
          <w:szCs w:val="16"/>
        </w:rPr>
        <w:t>Abbreviations: aOR—adjusted odds ratio; BMI—body mass index; CI—confidence interval; SD—standard deviation.</w:t>
      </w:r>
    </w:p>
    <w:p w14:paraId="77087235" w14:textId="77777777" w:rsidR="00690EFD" w:rsidRPr="00A409BC" w:rsidRDefault="00690EFD" w:rsidP="00F70736">
      <w:pPr>
        <w:spacing w:after="0" w:line="240" w:lineRule="auto"/>
        <w:ind w:right="-1"/>
        <w:contextualSpacing/>
        <w:rPr>
          <w:sz w:val="16"/>
          <w:szCs w:val="16"/>
        </w:rPr>
        <w:sectPr w:rsidR="00690EFD" w:rsidRPr="00A409BC" w:rsidSect="00690EFD">
          <w:pgSz w:w="11906" w:h="16838"/>
          <w:pgMar w:top="1134" w:right="567" w:bottom="709" w:left="567" w:header="709" w:footer="709" w:gutter="0"/>
          <w:cols w:space="708"/>
          <w:docGrid w:linePitch="360"/>
        </w:sectPr>
      </w:pPr>
    </w:p>
    <w:p w14:paraId="1A1262CD" w14:textId="77777777" w:rsidR="00690EFD" w:rsidRPr="00A409BC" w:rsidRDefault="00690EFD" w:rsidP="00851F8E">
      <w:pPr>
        <w:pStyle w:val="Heading1"/>
      </w:pPr>
      <w:r w:rsidRPr="00A409BC">
        <w:lastRenderedPageBreak/>
        <w:t>References</w:t>
      </w:r>
    </w:p>
    <w:p w14:paraId="4E651C94" w14:textId="77777777" w:rsidR="00690EFD" w:rsidRPr="008D408F" w:rsidRDefault="00690EFD" w:rsidP="008D408F">
      <w:pPr>
        <w:pStyle w:val="EndNoteBibliography"/>
        <w:spacing w:after="0"/>
        <w:ind w:left="720" w:hanging="720"/>
      </w:pPr>
      <w:r w:rsidRPr="008D408F">
        <w:t>1.</w:t>
      </w:r>
      <w:r w:rsidRPr="008D408F">
        <w:tab/>
        <w:t xml:space="preserve">Ram N, Grimm KJ. Growth Mixture Modeling: A Method for Identifying Differences in Longitudinal Change Among Unobserved Groups. </w:t>
      </w:r>
      <w:r w:rsidRPr="008D408F">
        <w:rPr>
          <w:i/>
        </w:rPr>
        <w:t>Int J Behav Dev</w:t>
      </w:r>
      <w:r w:rsidRPr="008D408F">
        <w:t xml:space="preserve"> 2009; </w:t>
      </w:r>
      <w:r w:rsidRPr="008D408F">
        <w:rPr>
          <w:b/>
        </w:rPr>
        <w:t>33</w:t>
      </w:r>
      <w:r w:rsidRPr="008D408F">
        <w:t xml:space="preserve">(6): 565-76. </w:t>
      </w:r>
      <w:r w:rsidRPr="00690EFD">
        <w:t>https://dx.doi.org/10.1177/0165025409343765</w:t>
      </w:r>
    </w:p>
    <w:p w14:paraId="180625E5" w14:textId="77777777" w:rsidR="00690EFD" w:rsidRPr="008D408F" w:rsidRDefault="00690EFD" w:rsidP="008D408F">
      <w:pPr>
        <w:pStyle w:val="EndNoteBibliography"/>
        <w:spacing w:after="0"/>
        <w:ind w:left="720" w:hanging="720"/>
      </w:pPr>
      <w:r w:rsidRPr="008D408F">
        <w:t>2.</w:t>
      </w:r>
      <w:r w:rsidRPr="008D408F">
        <w:tab/>
        <w:t xml:space="preserve">Cole TJ, Faith MS, Pietrobelli A, Heo M. What is the best measure of adiposity change in growing children: BMI, BMI %, BMI z-score or BMI centile? </w:t>
      </w:r>
      <w:r w:rsidRPr="008D408F">
        <w:rPr>
          <w:i/>
        </w:rPr>
        <w:t>Eur J Clin Nutr</w:t>
      </w:r>
      <w:r w:rsidRPr="008D408F">
        <w:t xml:space="preserve"> 2005; </w:t>
      </w:r>
      <w:r w:rsidRPr="008D408F">
        <w:rPr>
          <w:b/>
        </w:rPr>
        <w:t>59</w:t>
      </w:r>
      <w:r w:rsidRPr="008D408F">
        <w:t xml:space="preserve">(3): 419-25. </w:t>
      </w:r>
      <w:r w:rsidRPr="00690EFD">
        <w:t>https://dx.doi.org/10.1038/sj.ejcn.1602090</w:t>
      </w:r>
    </w:p>
    <w:p w14:paraId="3EE88AA6" w14:textId="77777777" w:rsidR="00690EFD" w:rsidRPr="008D408F" w:rsidRDefault="00690EFD" w:rsidP="008D408F">
      <w:pPr>
        <w:pStyle w:val="EndNoteBibliography"/>
        <w:spacing w:after="0"/>
        <w:ind w:left="720" w:hanging="720"/>
      </w:pPr>
      <w:r w:rsidRPr="008D408F">
        <w:t>3.</w:t>
      </w:r>
      <w:r w:rsidRPr="008D408F">
        <w:tab/>
        <w:t xml:space="preserve">Vanderwall C, Eickhoff J, Randall Clark R, Carrel AL. BMI z-score in obese children is a poor predictor of adiposity changes over time. </w:t>
      </w:r>
      <w:r w:rsidRPr="008D408F">
        <w:rPr>
          <w:i/>
        </w:rPr>
        <w:t>BMC Pediatr</w:t>
      </w:r>
      <w:r w:rsidRPr="008D408F">
        <w:t xml:space="preserve"> 2018; </w:t>
      </w:r>
      <w:r w:rsidRPr="008D408F">
        <w:rPr>
          <w:b/>
        </w:rPr>
        <w:t>18</w:t>
      </w:r>
      <w:r w:rsidRPr="008D408F">
        <w:t xml:space="preserve">(1): 187. </w:t>
      </w:r>
      <w:r w:rsidRPr="00690EFD">
        <w:t>https://dx.doi.org/10.1186/s12887-018-1160-5</w:t>
      </w:r>
    </w:p>
    <w:p w14:paraId="7A1BCE94" w14:textId="77777777" w:rsidR="00690EFD" w:rsidRPr="008D408F" w:rsidRDefault="00690EFD" w:rsidP="008D408F">
      <w:pPr>
        <w:pStyle w:val="EndNoteBibliography"/>
        <w:spacing w:after="0"/>
        <w:ind w:left="720" w:hanging="720"/>
      </w:pPr>
      <w:r w:rsidRPr="008D408F">
        <w:t>4.</w:t>
      </w:r>
      <w:r w:rsidRPr="008D408F">
        <w:tab/>
        <w:t xml:space="preserve">Berkey CS, Colditz GA. Adiposity in adolescents: change in actual BMI works better than change in BMI z score for longitudinal studies. </w:t>
      </w:r>
      <w:r w:rsidRPr="008D408F">
        <w:rPr>
          <w:i/>
        </w:rPr>
        <w:t>Ann Epidemiol</w:t>
      </w:r>
      <w:r w:rsidRPr="008D408F">
        <w:t xml:space="preserve"> 2007; </w:t>
      </w:r>
      <w:r w:rsidRPr="008D408F">
        <w:rPr>
          <w:b/>
        </w:rPr>
        <w:t>17</w:t>
      </w:r>
      <w:r w:rsidRPr="008D408F">
        <w:t xml:space="preserve">(1): 44-50. </w:t>
      </w:r>
      <w:r w:rsidRPr="00690EFD">
        <w:t>https://dx.doi.org/10.1016/j.annepidem.2006.07.014</w:t>
      </w:r>
    </w:p>
    <w:p w14:paraId="17D10086" w14:textId="77777777" w:rsidR="00690EFD" w:rsidRPr="008D408F" w:rsidRDefault="00690EFD" w:rsidP="008D408F">
      <w:pPr>
        <w:pStyle w:val="EndNoteBibliography"/>
        <w:spacing w:after="0"/>
        <w:ind w:left="720" w:hanging="720"/>
      </w:pPr>
      <w:r w:rsidRPr="008D408F">
        <w:t>5.</w:t>
      </w:r>
      <w:r w:rsidRPr="008D408F">
        <w:tab/>
        <w:t xml:space="preserve">Mattsson M, Maher GM, Boland F, Fitzgerald AP, Murray DM, Biesma R. Group-based trajectory modelling for BMI trajectories in childhood: A systematic review. </w:t>
      </w:r>
      <w:r w:rsidRPr="008D408F">
        <w:rPr>
          <w:i/>
        </w:rPr>
        <w:t>Obes Rev</w:t>
      </w:r>
      <w:r w:rsidRPr="008D408F">
        <w:t xml:space="preserve"> 2019; </w:t>
      </w:r>
      <w:r w:rsidRPr="008D408F">
        <w:rPr>
          <w:b/>
        </w:rPr>
        <w:t>20</w:t>
      </w:r>
      <w:r w:rsidRPr="008D408F">
        <w:t xml:space="preserve">(7): 998-1015. </w:t>
      </w:r>
      <w:r w:rsidRPr="00690EFD">
        <w:t>https://dx.doi.org/10.1111/obr.12842</w:t>
      </w:r>
    </w:p>
    <w:p w14:paraId="480DD8CA" w14:textId="77777777" w:rsidR="00690EFD" w:rsidRPr="008D408F" w:rsidRDefault="00690EFD" w:rsidP="008D408F">
      <w:pPr>
        <w:pStyle w:val="EndNoteBibliography"/>
        <w:spacing w:after="0"/>
        <w:ind w:left="720" w:hanging="720"/>
      </w:pPr>
      <w:r w:rsidRPr="008D408F">
        <w:t>6.</w:t>
      </w:r>
      <w:r w:rsidRPr="008D408F">
        <w:tab/>
        <w:t xml:space="preserve">Wang G, Hallberg J, Merid SK, et al. Body mass index trajectories from birth to early adulthood and lung function development. </w:t>
      </w:r>
      <w:r w:rsidRPr="008D408F">
        <w:rPr>
          <w:i/>
        </w:rPr>
        <w:t>Eur Respir J</w:t>
      </w:r>
      <w:r w:rsidRPr="008D408F">
        <w:t xml:space="preserve"> 2024. </w:t>
      </w:r>
      <w:r w:rsidRPr="00690EFD">
        <w:t>https://dx.doi.org/10.1183/13993003.00298-2024</w:t>
      </w:r>
    </w:p>
    <w:p w14:paraId="56429B7E" w14:textId="77777777" w:rsidR="00690EFD" w:rsidRPr="008D408F" w:rsidRDefault="00690EFD" w:rsidP="008D408F">
      <w:pPr>
        <w:pStyle w:val="EndNoteBibliography"/>
        <w:spacing w:after="0"/>
        <w:ind w:left="720" w:hanging="720"/>
      </w:pPr>
      <w:r w:rsidRPr="008D408F">
        <w:t>7.</w:t>
      </w:r>
      <w:r w:rsidRPr="008D408F">
        <w:tab/>
        <w:t xml:space="preserve">Cleland V, Tian J, Buscot MJ, et al. Body-mass index trajectories from childhood to mid-adulthood and their sociodemographic predictors: Evidence from the International Childhood Cardiovascular Cohort (i3C) Consortium. </w:t>
      </w:r>
      <w:r w:rsidRPr="008D408F">
        <w:rPr>
          <w:i/>
        </w:rPr>
        <w:t>EClinicalMedicine</w:t>
      </w:r>
      <w:r w:rsidRPr="008D408F">
        <w:t xml:space="preserve"> 2022; </w:t>
      </w:r>
      <w:r w:rsidRPr="008D408F">
        <w:rPr>
          <w:b/>
        </w:rPr>
        <w:t>48</w:t>
      </w:r>
      <w:r w:rsidRPr="008D408F">
        <w:t xml:space="preserve">: 101440. </w:t>
      </w:r>
      <w:r w:rsidRPr="00690EFD">
        <w:t>https://dx.doi.org/10.1016/j.eclinm.2022.101440</w:t>
      </w:r>
    </w:p>
    <w:p w14:paraId="54541002" w14:textId="77777777" w:rsidR="00690EFD" w:rsidRPr="008D408F" w:rsidRDefault="00690EFD" w:rsidP="008D408F">
      <w:pPr>
        <w:pStyle w:val="EndNoteBibliography"/>
        <w:spacing w:after="0"/>
        <w:ind w:left="720" w:hanging="720"/>
      </w:pPr>
      <w:r w:rsidRPr="008D408F">
        <w:t>8.</w:t>
      </w:r>
      <w:r w:rsidRPr="008D408F">
        <w:tab/>
        <w:t xml:space="preserve">Nummi T, Hakanen T, Lipiäinen L, et al. A trajectory analysis of body mass index for Finnish children. </w:t>
      </w:r>
      <w:r w:rsidRPr="008D408F">
        <w:rPr>
          <w:i/>
        </w:rPr>
        <w:t>Journal of Applied Statistics</w:t>
      </w:r>
      <w:r w:rsidRPr="008D408F">
        <w:t xml:space="preserve"> 2014; </w:t>
      </w:r>
      <w:r w:rsidRPr="008D408F">
        <w:rPr>
          <w:b/>
        </w:rPr>
        <w:t>41</w:t>
      </w:r>
      <w:r w:rsidRPr="008D408F">
        <w:t xml:space="preserve">(7): 1422-35. </w:t>
      </w:r>
      <w:r w:rsidRPr="00690EFD">
        <w:t>https://dx.doi.org/10.1080/02664763.2013.872232</w:t>
      </w:r>
    </w:p>
    <w:p w14:paraId="37F6F165" w14:textId="77777777" w:rsidR="00690EFD" w:rsidRPr="008D408F" w:rsidRDefault="00690EFD" w:rsidP="008D408F">
      <w:pPr>
        <w:pStyle w:val="EndNoteBibliography"/>
        <w:spacing w:after="0"/>
        <w:ind w:left="720" w:hanging="720"/>
      </w:pPr>
      <w:r w:rsidRPr="008D408F">
        <w:t>9.</w:t>
      </w:r>
      <w:r w:rsidRPr="008D408F">
        <w:tab/>
        <w:t xml:space="preserve">Proust-Lima C, Philipps V, Liquet B. Estimation of Extended Mixed Models Using Latent Classes and Latent Processes: The R Package lcmm. </w:t>
      </w:r>
      <w:r w:rsidRPr="008D408F">
        <w:rPr>
          <w:i/>
        </w:rPr>
        <w:t>Journal of Statistical Software</w:t>
      </w:r>
      <w:r w:rsidRPr="008D408F">
        <w:t xml:space="preserve"> 2017; </w:t>
      </w:r>
      <w:r w:rsidRPr="008D408F">
        <w:rPr>
          <w:b/>
        </w:rPr>
        <w:t>78</w:t>
      </w:r>
      <w:r w:rsidRPr="008D408F">
        <w:t xml:space="preserve">(2). </w:t>
      </w:r>
      <w:r w:rsidRPr="00690EFD">
        <w:t>https://dx.doi.org/10.18637/jss.v078.i02</w:t>
      </w:r>
    </w:p>
    <w:p w14:paraId="17979346" w14:textId="77777777" w:rsidR="00690EFD" w:rsidRPr="008D408F" w:rsidRDefault="00690EFD" w:rsidP="008D408F">
      <w:pPr>
        <w:pStyle w:val="EndNoteBibliography"/>
        <w:spacing w:after="0"/>
        <w:ind w:left="720" w:hanging="720"/>
      </w:pPr>
      <w:r w:rsidRPr="008D408F">
        <w:t>10.</w:t>
      </w:r>
      <w:r w:rsidRPr="008D408F">
        <w:tab/>
        <w:t xml:space="preserve">UBELIX, the High Performance Computing (HPC) cluster at the University of Bern. </w:t>
      </w:r>
      <w:r w:rsidRPr="00690EFD">
        <w:t>https://www.id.unibe.ch/hpc</w:t>
      </w:r>
      <w:r w:rsidRPr="008D408F">
        <w:t xml:space="preserve"> (accessed: 19.09.2025).</w:t>
      </w:r>
    </w:p>
    <w:p w14:paraId="2CF9A744" w14:textId="77777777" w:rsidR="00690EFD" w:rsidRPr="008D408F" w:rsidRDefault="00690EFD" w:rsidP="008D408F">
      <w:pPr>
        <w:pStyle w:val="EndNoteBibliography"/>
        <w:spacing w:after="0"/>
        <w:ind w:left="720" w:hanging="720"/>
      </w:pPr>
      <w:r w:rsidRPr="008D408F">
        <w:t>11.</w:t>
      </w:r>
      <w:r w:rsidRPr="008D408F">
        <w:tab/>
        <w:t xml:space="preserve">Lo Y, Mendell NR, Rubin DB. Testing the number of components in a normal mixture. </w:t>
      </w:r>
      <w:r w:rsidRPr="008D408F">
        <w:rPr>
          <w:i/>
        </w:rPr>
        <w:t>Biometrika</w:t>
      </w:r>
      <w:r w:rsidRPr="008D408F">
        <w:t xml:space="preserve"> 2001; </w:t>
      </w:r>
      <w:r w:rsidRPr="008D408F">
        <w:rPr>
          <w:b/>
        </w:rPr>
        <w:t>88</w:t>
      </w:r>
      <w:r w:rsidRPr="008D408F">
        <w:t xml:space="preserve">(3): 767-78. </w:t>
      </w:r>
      <w:r w:rsidRPr="00690EFD">
        <w:t>https://dx.doi.org/10.1093/biomet/88.3.767</w:t>
      </w:r>
    </w:p>
    <w:p w14:paraId="0092B672" w14:textId="77777777" w:rsidR="00690EFD" w:rsidRPr="008D408F" w:rsidRDefault="00690EFD" w:rsidP="008D408F">
      <w:pPr>
        <w:pStyle w:val="EndNoteBibliography"/>
        <w:spacing w:after="0"/>
        <w:ind w:left="720" w:hanging="720"/>
      </w:pPr>
      <w:r w:rsidRPr="008D408F">
        <w:t>12.</w:t>
      </w:r>
      <w:r w:rsidRPr="008D408F">
        <w:tab/>
        <w:t xml:space="preserve">Bartlett JW, Harel O, Carpenter JR. Asymptotically Unbiased Estimation of Exposure Odds Ratios in Complete Records Logistic Regression. </w:t>
      </w:r>
      <w:r w:rsidRPr="008D408F">
        <w:rPr>
          <w:i/>
        </w:rPr>
        <w:t>Am J Epidemiol</w:t>
      </w:r>
      <w:r w:rsidRPr="008D408F">
        <w:t xml:space="preserve"> 2015; </w:t>
      </w:r>
      <w:r w:rsidRPr="008D408F">
        <w:rPr>
          <w:b/>
        </w:rPr>
        <w:t>182</w:t>
      </w:r>
      <w:r w:rsidRPr="008D408F">
        <w:t xml:space="preserve">(8): 730-6. </w:t>
      </w:r>
      <w:r w:rsidRPr="00690EFD">
        <w:t>https://dx.doi.org/10.1093/aje/kwv114</w:t>
      </w:r>
    </w:p>
    <w:p w14:paraId="176DE59E" w14:textId="77777777" w:rsidR="00690EFD" w:rsidRPr="008D408F" w:rsidRDefault="00690EFD" w:rsidP="008D408F">
      <w:pPr>
        <w:pStyle w:val="EndNoteBibliography"/>
        <w:spacing w:after="0"/>
        <w:ind w:left="720" w:hanging="720"/>
      </w:pPr>
      <w:r w:rsidRPr="008D408F">
        <w:t>13.</w:t>
      </w:r>
      <w:r w:rsidRPr="008D408F">
        <w:tab/>
        <w:t xml:space="preserve">Kuehni CE, Brooke AM, Strippoli MP, Spycher BD, Davis A, Silverman M. Cohort profile: the Leicester respiratory cohorts. </w:t>
      </w:r>
      <w:r w:rsidRPr="008D408F">
        <w:rPr>
          <w:i/>
        </w:rPr>
        <w:t>Int J Epidemiol</w:t>
      </w:r>
      <w:r w:rsidRPr="008D408F">
        <w:t xml:space="preserve"> 2007; </w:t>
      </w:r>
      <w:r w:rsidRPr="008D408F">
        <w:rPr>
          <w:b/>
        </w:rPr>
        <w:t>36</w:t>
      </w:r>
      <w:r w:rsidRPr="008D408F">
        <w:t xml:space="preserve">(5): 977-85. </w:t>
      </w:r>
      <w:r w:rsidRPr="00690EFD">
        <w:t>https://dx.doi.org/10.1093/ije/dym090</w:t>
      </w:r>
    </w:p>
    <w:p w14:paraId="6E0EACB2" w14:textId="77777777" w:rsidR="00690EFD" w:rsidRPr="008D408F" w:rsidRDefault="00690EFD" w:rsidP="008D408F">
      <w:pPr>
        <w:pStyle w:val="EndNoteBibliography"/>
        <w:ind w:left="720" w:hanging="720"/>
      </w:pPr>
      <w:r w:rsidRPr="008D408F">
        <w:t>14.</w:t>
      </w:r>
      <w:r w:rsidRPr="008D408F">
        <w:tab/>
        <w:t xml:space="preserve">UK Data Service Open. Townsend Deprivation Scores 1971 to 2011. 2017. </w:t>
      </w:r>
      <w:r w:rsidRPr="00690EFD">
        <w:t>https://github.com/UKDataServiceOpen/Townsend-Deprivation</w:t>
      </w:r>
      <w:r w:rsidRPr="008D408F">
        <w:t xml:space="preserve"> (accessed: 19.09.2025).</w:t>
      </w:r>
    </w:p>
    <w:p w14:paraId="44042D40" w14:textId="77777777" w:rsidR="00690EFD" w:rsidRPr="00A409BC" w:rsidRDefault="00690EFD" w:rsidP="00272CFB"/>
    <w:p w14:paraId="6F48C6CA" w14:textId="77777777" w:rsidR="00591174" w:rsidRDefault="00591174"/>
    <w:sectPr w:rsidR="00591174" w:rsidSect="00690EFD">
      <w:pgSz w:w="11906" w:h="16838"/>
      <w:pgMar w:top="851" w:right="851"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6E3F5" w14:textId="77777777" w:rsidR="006F7805" w:rsidRDefault="006F7805">
      <w:pPr>
        <w:spacing w:before="0" w:after="0" w:line="240" w:lineRule="auto"/>
      </w:pPr>
      <w:r>
        <w:separator/>
      </w:r>
    </w:p>
  </w:endnote>
  <w:endnote w:type="continuationSeparator" w:id="0">
    <w:p w14:paraId="68EA6D5C" w14:textId="77777777" w:rsidR="006F7805" w:rsidRDefault="006F780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79AFE" w14:textId="77777777" w:rsidR="00690EFD" w:rsidRDefault="00690EFD">
    <w:pPr>
      <w:pStyle w:val="Footer"/>
      <w:jc w:val="right"/>
    </w:pPr>
  </w:p>
  <w:p w14:paraId="1A21E58E" w14:textId="77777777" w:rsidR="00690EFD" w:rsidRDefault="00690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A380B" w14:textId="77777777" w:rsidR="006F7805" w:rsidRDefault="006F7805">
      <w:pPr>
        <w:spacing w:before="0" w:after="0" w:line="240" w:lineRule="auto"/>
      </w:pPr>
      <w:r>
        <w:separator/>
      </w:r>
    </w:p>
  </w:footnote>
  <w:footnote w:type="continuationSeparator" w:id="0">
    <w:p w14:paraId="1FC5FB0F" w14:textId="77777777" w:rsidR="006F7805" w:rsidRDefault="006F780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B1C"/>
    <w:multiLevelType w:val="hybridMultilevel"/>
    <w:tmpl w:val="7A9063AA"/>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DF912BB"/>
    <w:multiLevelType w:val="hybridMultilevel"/>
    <w:tmpl w:val="8F94B9E8"/>
    <w:lvl w:ilvl="0" w:tplc="0807001B">
      <w:start w:val="1"/>
      <w:numFmt w:val="lowerRoman"/>
      <w:lvlText w:val="%1."/>
      <w:lvlJc w:val="righ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2294409D"/>
    <w:multiLevelType w:val="hybridMultilevel"/>
    <w:tmpl w:val="FA5A0B2E"/>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9C77B15"/>
    <w:multiLevelType w:val="hybridMultilevel"/>
    <w:tmpl w:val="B8E6F81C"/>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D6F3114"/>
    <w:multiLevelType w:val="hybridMultilevel"/>
    <w:tmpl w:val="DEAAE52A"/>
    <w:lvl w:ilvl="0" w:tplc="188C064A">
      <w:start w:val="1"/>
      <w:numFmt w:val="lowerRoman"/>
      <w:lvlText w:val="%1."/>
      <w:lvlJc w:val="right"/>
      <w:pPr>
        <w:ind w:left="720" w:hanging="360"/>
      </w:pPr>
      <w:rPr>
        <w:rFonts w:ascii="Times New Roman" w:hAnsi="Times New Roman" w:cs="Times New Roman"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30F55A4F"/>
    <w:multiLevelType w:val="hybridMultilevel"/>
    <w:tmpl w:val="9DE8710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DE52BD9"/>
    <w:multiLevelType w:val="hybridMultilevel"/>
    <w:tmpl w:val="4FE09DEE"/>
    <w:lvl w:ilvl="0" w:tplc="2564C5F6">
      <w:start w:val="1"/>
      <w:numFmt w:val="decimal"/>
      <w:lvlText w:val="(%1)"/>
      <w:lvlJc w:val="left"/>
      <w:pPr>
        <w:ind w:left="720" w:hanging="360"/>
      </w:pPr>
      <w:rPr>
        <w:rFonts w:hint="default"/>
        <w:i w:val="0"/>
        <w:iCs w:val="0"/>
        <w:sz w:val="20"/>
        <w:szCs w:val="2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3DFA5D8B"/>
    <w:multiLevelType w:val="hybridMultilevel"/>
    <w:tmpl w:val="8D8E1748"/>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43AB29F4"/>
    <w:multiLevelType w:val="hybridMultilevel"/>
    <w:tmpl w:val="4A04051E"/>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4DBF70CA"/>
    <w:multiLevelType w:val="hybridMultilevel"/>
    <w:tmpl w:val="A7A0398A"/>
    <w:lvl w:ilvl="0" w:tplc="08070005">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F7636B0"/>
    <w:multiLevelType w:val="hybridMultilevel"/>
    <w:tmpl w:val="862493F4"/>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564B3755"/>
    <w:multiLevelType w:val="hybridMultilevel"/>
    <w:tmpl w:val="99FCC2F6"/>
    <w:lvl w:ilvl="0" w:tplc="1D86E80C">
      <w:start w:val="778"/>
      <w:numFmt w:val="bullet"/>
      <w:lvlText w:val="-"/>
      <w:lvlJc w:val="left"/>
      <w:pPr>
        <w:ind w:left="720" w:hanging="360"/>
      </w:pPr>
      <w:rPr>
        <w:rFonts w:ascii="Times New Roman" w:eastAsiaTheme="minorHAnsi"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638072EF"/>
    <w:multiLevelType w:val="hybridMultilevel"/>
    <w:tmpl w:val="12B2A8F0"/>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646B22CC"/>
    <w:multiLevelType w:val="hybridMultilevel"/>
    <w:tmpl w:val="5D8C4162"/>
    <w:lvl w:ilvl="0" w:tplc="39467D90">
      <w:start w:val="1"/>
      <w:numFmt w:val="bullet"/>
      <w:lvlText w:val="□"/>
      <w:lvlJc w:val="left"/>
      <w:pPr>
        <w:ind w:left="720" w:hanging="360"/>
      </w:pPr>
      <w:rPr>
        <w:rFonts w:ascii="Aptos" w:hAnsi="Apto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6DE96467"/>
    <w:multiLevelType w:val="hybridMultilevel"/>
    <w:tmpl w:val="5E20836C"/>
    <w:lvl w:ilvl="0" w:tplc="7B3E6E34">
      <w:start w:val="1"/>
      <w:numFmt w:val="low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70E83FFF"/>
    <w:multiLevelType w:val="hybridMultilevel"/>
    <w:tmpl w:val="AB44EA0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794E68E9"/>
    <w:multiLevelType w:val="hybridMultilevel"/>
    <w:tmpl w:val="D90AE4CA"/>
    <w:lvl w:ilvl="0" w:tplc="B26EC2CC">
      <w:start w:val="1"/>
      <w:numFmt w:val="lowerRoman"/>
      <w:lvlText w:val="%1."/>
      <w:lvlJc w:val="righ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7DFE3D92"/>
    <w:multiLevelType w:val="hybridMultilevel"/>
    <w:tmpl w:val="59FEF460"/>
    <w:lvl w:ilvl="0" w:tplc="6A2A4DC2">
      <w:start w:val="1"/>
      <w:numFmt w:val="low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7F176181"/>
    <w:multiLevelType w:val="hybridMultilevel"/>
    <w:tmpl w:val="D6287B46"/>
    <w:lvl w:ilvl="0" w:tplc="0807001B">
      <w:start w:val="1"/>
      <w:numFmt w:val="lowerRoman"/>
      <w:lvlText w:val="%1."/>
      <w:lvlJc w:val="righ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304505736">
    <w:abstractNumId w:val="18"/>
  </w:num>
  <w:num w:numId="2" w16cid:durableId="1476295012">
    <w:abstractNumId w:val="17"/>
  </w:num>
  <w:num w:numId="3" w16cid:durableId="20789831">
    <w:abstractNumId w:val="16"/>
  </w:num>
  <w:num w:numId="4" w16cid:durableId="1191917916">
    <w:abstractNumId w:val="14"/>
  </w:num>
  <w:num w:numId="5" w16cid:durableId="789206142">
    <w:abstractNumId w:val="1"/>
  </w:num>
  <w:num w:numId="6" w16cid:durableId="1469929856">
    <w:abstractNumId w:val="9"/>
  </w:num>
  <w:num w:numId="7" w16cid:durableId="814957367">
    <w:abstractNumId w:val="6"/>
  </w:num>
  <w:num w:numId="8" w16cid:durableId="101458119">
    <w:abstractNumId w:val="3"/>
  </w:num>
  <w:num w:numId="9" w16cid:durableId="1401487857">
    <w:abstractNumId w:val="5"/>
  </w:num>
  <w:num w:numId="10" w16cid:durableId="805508242">
    <w:abstractNumId w:val="10"/>
  </w:num>
  <w:num w:numId="11" w16cid:durableId="882055231">
    <w:abstractNumId w:val="13"/>
  </w:num>
  <w:num w:numId="12" w16cid:durableId="1958488686">
    <w:abstractNumId w:val="0"/>
  </w:num>
  <w:num w:numId="13" w16cid:durableId="1942764516">
    <w:abstractNumId w:val="12"/>
  </w:num>
  <w:num w:numId="14" w16cid:durableId="526870535">
    <w:abstractNumId w:val="2"/>
  </w:num>
  <w:num w:numId="15" w16cid:durableId="900285275">
    <w:abstractNumId w:val="8"/>
  </w:num>
  <w:num w:numId="16" w16cid:durableId="491217187">
    <w:abstractNumId w:val="7"/>
  </w:num>
  <w:num w:numId="17" w16cid:durableId="1329791659">
    <w:abstractNumId w:val="11"/>
  </w:num>
  <w:num w:numId="18" w16cid:durableId="55516824">
    <w:abstractNumId w:val="15"/>
  </w:num>
  <w:num w:numId="19" w16cid:durableId="13367651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690EFD"/>
    <w:rsid w:val="00144DFD"/>
    <w:rsid w:val="002F2CF3"/>
    <w:rsid w:val="0050182C"/>
    <w:rsid w:val="00591174"/>
    <w:rsid w:val="00690EFD"/>
    <w:rsid w:val="006A7BF2"/>
    <w:rsid w:val="006F7805"/>
    <w:rsid w:val="00834418"/>
    <w:rsid w:val="008553DB"/>
    <w:rsid w:val="00B91EC6"/>
    <w:rsid w:val="00BE6B56"/>
    <w:rsid w:val="00C2196B"/>
    <w:rsid w:val="00E0197A"/>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8D372"/>
  <w15:chartTrackingRefBased/>
  <w15:docId w15:val="{C4B1883F-230B-41C5-AEF5-76D284486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EFD"/>
    <w:pPr>
      <w:spacing w:before="120" w:after="120" w:line="480" w:lineRule="auto"/>
    </w:pPr>
    <w:rPr>
      <w:rFonts w:ascii="Times New Roman" w:hAnsi="Times New Roman"/>
      <w:sz w:val="20"/>
      <w:lang w:val="en-GB"/>
    </w:rPr>
  </w:style>
  <w:style w:type="paragraph" w:styleId="Heading1">
    <w:name w:val="heading 1"/>
    <w:basedOn w:val="Normal"/>
    <w:next w:val="Normal"/>
    <w:link w:val="Heading1Char"/>
    <w:uiPriority w:val="9"/>
    <w:qFormat/>
    <w:rsid w:val="00690EFD"/>
    <w:pPr>
      <w:keepNext/>
      <w:keepLines/>
      <w:spacing w:before="360" w:after="80"/>
      <w:outlineLvl w:val="0"/>
    </w:pPr>
    <w:rPr>
      <w:rFonts w:eastAsiaTheme="majorEastAsia" w:cstheme="majorBidi"/>
      <w:b/>
      <w:sz w:val="24"/>
      <w:szCs w:val="40"/>
    </w:rPr>
  </w:style>
  <w:style w:type="paragraph" w:styleId="Heading2">
    <w:name w:val="heading 2"/>
    <w:basedOn w:val="Normal"/>
    <w:next w:val="Normal"/>
    <w:link w:val="Heading2Char"/>
    <w:uiPriority w:val="9"/>
    <w:unhideWhenUsed/>
    <w:qFormat/>
    <w:rsid w:val="00690EFD"/>
    <w:pPr>
      <w:keepNext/>
      <w:keepLines/>
      <w:spacing w:after="0" w:line="240" w:lineRule="auto"/>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690EFD"/>
    <w:pPr>
      <w:keepNext/>
      <w:keepLines/>
      <w:spacing w:before="240" w:after="80"/>
      <w:ind w:left="567"/>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690EF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90EF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90EF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90EF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90EF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90EF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autoRedefine/>
    <w:qFormat/>
    <w:rsid w:val="00690EFD"/>
    <w:pPr>
      <w:spacing w:line="240" w:lineRule="auto"/>
      <w:ind w:left="567" w:hanging="567"/>
    </w:pPr>
    <w:rPr>
      <w:rFonts w:cs="Times New Roman"/>
      <w:noProof/>
      <w:sz w:val="22"/>
      <w:lang w:val="en-US"/>
    </w:rPr>
  </w:style>
  <w:style w:type="character" w:customStyle="1" w:styleId="EndNoteBibliographyChar">
    <w:name w:val="EndNote Bibliography Char"/>
    <w:basedOn w:val="DefaultParagraphFont"/>
    <w:link w:val="EndNoteBibliography"/>
    <w:rsid w:val="00690EFD"/>
    <w:rPr>
      <w:rFonts w:ascii="Times New Roman" w:hAnsi="Times New Roman" w:cs="Times New Roman"/>
      <w:noProof/>
      <w:lang w:val="en-US"/>
    </w:rPr>
  </w:style>
  <w:style w:type="character" w:customStyle="1" w:styleId="Heading1Char">
    <w:name w:val="Heading 1 Char"/>
    <w:basedOn w:val="DefaultParagraphFont"/>
    <w:link w:val="Heading1"/>
    <w:uiPriority w:val="9"/>
    <w:rsid w:val="00690EFD"/>
    <w:rPr>
      <w:rFonts w:ascii="Times New Roman" w:eastAsiaTheme="majorEastAsia" w:hAnsi="Times New Roman" w:cstheme="majorBidi"/>
      <w:b/>
      <w:sz w:val="24"/>
      <w:szCs w:val="40"/>
      <w:lang w:val="en-GB"/>
    </w:rPr>
  </w:style>
  <w:style w:type="character" w:customStyle="1" w:styleId="Heading2Char">
    <w:name w:val="Heading 2 Char"/>
    <w:basedOn w:val="DefaultParagraphFont"/>
    <w:link w:val="Heading2"/>
    <w:uiPriority w:val="9"/>
    <w:rsid w:val="00690EFD"/>
    <w:rPr>
      <w:rFonts w:ascii="Times New Roman" w:eastAsiaTheme="majorEastAsia" w:hAnsi="Times New Roman" w:cstheme="majorBidi"/>
      <w:b/>
      <w:sz w:val="20"/>
      <w:szCs w:val="32"/>
      <w:lang w:val="en-GB"/>
    </w:rPr>
  </w:style>
  <w:style w:type="character" w:customStyle="1" w:styleId="Heading3Char">
    <w:name w:val="Heading 3 Char"/>
    <w:basedOn w:val="DefaultParagraphFont"/>
    <w:link w:val="Heading3"/>
    <w:uiPriority w:val="9"/>
    <w:rsid w:val="00690EFD"/>
    <w:rPr>
      <w:rFonts w:ascii="Times New Roman" w:eastAsiaTheme="majorEastAsia" w:hAnsi="Times New Roman" w:cstheme="majorBidi"/>
      <w:b/>
      <w:sz w:val="20"/>
      <w:szCs w:val="28"/>
      <w:lang w:val="en-GB"/>
    </w:rPr>
  </w:style>
  <w:style w:type="character" w:customStyle="1" w:styleId="Heading4Char">
    <w:name w:val="Heading 4 Char"/>
    <w:basedOn w:val="DefaultParagraphFont"/>
    <w:link w:val="Heading4"/>
    <w:uiPriority w:val="9"/>
    <w:semiHidden/>
    <w:rsid w:val="00690EFD"/>
    <w:rPr>
      <w:rFonts w:eastAsiaTheme="majorEastAsia" w:cstheme="majorBidi"/>
      <w:i/>
      <w:iCs/>
      <w:color w:val="0F4761" w:themeColor="accent1" w:themeShade="BF"/>
      <w:sz w:val="20"/>
      <w:lang w:val="en-GB"/>
    </w:rPr>
  </w:style>
  <w:style w:type="character" w:customStyle="1" w:styleId="Heading5Char">
    <w:name w:val="Heading 5 Char"/>
    <w:basedOn w:val="DefaultParagraphFont"/>
    <w:link w:val="Heading5"/>
    <w:uiPriority w:val="9"/>
    <w:semiHidden/>
    <w:rsid w:val="00690EFD"/>
    <w:rPr>
      <w:rFonts w:eastAsiaTheme="majorEastAsia" w:cstheme="majorBidi"/>
      <w:color w:val="0F4761" w:themeColor="accent1" w:themeShade="BF"/>
      <w:sz w:val="20"/>
      <w:lang w:val="en-GB"/>
    </w:rPr>
  </w:style>
  <w:style w:type="character" w:customStyle="1" w:styleId="Heading6Char">
    <w:name w:val="Heading 6 Char"/>
    <w:basedOn w:val="DefaultParagraphFont"/>
    <w:link w:val="Heading6"/>
    <w:uiPriority w:val="9"/>
    <w:semiHidden/>
    <w:rsid w:val="00690EFD"/>
    <w:rPr>
      <w:rFonts w:eastAsiaTheme="majorEastAsia" w:cstheme="majorBidi"/>
      <w:i/>
      <w:iCs/>
      <w:color w:val="595959" w:themeColor="text1" w:themeTint="A6"/>
      <w:sz w:val="20"/>
      <w:lang w:val="en-GB"/>
    </w:rPr>
  </w:style>
  <w:style w:type="character" w:customStyle="1" w:styleId="Heading7Char">
    <w:name w:val="Heading 7 Char"/>
    <w:basedOn w:val="DefaultParagraphFont"/>
    <w:link w:val="Heading7"/>
    <w:uiPriority w:val="9"/>
    <w:semiHidden/>
    <w:rsid w:val="00690EFD"/>
    <w:rPr>
      <w:rFonts w:eastAsiaTheme="majorEastAsia" w:cstheme="majorBidi"/>
      <w:color w:val="595959" w:themeColor="text1" w:themeTint="A6"/>
      <w:sz w:val="20"/>
      <w:lang w:val="en-GB"/>
    </w:rPr>
  </w:style>
  <w:style w:type="character" w:customStyle="1" w:styleId="Heading8Char">
    <w:name w:val="Heading 8 Char"/>
    <w:basedOn w:val="DefaultParagraphFont"/>
    <w:link w:val="Heading8"/>
    <w:uiPriority w:val="9"/>
    <w:semiHidden/>
    <w:rsid w:val="00690EFD"/>
    <w:rPr>
      <w:rFonts w:eastAsiaTheme="majorEastAsia" w:cstheme="majorBidi"/>
      <w:i/>
      <w:iCs/>
      <w:color w:val="272727" w:themeColor="text1" w:themeTint="D8"/>
      <w:sz w:val="20"/>
      <w:lang w:val="en-GB"/>
    </w:rPr>
  </w:style>
  <w:style w:type="character" w:customStyle="1" w:styleId="Heading9Char">
    <w:name w:val="Heading 9 Char"/>
    <w:basedOn w:val="DefaultParagraphFont"/>
    <w:link w:val="Heading9"/>
    <w:uiPriority w:val="9"/>
    <w:semiHidden/>
    <w:rsid w:val="00690EFD"/>
    <w:rPr>
      <w:rFonts w:eastAsiaTheme="majorEastAsia" w:cstheme="majorBidi"/>
      <w:color w:val="272727" w:themeColor="text1" w:themeTint="D8"/>
      <w:sz w:val="20"/>
      <w:lang w:val="en-GB"/>
    </w:rPr>
  </w:style>
  <w:style w:type="paragraph" w:styleId="Title">
    <w:name w:val="Title"/>
    <w:basedOn w:val="Normal"/>
    <w:next w:val="Normal"/>
    <w:link w:val="TitleChar"/>
    <w:uiPriority w:val="10"/>
    <w:qFormat/>
    <w:rsid w:val="00690E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EF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90EF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EF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90EFD"/>
    <w:pPr>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690EFD"/>
    <w:rPr>
      <w:i/>
      <w:iCs/>
      <w:color w:val="404040" w:themeColor="text1" w:themeTint="BF"/>
      <w:sz w:val="20"/>
      <w:lang w:val="en-GB"/>
    </w:rPr>
  </w:style>
  <w:style w:type="paragraph" w:styleId="ListParagraph">
    <w:name w:val="List Paragraph"/>
    <w:basedOn w:val="Normal"/>
    <w:link w:val="ListParagraphChar"/>
    <w:uiPriority w:val="34"/>
    <w:qFormat/>
    <w:rsid w:val="00690EFD"/>
    <w:pPr>
      <w:ind w:left="720"/>
      <w:contextualSpacing/>
    </w:pPr>
    <w:rPr>
      <w:rFonts w:asciiTheme="minorHAnsi" w:hAnsiTheme="minorHAnsi"/>
    </w:rPr>
  </w:style>
  <w:style w:type="character" w:styleId="IntenseEmphasis">
    <w:name w:val="Intense Emphasis"/>
    <w:basedOn w:val="DefaultParagraphFont"/>
    <w:uiPriority w:val="21"/>
    <w:qFormat/>
    <w:rsid w:val="00690EFD"/>
    <w:rPr>
      <w:i/>
      <w:iCs/>
      <w:color w:val="0F4761" w:themeColor="accent1" w:themeShade="BF"/>
    </w:rPr>
  </w:style>
  <w:style w:type="paragraph" w:styleId="IntenseQuote">
    <w:name w:val="Intense Quote"/>
    <w:basedOn w:val="Normal"/>
    <w:next w:val="Normal"/>
    <w:link w:val="IntenseQuoteChar"/>
    <w:uiPriority w:val="30"/>
    <w:qFormat/>
    <w:rsid w:val="00690EF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690EFD"/>
    <w:rPr>
      <w:i/>
      <w:iCs/>
      <w:color w:val="0F4761" w:themeColor="accent1" w:themeShade="BF"/>
      <w:sz w:val="20"/>
      <w:lang w:val="en-GB"/>
    </w:rPr>
  </w:style>
  <w:style w:type="character" w:styleId="IntenseReference">
    <w:name w:val="Intense Reference"/>
    <w:basedOn w:val="DefaultParagraphFont"/>
    <w:uiPriority w:val="32"/>
    <w:qFormat/>
    <w:rsid w:val="00690EFD"/>
    <w:rPr>
      <w:b/>
      <w:bCs/>
      <w:smallCaps/>
      <w:color w:val="0F4761" w:themeColor="accent1" w:themeShade="BF"/>
      <w:spacing w:val="5"/>
    </w:rPr>
  </w:style>
  <w:style w:type="table" w:customStyle="1" w:styleId="TableGrid1">
    <w:name w:val="Table Grid1"/>
    <w:basedOn w:val="TableNormal"/>
    <w:next w:val="TableGrid"/>
    <w:uiPriority w:val="39"/>
    <w:rsid w:val="00690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90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90EFD"/>
    <w:pPr>
      <w:spacing w:after="0"/>
      <w:jc w:val="center"/>
    </w:pPr>
    <w:rPr>
      <w:rFonts w:cs="Times New Roman"/>
      <w:noProof/>
      <w:lang w:val="en-US"/>
    </w:rPr>
  </w:style>
  <w:style w:type="character" w:customStyle="1" w:styleId="ListParagraphChar">
    <w:name w:val="List Paragraph Char"/>
    <w:basedOn w:val="DefaultParagraphFont"/>
    <w:link w:val="ListParagraph"/>
    <w:uiPriority w:val="34"/>
    <w:rsid w:val="00690EFD"/>
    <w:rPr>
      <w:sz w:val="20"/>
      <w:lang w:val="en-GB"/>
    </w:rPr>
  </w:style>
  <w:style w:type="character" w:customStyle="1" w:styleId="EndNoteBibliographyTitleChar">
    <w:name w:val="EndNote Bibliography Title Char"/>
    <w:basedOn w:val="ListParagraphChar"/>
    <w:link w:val="EndNoteBibliographyTitle"/>
    <w:rsid w:val="00690EFD"/>
    <w:rPr>
      <w:rFonts w:ascii="Times New Roman" w:hAnsi="Times New Roman" w:cs="Times New Roman"/>
      <w:noProof/>
      <w:sz w:val="20"/>
      <w:lang w:val="en-US"/>
    </w:rPr>
  </w:style>
  <w:style w:type="character" w:styleId="Hyperlink">
    <w:name w:val="Hyperlink"/>
    <w:basedOn w:val="DefaultParagraphFont"/>
    <w:uiPriority w:val="99"/>
    <w:unhideWhenUsed/>
    <w:rsid w:val="00690EFD"/>
    <w:rPr>
      <w:color w:val="467886" w:themeColor="hyperlink"/>
      <w:u w:val="single"/>
    </w:rPr>
  </w:style>
  <w:style w:type="character" w:styleId="UnresolvedMention">
    <w:name w:val="Unresolved Mention"/>
    <w:basedOn w:val="DefaultParagraphFont"/>
    <w:uiPriority w:val="99"/>
    <w:semiHidden/>
    <w:unhideWhenUsed/>
    <w:rsid w:val="00690EFD"/>
    <w:rPr>
      <w:color w:val="605E5C"/>
      <w:shd w:val="clear" w:color="auto" w:fill="E1DFDD"/>
    </w:rPr>
  </w:style>
  <w:style w:type="character" w:styleId="CommentReference">
    <w:name w:val="annotation reference"/>
    <w:basedOn w:val="DefaultParagraphFont"/>
    <w:uiPriority w:val="99"/>
    <w:semiHidden/>
    <w:unhideWhenUsed/>
    <w:rsid w:val="00690EFD"/>
    <w:rPr>
      <w:sz w:val="16"/>
      <w:szCs w:val="16"/>
    </w:rPr>
  </w:style>
  <w:style w:type="paragraph" w:styleId="CommentText">
    <w:name w:val="annotation text"/>
    <w:basedOn w:val="Normal"/>
    <w:link w:val="CommentTextChar"/>
    <w:uiPriority w:val="99"/>
    <w:unhideWhenUsed/>
    <w:rsid w:val="00690EFD"/>
    <w:pPr>
      <w:spacing w:line="240" w:lineRule="auto"/>
    </w:pPr>
    <w:rPr>
      <w:szCs w:val="20"/>
    </w:rPr>
  </w:style>
  <w:style w:type="character" w:customStyle="1" w:styleId="CommentTextChar">
    <w:name w:val="Comment Text Char"/>
    <w:basedOn w:val="DefaultParagraphFont"/>
    <w:link w:val="CommentText"/>
    <w:uiPriority w:val="99"/>
    <w:rsid w:val="00690EFD"/>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690EFD"/>
    <w:rPr>
      <w:b/>
      <w:bCs/>
    </w:rPr>
  </w:style>
  <w:style w:type="character" w:customStyle="1" w:styleId="CommentSubjectChar">
    <w:name w:val="Comment Subject Char"/>
    <w:basedOn w:val="CommentTextChar"/>
    <w:link w:val="CommentSubject"/>
    <w:uiPriority w:val="99"/>
    <w:semiHidden/>
    <w:rsid w:val="00690EFD"/>
    <w:rPr>
      <w:rFonts w:ascii="Times New Roman" w:hAnsi="Times New Roman"/>
      <w:b/>
      <w:bCs/>
      <w:sz w:val="20"/>
      <w:szCs w:val="20"/>
      <w:lang w:val="en-GB"/>
    </w:rPr>
  </w:style>
  <w:style w:type="paragraph" w:styleId="Revision">
    <w:name w:val="Revision"/>
    <w:hidden/>
    <w:uiPriority w:val="99"/>
    <w:semiHidden/>
    <w:rsid w:val="00690EFD"/>
    <w:pPr>
      <w:spacing w:after="0" w:line="240" w:lineRule="auto"/>
    </w:pPr>
    <w:rPr>
      <w:rFonts w:ascii="Times New Roman" w:hAnsi="Times New Roman"/>
    </w:rPr>
  </w:style>
  <w:style w:type="table" w:customStyle="1" w:styleId="TableGrid2">
    <w:name w:val="Table Grid2"/>
    <w:basedOn w:val="TableNormal"/>
    <w:next w:val="TableGrid"/>
    <w:uiPriority w:val="39"/>
    <w:rsid w:val="00690EFD"/>
    <w:pPr>
      <w:spacing w:after="0" w:line="240" w:lineRule="auto"/>
    </w:pPr>
    <w:rPr>
      <w:rFonts w:eastAsia="SimSun"/>
      <w:lang w:val="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90EFD"/>
  </w:style>
  <w:style w:type="paragraph" w:styleId="Header">
    <w:name w:val="header"/>
    <w:basedOn w:val="Normal"/>
    <w:link w:val="HeaderChar"/>
    <w:uiPriority w:val="99"/>
    <w:unhideWhenUsed/>
    <w:rsid w:val="00690EF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90EFD"/>
    <w:rPr>
      <w:rFonts w:ascii="Times New Roman" w:hAnsi="Times New Roman"/>
      <w:sz w:val="20"/>
      <w:lang w:val="en-GB"/>
    </w:rPr>
  </w:style>
  <w:style w:type="paragraph" w:styleId="Footer">
    <w:name w:val="footer"/>
    <w:basedOn w:val="Normal"/>
    <w:link w:val="FooterChar"/>
    <w:uiPriority w:val="99"/>
    <w:unhideWhenUsed/>
    <w:rsid w:val="00690EF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90EFD"/>
    <w:rPr>
      <w:rFonts w:ascii="Times New Roman" w:hAnsi="Times New Roma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6.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svg"/><Relationship Id="rId5" Type="http://schemas.openxmlformats.org/officeDocument/2006/relationships/footnotes" Target="footnotes.xml"/><Relationship Id="rId15" Type="http://schemas.openxmlformats.org/officeDocument/2006/relationships/image" Target="media/image8.sv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6824</Words>
  <Characters>42996</Characters>
  <Application>Microsoft Office Word</Application>
  <DocSecurity>0</DocSecurity>
  <Lines>358</Lines>
  <Paragraphs>99</Paragraphs>
  <ScaleCrop>false</ScaleCrop>
  <Company/>
  <LinksUpToDate>false</LinksUpToDate>
  <CharactersWithSpaces>49721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Leuenberger, Lorenz Manuel (ISPM)</dc:creator>
  <cp:keywords/>
  <dc:description/>
  <cp:lastModifiedBy>Leuenberger, Lorenz Manuel (ISPM)</cp:lastModifiedBy>
  <cp:revision>2</cp:revision>
  <dcterms:created xsi:type="dcterms:W3CDTF">2026-04-15T10:52:00Z</dcterms:created>
  <dcterms:modified xsi:type="dcterms:W3CDTF">2026-04-15T11:44:00Z</dcterms:modified>
</cp:coreProperties>
</file>