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Default="00654E8F" w:rsidP="0001436A">
      <w:pPr>
        <w:pStyle w:val="SupplementaryMaterial"/>
      </w:pPr>
      <w:r w:rsidRPr="001549D3">
        <w:t>Supplementary Material</w:t>
      </w:r>
    </w:p>
    <w:p w14:paraId="0FCCCAF1" w14:textId="37FDB545" w:rsidR="00D434E5" w:rsidRPr="001549D3" w:rsidRDefault="00140CBC" w:rsidP="009E1D4D">
      <w:pPr>
        <w:pStyle w:val="Title"/>
      </w:pPr>
      <w:r w:rsidRPr="0004419F">
        <w:t xml:space="preserve">Bactericidal and </w:t>
      </w:r>
      <w:r>
        <w:t>b</w:t>
      </w:r>
      <w:r w:rsidRPr="0004419F">
        <w:t xml:space="preserve">iofilm </w:t>
      </w:r>
      <w:r>
        <w:t>e</w:t>
      </w:r>
      <w:r w:rsidRPr="0004419F">
        <w:t xml:space="preserve">radication </w:t>
      </w:r>
      <w:r>
        <w:t>e</w:t>
      </w:r>
      <w:r w:rsidRPr="0004419F">
        <w:t xml:space="preserve">fficacy of a </w:t>
      </w:r>
      <w:r>
        <w:t>f</w:t>
      </w:r>
      <w:r w:rsidRPr="0004419F">
        <w:t xml:space="preserve">luorinated </w:t>
      </w:r>
      <w:r>
        <w:t>b</w:t>
      </w:r>
      <w:r w:rsidRPr="0004419F">
        <w:t xml:space="preserve">enzimidazole </w:t>
      </w:r>
      <w:r>
        <w:t>d</w:t>
      </w:r>
      <w:r w:rsidRPr="0004419F">
        <w:t xml:space="preserve">erivative, TFBZ, </w:t>
      </w:r>
      <w:r>
        <w:t>a</w:t>
      </w:r>
      <w:r w:rsidRPr="0004419F">
        <w:t xml:space="preserve">gainst </w:t>
      </w:r>
      <w:r>
        <w:t>m</w:t>
      </w:r>
      <w:r w:rsidRPr="0004419F">
        <w:t xml:space="preserve">ethicillin-resistant </w:t>
      </w:r>
      <w:r w:rsidRPr="00891A5C">
        <w:rPr>
          <w:i/>
          <w:iCs/>
        </w:rPr>
        <w:t>Staphylococcus aureus</w:t>
      </w:r>
    </w:p>
    <w:p w14:paraId="3E924409" w14:textId="0BEBDA8D" w:rsidR="00D434E5" w:rsidRPr="006673E9" w:rsidRDefault="00050DFD" w:rsidP="006673E9">
      <w:pPr>
        <w:rPr>
          <w:b/>
          <w:bCs/>
        </w:rPr>
      </w:pPr>
      <w:bookmarkStart w:id="0" w:name="_Hlk151413023"/>
      <w:r w:rsidRPr="006D71F4">
        <w:rPr>
          <w:rFonts w:hint="eastAsia"/>
          <w:b/>
          <w:bCs/>
        </w:rPr>
        <w:t>Qian Chen</w:t>
      </w:r>
      <w:bookmarkEnd w:id="0"/>
      <w:r w:rsidRPr="006D71F4">
        <w:rPr>
          <w:b/>
          <w:bCs/>
          <w:color w:val="000000" w:themeColor="text1"/>
          <w:vertAlign w:val="superscript"/>
        </w:rPr>
        <w:t>1</w:t>
      </w:r>
      <w:r w:rsidRPr="003126A9">
        <w:rPr>
          <w:rFonts w:hint="eastAsia"/>
          <w:b/>
          <w:bCs/>
          <w:color w:val="000000" w:themeColor="text1"/>
          <w:vertAlign w:val="superscript"/>
        </w:rPr>
        <w:t>†</w:t>
      </w:r>
      <w:r w:rsidRPr="006D71F4">
        <w:rPr>
          <w:rFonts w:hint="eastAsia"/>
          <w:b/>
          <w:bCs/>
        </w:rPr>
        <w:t>，</w:t>
      </w:r>
      <w:bookmarkStart w:id="1" w:name="_Hlk151413039"/>
      <w:r>
        <w:rPr>
          <w:rFonts w:hint="eastAsia"/>
          <w:b/>
          <w:bCs/>
          <w:lang w:eastAsia="zh-CN"/>
        </w:rPr>
        <w:t xml:space="preserve"> </w:t>
      </w:r>
      <w:proofErr w:type="spellStart"/>
      <w:r w:rsidRPr="006D71F4">
        <w:rPr>
          <w:rFonts w:hint="eastAsia"/>
          <w:b/>
          <w:bCs/>
        </w:rPr>
        <w:t>Zhihui</w:t>
      </w:r>
      <w:proofErr w:type="spellEnd"/>
      <w:r w:rsidRPr="006D71F4">
        <w:rPr>
          <w:rFonts w:hint="eastAsia"/>
          <w:b/>
          <w:bCs/>
        </w:rPr>
        <w:t xml:space="preserve"> Dong</w:t>
      </w:r>
      <w:bookmarkEnd w:id="1"/>
      <w:r w:rsidRPr="006D71F4">
        <w:rPr>
          <w:b/>
          <w:bCs/>
          <w:color w:val="000000" w:themeColor="text1"/>
          <w:vertAlign w:val="superscript"/>
        </w:rPr>
        <w:t>1</w:t>
      </w:r>
      <w:r w:rsidRPr="003126A9">
        <w:rPr>
          <w:rFonts w:hint="eastAsia"/>
          <w:b/>
          <w:bCs/>
          <w:color w:val="000000" w:themeColor="text1"/>
          <w:vertAlign w:val="superscript"/>
        </w:rPr>
        <w:t>†</w:t>
      </w:r>
      <w:r w:rsidRPr="006D71F4">
        <w:rPr>
          <w:rFonts w:hint="eastAsia"/>
          <w:b/>
          <w:bCs/>
        </w:rPr>
        <w:t>，</w:t>
      </w:r>
      <w:r w:rsidRPr="006D71F4">
        <w:rPr>
          <w:rFonts w:hint="eastAsia"/>
          <w:b/>
          <w:bCs/>
        </w:rPr>
        <w:t xml:space="preserve"> </w:t>
      </w:r>
      <w:bookmarkStart w:id="2" w:name="_Hlk151413094"/>
      <w:proofErr w:type="spellStart"/>
      <w:r w:rsidRPr="006D71F4">
        <w:rPr>
          <w:rFonts w:hint="eastAsia"/>
          <w:b/>
          <w:bCs/>
        </w:rPr>
        <w:t>Xuedi</w:t>
      </w:r>
      <w:proofErr w:type="spellEnd"/>
      <w:r w:rsidRPr="006D71F4">
        <w:rPr>
          <w:rFonts w:hint="eastAsia"/>
          <w:b/>
          <w:bCs/>
        </w:rPr>
        <w:t xml:space="preserve"> Yao</w:t>
      </w:r>
      <w:bookmarkEnd w:id="2"/>
      <w:r w:rsidRPr="006D71F4">
        <w:rPr>
          <w:b/>
          <w:bCs/>
          <w:color w:val="000000" w:themeColor="text1"/>
          <w:vertAlign w:val="superscript"/>
        </w:rPr>
        <w:t>1</w:t>
      </w:r>
      <w:r w:rsidRPr="003126A9">
        <w:rPr>
          <w:rFonts w:hint="eastAsia"/>
          <w:b/>
          <w:bCs/>
          <w:color w:val="000000" w:themeColor="text1"/>
          <w:vertAlign w:val="superscript"/>
        </w:rPr>
        <w:t>†</w:t>
      </w:r>
      <w:r w:rsidRPr="006D71F4">
        <w:rPr>
          <w:rFonts w:hint="eastAsia"/>
          <w:b/>
          <w:bCs/>
        </w:rPr>
        <w:t>，</w:t>
      </w:r>
      <w:r>
        <w:rPr>
          <w:rFonts w:hint="eastAsia"/>
          <w:b/>
          <w:bCs/>
          <w:lang w:eastAsia="zh-CN"/>
        </w:rPr>
        <w:t xml:space="preserve"> </w:t>
      </w:r>
      <w:r w:rsidRPr="006D71F4">
        <w:rPr>
          <w:rFonts w:hint="eastAsia"/>
          <w:b/>
          <w:bCs/>
        </w:rPr>
        <w:t>Huan Sun</w:t>
      </w:r>
      <w:r>
        <w:rPr>
          <w:b/>
          <w:bCs/>
          <w:color w:val="000000" w:themeColor="text1"/>
          <w:vertAlign w:val="superscript"/>
        </w:rPr>
        <w:t>1</w:t>
      </w:r>
      <w:r w:rsidRPr="006D71F4">
        <w:rPr>
          <w:rFonts w:hint="eastAsia"/>
          <w:b/>
          <w:bCs/>
        </w:rPr>
        <w:t>，</w:t>
      </w:r>
      <w:r w:rsidRPr="006D71F4">
        <w:rPr>
          <w:rFonts w:hint="eastAsia"/>
          <w:b/>
          <w:bCs/>
        </w:rPr>
        <w:t xml:space="preserve"> Xin Pan</w:t>
      </w:r>
      <w:r>
        <w:rPr>
          <w:b/>
          <w:bCs/>
          <w:color w:val="000000" w:themeColor="text1"/>
          <w:vertAlign w:val="superscript"/>
        </w:rPr>
        <w:t>2</w:t>
      </w:r>
      <w:r w:rsidRPr="006D71F4">
        <w:rPr>
          <w:rFonts w:hint="eastAsia"/>
          <w:b/>
          <w:bCs/>
        </w:rPr>
        <w:t>*</w:t>
      </w:r>
      <w:r w:rsidRPr="006D71F4">
        <w:rPr>
          <w:rFonts w:hint="eastAsia"/>
          <w:b/>
          <w:bCs/>
        </w:rPr>
        <w:t>，</w:t>
      </w:r>
      <w:r>
        <w:rPr>
          <w:rFonts w:hint="eastAsia"/>
          <w:b/>
          <w:bCs/>
          <w:lang w:eastAsia="zh-CN"/>
        </w:rPr>
        <w:t xml:space="preserve"> </w:t>
      </w:r>
      <w:r w:rsidRPr="006D71F4">
        <w:rPr>
          <w:rFonts w:hint="eastAsia"/>
          <w:b/>
          <w:bCs/>
        </w:rPr>
        <w:t>Jikai Liu</w:t>
      </w:r>
      <w:r w:rsidRPr="006D71F4">
        <w:rPr>
          <w:b/>
          <w:bCs/>
          <w:color w:val="000000" w:themeColor="text1"/>
          <w:vertAlign w:val="superscript"/>
        </w:rPr>
        <w:t>1</w:t>
      </w:r>
      <w:r w:rsidRPr="006D71F4">
        <w:rPr>
          <w:rFonts w:hint="eastAsia"/>
          <w:b/>
          <w:bCs/>
        </w:rPr>
        <w:t>* and Rong Huang</w:t>
      </w:r>
      <w:r w:rsidRPr="006D71F4">
        <w:rPr>
          <w:b/>
          <w:bCs/>
          <w:color w:val="000000" w:themeColor="text1"/>
          <w:vertAlign w:val="superscript"/>
        </w:rPr>
        <w:t>1</w:t>
      </w:r>
      <w:bookmarkStart w:id="3" w:name="OLE_LINK15"/>
      <w:r w:rsidRPr="006D71F4">
        <w:rPr>
          <w:rFonts w:hint="eastAsia"/>
          <w:b/>
          <w:bCs/>
        </w:rPr>
        <w:t>*</w:t>
      </w:r>
      <w:bookmarkEnd w:id="3"/>
    </w:p>
    <w:p w14:paraId="17D98B96" w14:textId="6F9B377D" w:rsidR="00D434E5" w:rsidRDefault="00D434E5" w:rsidP="00490E1C">
      <w:pPr>
        <w:spacing w:before="240" w:after="0"/>
        <w:rPr>
          <w:rFonts w:cs="Times New Roman"/>
          <w:color w:val="000000" w:themeColor="text1"/>
          <w:szCs w:val="24"/>
          <w:lang w:eastAsia="zh-CN"/>
        </w:rPr>
      </w:pPr>
      <w:r w:rsidRPr="00994A3D">
        <w:rPr>
          <w:rFonts w:cs="Times New Roman"/>
          <w:b/>
        </w:rPr>
        <w:t xml:space="preserve">* Correspondence: </w:t>
      </w:r>
      <w:r w:rsidR="006673E9" w:rsidRPr="00600B34">
        <w:rPr>
          <w:rFonts w:cs="Times New Roman"/>
          <w:color w:val="000000" w:themeColor="text1"/>
          <w:szCs w:val="24"/>
        </w:rPr>
        <w:t>Xin Pan</w:t>
      </w:r>
      <w:r w:rsidR="006673E9">
        <w:rPr>
          <w:rFonts w:cs="Times New Roman"/>
          <w:color w:val="000000" w:themeColor="text1"/>
          <w:szCs w:val="24"/>
        </w:rPr>
        <w:t xml:space="preserve">, </w:t>
      </w:r>
      <w:hyperlink r:id="rId12" w:history="1">
        <w:r w:rsidR="006673E9" w:rsidRPr="00C6587E">
          <w:rPr>
            <w:rStyle w:val="Hyperlink"/>
            <w:rFonts w:cs="Times New Roman"/>
            <w:szCs w:val="24"/>
          </w:rPr>
          <w:t>px520520@126.com</w:t>
        </w:r>
      </w:hyperlink>
      <w:r w:rsidR="006673E9">
        <w:rPr>
          <w:rFonts w:cs="Times New Roman"/>
          <w:color w:val="000000" w:themeColor="text1"/>
          <w:szCs w:val="24"/>
        </w:rPr>
        <w:t>;</w:t>
      </w:r>
      <w:r w:rsidR="006673E9">
        <w:rPr>
          <w:rFonts w:cs="Times New Roman" w:hint="eastAsia"/>
          <w:color w:val="000000" w:themeColor="text1"/>
          <w:szCs w:val="24"/>
          <w:lang w:eastAsia="zh-CN"/>
        </w:rPr>
        <w:t xml:space="preserve"> J</w:t>
      </w:r>
      <w:r w:rsidR="006673E9">
        <w:rPr>
          <w:rFonts w:cs="Times New Roman"/>
          <w:color w:val="000000" w:themeColor="text1"/>
          <w:szCs w:val="24"/>
          <w:lang w:eastAsia="zh-CN"/>
        </w:rPr>
        <w:t>ikai Liu</w:t>
      </w:r>
      <w:r w:rsidR="006673E9">
        <w:rPr>
          <w:rFonts w:cs="Times New Roman" w:hint="eastAsia"/>
          <w:color w:val="000000" w:themeColor="text1"/>
          <w:szCs w:val="24"/>
          <w:lang w:eastAsia="zh-CN"/>
        </w:rPr>
        <w:t>,</w:t>
      </w:r>
      <w:r w:rsidR="006673E9">
        <w:rPr>
          <w:rFonts w:cs="Times New Roman"/>
          <w:color w:val="000000" w:themeColor="text1"/>
          <w:szCs w:val="24"/>
          <w:lang w:eastAsia="zh-CN"/>
        </w:rPr>
        <w:t xml:space="preserve"> </w:t>
      </w:r>
      <w:hyperlink r:id="rId13" w:history="1">
        <w:r w:rsidR="006673E9" w:rsidRPr="00C6587E">
          <w:rPr>
            <w:rStyle w:val="Hyperlink"/>
            <w:rFonts w:cs="Times New Roman"/>
            <w:szCs w:val="24"/>
            <w:lang w:eastAsia="zh-CN"/>
          </w:rPr>
          <w:t>liujikai@mail.scuec.edu.cn</w:t>
        </w:r>
      </w:hyperlink>
      <w:r w:rsidR="006673E9">
        <w:rPr>
          <w:rFonts w:cs="Times New Roman"/>
          <w:color w:val="000000" w:themeColor="text1"/>
          <w:szCs w:val="24"/>
          <w:lang w:eastAsia="zh-CN"/>
        </w:rPr>
        <w:t xml:space="preserve">; </w:t>
      </w:r>
      <w:r w:rsidR="006673E9">
        <w:rPr>
          <w:rFonts w:cs="Times New Roman" w:hint="eastAsia"/>
          <w:color w:val="000000" w:themeColor="text1"/>
          <w:szCs w:val="24"/>
          <w:lang w:eastAsia="zh-CN"/>
        </w:rPr>
        <w:t>R</w:t>
      </w:r>
      <w:r w:rsidR="006673E9">
        <w:rPr>
          <w:rFonts w:cs="Times New Roman"/>
          <w:color w:val="000000" w:themeColor="text1"/>
          <w:szCs w:val="24"/>
          <w:lang w:eastAsia="zh-CN"/>
        </w:rPr>
        <w:t>ong Huang</w:t>
      </w:r>
      <w:r w:rsidR="006673E9">
        <w:rPr>
          <w:rFonts w:cs="Times New Roman" w:hint="eastAsia"/>
          <w:color w:val="000000" w:themeColor="text1"/>
          <w:szCs w:val="24"/>
          <w:lang w:eastAsia="zh-CN"/>
        </w:rPr>
        <w:t>,</w:t>
      </w:r>
      <w:r w:rsidR="006673E9">
        <w:rPr>
          <w:rFonts w:cs="Times New Roman"/>
          <w:color w:val="000000" w:themeColor="text1"/>
          <w:szCs w:val="24"/>
          <w:lang w:eastAsia="zh-CN"/>
        </w:rPr>
        <w:t xml:space="preserve"> </w:t>
      </w:r>
      <w:hyperlink r:id="rId14" w:history="1">
        <w:r w:rsidR="006673E9" w:rsidRPr="00C6587E">
          <w:rPr>
            <w:rStyle w:val="Hyperlink"/>
            <w:rFonts w:cs="Times New Roman" w:hint="eastAsia"/>
            <w:szCs w:val="24"/>
            <w:lang w:eastAsia="zh-CN"/>
          </w:rPr>
          <w:t>r</w:t>
        </w:r>
        <w:r w:rsidR="006673E9" w:rsidRPr="00C6587E">
          <w:rPr>
            <w:rStyle w:val="Hyperlink"/>
            <w:rFonts w:cs="Times New Roman"/>
            <w:szCs w:val="24"/>
            <w:lang w:eastAsia="zh-CN"/>
          </w:rPr>
          <w:t>onghuang@mail.scuec.edu.cn</w:t>
        </w:r>
      </w:hyperlink>
      <w:r w:rsidR="006673E9">
        <w:rPr>
          <w:rFonts w:cs="Times New Roman"/>
          <w:color w:val="000000" w:themeColor="text1"/>
          <w:szCs w:val="24"/>
          <w:lang w:eastAsia="zh-CN"/>
        </w:rPr>
        <w:t xml:space="preserve">. </w:t>
      </w:r>
    </w:p>
    <w:p w14:paraId="2E1141C3" w14:textId="77777777" w:rsidR="007F7627" w:rsidRDefault="007F7627" w:rsidP="00490E1C">
      <w:pPr>
        <w:spacing w:before="240" w:after="0"/>
        <w:rPr>
          <w:rFonts w:cs="Times New Roman"/>
          <w:color w:val="000000" w:themeColor="text1"/>
          <w:szCs w:val="24"/>
          <w:lang w:eastAsia="zh-CN"/>
        </w:rPr>
      </w:pPr>
    </w:p>
    <w:p w14:paraId="42B4737B" w14:textId="77777777" w:rsidR="007F7627" w:rsidRDefault="007F7627" w:rsidP="00490E1C">
      <w:pPr>
        <w:spacing w:before="240" w:after="0"/>
        <w:rPr>
          <w:rFonts w:cs="Times New Roman"/>
          <w:color w:val="000000" w:themeColor="text1"/>
          <w:szCs w:val="24"/>
          <w:lang w:eastAsia="zh-CN"/>
        </w:rPr>
      </w:pPr>
    </w:p>
    <w:sdt>
      <w:sdtPr>
        <w:rPr>
          <w:lang w:val="zh-CN"/>
        </w:rPr>
        <w:id w:val="-14317341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C98D6D0" w14:textId="3A055743" w:rsidR="00E85DE8" w:rsidRPr="00E85DE8" w:rsidRDefault="00E85DE8" w:rsidP="00E85DE8">
          <w:pPr>
            <w:spacing w:before="360" w:after="120" w:line="480" w:lineRule="auto"/>
            <w:jc w:val="center"/>
            <w:rPr>
              <w:rFonts w:cs="Times New Roman"/>
              <w:b/>
              <w:sz w:val="28"/>
              <w:szCs w:val="28"/>
            </w:rPr>
          </w:pPr>
          <w:r w:rsidRPr="00E85DE8">
            <w:rPr>
              <w:rFonts w:cs="Times New Roman"/>
              <w:b/>
              <w:sz w:val="28"/>
              <w:szCs w:val="28"/>
            </w:rPr>
            <w:t>Table of Contents</w:t>
          </w:r>
        </w:p>
        <w:p w14:paraId="36CC33E3" w14:textId="518BE1E6" w:rsidR="007F7627" w:rsidRPr="00A70B4F" w:rsidRDefault="00E85DE8" w:rsidP="00A70B4F">
          <w:pPr>
            <w:pStyle w:val="TOC1"/>
            <w:rPr>
              <w:rFonts w:asciiTheme="minorHAnsi" w:hAnsiTheme="minorHAnsi"/>
              <w:kern w:val="2"/>
              <w:sz w:val="2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2362453" w:history="1">
            <w:r w:rsidR="007F7627" w:rsidRPr="00A70B4F">
              <w:rPr>
                <w:rStyle w:val="Hyperlink"/>
              </w:rPr>
              <w:t>1</w:t>
            </w:r>
            <w:r w:rsidR="007F7627" w:rsidRPr="00A70B4F">
              <w:rPr>
                <w:rFonts w:asciiTheme="minorHAnsi" w:hAnsiTheme="minorHAnsi"/>
                <w:kern w:val="2"/>
                <w:sz w:val="22"/>
                <w:szCs w:val="24"/>
                <w14:ligatures w14:val="standardContextual"/>
              </w:rPr>
              <w:tab/>
            </w:r>
            <w:r w:rsidR="007F7627" w:rsidRPr="00A70B4F">
              <w:rPr>
                <w:rStyle w:val="Hyperlink"/>
                <w:vertAlign w:val="superscript"/>
              </w:rPr>
              <w:t>1</w:t>
            </w:r>
            <w:r w:rsidR="007F7627" w:rsidRPr="00A70B4F">
              <w:rPr>
                <w:rStyle w:val="Hyperlink"/>
              </w:rPr>
              <w:t xml:space="preserve">H NMR, </w:t>
            </w:r>
            <w:r w:rsidR="007F7627" w:rsidRPr="00A70B4F">
              <w:rPr>
                <w:rStyle w:val="Hyperlink"/>
                <w:vertAlign w:val="superscript"/>
              </w:rPr>
              <w:t>13</w:t>
            </w:r>
            <w:r w:rsidR="007F7627" w:rsidRPr="00A70B4F">
              <w:rPr>
                <w:rStyle w:val="Hyperlink"/>
              </w:rPr>
              <w:t xml:space="preserve">C NMR and </w:t>
            </w:r>
            <w:r w:rsidR="007F7627" w:rsidRPr="00A70B4F">
              <w:rPr>
                <w:rStyle w:val="Hyperlink"/>
                <w:vertAlign w:val="superscript"/>
              </w:rPr>
              <w:t>19</w:t>
            </w:r>
            <w:r w:rsidR="007F7627" w:rsidRPr="00A70B4F">
              <w:rPr>
                <w:rStyle w:val="Hyperlink"/>
              </w:rPr>
              <w:t>F NMR spectra of TFBZ</w:t>
            </w:r>
            <w:r w:rsidR="007F7627" w:rsidRPr="00A70B4F">
              <w:rPr>
                <w:webHidden/>
              </w:rPr>
              <w:tab/>
            </w:r>
            <w:r w:rsidR="007F7627" w:rsidRPr="00A70B4F">
              <w:rPr>
                <w:webHidden/>
              </w:rPr>
              <w:fldChar w:fldCharType="begin"/>
            </w:r>
            <w:r w:rsidR="007F7627" w:rsidRPr="00A70B4F">
              <w:rPr>
                <w:webHidden/>
              </w:rPr>
              <w:instrText xml:space="preserve"> PAGEREF _Toc162362453 \h </w:instrText>
            </w:r>
            <w:r w:rsidR="007F7627" w:rsidRPr="00A70B4F">
              <w:rPr>
                <w:webHidden/>
              </w:rPr>
            </w:r>
            <w:r w:rsidR="007F7627" w:rsidRPr="00A70B4F">
              <w:rPr>
                <w:webHidden/>
              </w:rPr>
              <w:fldChar w:fldCharType="separate"/>
            </w:r>
            <w:r w:rsidR="007F7627" w:rsidRPr="00A70B4F">
              <w:rPr>
                <w:webHidden/>
              </w:rPr>
              <w:t>2</w:t>
            </w:r>
            <w:r w:rsidR="007F7627" w:rsidRPr="00A70B4F">
              <w:rPr>
                <w:webHidden/>
              </w:rPr>
              <w:fldChar w:fldCharType="end"/>
            </w:r>
          </w:hyperlink>
        </w:p>
        <w:p w14:paraId="52EF64C7" w14:textId="56374983" w:rsidR="007F7627" w:rsidRPr="00A70B4F" w:rsidRDefault="00000000" w:rsidP="00A70B4F">
          <w:pPr>
            <w:pStyle w:val="TOC1"/>
            <w:rPr>
              <w:rFonts w:asciiTheme="minorHAnsi" w:hAnsiTheme="minorHAnsi"/>
              <w:kern w:val="2"/>
              <w:sz w:val="22"/>
              <w:szCs w:val="24"/>
              <w14:ligatures w14:val="standardContextual"/>
            </w:rPr>
          </w:pPr>
          <w:hyperlink w:anchor="_Toc162362454" w:history="1">
            <w:r w:rsidR="007F7627" w:rsidRPr="00A70B4F">
              <w:rPr>
                <w:rStyle w:val="Hyperlink"/>
              </w:rPr>
              <w:t>2</w:t>
            </w:r>
            <w:r w:rsidR="007F7627" w:rsidRPr="00A70B4F">
              <w:rPr>
                <w:rFonts w:asciiTheme="minorHAnsi" w:hAnsiTheme="minorHAnsi"/>
                <w:kern w:val="2"/>
                <w:sz w:val="22"/>
                <w:szCs w:val="24"/>
                <w14:ligatures w14:val="standardContextual"/>
              </w:rPr>
              <w:tab/>
            </w:r>
            <w:r w:rsidR="007F7627" w:rsidRPr="00A70B4F">
              <w:rPr>
                <w:rStyle w:val="Hyperlink"/>
              </w:rPr>
              <w:t>High-resolution mass spectra of TFBZ</w:t>
            </w:r>
            <w:r w:rsidR="007F7627" w:rsidRPr="00A70B4F">
              <w:rPr>
                <w:webHidden/>
              </w:rPr>
              <w:tab/>
            </w:r>
            <w:r w:rsidR="007F7627" w:rsidRPr="00A70B4F">
              <w:rPr>
                <w:webHidden/>
              </w:rPr>
              <w:fldChar w:fldCharType="begin"/>
            </w:r>
            <w:r w:rsidR="007F7627" w:rsidRPr="00A70B4F">
              <w:rPr>
                <w:webHidden/>
              </w:rPr>
              <w:instrText xml:space="preserve"> PAGEREF _Toc162362454 \h </w:instrText>
            </w:r>
            <w:r w:rsidR="007F7627" w:rsidRPr="00A70B4F">
              <w:rPr>
                <w:webHidden/>
              </w:rPr>
            </w:r>
            <w:r w:rsidR="007F7627" w:rsidRPr="00A70B4F">
              <w:rPr>
                <w:webHidden/>
              </w:rPr>
              <w:fldChar w:fldCharType="separate"/>
            </w:r>
            <w:r w:rsidR="007F7627" w:rsidRPr="00A70B4F">
              <w:rPr>
                <w:webHidden/>
              </w:rPr>
              <w:t>4</w:t>
            </w:r>
            <w:r w:rsidR="007F7627" w:rsidRPr="00A70B4F">
              <w:rPr>
                <w:webHidden/>
              </w:rPr>
              <w:fldChar w:fldCharType="end"/>
            </w:r>
          </w:hyperlink>
        </w:p>
        <w:p w14:paraId="44FA13EA" w14:textId="3DC7935C" w:rsidR="007F7627" w:rsidRDefault="00000000" w:rsidP="00A70B4F">
          <w:pPr>
            <w:pStyle w:val="TOC1"/>
            <w:rPr>
              <w:rFonts w:asciiTheme="minorHAnsi" w:hAnsiTheme="minorHAnsi"/>
              <w:kern w:val="2"/>
              <w:sz w:val="22"/>
              <w:szCs w:val="24"/>
              <w14:ligatures w14:val="standardContextual"/>
            </w:rPr>
          </w:pPr>
          <w:hyperlink w:anchor="_Toc162362455" w:history="1">
            <w:r w:rsidR="007F7627" w:rsidRPr="004F0002">
              <w:rPr>
                <w:rStyle w:val="Hyperlink"/>
              </w:rPr>
              <w:t>3</w:t>
            </w:r>
            <w:r w:rsidR="007F7627">
              <w:rPr>
                <w:rFonts w:asciiTheme="minorHAnsi" w:hAnsiTheme="minorHAnsi"/>
                <w:kern w:val="2"/>
                <w:sz w:val="22"/>
                <w:szCs w:val="24"/>
                <w14:ligatures w14:val="standardContextual"/>
              </w:rPr>
              <w:tab/>
            </w:r>
            <w:r w:rsidR="007F7627" w:rsidRPr="004F0002">
              <w:rPr>
                <w:rStyle w:val="Hyperlink"/>
              </w:rPr>
              <w:t>Supplementary Figures and Tables</w:t>
            </w:r>
            <w:r w:rsidR="007F7627">
              <w:rPr>
                <w:webHidden/>
              </w:rPr>
              <w:tab/>
            </w:r>
            <w:r w:rsidR="007F7627">
              <w:rPr>
                <w:webHidden/>
              </w:rPr>
              <w:fldChar w:fldCharType="begin"/>
            </w:r>
            <w:r w:rsidR="007F7627">
              <w:rPr>
                <w:webHidden/>
              </w:rPr>
              <w:instrText xml:space="preserve"> PAGEREF _Toc162362455 \h </w:instrText>
            </w:r>
            <w:r w:rsidR="007F7627">
              <w:rPr>
                <w:webHidden/>
              </w:rPr>
            </w:r>
            <w:r w:rsidR="007F7627">
              <w:rPr>
                <w:webHidden/>
              </w:rPr>
              <w:fldChar w:fldCharType="separate"/>
            </w:r>
            <w:r w:rsidR="007F7627">
              <w:rPr>
                <w:webHidden/>
              </w:rPr>
              <w:t>5</w:t>
            </w:r>
            <w:r w:rsidR="007F7627">
              <w:rPr>
                <w:webHidden/>
              </w:rPr>
              <w:fldChar w:fldCharType="end"/>
            </w:r>
          </w:hyperlink>
        </w:p>
        <w:p w14:paraId="48DAC7E2" w14:textId="0969C7FD" w:rsidR="007F7627" w:rsidRDefault="00000000">
          <w:pPr>
            <w:pStyle w:val="TOC2"/>
            <w:tabs>
              <w:tab w:val="left" w:pos="1100"/>
              <w:tab w:val="right" w:leader="dot" w:pos="9767"/>
            </w:tabs>
            <w:ind w:left="480"/>
            <w:rPr>
              <w:rFonts w:asciiTheme="minorHAnsi" w:hAnsiTheme="minorHAnsi"/>
              <w:noProof/>
              <w:kern w:val="2"/>
              <w:sz w:val="22"/>
              <w:szCs w:val="24"/>
              <w:lang w:eastAsia="zh-CN"/>
              <w14:ligatures w14:val="standardContextual"/>
            </w:rPr>
          </w:pPr>
          <w:hyperlink w:anchor="_Toc162362456" w:history="1">
            <w:r w:rsidR="007F7627" w:rsidRPr="004F0002">
              <w:rPr>
                <w:rStyle w:val="Hyperlink"/>
                <w:noProof/>
              </w:rPr>
              <w:t>3.1</w:t>
            </w:r>
            <w:r w:rsidR="007F7627">
              <w:rPr>
                <w:rFonts w:asciiTheme="minorHAnsi" w:hAnsiTheme="minorHAnsi"/>
                <w:noProof/>
                <w:kern w:val="2"/>
                <w:sz w:val="22"/>
                <w:szCs w:val="24"/>
                <w:lang w:eastAsia="zh-CN"/>
                <w14:ligatures w14:val="standardContextual"/>
              </w:rPr>
              <w:tab/>
            </w:r>
            <w:r w:rsidR="007F7627" w:rsidRPr="004F0002">
              <w:rPr>
                <w:rStyle w:val="Hyperlink"/>
                <w:noProof/>
              </w:rPr>
              <w:t>Supplementary Table</w:t>
            </w:r>
            <w:r w:rsidR="007F7627" w:rsidRPr="004F0002">
              <w:rPr>
                <w:rStyle w:val="Hyperlink"/>
                <w:noProof/>
                <w:lang w:eastAsia="zh-CN"/>
              </w:rPr>
              <w:t>s</w:t>
            </w:r>
            <w:r w:rsidR="007F7627">
              <w:rPr>
                <w:noProof/>
                <w:webHidden/>
              </w:rPr>
              <w:tab/>
            </w:r>
            <w:r w:rsidR="007F7627">
              <w:rPr>
                <w:noProof/>
                <w:webHidden/>
              </w:rPr>
              <w:fldChar w:fldCharType="begin"/>
            </w:r>
            <w:r w:rsidR="007F7627">
              <w:rPr>
                <w:noProof/>
                <w:webHidden/>
              </w:rPr>
              <w:instrText xml:space="preserve"> PAGEREF _Toc162362456 \h </w:instrText>
            </w:r>
            <w:r w:rsidR="007F7627">
              <w:rPr>
                <w:noProof/>
                <w:webHidden/>
              </w:rPr>
            </w:r>
            <w:r w:rsidR="007F7627">
              <w:rPr>
                <w:noProof/>
                <w:webHidden/>
              </w:rPr>
              <w:fldChar w:fldCharType="separate"/>
            </w:r>
            <w:r w:rsidR="007F7627">
              <w:rPr>
                <w:noProof/>
                <w:webHidden/>
              </w:rPr>
              <w:t>5</w:t>
            </w:r>
            <w:r w:rsidR="007F7627">
              <w:rPr>
                <w:noProof/>
                <w:webHidden/>
              </w:rPr>
              <w:fldChar w:fldCharType="end"/>
            </w:r>
          </w:hyperlink>
        </w:p>
        <w:p w14:paraId="0C32F4B5" w14:textId="230129F1" w:rsidR="007F7627" w:rsidRDefault="00000000">
          <w:pPr>
            <w:pStyle w:val="TOC2"/>
            <w:tabs>
              <w:tab w:val="left" w:pos="1100"/>
              <w:tab w:val="right" w:leader="dot" w:pos="9767"/>
            </w:tabs>
            <w:ind w:left="480"/>
            <w:rPr>
              <w:rFonts w:asciiTheme="minorHAnsi" w:hAnsiTheme="minorHAnsi"/>
              <w:noProof/>
              <w:kern w:val="2"/>
              <w:sz w:val="22"/>
              <w:szCs w:val="24"/>
              <w:lang w:eastAsia="zh-CN"/>
              <w14:ligatures w14:val="standardContextual"/>
            </w:rPr>
          </w:pPr>
          <w:hyperlink w:anchor="_Toc162362457" w:history="1">
            <w:r w:rsidR="007F7627" w:rsidRPr="004F0002">
              <w:rPr>
                <w:rStyle w:val="Hyperlink"/>
                <w:noProof/>
              </w:rPr>
              <w:t>3.2</w:t>
            </w:r>
            <w:r w:rsidR="007F7627">
              <w:rPr>
                <w:rFonts w:asciiTheme="minorHAnsi" w:hAnsiTheme="minorHAnsi"/>
                <w:noProof/>
                <w:kern w:val="2"/>
                <w:sz w:val="22"/>
                <w:szCs w:val="24"/>
                <w:lang w:eastAsia="zh-CN"/>
                <w14:ligatures w14:val="standardContextual"/>
              </w:rPr>
              <w:tab/>
            </w:r>
            <w:r w:rsidR="007F7627" w:rsidRPr="004F0002">
              <w:rPr>
                <w:rStyle w:val="Hyperlink"/>
                <w:noProof/>
              </w:rPr>
              <w:t>Supplementary Figures</w:t>
            </w:r>
            <w:r w:rsidR="007F7627">
              <w:rPr>
                <w:noProof/>
                <w:webHidden/>
              </w:rPr>
              <w:tab/>
            </w:r>
            <w:r w:rsidR="007F7627">
              <w:rPr>
                <w:noProof/>
                <w:webHidden/>
              </w:rPr>
              <w:fldChar w:fldCharType="begin"/>
            </w:r>
            <w:r w:rsidR="007F7627">
              <w:rPr>
                <w:noProof/>
                <w:webHidden/>
              </w:rPr>
              <w:instrText xml:space="preserve"> PAGEREF _Toc162362457 \h </w:instrText>
            </w:r>
            <w:r w:rsidR="007F7627">
              <w:rPr>
                <w:noProof/>
                <w:webHidden/>
              </w:rPr>
            </w:r>
            <w:r w:rsidR="007F7627">
              <w:rPr>
                <w:noProof/>
                <w:webHidden/>
              </w:rPr>
              <w:fldChar w:fldCharType="separate"/>
            </w:r>
            <w:r w:rsidR="007F7627">
              <w:rPr>
                <w:noProof/>
                <w:webHidden/>
              </w:rPr>
              <w:t>6</w:t>
            </w:r>
            <w:r w:rsidR="007F7627">
              <w:rPr>
                <w:noProof/>
                <w:webHidden/>
              </w:rPr>
              <w:fldChar w:fldCharType="end"/>
            </w:r>
          </w:hyperlink>
        </w:p>
        <w:p w14:paraId="2E75BDC9" w14:textId="19E281CC" w:rsidR="00E85DE8" w:rsidRDefault="00E85DE8">
          <w:r>
            <w:rPr>
              <w:b/>
              <w:bCs/>
              <w:lang w:val="zh-CN"/>
            </w:rPr>
            <w:fldChar w:fldCharType="end"/>
          </w:r>
        </w:p>
      </w:sdtContent>
    </w:sdt>
    <w:p w14:paraId="46021660" w14:textId="77777777" w:rsidR="00C11797" w:rsidRDefault="00C11797" w:rsidP="00490E1C">
      <w:pPr>
        <w:spacing w:before="240" w:after="0"/>
        <w:rPr>
          <w:rFonts w:cs="Times New Roman"/>
          <w:color w:val="000000" w:themeColor="text1"/>
          <w:szCs w:val="24"/>
          <w:lang w:eastAsia="zh-CN"/>
        </w:rPr>
      </w:pPr>
    </w:p>
    <w:p w14:paraId="5732474B" w14:textId="3EE5EA54" w:rsidR="00C11797" w:rsidRPr="00B01781" w:rsidRDefault="00C11797" w:rsidP="00C11797">
      <w:pPr>
        <w:spacing w:before="0" w:after="200" w:line="276" w:lineRule="auto"/>
        <w:rPr>
          <w:rFonts w:cs="Times New Roman"/>
          <w:szCs w:val="24"/>
          <w:lang w:eastAsia="zh-CN"/>
        </w:rPr>
      </w:pPr>
      <w:r w:rsidRPr="00B01781">
        <w:rPr>
          <w:rFonts w:cs="Times New Roman"/>
          <w:szCs w:val="24"/>
          <w:lang w:eastAsia="zh-CN"/>
        </w:rPr>
        <w:br w:type="page"/>
      </w:r>
    </w:p>
    <w:p w14:paraId="6EE8CE1E" w14:textId="5E88787F" w:rsidR="00C11797" w:rsidRPr="00B01781" w:rsidRDefault="00C11797" w:rsidP="0001436A">
      <w:pPr>
        <w:pStyle w:val="Heading1"/>
        <w:rPr>
          <w:rFonts w:eastAsiaTheme="minorEastAsia"/>
          <w:lang w:eastAsia="zh-CN"/>
        </w:rPr>
      </w:pPr>
      <w:bookmarkStart w:id="4" w:name="_Toc162362453"/>
      <w:r w:rsidRPr="00B01781">
        <w:rPr>
          <w:vertAlign w:val="superscript"/>
        </w:rPr>
        <w:lastRenderedPageBreak/>
        <w:t>1</w:t>
      </w:r>
      <w:r w:rsidRPr="00B01781">
        <w:t>H NMR</w:t>
      </w:r>
      <w:r w:rsidR="00CB16CB" w:rsidRPr="00B01781">
        <w:rPr>
          <w:rFonts w:eastAsiaTheme="minorEastAsia" w:hint="eastAsia"/>
          <w:lang w:eastAsia="zh-CN"/>
        </w:rPr>
        <w:t>,</w:t>
      </w:r>
      <w:r w:rsidRPr="00B01781">
        <w:t xml:space="preserve"> </w:t>
      </w:r>
      <w:r w:rsidRPr="00B01781">
        <w:rPr>
          <w:vertAlign w:val="superscript"/>
        </w:rPr>
        <w:t>13</w:t>
      </w:r>
      <w:r w:rsidRPr="00B01781">
        <w:t>C NMR</w:t>
      </w:r>
      <w:r w:rsidR="00CB16CB" w:rsidRPr="00B01781">
        <w:rPr>
          <w:rFonts w:eastAsiaTheme="minorEastAsia" w:hint="eastAsia"/>
          <w:lang w:eastAsia="zh-CN"/>
        </w:rPr>
        <w:t xml:space="preserve"> and </w:t>
      </w:r>
      <w:r w:rsidR="00CB16CB" w:rsidRPr="00B01781">
        <w:rPr>
          <w:vertAlign w:val="superscript"/>
        </w:rPr>
        <w:t>1</w:t>
      </w:r>
      <w:r w:rsidR="00CB16CB" w:rsidRPr="00B01781">
        <w:rPr>
          <w:rFonts w:eastAsiaTheme="minorEastAsia" w:hint="eastAsia"/>
          <w:vertAlign w:val="superscript"/>
          <w:lang w:eastAsia="zh-CN"/>
        </w:rPr>
        <w:t>9</w:t>
      </w:r>
      <w:r w:rsidR="00CB16CB" w:rsidRPr="00B01781">
        <w:rPr>
          <w:rFonts w:eastAsiaTheme="minorEastAsia" w:hint="eastAsia"/>
          <w:lang w:eastAsia="zh-CN"/>
        </w:rPr>
        <w:t>F</w:t>
      </w:r>
      <w:r w:rsidR="00CB16CB" w:rsidRPr="00B01781">
        <w:t xml:space="preserve"> NMR</w:t>
      </w:r>
      <w:r w:rsidRPr="00B01781">
        <w:t xml:space="preserve"> spectra of </w:t>
      </w:r>
      <w:r w:rsidRPr="00B01781">
        <w:rPr>
          <w:rFonts w:eastAsiaTheme="minorEastAsia" w:hint="eastAsia"/>
          <w:lang w:eastAsia="zh-CN"/>
        </w:rPr>
        <w:t>TFBZ</w:t>
      </w:r>
      <w:bookmarkEnd w:id="4"/>
    </w:p>
    <w:p w14:paraId="32F7A2B1" w14:textId="40E3C893" w:rsidR="00C11797" w:rsidRPr="00B01781" w:rsidRDefault="00BD5423" w:rsidP="009A3E5B">
      <w:pPr>
        <w:spacing w:before="0" w:after="0"/>
        <w:rPr>
          <w:rFonts w:cs="Times New Roman"/>
          <w:b/>
          <w:szCs w:val="24"/>
          <w:lang w:eastAsia="zh-CN"/>
        </w:rPr>
      </w:pPr>
      <w:r w:rsidRPr="00B01781">
        <w:rPr>
          <w:rFonts w:cs="Times New Roman"/>
          <w:bCs/>
          <w:szCs w:val="24"/>
          <w:vertAlign w:val="superscript"/>
        </w:rPr>
        <w:t>1</w:t>
      </w:r>
      <w:r w:rsidRPr="00B01781">
        <w:rPr>
          <w:rFonts w:cs="Times New Roman"/>
          <w:bCs/>
          <w:szCs w:val="24"/>
        </w:rPr>
        <w:t>H NMR (</w:t>
      </w:r>
      <w:r w:rsidRPr="00B01781">
        <w:rPr>
          <w:rFonts w:cs="Times New Roman" w:hint="eastAsia"/>
          <w:bCs/>
          <w:szCs w:val="24"/>
          <w:lang w:eastAsia="zh-CN"/>
        </w:rPr>
        <w:t>5</w:t>
      </w:r>
      <w:r w:rsidRPr="00B01781">
        <w:rPr>
          <w:rFonts w:cs="Times New Roman"/>
          <w:bCs/>
          <w:szCs w:val="24"/>
        </w:rPr>
        <w:t xml:space="preserve">00 MHz, </w:t>
      </w:r>
      <w:r w:rsidR="00F66FB4" w:rsidRPr="00B01781">
        <w:rPr>
          <w:rFonts w:cs="Times New Roman"/>
          <w:bCs/>
          <w:szCs w:val="24"/>
        </w:rPr>
        <w:t>DMSO-</w:t>
      </w:r>
      <w:r w:rsidR="00F66FB4" w:rsidRPr="00B01781">
        <w:rPr>
          <w:rFonts w:cs="Times New Roman"/>
          <w:bCs/>
          <w:i/>
          <w:iCs/>
          <w:szCs w:val="24"/>
        </w:rPr>
        <w:t>d</w:t>
      </w:r>
      <w:r w:rsidR="00F66FB4" w:rsidRPr="00B01781">
        <w:rPr>
          <w:rFonts w:cs="Times New Roman"/>
          <w:bCs/>
          <w:szCs w:val="24"/>
          <w:vertAlign w:val="subscript"/>
        </w:rPr>
        <w:t>6</w:t>
      </w:r>
      <w:r w:rsidRPr="00B01781">
        <w:rPr>
          <w:rFonts w:cs="Times New Roman"/>
          <w:bCs/>
          <w:szCs w:val="24"/>
        </w:rPr>
        <w:t xml:space="preserve">) </w:t>
      </w:r>
      <w:r w:rsidRPr="00B01781">
        <w:rPr>
          <w:rFonts w:cs="Times New Roman" w:hint="eastAsia"/>
          <w:bCs/>
          <w:szCs w:val="24"/>
        </w:rPr>
        <w:t>of</w:t>
      </w:r>
      <w:r w:rsidRPr="00B01781">
        <w:rPr>
          <w:rFonts w:cs="Times New Roman"/>
          <w:bCs/>
          <w:szCs w:val="24"/>
        </w:rPr>
        <w:t xml:space="preserve"> </w:t>
      </w:r>
      <w:r w:rsidR="00F66FB4" w:rsidRPr="00B01781">
        <w:rPr>
          <w:rFonts w:cs="Times New Roman" w:hint="eastAsia"/>
          <w:b/>
          <w:szCs w:val="24"/>
          <w:lang w:eastAsia="zh-CN"/>
        </w:rPr>
        <w:t>TFBZ</w:t>
      </w:r>
    </w:p>
    <w:p w14:paraId="76CDC20B" w14:textId="34D77E5C" w:rsidR="00F66FB4" w:rsidRPr="00B01781" w:rsidRDefault="00C86645" w:rsidP="009C03B9">
      <w:pPr>
        <w:jc w:val="center"/>
      </w:pPr>
      <w:r w:rsidRPr="00B01781">
        <w:object w:dxaOrig="15796" w:dyaOrig="11025" w14:anchorId="1791E1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pt;height:280.05pt" o:ole="">
            <v:imagedata r:id="rId15" o:title=""/>
          </v:shape>
          <o:OLEObject Type="Embed" ProgID="MestReNova.Document.1" ShapeID="_x0000_i1025" DrawAspect="Content" ObjectID="_1773131016" r:id="rId16"/>
        </w:object>
      </w:r>
    </w:p>
    <w:p w14:paraId="5D40BC1C" w14:textId="77777777" w:rsidR="00E10684" w:rsidRPr="00B01781" w:rsidRDefault="00E10684" w:rsidP="00C86645">
      <w:pPr>
        <w:spacing w:before="0" w:after="0"/>
        <w:rPr>
          <w:lang w:eastAsia="zh-CN"/>
        </w:rPr>
      </w:pPr>
    </w:p>
    <w:p w14:paraId="5324261B" w14:textId="1A1AC640" w:rsidR="009C03B9" w:rsidRPr="00B01781" w:rsidRDefault="009C03B9" w:rsidP="009A3E5B">
      <w:pPr>
        <w:spacing w:before="0" w:after="0"/>
        <w:rPr>
          <w:rFonts w:cs="Times New Roman"/>
          <w:b/>
          <w:szCs w:val="24"/>
          <w:lang w:eastAsia="zh-CN"/>
        </w:rPr>
      </w:pPr>
      <w:r w:rsidRPr="00B01781">
        <w:rPr>
          <w:rFonts w:cs="Times New Roman"/>
          <w:bCs/>
          <w:szCs w:val="24"/>
          <w:vertAlign w:val="superscript"/>
        </w:rPr>
        <w:t>13</w:t>
      </w:r>
      <w:r w:rsidRPr="00B01781">
        <w:rPr>
          <w:rFonts w:cs="Times New Roman"/>
          <w:bCs/>
          <w:szCs w:val="24"/>
        </w:rPr>
        <w:t>C NMR (1</w:t>
      </w:r>
      <w:r w:rsidRPr="00B01781">
        <w:rPr>
          <w:rFonts w:cs="Times New Roman" w:hint="eastAsia"/>
          <w:bCs/>
          <w:szCs w:val="24"/>
          <w:lang w:eastAsia="zh-CN"/>
        </w:rPr>
        <w:t>25</w:t>
      </w:r>
      <w:r w:rsidRPr="00B01781">
        <w:rPr>
          <w:rFonts w:cs="Times New Roman"/>
          <w:bCs/>
          <w:szCs w:val="24"/>
        </w:rPr>
        <w:t xml:space="preserve"> MHz, DMSO-</w:t>
      </w:r>
      <w:r w:rsidRPr="00B01781">
        <w:rPr>
          <w:rFonts w:cs="Times New Roman"/>
          <w:bCs/>
          <w:i/>
          <w:iCs/>
          <w:szCs w:val="24"/>
        </w:rPr>
        <w:t>d</w:t>
      </w:r>
      <w:r w:rsidRPr="00B01781">
        <w:rPr>
          <w:rFonts w:cs="Times New Roman"/>
          <w:bCs/>
          <w:szCs w:val="24"/>
          <w:vertAlign w:val="subscript"/>
        </w:rPr>
        <w:t>6</w:t>
      </w:r>
      <w:r w:rsidRPr="00B01781">
        <w:rPr>
          <w:rFonts w:cs="Times New Roman"/>
          <w:bCs/>
          <w:szCs w:val="24"/>
        </w:rPr>
        <w:t>)</w:t>
      </w:r>
      <w:r w:rsidRPr="00B01781">
        <w:rPr>
          <w:rFonts w:cs="Times New Roman" w:hint="eastAsia"/>
          <w:bCs/>
          <w:szCs w:val="24"/>
        </w:rPr>
        <w:t xml:space="preserve"> of</w:t>
      </w:r>
      <w:r w:rsidRPr="00B01781">
        <w:rPr>
          <w:rFonts w:cs="Times New Roman"/>
          <w:bCs/>
          <w:szCs w:val="24"/>
        </w:rPr>
        <w:t xml:space="preserve"> </w:t>
      </w:r>
      <w:r w:rsidRPr="00B01781">
        <w:rPr>
          <w:rFonts w:cs="Times New Roman" w:hint="eastAsia"/>
          <w:b/>
          <w:szCs w:val="24"/>
          <w:lang w:eastAsia="zh-CN"/>
        </w:rPr>
        <w:t>TFBZ</w:t>
      </w:r>
    </w:p>
    <w:p w14:paraId="64C52623" w14:textId="1BCAA0FC" w:rsidR="00CB16CB" w:rsidRPr="00B01781" w:rsidRDefault="00C86645" w:rsidP="00E10684">
      <w:pPr>
        <w:jc w:val="center"/>
      </w:pPr>
      <w:r w:rsidRPr="00B01781">
        <w:object w:dxaOrig="15796" w:dyaOrig="11025" w14:anchorId="670A2CEC">
          <v:shape id="_x0000_i1026" type="#_x0000_t75" style="width:405.15pt;height:282.8pt" o:ole="">
            <v:imagedata r:id="rId17" o:title=""/>
          </v:shape>
          <o:OLEObject Type="Embed" ProgID="MestReNova.Document.1" ShapeID="_x0000_i1026" DrawAspect="Content" ObjectID="_1773131017" r:id="rId18"/>
        </w:object>
      </w:r>
    </w:p>
    <w:p w14:paraId="4C60CBAA" w14:textId="77777777" w:rsidR="00CB16CB" w:rsidRPr="00B01781" w:rsidRDefault="00CB16CB" w:rsidP="00CB16CB">
      <w:pPr>
        <w:spacing w:before="0" w:after="0"/>
        <w:rPr>
          <w:rFonts w:cs="Times New Roman"/>
          <w:b/>
          <w:szCs w:val="24"/>
          <w:lang w:eastAsia="zh-CN"/>
        </w:rPr>
      </w:pPr>
      <w:r w:rsidRPr="00B01781">
        <w:rPr>
          <w:rFonts w:cs="Times New Roman"/>
          <w:bCs/>
          <w:szCs w:val="24"/>
          <w:vertAlign w:val="superscript"/>
        </w:rPr>
        <w:lastRenderedPageBreak/>
        <w:t>1</w:t>
      </w:r>
      <w:r w:rsidRPr="00B01781">
        <w:rPr>
          <w:rFonts w:cs="Times New Roman" w:hint="eastAsia"/>
          <w:bCs/>
          <w:szCs w:val="24"/>
          <w:vertAlign w:val="superscript"/>
          <w:lang w:eastAsia="zh-CN"/>
        </w:rPr>
        <w:t>9</w:t>
      </w:r>
      <w:r w:rsidRPr="00B01781">
        <w:rPr>
          <w:rFonts w:cs="Times New Roman" w:hint="eastAsia"/>
          <w:bCs/>
          <w:szCs w:val="24"/>
          <w:lang w:eastAsia="zh-CN"/>
        </w:rPr>
        <w:t>F</w:t>
      </w:r>
      <w:r w:rsidRPr="00B01781">
        <w:rPr>
          <w:rFonts w:cs="Times New Roman"/>
          <w:bCs/>
          <w:szCs w:val="24"/>
        </w:rPr>
        <w:t xml:space="preserve"> NMR (</w:t>
      </w:r>
      <w:r w:rsidRPr="00B01781">
        <w:rPr>
          <w:rFonts w:cs="Times New Roman" w:hint="eastAsia"/>
          <w:bCs/>
          <w:szCs w:val="24"/>
          <w:lang w:eastAsia="zh-CN"/>
        </w:rPr>
        <w:t>471</w:t>
      </w:r>
      <w:r w:rsidRPr="00B01781">
        <w:rPr>
          <w:rFonts w:cs="Times New Roman"/>
          <w:bCs/>
          <w:szCs w:val="24"/>
        </w:rPr>
        <w:t xml:space="preserve"> MHz, DMSO-</w:t>
      </w:r>
      <w:r w:rsidRPr="00B01781">
        <w:rPr>
          <w:rFonts w:cs="Times New Roman"/>
          <w:bCs/>
          <w:i/>
          <w:iCs/>
          <w:szCs w:val="24"/>
        </w:rPr>
        <w:t>d</w:t>
      </w:r>
      <w:r w:rsidRPr="00B01781">
        <w:rPr>
          <w:rFonts w:cs="Times New Roman"/>
          <w:bCs/>
          <w:szCs w:val="24"/>
          <w:vertAlign w:val="subscript"/>
        </w:rPr>
        <w:t>6</w:t>
      </w:r>
      <w:r w:rsidRPr="00B01781">
        <w:rPr>
          <w:rFonts w:cs="Times New Roman"/>
          <w:bCs/>
          <w:szCs w:val="24"/>
        </w:rPr>
        <w:t>)</w:t>
      </w:r>
      <w:r w:rsidRPr="00B01781">
        <w:rPr>
          <w:rFonts w:cs="Times New Roman" w:hint="eastAsia"/>
          <w:bCs/>
          <w:szCs w:val="24"/>
        </w:rPr>
        <w:t xml:space="preserve"> of</w:t>
      </w:r>
      <w:r w:rsidRPr="00B01781">
        <w:rPr>
          <w:rFonts w:cs="Times New Roman"/>
          <w:bCs/>
          <w:szCs w:val="24"/>
        </w:rPr>
        <w:t xml:space="preserve"> </w:t>
      </w:r>
      <w:r w:rsidRPr="00B01781">
        <w:rPr>
          <w:rFonts w:cs="Times New Roman" w:hint="eastAsia"/>
          <w:b/>
          <w:szCs w:val="24"/>
          <w:lang w:eastAsia="zh-CN"/>
        </w:rPr>
        <w:t>TFBZ</w:t>
      </w:r>
    </w:p>
    <w:p w14:paraId="3872210F" w14:textId="77777777" w:rsidR="00CB16CB" w:rsidRPr="00B01781" w:rsidRDefault="00CB16CB" w:rsidP="00CB16CB">
      <w:pPr>
        <w:spacing w:before="0" w:after="0"/>
        <w:rPr>
          <w:rFonts w:cs="Times New Roman"/>
          <w:b/>
          <w:szCs w:val="24"/>
          <w:lang w:eastAsia="zh-CN"/>
        </w:rPr>
      </w:pPr>
      <w:r w:rsidRPr="00B01781">
        <w:object w:dxaOrig="24136" w:dyaOrig="16711" w14:anchorId="60043234">
          <v:shape id="_x0000_i1027" type="#_x0000_t75" style="width:481.5pt;height:333.4pt" o:ole="">
            <v:imagedata r:id="rId19" o:title=""/>
          </v:shape>
          <o:OLEObject Type="Embed" ProgID="MestReNova.Document.1" ShapeID="_x0000_i1027" DrawAspect="Content" ObjectID="_1773131018" r:id="rId20"/>
        </w:object>
      </w:r>
    </w:p>
    <w:p w14:paraId="56B235A4" w14:textId="5F5CF0E6" w:rsidR="00EC195C" w:rsidRPr="00B01781" w:rsidRDefault="00CB16CB" w:rsidP="00CB16CB">
      <w:pPr>
        <w:spacing w:before="0" w:after="200" w:line="276" w:lineRule="auto"/>
        <w:rPr>
          <w:rFonts w:cs="Times New Roman"/>
          <w:b/>
          <w:szCs w:val="24"/>
          <w:lang w:eastAsia="zh-CN"/>
        </w:rPr>
      </w:pPr>
      <w:r w:rsidRPr="00B01781">
        <w:rPr>
          <w:rFonts w:cs="Times New Roman"/>
          <w:b/>
          <w:szCs w:val="24"/>
          <w:lang w:eastAsia="zh-CN"/>
        </w:rPr>
        <w:br w:type="page"/>
      </w:r>
    </w:p>
    <w:p w14:paraId="188F0F16" w14:textId="259888AA" w:rsidR="001961D8" w:rsidRPr="00B01781" w:rsidRDefault="001961D8" w:rsidP="0001436A">
      <w:pPr>
        <w:pStyle w:val="Heading1"/>
        <w:rPr>
          <w:rFonts w:eastAsiaTheme="minorEastAsia"/>
          <w:lang w:eastAsia="zh-CN"/>
        </w:rPr>
      </w:pPr>
      <w:bookmarkStart w:id="5" w:name="_Toc157523033"/>
      <w:bookmarkStart w:id="6" w:name="_Toc162362454"/>
      <w:r w:rsidRPr="00B01781">
        <w:lastRenderedPageBreak/>
        <w:t>High-resolution mass spectr</w:t>
      </w:r>
      <w:r w:rsidRPr="00B01781">
        <w:rPr>
          <w:rFonts w:hint="eastAsia"/>
        </w:rPr>
        <w:t>a</w:t>
      </w:r>
      <w:r w:rsidRPr="00B01781">
        <w:t xml:space="preserve"> of </w:t>
      </w:r>
      <w:bookmarkEnd w:id="5"/>
      <w:r w:rsidRPr="00B01781">
        <w:rPr>
          <w:rFonts w:eastAsiaTheme="minorEastAsia" w:hint="eastAsia"/>
          <w:lang w:eastAsia="zh-CN"/>
        </w:rPr>
        <w:t>TFBZ</w:t>
      </w:r>
      <w:bookmarkEnd w:id="6"/>
    </w:p>
    <w:p w14:paraId="6761F4F0" w14:textId="2BD2135C" w:rsidR="001961D8" w:rsidRPr="00B01781" w:rsidRDefault="009A3E5B" w:rsidP="00F427AF">
      <w:pPr>
        <w:spacing w:before="0" w:after="0"/>
        <w:rPr>
          <w:b/>
          <w:szCs w:val="24"/>
          <w:lang w:eastAsia="zh-CN"/>
        </w:rPr>
      </w:pPr>
      <w:r w:rsidRPr="00B01781">
        <w:rPr>
          <w:bCs/>
          <w:szCs w:val="24"/>
        </w:rPr>
        <w:t xml:space="preserve">High-resolution mass spectrum of </w:t>
      </w:r>
      <w:r w:rsidRPr="00B01781">
        <w:rPr>
          <w:rFonts w:hint="eastAsia"/>
          <w:b/>
          <w:szCs w:val="24"/>
          <w:lang w:eastAsia="zh-CN"/>
        </w:rPr>
        <w:t>TFBZ</w:t>
      </w:r>
    </w:p>
    <w:p w14:paraId="67B9557F" w14:textId="2A69EB82" w:rsidR="00EC195C" w:rsidRPr="00B01781" w:rsidRDefault="00F427AF" w:rsidP="00F427AF">
      <w:pPr>
        <w:jc w:val="center"/>
        <w:rPr>
          <w:b/>
          <w:szCs w:val="24"/>
          <w:lang w:eastAsia="zh-CN"/>
        </w:rPr>
      </w:pPr>
      <w:r w:rsidRPr="00B01781">
        <w:rPr>
          <w:noProof/>
        </w:rPr>
        <w:drawing>
          <wp:inline distT="0" distB="0" distL="0" distR="0" wp14:anchorId="3C7CB2CB" wp14:editId="15897AC3">
            <wp:extent cx="5476525" cy="7066483"/>
            <wp:effectExtent l="0" t="0" r="0" b="1270"/>
            <wp:docPr id="1967052820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52820" name="图片 1" descr="图表, 直方图&#10;&#10;描述已自动生成"/>
                    <pic:cNvPicPr/>
                  </pic:nvPicPr>
                  <pic:blipFill rotWithShape="1">
                    <a:blip r:embed="rId21"/>
                    <a:srcRect/>
                    <a:stretch/>
                  </pic:blipFill>
                  <pic:spPr bwMode="auto">
                    <a:xfrm>
                      <a:off x="0" y="0"/>
                      <a:ext cx="5497105" cy="7093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AC708" w14:textId="18C7E709" w:rsidR="009A3E5B" w:rsidRPr="00B01781" w:rsidRDefault="00EC195C" w:rsidP="00EC195C">
      <w:pPr>
        <w:spacing w:before="0" w:after="200" w:line="276" w:lineRule="auto"/>
        <w:rPr>
          <w:b/>
          <w:szCs w:val="24"/>
          <w:lang w:eastAsia="zh-CN"/>
        </w:rPr>
      </w:pPr>
      <w:r w:rsidRPr="00B01781">
        <w:rPr>
          <w:b/>
          <w:szCs w:val="24"/>
          <w:lang w:eastAsia="zh-CN"/>
        </w:rPr>
        <w:br w:type="page"/>
      </w:r>
    </w:p>
    <w:p w14:paraId="5E584EE8" w14:textId="7EED7342" w:rsidR="00994A3D" w:rsidRPr="00B01781" w:rsidRDefault="00654E8F" w:rsidP="0001436A">
      <w:pPr>
        <w:pStyle w:val="Heading1"/>
      </w:pPr>
      <w:bookmarkStart w:id="7" w:name="_Toc162362455"/>
      <w:r w:rsidRPr="00B01781">
        <w:lastRenderedPageBreak/>
        <w:t>Supplementary Figures and Tables</w:t>
      </w:r>
      <w:bookmarkEnd w:id="7"/>
    </w:p>
    <w:p w14:paraId="53FCB771" w14:textId="28838AD7" w:rsidR="0065430C" w:rsidRPr="00B01781" w:rsidRDefault="0065430C" w:rsidP="0065430C">
      <w:pPr>
        <w:pStyle w:val="Heading2"/>
      </w:pPr>
      <w:bookmarkStart w:id="8" w:name="_Toc162362456"/>
      <w:r w:rsidRPr="00B01781">
        <w:t>Supplementary Table</w:t>
      </w:r>
      <w:r w:rsidRPr="00B01781">
        <w:rPr>
          <w:rFonts w:hint="eastAsia"/>
          <w:lang w:eastAsia="zh-CN"/>
        </w:rPr>
        <w:t>s</w:t>
      </w:r>
      <w:bookmarkEnd w:id="8"/>
    </w:p>
    <w:p w14:paraId="1306C691" w14:textId="6C006A6F" w:rsidR="00395336" w:rsidRPr="00B01781" w:rsidRDefault="00395336" w:rsidP="004E6324">
      <w:pPr>
        <w:spacing w:after="120"/>
        <w:rPr>
          <w:rFonts w:cs="Times New Roman"/>
          <w:szCs w:val="24"/>
        </w:rPr>
      </w:pPr>
      <w:r w:rsidRPr="00B01781">
        <w:rPr>
          <w:rFonts w:cs="Times New Roman"/>
          <w:b/>
          <w:bCs/>
          <w:szCs w:val="24"/>
        </w:rPr>
        <w:t>Supplementary Table 1.</w:t>
      </w:r>
      <w:r w:rsidRPr="00B01781">
        <w:rPr>
          <w:rFonts w:cs="Times New Roman"/>
          <w:szCs w:val="24"/>
        </w:rPr>
        <w:t xml:space="preserve"> Anti-MRSA activity </w:t>
      </w:r>
      <w:r w:rsidR="00BB431C" w:rsidRPr="00B01781">
        <w:rPr>
          <w:rFonts w:cs="Times New Roman"/>
          <w:szCs w:val="24"/>
        </w:rPr>
        <w:t>of TFBZ and vancomycin</w:t>
      </w:r>
    </w:p>
    <w:tbl>
      <w:tblPr>
        <w:tblW w:w="98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69"/>
        <w:gridCol w:w="2469"/>
        <w:gridCol w:w="2470"/>
        <w:gridCol w:w="2472"/>
      </w:tblGrid>
      <w:tr w:rsidR="00B01781" w:rsidRPr="00B01781" w14:paraId="7E270C62" w14:textId="77777777" w:rsidTr="00F427AF">
        <w:trPr>
          <w:trHeight w:val="283"/>
        </w:trPr>
        <w:tc>
          <w:tcPr>
            <w:tcW w:w="248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CDC5C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Compound</w:t>
            </w:r>
          </w:p>
        </w:tc>
        <w:tc>
          <w:tcPr>
            <w:tcW w:w="248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E7650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MIC(µg/mL)</w:t>
            </w:r>
          </w:p>
        </w:tc>
        <w:tc>
          <w:tcPr>
            <w:tcW w:w="248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D9A13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MBC(µg/mL)</w:t>
            </w:r>
          </w:p>
        </w:tc>
        <w:tc>
          <w:tcPr>
            <w:tcW w:w="248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CC1E3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MBEC(µg/mL)</w:t>
            </w:r>
          </w:p>
        </w:tc>
      </w:tr>
      <w:tr w:rsidR="00B01781" w:rsidRPr="00B01781" w14:paraId="66B01B5D" w14:textId="77777777" w:rsidTr="00F427AF">
        <w:trPr>
          <w:trHeight w:val="283"/>
        </w:trPr>
        <w:tc>
          <w:tcPr>
            <w:tcW w:w="24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31386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TFBZ</w:t>
            </w:r>
          </w:p>
        </w:tc>
        <w:tc>
          <w:tcPr>
            <w:tcW w:w="24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0C256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4</w:t>
            </w:r>
          </w:p>
        </w:tc>
        <w:tc>
          <w:tcPr>
            <w:tcW w:w="24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C4218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8</w:t>
            </w:r>
          </w:p>
        </w:tc>
        <w:tc>
          <w:tcPr>
            <w:tcW w:w="248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07F4A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8</w:t>
            </w:r>
          </w:p>
        </w:tc>
      </w:tr>
      <w:tr w:rsidR="00B01781" w:rsidRPr="00B01781" w14:paraId="7CF79319" w14:textId="77777777" w:rsidTr="00F427AF">
        <w:trPr>
          <w:trHeight w:val="283"/>
        </w:trPr>
        <w:tc>
          <w:tcPr>
            <w:tcW w:w="24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6A4C4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Vancomycin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BAED9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F84CA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5F793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-</w:t>
            </w:r>
          </w:p>
        </w:tc>
      </w:tr>
    </w:tbl>
    <w:p w14:paraId="44273C12" w14:textId="5F0748D4" w:rsidR="00395336" w:rsidRPr="00B01781" w:rsidRDefault="006A4A74" w:rsidP="004E6324">
      <w:pPr>
        <w:spacing w:before="0" w:after="0"/>
        <w:rPr>
          <w:rFonts w:cs="Times New Roman"/>
          <w:sz w:val="22"/>
          <w:lang w:eastAsia="zh-CN"/>
        </w:rPr>
      </w:pPr>
      <w:r w:rsidRPr="00B01781">
        <w:rPr>
          <w:rFonts w:cs="Times New Roman" w:hint="eastAsia"/>
          <w:sz w:val="22"/>
          <w:vertAlign w:val="superscript"/>
          <w:lang w:eastAsia="zh-CN"/>
        </w:rPr>
        <w:t>a</w:t>
      </w:r>
      <w:r w:rsidRPr="00B01781">
        <w:rPr>
          <w:rFonts w:cs="Times New Roman" w:hint="eastAsia"/>
          <w:sz w:val="22"/>
          <w:lang w:eastAsia="zh-CN"/>
        </w:rPr>
        <w:t xml:space="preserve"> </w:t>
      </w:r>
      <w:bookmarkStart w:id="9" w:name="OLE_LINK1"/>
      <w:r w:rsidRPr="00B01781">
        <w:rPr>
          <w:rFonts w:cs="Times New Roman" w:hint="eastAsia"/>
          <w:sz w:val="22"/>
          <w:lang w:eastAsia="zh-CN"/>
        </w:rPr>
        <w:t>MIC represents m</w:t>
      </w:r>
      <w:r w:rsidRPr="00B01781">
        <w:rPr>
          <w:rFonts w:cs="Times New Roman"/>
          <w:sz w:val="22"/>
          <w:lang w:eastAsia="zh-CN"/>
        </w:rPr>
        <w:t>inimum inhibitory concentration</w:t>
      </w:r>
      <w:r w:rsidRPr="00B01781">
        <w:rPr>
          <w:rFonts w:cs="Times New Roman" w:hint="eastAsia"/>
          <w:sz w:val="22"/>
          <w:lang w:eastAsia="zh-CN"/>
        </w:rPr>
        <w:t>.</w:t>
      </w:r>
      <w:bookmarkEnd w:id="9"/>
    </w:p>
    <w:p w14:paraId="0D677CBB" w14:textId="52DC4714" w:rsidR="006A4A74" w:rsidRPr="00B01781" w:rsidRDefault="006A4A74" w:rsidP="00F427AF">
      <w:pPr>
        <w:spacing w:before="0" w:after="0"/>
        <w:rPr>
          <w:rFonts w:cs="Times New Roman"/>
          <w:sz w:val="22"/>
          <w:lang w:eastAsia="zh-CN"/>
        </w:rPr>
      </w:pPr>
      <w:r w:rsidRPr="00B01781">
        <w:rPr>
          <w:rFonts w:cs="Times New Roman" w:hint="eastAsia"/>
          <w:sz w:val="22"/>
          <w:vertAlign w:val="superscript"/>
          <w:lang w:eastAsia="zh-CN"/>
        </w:rPr>
        <w:t>b</w:t>
      </w:r>
      <w:r w:rsidRPr="00B01781">
        <w:rPr>
          <w:rFonts w:cs="Times New Roman" w:hint="eastAsia"/>
          <w:sz w:val="22"/>
          <w:lang w:eastAsia="zh-CN"/>
        </w:rPr>
        <w:t xml:space="preserve"> MBC represents</w:t>
      </w:r>
      <w:r w:rsidRPr="00B01781">
        <w:rPr>
          <w:rFonts w:cs="Times New Roman"/>
          <w:sz w:val="22"/>
          <w:lang w:eastAsia="zh-CN"/>
        </w:rPr>
        <w:t xml:space="preserve"> minimum bactericidal concentration</w:t>
      </w:r>
      <w:r w:rsidRPr="00B01781">
        <w:rPr>
          <w:rFonts w:cs="Times New Roman" w:hint="eastAsia"/>
          <w:sz w:val="22"/>
          <w:lang w:eastAsia="zh-CN"/>
        </w:rPr>
        <w:t>.</w:t>
      </w:r>
    </w:p>
    <w:p w14:paraId="2DF78767" w14:textId="4BA5B794" w:rsidR="00F427AF" w:rsidRPr="00B01781" w:rsidRDefault="006A4A74" w:rsidP="00F427AF">
      <w:pPr>
        <w:spacing w:before="0"/>
        <w:rPr>
          <w:rFonts w:cs="Times New Roman"/>
          <w:sz w:val="22"/>
          <w:lang w:eastAsia="zh-CN"/>
        </w:rPr>
      </w:pPr>
      <w:r w:rsidRPr="00B01781">
        <w:rPr>
          <w:rFonts w:cs="Times New Roman" w:hint="eastAsia"/>
          <w:sz w:val="22"/>
          <w:vertAlign w:val="superscript"/>
          <w:lang w:eastAsia="zh-CN"/>
        </w:rPr>
        <w:t>C</w:t>
      </w:r>
      <w:r w:rsidRPr="00B01781">
        <w:rPr>
          <w:rFonts w:cs="Times New Roman" w:hint="eastAsia"/>
          <w:sz w:val="22"/>
          <w:lang w:eastAsia="zh-CN"/>
        </w:rPr>
        <w:t xml:space="preserve"> </w:t>
      </w:r>
      <w:bookmarkStart w:id="10" w:name="_Hlk162254323"/>
      <w:r w:rsidRPr="00B01781">
        <w:rPr>
          <w:rFonts w:cs="Times New Roman" w:hint="eastAsia"/>
          <w:sz w:val="22"/>
          <w:lang w:eastAsia="zh-CN"/>
        </w:rPr>
        <w:t>MBEC</w:t>
      </w:r>
      <w:bookmarkEnd w:id="10"/>
      <w:r w:rsidRPr="00B01781">
        <w:rPr>
          <w:rFonts w:cs="Times New Roman" w:hint="eastAsia"/>
          <w:sz w:val="22"/>
          <w:lang w:eastAsia="zh-CN"/>
        </w:rPr>
        <w:t xml:space="preserve"> </w:t>
      </w:r>
      <w:r w:rsidR="00F427AF" w:rsidRPr="00B01781">
        <w:rPr>
          <w:rFonts w:cs="Times New Roman" w:hint="eastAsia"/>
          <w:sz w:val="22"/>
          <w:lang w:eastAsia="zh-CN"/>
        </w:rPr>
        <w:t>r</w:t>
      </w:r>
      <w:r w:rsidR="007D4119" w:rsidRPr="00B01781">
        <w:rPr>
          <w:rFonts w:cs="Times New Roman" w:hint="eastAsia"/>
          <w:sz w:val="22"/>
          <w:lang w:eastAsia="zh-CN"/>
        </w:rPr>
        <w:t>epresents</w:t>
      </w:r>
      <w:r w:rsidR="007D4119" w:rsidRPr="00B01781">
        <w:rPr>
          <w:rFonts w:cs="Times New Roman"/>
          <w:sz w:val="22"/>
          <w:lang w:eastAsia="zh-CN"/>
        </w:rPr>
        <w:t xml:space="preserve"> minimum biofilm eradication concentration</w:t>
      </w:r>
      <w:r w:rsidR="007D4119" w:rsidRPr="00B01781">
        <w:rPr>
          <w:rFonts w:cs="Times New Roman" w:hint="eastAsia"/>
          <w:sz w:val="22"/>
          <w:lang w:eastAsia="zh-CN"/>
        </w:rPr>
        <w:t>.</w:t>
      </w:r>
    </w:p>
    <w:p w14:paraId="59E90BF7" w14:textId="67001CCF" w:rsidR="00395336" w:rsidRPr="00B01781" w:rsidRDefault="00395336" w:rsidP="004E6324">
      <w:pPr>
        <w:spacing w:after="120"/>
        <w:rPr>
          <w:rFonts w:cs="Times New Roman"/>
          <w:szCs w:val="24"/>
        </w:rPr>
      </w:pPr>
      <w:r w:rsidRPr="00B01781">
        <w:rPr>
          <w:rFonts w:cs="Times New Roman"/>
          <w:b/>
          <w:bCs/>
          <w:szCs w:val="24"/>
        </w:rPr>
        <w:t>Supplementary Table 2.</w:t>
      </w:r>
      <w:r w:rsidRPr="00B01781">
        <w:rPr>
          <w:rFonts w:cs="Times New Roman"/>
          <w:szCs w:val="24"/>
        </w:rPr>
        <w:t xml:space="preserve"> Antibacterial </w:t>
      </w:r>
      <w:r w:rsidR="00BB431C" w:rsidRPr="00B01781">
        <w:rPr>
          <w:rFonts w:cs="Times New Roman"/>
          <w:szCs w:val="24"/>
        </w:rPr>
        <w:t>effect</w:t>
      </w:r>
      <w:r w:rsidRPr="00B01781">
        <w:rPr>
          <w:rFonts w:cs="Times New Roman"/>
          <w:szCs w:val="24"/>
        </w:rPr>
        <w:t xml:space="preserve"> of TFBZ </w:t>
      </w:r>
      <w:r w:rsidR="00BB431C" w:rsidRPr="00B01781">
        <w:rPr>
          <w:rFonts w:cs="Times New Roman"/>
          <w:szCs w:val="24"/>
        </w:rPr>
        <w:t>a</w:t>
      </w:r>
      <w:r w:rsidRPr="00B01781">
        <w:rPr>
          <w:rFonts w:cs="Times New Roman"/>
          <w:szCs w:val="24"/>
        </w:rPr>
        <w:t xml:space="preserve">gainst </w:t>
      </w:r>
      <w:r w:rsidR="00BB431C" w:rsidRPr="00B01781">
        <w:rPr>
          <w:rFonts w:cs="Times New Roman"/>
          <w:szCs w:val="24"/>
        </w:rPr>
        <w:t>a series of strain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4811"/>
      </w:tblGrid>
      <w:tr w:rsidR="00B01781" w:rsidRPr="00B01781" w14:paraId="0823AA94" w14:textId="77777777" w:rsidTr="004E6324">
        <w:trPr>
          <w:trHeight w:val="283"/>
        </w:trPr>
        <w:tc>
          <w:tcPr>
            <w:tcW w:w="497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0794D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Bacterial strains</w:t>
            </w:r>
          </w:p>
        </w:tc>
        <w:tc>
          <w:tcPr>
            <w:tcW w:w="4811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A4C73" w14:textId="492155E2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MIC</w:t>
            </w:r>
            <w:r w:rsidRPr="00B01781">
              <w:rPr>
                <w:rFonts w:cs="Times New Roman"/>
                <w:szCs w:val="24"/>
                <w:vertAlign w:val="subscript"/>
              </w:rPr>
              <w:t>50</w:t>
            </w:r>
            <w:r w:rsidR="0065430C" w:rsidRPr="00B01781">
              <w:rPr>
                <w:rFonts w:cs="Times New Roman"/>
                <w:szCs w:val="24"/>
                <w:vertAlign w:val="subscript"/>
              </w:rPr>
              <w:t xml:space="preserve"> </w:t>
            </w:r>
            <w:r w:rsidRPr="00B01781">
              <w:rPr>
                <w:rFonts w:cs="Times New Roman"/>
                <w:szCs w:val="24"/>
              </w:rPr>
              <w:t>(</w:t>
            </w:r>
            <w:proofErr w:type="spellStart"/>
            <w:r w:rsidRPr="00B01781">
              <w:rPr>
                <w:rFonts w:cs="Times New Roman"/>
                <w:szCs w:val="24"/>
              </w:rPr>
              <w:t>μg</w:t>
            </w:r>
            <w:proofErr w:type="spellEnd"/>
            <w:r w:rsidRPr="00B01781">
              <w:rPr>
                <w:rFonts w:cs="Times New Roman"/>
                <w:szCs w:val="24"/>
              </w:rPr>
              <w:t>/mL)</w:t>
            </w:r>
          </w:p>
        </w:tc>
      </w:tr>
      <w:tr w:rsidR="00B01781" w:rsidRPr="00B01781" w14:paraId="78D7B09F" w14:textId="77777777" w:rsidTr="004E6324">
        <w:trPr>
          <w:trHeight w:val="283"/>
        </w:trPr>
        <w:tc>
          <w:tcPr>
            <w:tcW w:w="497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3983A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MRSA</w:t>
            </w:r>
          </w:p>
        </w:tc>
        <w:tc>
          <w:tcPr>
            <w:tcW w:w="4811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3C635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1.15</w:t>
            </w:r>
          </w:p>
        </w:tc>
      </w:tr>
      <w:tr w:rsidR="00B01781" w:rsidRPr="00B01781" w14:paraId="751A1206" w14:textId="77777777" w:rsidTr="004E6324">
        <w:trPr>
          <w:trHeight w:val="283"/>
        </w:trPr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FCE02" w14:textId="14239350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i/>
                <w:iCs/>
                <w:szCs w:val="24"/>
              </w:rPr>
              <w:t>S. aureus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EDB25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0.99</w:t>
            </w:r>
          </w:p>
        </w:tc>
      </w:tr>
      <w:tr w:rsidR="00B01781" w:rsidRPr="00B01781" w14:paraId="3B3A8160" w14:textId="77777777" w:rsidTr="004E6324">
        <w:trPr>
          <w:trHeight w:val="283"/>
        </w:trPr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26C7D" w14:textId="663054F4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i/>
                <w:iCs/>
                <w:szCs w:val="24"/>
              </w:rPr>
              <w:t>E.</w:t>
            </w:r>
            <w:r w:rsidR="005A2DAC" w:rsidRPr="00B01781">
              <w:rPr>
                <w:rFonts w:cs="Times New Roman"/>
                <w:i/>
                <w:iCs/>
                <w:szCs w:val="24"/>
              </w:rPr>
              <w:t xml:space="preserve"> </w:t>
            </w:r>
            <w:r w:rsidRPr="00B01781">
              <w:rPr>
                <w:rFonts w:cs="Times New Roman"/>
                <w:i/>
                <w:iCs/>
                <w:szCs w:val="24"/>
              </w:rPr>
              <w:t>coli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8B813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42.95</w:t>
            </w:r>
          </w:p>
        </w:tc>
      </w:tr>
      <w:tr w:rsidR="00B01781" w:rsidRPr="00B01781" w14:paraId="610D37F7" w14:textId="77777777" w:rsidTr="004E6324">
        <w:trPr>
          <w:trHeight w:val="283"/>
        </w:trPr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21CDC" w14:textId="7F4B2881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i/>
                <w:iCs/>
                <w:szCs w:val="24"/>
              </w:rPr>
              <w:t xml:space="preserve">P. </w:t>
            </w:r>
            <w:r w:rsidR="00E022C5" w:rsidRPr="00B01781">
              <w:rPr>
                <w:rFonts w:cs="Times New Roman"/>
                <w:i/>
                <w:iCs/>
                <w:szCs w:val="24"/>
              </w:rPr>
              <w:t>a</w:t>
            </w:r>
            <w:r w:rsidRPr="00B01781">
              <w:rPr>
                <w:rFonts w:cs="Times New Roman"/>
                <w:i/>
                <w:iCs/>
                <w:szCs w:val="24"/>
              </w:rPr>
              <w:t>eruginosa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A0DB8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&gt;64</w:t>
            </w:r>
          </w:p>
        </w:tc>
      </w:tr>
      <w:tr w:rsidR="00B01781" w:rsidRPr="00B01781" w14:paraId="571F8B62" w14:textId="77777777" w:rsidTr="004E6324">
        <w:trPr>
          <w:trHeight w:val="283"/>
        </w:trPr>
        <w:tc>
          <w:tcPr>
            <w:tcW w:w="49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8DCC4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i/>
                <w:iCs/>
                <w:szCs w:val="24"/>
              </w:rPr>
              <w:t>Salmonella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A2378" w14:textId="77777777" w:rsidR="00395336" w:rsidRPr="00B01781" w:rsidRDefault="00395336" w:rsidP="00F427AF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B01781">
              <w:rPr>
                <w:rFonts w:cs="Times New Roman"/>
                <w:szCs w:val="24"/>
              </w:rPr>
              <w:t>&gt;64</w:t>
            </w:r>
          </w:p>
        </w:tc>
      </w:tr>
    </w:tbl>
    <w:p w14:paraId="2818157D" w14:textId="25692528" w:rsidR="002B08A6" w:rsidRPr="00B01781" w:rsidRDefault="002B08A6" w:rsidP="004E6324">
      <w:pPr>
        <w:spacing w:before="0"/>
        <w:rPr>
          <w:rFonts w:cs="Times New Roman"/>
          <w:sz w:val="22"/>
          <w:lang w:eastAsia="zh-CN"/>
        </w:rPr>
      </w:pPr>
      <w:r w:rsidRPr="00B01781">
        <w:rPr>
          <w:rFonts w:cs="Times New Roman" w:hint="eastAsia"/>
          <w:sz w:val="22"/>
          <w:vertAlign w:val="superscript"/>
          <w:lang w:eastAsia="zh-CN"/>
        </w:rPr>
        <w:t>a</w:t>
      </w:r>
      <w:r w:rsidRPr="00B01781">
        <w:rPr>
          <w:rFonts w:cs="Times New Roman" w:hint="eastAsia"/>
          <w:sz w:val="22"/>
          <w:lang w:eastAsia="zh-CN"/>
        </w:rPr>
        <w:t xml:space="preserve"> MIC</w:t>
      </w:r>
      <w:r w:rsidRPr="00B01781">
        <w:rPr>
          <w:rFonts w:cs="Times New Roman" w:hint="eastAsia"/>
          <w:sz w:val="22"/>
          <w:vertAlign w:val="subscript"/>
          <w:lang w:eastAsia="zh-CN"/>
        </w:rPr>
        <w:t>50</w:t>
      </w:r>
      <w:r w:rsidRPr="00B01781">
        <w:rPr>
          <w:rFonts w:cs="Times New Roman" w:hint="eastAsia"/>
          <w:sz w:val="22"/>
          <w:lang w:eastAsia="zh-CN"/>
        </w:rPr>
        <w:t xml:space="preserve"> </w:t>
      </w:r>
      <w:r w:rsidR="008F7C0F" w:rsidRPr="00B01781">
        <w:rPr>
          <w:rFonts w:cs="Times New Roman"/>
          <w:sz w:val="22"/>
          <w:lang w:eastAsia="zh-CN"/>
        </w:rPr>
        <w:t xml:space="preserve">represents the </w:t>
      </w:r>
      <w:r w:rsidR="002D2495" w:rsidRPr="00B01781">
        <w:rPr>
          <w:rFonts w:cs="Times New Roman" w:hint="eastAsia"/>
          <w:sz w:val="22"/>
          <w:lang w:eastAsia="zh-CN"/>
        </w:rPr>
        <w:t>mi</w:t>
      </w:r>
      <w:r w:rsidR="008F7C0F" w:rsidRPr="00B01781">
        <w:rPr>
          <w:rFonts w:cs="Times New Roman"/>
          <w:sz w:val="22"/>
          <w:lang w:eastAsia="zh-CN"/>
        </w:rPr>
        <w:t xml:space="preserve">nimum </w:t>
      </w:r>
      <w:r w:rsidR="002D2495" w:rsidRPr="00B01781">
        <w:rPr>
          <w:rFonts w:cs="Times New Roman" w:hint="eastAsia"/>
          <w:sz w:val="22"/>
          <w:lang w:eastAsia="zh-CN"/>
        </w:rPr>
        <w:t>inhi</w:t>
      </w:r>
      <w:r w:rsidR="008F7C0F" w:rsidRPr="00B01781">
        <w:rPr>
          <w:rFonts w:cs="Times New Roman"/>
          <w:sz w:val="22"/>
          <w:lang w:eastAsia="zh-CN"/>
        </w:rPr>
        <w:t xml:space="preserve">bitory </w:t>
      </w:r>
      <w:r w:rsidR="004B0D39" w:rsidRPr="00B01781">
        <w:rPr>
          <w:rFonts w:cs="Times New Roman" w:hint="eastAsia"/>
          <w:sz w:val="22"/>
          <w:lang w:eastAsia="zh-CN"/>
        </w:rPr>
        <w:t>c</w:t>
      </w:r>
      <w:r w:rsidR="008F7C0F" w:rsidRPr="00B01781">
        <w:rPr>
          <w:rFonts w:cs="Times New Roman"/>
          <w:sz w:val="22"/>
          <w:lang w:eastAsia="zh-CN"/>
        </w:rPr>
        <w:t>oncentration</w:t>
      </w:r>
      <w:r w:rsidR="004B0D39" w:rsidRPr="00B01781">
        <w:rPr>
          <w:rFonts w:cs="Times New Roman" w:hint="eastAsia"/>
          <w:sz w:val="22"/>
          <w:lang w:eastAsia="zh-CN"/>
        </w:rPr>
        <w:t xml:space="preserve"> </w:t>
      </w:r>
      <w:r w:rsidR="008F7C0F" w:rsidRPr="00B01781">
        <w:rPr>
          <w:rFonts w:cs="Times New Roman"/>
          <w:sz w:val="22"/>
          <w:lang w:eastAsia="zh-CN"/>
        </w:rPr>
        <w:t>required to inhibit the growth of 50% of a specific microbial population.</w:t>
      </w:r>
      <w:r w:rsidR="00F86E32" w:rsidRPr="00B01781">
        <w:rPr>
          <w:rFonts w:cs="Times New Roman" w:hint="eastAsia"/>
          <w:sz w:val="22"/>
          <w:lang w:eastAsia="zh-CN"/>
        </w:rPr>
        <w:t xml:space="preserve"> </w:t>
      </w:r>
    </w:p>
    <w:p w14:paraId="0CF4272E" w14:textId="607CA022" w:rsidR="0065430C" w:rsidRPr="0065430C" w:rsidRDefault="0065430C" w:rsidP="004E6324">
      <w:pPr>
        <w:spacing w:after="120"/>
        <w:rPr>
          <w:rFonts w:cs="Times New Roman"/>
          <w:szCs w:val="24"/>
        </w:rPr>
      </w:pPr>
      <w:r w:rsidRPr="00406603">
        <w:rPr>
          <w:rFonts w:cs="Times New Roman"/>
          <w:b/>
          <w:bCs/>
          <w:szCs w:val="24"/>
        </w:rPr>
        <w:t>Supplementary Table 3.</w:t>
      </w:r>
      <w:r w:rsidRPr="0065430C">
        <w:rPr>
          <w:rFonts w:cs="Times New Roman"/>
          <w:szCs w:val="24"/>
        </w:rPr>
        <w:t xml:space="preserve"> RT-qPCR Primer sequences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520"/>
      </w:tblGrid>
      <w:tr w:rsidR="0065430C" w:rsidRPr="0065430C" w14:paraId="0BD9F42D" w14:textId="77777777" w:rsidTr="004E6324">
        <w:trPr>
          <w:trHeight w:val="340"/>
        </w:trPr>
        <w:tc>
          <w:tcPr>
            <w:tcW w:w="326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F9B65F1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Gene</w:t>
            </w:r>
          </w:p>
        </w:tc>
        <w:tc>
          <w:tcPr>
            <w:tcW w:w="652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07A2CE88" w14:textId="7AD3A70B" w:rsidR="0065430C" w:rsidRPr="00D14C76" w:rsidRDefault="0065430C" w:rsidP="00F427AF">
            <w:pPr>
              <w:spacing w:before="0" w:after="0"/>
              <w:jc w:val="both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Primer sequences (5´to</w:t>
            </w:r>
            <w:r w:rsidR="000E21A2" w:rsidRPr="00D14C76">
              <w:rPr>
                <w:rFonts w:cs="Times New Roman"/>
                <w:sz w:val="22"/>
              </w:rPr>
              <w:t xml:space="preserve"> </w:t>
            </w:r>
            <w:r w:rsidRPr="00D14C76">
              <w:rPr>
                <w:rFonts w:cs="Times New Roman"/>
                <w:sz w:val="22"/>
              </w:rPr>
              <w:t>3´)</w:t>
            </w:r>
          </w:p>
        </w:tc>
      </w:tr>
      <w:tr w:rsidR="0065430C" w:rsidRPr="0065430C" w14:paraId="2DE650F6" w14:textId="77777777" w:rsidTr="004E6324">
        <w:trPr>
          <w:trHeight w:val="454"/>
        </w:trPr>
        <w:tc>
          <w:tcPr>
            <w:tcW w:w="3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437921BD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SdrC</w:t>
            </w:r>
            <w:proofErr w:type="spellEnd"/>
          </w:p>
        </w:tc>
        <w:tc>
          <w:tcPr>
            <w:tcW w:w="652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19101CC4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CCTGCTGGCTTAACACAA</w:t>
            </w:r>
          </w:p>
          <w:p w14:paraId="1A2C3B29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AGTCGCTATCTGAGTCTGA</w:t>
            </w:r>
          </w:p>
        </w:tc>
      </w:tr>
      <w:tr w:rsidR="0065430C" w:rsidRPr="0065430C" w14:paraId="13DA5B5D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7BCC8A0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ClfB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2069AB79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GGAAGTGCTGATGGTGATT</w:t>
            </w:r>
          </w:p>
          <w:p w14:paraId="10E3F27D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TCTGAGTCTGAGTCGCTAT</w:t>
            </w:r>
          </w:p>
        </w:tc>
      </w:tr>
      <w:tr w:rsidR="0065430C" w:rsidRPr="0065430C" w14:paraId="5FF5F833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AEFA9DF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infC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17549480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CGGTCAAGATGGTGAACAA</w:t>
            </w:r>
          </w:p>
          <w:p w14:paraId="22D1A6BA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ACTGGTGGTTTCGCATTC</w:t>
            </w:r>
          </w:p>
        </w:tc>
      </w:tr>
      <w:tr w:rsidR="0065430C" w:rsidRPr="0065430C" w14:paraId="2D469255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A3F9311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dltB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3F9EB82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GGTTAGGTGGACATCAGATT</w:t>
            </w:r>
          </w:p>
          <w:p w14:paraId="55CCCFA3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ACGATATTCATTGCCTGTTG</w:t>
            </w:r>
          </w:p>
        </w:tc>
      </w:tr>
      <w:tr w:rsidR="0065430C" w:rsidRPr="0065430C" w14:paraId="6E4A29AE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076892DC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MurQ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51D6BC71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GTACTTCTGGTGCTAATGATAC</w:t>
            </w:r>
          </w:p>
          <w:p w14:paraId="36080F92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ACGCCATTGCTTCATCAT</w:t>
            </w:r>
          </w:p>
        </w:tc>
      </w:tr>
      <w:tr w:rsidR="0065430C" w:rsidRPr="0065430C" w14:paraId="31570182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2E2DE9A7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MoeA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26985CF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AATCAGGTGCGGTTGTAG</w:t>
            </w:r>
          </w:p>
          <w:p w14:paraId="153F1D62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CAGCGTCAGATTCAGTCA</w:t>
            </w:r>
          </w:p>
        </w:tc>
      </w:tr>
      <w:tr w:rsidR="0065430C" w:rsidRPr="0065430C" w14:paraId="357A9281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1E1A7F3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rplN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8F4F94E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CAGGTGTTCGTCGTAATGA</w:t>
            </w:r>
          </w:p>
          <w:p w14:paraId="690D120E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GTACTTCTGGTGCTAATGATAC</w:t>
            </w:r>
          </w:p>
        </w:tc>
      </w:tr>
      <w:tr w:rsidR="0065430C" w:rsidRPr="0065430C" w14:paraId="52A9F175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A533C86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icaD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2645BC78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ATGGTCAAGCCCAGACAGAG</w:t>
            </w:r>
          </w:p>
          <w:p w14:paraId="5C5C0EA0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AGTATTTTCAATGTTTAAAGCAA</w:t>
            </w:r>
          </w:p>
        </w:tc>
      </w:tr>
      <w:tr w:rsidR="0065430C" w:rsidRPr="0065430C" w14:paraId="7362D33F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5CA0ED78" w14:textId="77777777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14C76">
              <w:rPr>
                <w:rFonts w:cs="Times New Roman"/>
                <w:i/>
                <w:iCs/>
                <w:sz w:val="22"/>
              </w:rPr>
              <w:t>icaA</w:t>
            </w:r>
            <w:proofErr w:type="spellEnd"/>
          </w:p>
        </w:tc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24C2F7E0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ACACTTGCTGGCGCAGTCAA</w:t>
            </w:r>
          </w:p>
          <w:p w14:paraId="66AC19B3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TCTGGAACCAACATCCAACA</w:t>
            </w:r>
          </w:p>
        </w:tc>
      </w:tr>
      <w:tr w:rsidR="0065430C" w:rsidRPr="0065430C" w14:paraId="6904E853" w14:textId="77777777" w:rsidTr="004E6324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14F1551" w14:textId="699785D6" w:rsidR="0065430C" w:rsidRPr="00D14C76" w:rsidRDefault="0065430C" w:rsidP="00F427AF">
            <w:pPr>
              <w:spacing w:before="0" w:after="0"/>
              <w:jc w:val="center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i/>
                <w:iCs/>
                <w:sz w:val="22"/>
              </w:rPr>
              <w:t>16S</w:t>
            </w:r>
            <w:r w:rsidR="00CC6A43" w:rsidRPr="00D14C76">
              <w:rPr>
                <w:rFonts w:cs="Times New Roman"/>
                <w:i/>
                <w:iCs/>
                <w:sz w:val="22"/>
              </w:rPr>
              <w:t xml:space="preserve"> rDNA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41F1A0F6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Forward: CGCAATGGGCGAAAGC</w:t>
            </w:r>
          </w:p>
          <w:p w14:paraId="6DB8E3B7" w14:textId="77777777" w:rsidR="0065430C" w:rsidRPr="00D14C76" w:rsidRDefault="0065430C" w:rsidP="00F427AF">
            <w:pPr>
              <w:spacing w:before="0" w:after="0"/>
              <w:rPr>
                <w:rFonts w:cs="Times New Roman"/>
                <w:sz w:val="22"/>
              </w:rPr>
            </w:pPr>
            <w:r w:rsidRPr="00D14C76">
              <w:rPr>
                <w:rFonts w:cs="Times New Roman"/>
                <w:sz w:val="22"/>
              </w:rPr>
              <w:t>Reverse: TACGATCCGAAGACCTTCATCA</w:t>
            </w:r>
          </w:p>
        </w:tc>
      </w:tr>
    </w:tbl>
    <w:p w14:paraId="0AD24973" w14:textId="77777777" w:rsidR="00395336" w:rsidRDefault="00395336" w:rsidP="002B4A57">
      <w:pPr>
        <w:rPr>
          <w:rFonts w:cs="Times New Roman"/>
          <w:szCs w:val="24"/>
          <w:lang w:eastAsia="zh-CN"/>
        </w:rPr>
      </w:pPr>
    </w:p>
    <w:p w14:paraId="22BA1FF1" w14:textId="77777777" w:rsidR="007F4A8E" w:rsidRPr="00395336" w:rsidRDefault="007F4A8E" w:rsidP="002B4A57">
      <w:pPr>
        <w:rPr>
          <w:rFonts w:cs="Times New Roman"/>
          <w:szCs w:val="24"/>
          <w:lang w:eastAsia="zh-CN"/>
        </w:rPr>
      </w:pPr>
    </w:p>
    <w:p w14:paraId="11EC8DA1" w14:textId="2280C92D" w:rsidR="00994A3D" w:rsidRDefault="00994A3D" w:rsidP="0065430C">
      <w:pPr>
        <w:pStyle w:val="Heading2"/>
      </w:pPr>
      <w:bookmarkStart w:id="11" w:name="_Toc162362457"/>
      <w:r w:rsidRPr="0001436A">
        <w:lastRenderedPageBreak/>
        <w:t>Supplementary</w:t>
      </w:r>
      <w:r w:rsidRPr="001549D3">
        <w:t xml:space="preserve"> Figures</w:t>
      </w:r>
      <w:bookmarkEnd w:id="11"/>
    </w:p>
    <w:p w14:paraId="589A0634" w14:textId="0EFBE34B" w:rsidR="00395336" w:rsidRDefault="00395336" w:rsidP="00972E40">
      <w:pPr>
        <w:jc w:val="both"/>
      </w:pPr>
      <w:r>
        <w:rPr>
          <w:rFonts w:cs="Times New Roman"/>
          <w:noProof/>
          <w:szCs w:val="24"/>
        </w:rPr>
        <w:drawing>
          <wp:inline distT="0" distB="0" distL="0" distR="0" wp14:anchorId="3CF4D666" wp14:editId="33D72494">
            <wp:extent cx="5581403" cy="2524539"/>
            <wp:effectExtent l="0" t="0" r="0" b="9525"/>
            <wp:docPr id="3094330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689" cy="2567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1436A">
        <w:rPr>
          <w:rFonts w:cs="Times New Roman"/>
          <w:b/>
          <w:szCs w:val="24"/>
        </w:rPr>
        <w:t xml:space="preserve">Supplementary </w:t>
      </w:r>
      <w:r w:rsidRPr="00406603">
        <w:rPr>
          <w:rFonts w:cs="Times New Roman"/>
          <w:b/>
          <w:szCs w:val="24"/>
        </w:rPr>
        <w:t xml:space="preserve">Figure </w:t>
      </w:r>
      <w:r w:rsidR="002A2D35" w:rsidRPr="00406603">
        <w:rPr>
          <w:rFonts w:cs="Times New Roman"/>
          <w:b/>
          <w:szCs w:val="24"/>
        </w:rPr>
        <w:t>1</w:t>
      </w:r>
      <w:r w:rsidRPr="00406603">
        <w:rPr>
          <w:rFonts w:cs="Times New Roman"/>
          <w:b/>
          <w:szCs w:val="24"/>
        </w:rPr>
        <w:t>.</w:t>
      </w:r>
      <w:r w:rsidRPr="00406603">
        <w:rPr>
          <w:rFonts w:cs="Times New Roman"/>
          <w:szCs w:val="24"/>
        </w:rPr>
        <w:t xml:space="preserve"> </w:t>
      </w:r>
      <w:r w:rsidR="00F578CE">
        <w:t>Effect</w:t>
      </w:r>
      <w:r w:rsidRPr="00406603">
        <w:t xml:space="preserve"> of TFBZ on planktonic MRSA. </w:t>
      </w:r>
      <w:r w:rsidRPr="00406603">
        <w:rPr>
          <w:b/>
          <w:bCs/>
        </w:rPr>
        <w:t>(A</w:t>
      </w:r>
      <w:r w:rsidRPr="00406603">
        <w:t>) Confocal images of MRSA stained with SYTO9 (green)</w:t>
      </w:r>
      <w:r w:rsidR="002C5996">
        <w:t xml:space="preserve"> and </w:t>
      </w:r>
      <w:r w:rsidRPr="00406603">
        <w:t>PI (red) after incubation with TFBZ (0,</w:t>
      </w:r>
      <w:r w:rsidR="00706BB9">
        <w:t xml:space="preserve"> </w:t>
      </w:r>
      <w:r w:rsidRPr="00406603">
        <w:t>4,</w:t>
      </w:r>
      <w:r w:rsidR="00706BB9">
        <w:t xml:space="preserve"> </w:t>
      </w:r>
      <w:r w:rsidRPr="00406603">
        <w:t xml:space="preserve">8 </w:t>
      </w:r>
      <w:proofErr w:type="spellStart"/>
      <w:r w:rsidRPr="00406603">
        <w:t>μg</w:t>
      </w:r>
      <w:proofErr w:type="spellEnd"/>
      <w:r w:rsidRPr="00406603">
        <w:t>/mL) for 2 h</w:t>
      </w:r>
      <w:r w:rsidRPr="00406603">
        <w:rPr>
          <w:b/>
          <w:bCs/>
        </w:rPr>
        <w:t>. (B)</w:t>
      </w:r>
      <w:r w:rsidRPr="00406603">
        <w:t xml:space="preserve"> </w:t>
      </w:r>
      <w:r w:rsidR="00543DD2">
        <w:t>P</w:t>
      </w:r>
      <w:r w:rsidR="00543DD2" w:rsidRPr="00406603">
        <w:t xml:space="preserve">rotein leakage </w:t>
      </w:r>
      <w:r w:rsidR="00543DD2">
        <w:rPr>
          <w:rFonts w:hint="eastAsia"/>
          <w:lang w:eastAsia="zh-CN"/>
        </w:rPr>
        <w:t>of</w:t>
      </w:r>
      <w:r w:rsidR="00543DD2">
        <w:t xml:space="preserve"> </w:t>
      </w:r>
      <w:r w:rsidR="00543DD2" w:rsidRPr="00406603">
        <w:t xml:space="preserve">MRSA </w:t>
      </w:r>
      <w:r w:rsidR="00543DD2">
        <w:t>upon exposure to</w:t>
      </w:r>
      <w:r w:rsidRPr="00406603">
        <w:t xml:space="preserve"> TFBZ (0,</w:t>
      </w:r>
      <w:r w:rsidR="000B0C9D">
        <w:t xml:space="preserve"> </w:t>
      </w:r>
      <w:r w:rsidRPr="00406603">
        <w:t>1,</w:t>
      </w:r>
      <w:r w:rsidR="000B0C9D">
        <w:t xml:space="preserve"> </w:t>
      </w:r>
      <w:r w:rsidRPr="00406603">
        <w:t>2,</w:t>
      </w:r>
      <w:r w:rsidR="000B0C9D">
        <w:t xml:space="preserve"> </w:t>
      </w:r>
      <w:r w:rsidRPr="00406603">
        <w:t xml:space="preserve">4 </w:t>
      </w:r>
      <w:proofErr w:type="spellStart"/>
      <w:r w:rsidRPr="00406603">
        <w:t>μg</w:t>
      </w:r>
      <w:proofErr w:type="spellEnd"/>
      <w:r w:rsidRPr="00406603">
        <w:t>/mL) on at different time intervals (0, 4, 8 and 12 h)</w:t>
      </w:r>
      <w:r w:rsidR="00543DD2">
        <w:t>.</w:t>
      </w:r>
    </w:p>
    <w:p w14:paraId="4AF95DD2" w14:textId="739E85D0" w:rsidR="00D7228A" w:rsidRDefault="008E4873" w:rsidP="00972E40">
      <w:pPr>
        <w:jc w:val="center"/>
      </w:pPr>
      <w:r>
        <w:rPr>
          <w:noProof/>
        </w:rPr>
        <w:drawing>
          <wp:inline distT="0" distB="0" distL="0" distR="0" wp14:anchorId="6EA78DAA" wp14:editId="7F140D57">
            <wp:extent cx="5154509" cy="3195253"/>
            <wp:effectExtent l="0" t="0" r="8255" b="5715"/>
            <wp:docPr id="9753929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735" cy="32022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019084" w14:textId="4C02E9C4" w:rsidR="00972E40" w:rsidRPr="0065430C" w:rsidRDefault="00972E40" w:rsidP="00972E40">
      <w:pPr>
        <w:jc w:val="both"/>
      </w:pPr>
      <w:r w:rsidRPr="00972E40">
        <w:rPr>
          <w:b/>
          <w:bCs/>
        </w:rPr>
        <w:t xml:space="preserve">Supplementary Figure </w:t>
      </w:r>
      <w:r w:rsidR="002A2D35">
        <w:rPr>
          <w:b/>
          <w:bCs/>
        </w:rPr>
        <w:t>2</w:t>
      </w:r>
      <w:r w:rsidRPr="00972E40">
        <w:rPr>
          <w:rFonts w:hint="eastAsia"/>
          <w:b/>
          <w:bCs/>
          <w:lang w:eastAsia="zh-CN"/>
        </w:rPr>
        <w:t>.</w:t>
      </w:r>
      <w:r>
        <w:rPr>
          <w:lang w:eastAsia="zh-CN"/>
        </w:rPr>
        <w:t xml:space="preserve"> </w:t>
      </w:r>
      <w:r w:rsidRPr="00972E40">
        <w:t>Representative H&amp;E staining images of the main organs (heart, liver, spleen, lung, and kidney) collected from mice sacrificed after therapy.</w:t>
      </w:r>
    </w:p>
    <w:sectPr w:rsidR="00972E40" w:rsidRPr="0065430C" w:rsidSect="003E3975">
      <w:headerReference w:type="even" r:id="rId24"/>
      <w:footerReference w:type="even" r:id="rId25"/>
      <w:footerReference w:type="default" r:id="rId26"/>
      <w:headerReference w:type="first" r:id="rId27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F2D1D" w14:textId="77777777" w:rsidR="003E3975" w:rsidRDefault="003E3975" w:rsidP="00117666">
      <w:pPr>
        <w:spacing w:after="0"/>
      </w:pPr>
      <w:r>
        <w:separator/>
      </w:r>
    </w:p>
  </w:endnote>
  <w:endnote w:type="continuationSeparator" w:id="0">
    <w:p w14:paraId="0EC625A4" w14:textId="77777777" w:rsidR="003E3975" w:rsidRDefault="003E397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A34134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A34134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A34134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A34134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A34134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A34134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D6937" w14:textId="77777777" w:rsidR="003E3975" w:rsidRDefault="003E3975" w:rsidP="00117666">
      <w:pPr>
        <w:spacing w:after="0"/>
      </w:pPr>
      <w:r>
        <w:separator/>
      </w:r>
    </w:p>
  </w:footnote>
  <w:footnote w:type="continuationSeparator" w:id="0">
    <w:p w14:paraId="767FE883" w14:textId="77777777" w:rsidR="003E3975" w:rsidRDefault="003E397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A34134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A34134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17C0"/>
    <w:rsid w:val="0001436A"/>
    <w:rsid w:val="00034304"/>
    <w:rsid w:val="00034ED8"/>
    <w:rsid w:val="00035434"/>
    <w:rsid w:val="00050DFD"/>
    <w:rsid w:val="00052A14"/>
    <w:rsid w:val="00077D53"/>
    <w:rsid w:val="000B0C9D"/>
    <w:rsid w:val="000E21A2"/>
    <w:rsid w:val="000E3A7C"/>
    <w:rsid w:val="001050AB"/>
    <w:rsid w:val="00105FD9"/>
    <w:rsid w:val="0011274F"/>
    <w:rsid w:val="00117666"/>
    <w:rsid w:val="00140CBC"/>
    <w:rsid w:val="001549D3"/>
    <w:rsid w:val="00160065"/>
    <w:rsid w:val="00177D84"/>
    <w:rsid w:val="001961D8"/>
    <w:rsid w:val="00251B46"/>
    <w:rsid w:val="00267D18"/>
    <w:rsid w:val="002868E2"/>
    <w:rsid w:val="002869C3"/>
    <w:rsid w:val="002936E4"/>
    <w:rsid w:val="002A2D35"/>
    <w:rsid w:val="002B08A6"/>
    <w:rsid w:val="002B4A57"/>
    <w:rsid w:val="002C5996"/>
    <w:rsid w:val="002C74CA"/>
    <w:rsid w:val="002D2495"/>
    <w:rsid w:val="002D7AB8"/>
    <w:rsid w:val="002E19AB"/>
    <w:rsid w:val="003266D8"/>
    <w:rsid w:val="00340DEC"/>
    <w:rsid w:val="003544FB"/>
    <w:rsid w:val="003669F4"/>
    <w:rsid w:val="003908A8"/>
    <w:rsid w:val="00395336"/>
    <w:rsid w:val="003D2D47"/>
    <w:rsid w:val="003D2F2D"/>
    <w:rsid w:val="003E3975"/>
    <w:rsid w:val="00401590"/>
    <w:rsid w:val="00406603"/>
    <w:rsid w:val="00447801"/>
    <w:rsid w:val="00452E9C"/>
    <w:rsid w:val="004735C8"/>
    <w:rsid w:val="00490E1C"/>
    <w:rsid w:val="004961FF"/>
    <w:rsid w:val="004B0D39"/>
    <w:rsid w:val="004E47BF"/>
    <w:rsid w:val="004E6324"/>
    <w:rsid w:val="00517A89"/>
    <w:rsid w:val="005250F2"/>
    <w:rsid w:val="00543DD2"/>
    <w:rsid w:val="0054401F"/>
    <w:rsid w:val="00593EEA"/>
    <w:rsid w:val="005A2DAC"/>
    <w:rsid w:val="005A5EEE"/>
    <w:rsid w:val="006375C7"/>
    <w:rsid w:val="0065430C"/>
    <w:rsid w:val="00654E8F"/>
    <w:rsid w:val="00660D05"/>
    <w:rsid w:val="006669AA"/>
    <w:rsid w:val="006673E9"/>
    <w:rsid w:val="00672623"/>
    <w:rsid w:val="006820B1"/>
    <w:rsid w:val="006A4A74"/>
    <w:rsid w:val="006B7D14"/>
    <w:rsid w:val="006C1F94"/>
    <w:rsid w:val="00701727"/>
    <w:rsid w:val="0070566C"/>
    <w:rsid w:val="00706BB9"/>
    <w:rsid w:val="00714C50"/>
    <w:rsid w:val="00725A7D"/>
    <w:rsid w:val="0074380F"/>
    <w:rsid w:val="007501BE"/>
    <w:rsid w:val="00790BB3"/>
    <w:rsid w:val="00795F22"/>
    <w:rsid w:val="007A2BBE"/>
    <w:rsid w:val="007C206C"/>
    <w:rsid w:val="007C33B0"/>
    <w:rsid w:val="007C5BC6"/>
    <w:rsid w:val="007D4119"/>
    <w:rsid w:val="007F4A8E"/>
    <w:rsid w:val="007F5BD8"/>
    <w:rsid w:val="007F7627"/>
    <w:rsid w:val="00803D24"/>
    <w:rsid w:val="00817DD6"/>
    <w:rsid w:val="0082794F"/>
    <w:rsid w:val="008639C2"/>
    <w:rsid w:val="00885156"/>
    <w:rsid w:val="008B46D0"/>
    <w:rsid w:val="008C1F71"/>
    <w:rsid w:val="008C5137"/>
    <w:rsid w:val="008E282C"/>
    <w:rsid w:val="008E4873"/>
    <w:rsid w:val="008F7C0F"/>
    <w:rsid w:val="0090562B"/>
    <w:rsid w:val="009151AA"/>
    <w:rsid w:val="009313A1"/>
    <w:rsid w:val="0093429D"/>
    <w:rsid w:val="00943573"/>
    <w:rsid w:val="00970F7D"/>
    <w:rsid w:val="00971877"/>
    <w:rsid w:val="00972E40"/>
    <w:rsid w:val="00994A3D"/>
    <w:rsid w:val="009A3E5B"/>
    <w:rsid w:val="009A5B28"/>
    <w:rsid w:val="009C03B9"/>
    <w:rsid w:val="009C2B12"/>
    <w:rsid w:val="009C70F3"/>
    <w:rsid w:val="009E1D4D"/>
    <w:rsid w:val="009F781D"/>
    <w:rsid w:val="00A01F26"/>
    <w:rsid w:val="00A02638"/>
    <w:rsid w:val="00A174D9"/>
    <w:rsid w:val="00A21275"/>
    <w:rsid w:val="00A34134"/>
    <w:rsid w:val="00A34F70"/>
    <w:rsid w:val="00A569CD"/>
    <w:rsid w:val="00A70B4F"/>
    <w:rsid w:val="00AB5EE2"/>
    <w:rsid w:val="00AB6715"/>
    <w:rsid w:val="00B01781"/>
    <w:rsid w:val="00B1671E"/>
    <w:rsid w:val="00B25EB8"/>
    <w:rsid w:val="00B32418"/>
    <w:rsid w:val="00B33A85"/>
    <w:rsid w:val="00B354E1"/>
    <w:rsid w:val="00B37F4D"/>
    <w:rsid w:val="00BA6BD1"/>
    <w:rsid w:val="00BB431C"/>
    <w:rsid w:val="00BD5423"/>
    <w:rsid w:val="00C11797"/>
    <w:rsid w:val="00C52A7B"/>
    <w:rsid w:val="00C56BAF"/>
    <w:rsid w:val="00C679AA"/>
    <w:rsid w:val="00C75972"/>
    <w:rsid w:val="00C86645"/>
    <w:rsid w:val="00CB16CB"/>
    <w:rsid w:val="00CC0A3A"/>
    <w:rsid w:val="00CC6A43"/>
    <w:rsid w:val="00CD066B"/>
    <w:rsid w:val="00CE4FEE"/>
    <w:rsid w:val="00D14C76"/>
    <w:rsid w:val="00D434E5"/>
    <w:rsid w:val="00D64CEF"/>
    <w:rsid w:val="00D7228A"/>
    <w:rsid w:val="00D8575C"/>
    <w:rsid w:val="00DB59C3"/>
    <w:rsid w:val="00DC259A"/>
    <w:rsid w:val="00DE20AA"/>
    <w:rsid w:val="00DE23E8"/>
    <w:rsid w:val="00E022C5"/>
    <w:rsid w:val="00E10684"/>
    <w:rsid w:val="00E52377"/>
    <w:rsid w:val="00E64E17"/>
    <w:rsid w:val="00E80C45"/>
    <w:rsid w:val="00E85DE8"/>
    <w:rsid w:val="00E866C9"/>
    <w:rsid w:val="00EA3D3C"/>
    <w:rsid w:val="00EC195C"/>
    <w:rsid w:val="00EE491A"/>
    <w:rsid w:val="00EF21BA"/>
    <w:rsid w:val="00F427AF"/>
    <w:rsid w:val="00F46900"/>
    <w:rsid w:val="00F578CE"/>
    <w:rsid w:val="00F61D89"/>
    <w:rsid w:val="00F66FB4"/>
    <w:rsid w:val="00F86E32"/>
    <w:rsid w:val="00FB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aliases w:val="页面标题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aliases w:val="页面标题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73E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85DE8"/>
    <w:pPr>
      <w:keepNext/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A70B4F"/>
    <w:pPr>
      <w:tabs>
        <w:tab w:val="left" w:pos="420"/>
        <w:tab w:val="right" w:leader="dot" w:pos="9767"/>
      </w:tabs>
    </w:pPr>
    <w:rPr>
      <w:noProof/>
      <w:lang w:eastAsia="zh-CN"/>
    </w:rPr>
  </w:style>
  <w:style w:type="paragraph" w:styleId="TOC2">
    <w:name w:val="toc 2"/>
    <w:basedOn w:val="Normal"/>
    <w:next w:val="Normal"/>
    <w:autoRedefine/>
    <w:uiPriority w:val="39"/>
    <w:unhideWhenUsed/>
    <w:rsid w:val="00E85DE8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iujikai@mail.scuec.edu.cn" TargetMode="External"/><Relationship Id="rId18" Type="http://schemas.openxmlformats.org/officeDocument/2006/relationships/oleObject" Target="embeddings/oleObject2.bin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tyles" Target="styles.xml"/><Relationship Id="rId12" Type="http://schemas.openxmlformats.org/officeDocument/2006/relationships/hyperlink" Target="mailto:px520520@126.com" TargetMode="External"/><Relationship Id="rId17" Type="http://schemas.openxmlformats.org/officeDocument/2006/relationships/image" Target="media/image2.emf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23" Type="http://schemas.openxmlformats.org/officeDocument/2006/relationships/image" Target="media/image6.pn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ronghuang@mail.scuec.edu.cn" TargetMode="External"/><Relationship Id="rId22" Type="http://schemas.openxmlformats.org/officeDocument/2006/relationships/image" Target="media/image5.png"/><Relationship Id="rId27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148</TotalTime>
  <Pages>6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Laura Davis</cp:lastModifiedBy>
  <cp:revision>84</cp:revision>
  <cp:lastPrinted>2013-10-03T12:51:00Z</cp:lastPrinted>
  <dcterms:created xsi:type="dcterms:W3CDTF">2023-11-18T06:53:00Z</dcterms:created>
  <dcterms:modified xsi:type="dcterms:W3CDTF">2024-03-28T11:37:00Z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