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36D0B2" w14:textId="77777777" w:rsidR="004B06C7" w:rsidRPr="004B06C7" w:rsidRDefault="004B06C7" w:rsidP="004B06C7">
      <w:pPr>
        <w:spacing w:after="0" w:line="240" w:lineRule="auto"/>
        <w:jc w:val="both"/>
        <w:rPr>
          <w:rFonts w:eastAsiaTheme="majorEastAsia" w:cstheme="minorHAnsi"/>
          <w:b/>
          <w:bCs/>
          <w:spacing w:val="-10"/>
          <w:kern w:val="28"/>
          <w:sz w:val="28"/>
          <w:szCs w:val="28"/>
        </w:rPr>
      </w:pPr>
      <w:bookmarkStart w:id="0" w:name="_Hlk29540856"/>
      <w:bookmarkStart w:id="1" w:name="_Hlk31487370"/>
      <w:r w:rsidRPr="004B06C7">
        <w:rPr>
          <w:rFonts w:eastAsiaTheme="majorEastAsia" w:cstheme="minorHAnsi"/>
          <w:b/>
          <w:bCs/>
          <w:spacing w:val="-10"/>
          <w:kern w:val="28"/>
          <w:sz w:val="28"/>
          <w:szCs w:val="28"/>
        </w:rPr>
        <w:t xml:space="preserve">Common and separable neural alterations in substance use disorders: a coordinate-based meta-analyses of functional neuroimaging studies in humans </w:t>
      </w:r>
    </w:p>
    <w:p w14:paraId="6EDC340C" w14:textId="77777777" w:rsidR="00DD173B" w:rsidRPr="00DD173B" w:rsidRDefault="00DD173B" w:rsidP="00DD173B">
      <w:pPr>
        <w:spacing w:after="0" w:line="240" w:lineRule="auto"/>
        <w:jc w:val="both"/>
        <w:rPr>
          <w:rFonts w:eastAsia="Times New Roman" w:cstheme="minorHAnsi"/>
          <w:color w:val="000000" w:themeColor="text1"/>
          <w:sz w:val="24"/>
          <w:szCs w:val="24"/>
        </w:rPr>
      </w:pPr>
    </w:p>
    <w:p w14:paraId="10C5A58D" w14:textId="77777777" w:rsidR="00DD173B" w:rsidRPr="00DD173B" w:rsidRDefault="00DD173B" w:rsidP="00DD173B">
      <w:pPr>
        <w:spacing w:after="0" w:line="240" w:lineRule="auto"/>
        <w:jc w:val="both"/>
        <w:rPr>
          <w:rFonts w:eastAsia="Times New Roman" w:cstheme="minorHAnsi"/>
          <w:color w:val="000000" w:themeColor="text1"/>
          <w:sz w:val="24"/>
          <w:szCs w:val="24"/>
        </w:rPr>
      </w:pPr>
    </w:p>
    <w:p w14:paraId="096CC900" w14:textId="77777777" w:rsidR="00DD173B" w:rsidRPr="00DD173B" w:rsidRDefault="00DD173B" w:rsidP="00DD173B">
      <w:pPr>
        <w:spacing w:after="0" w:line="240" w:lineRule="auto"/>
        <w:jc w:val="both"/>
        <w:rPr>
          <w:rFonts w:eastAsia="Times New Roman" w:cstheme="minorHAnsi"/>
          <w:color w:val="000000" w:themeColor="text1"/>
          <w:sz w:val="24"/>
          <w:szCs w:val="24"/>
          <w:lang w:val="de-DE"/>
        </w:rPr>
      </w:pPr>
      <w:r w:rsidRPr="00DD173B">
        <w:rPr>
          <w:rFonts w:eastAsia="Times New Roman" w:cstheme="minorHAnsi"/>
          <w:color w:val="000000" w:themeColor="text1"/>
          <w:sz w:val="24"/>
          <w:szCs w:val="24"/>
          <w:lang w:val="de-DE"/>
        </w:rPr>
        <w:t>Benjamin Klugah-Brown, PhD</w:t>
      </w:r>
      <w:r w:rsidRPr="00DD173B">
        <w:rPr>
          <w:rFonts w:eastAsia="Times New Roman" w:cstheme="minorHAnsi"/>
          <w:color w:val="000000" w:themeColor="text1"/>
          <w:sz w:val="24"/>
          <w:szCs w:val="24"/>
          <w:vertAlign w:val="superscript"/>
          <w:lang w:val="de-DE"/>
        </w:rPr>
        <w:t>1</w:t>
      </w:r>
      <w:r w:rsidRPr="00DD173B">
        <w:rPr>
          <w:rFonts w:eastAsia="Times New Roman" w:cstheme="minorHAnsi"/>
          <w:color w:val="000000" w:themeColor="text1"/>
          <w:sz w:val="24"/>
          <w:szCs w:val="24"/>
          <w:lang w:val="de-DE"/>
        </w:rPr>
        <w:t xml:space="preserve"> Xin Di, PhD</w:t>
      </w:r>
      <w:r w:rsidRPr="00DD173B">
        <w:rPr>
          <w:rFonts w:eastAsia="Times New Roman" w:cstheme="minorHAnsi"/>
          <w:color w:val="000000" w:themeColor="text1"/>
          <w:sz w:val="24"/>
          <w:szCs w:val="24"/>
          <w:vertAlign w:val="superscript"/>
          <w:lang w:val="de-DE"/>
        </w:rPr>
        <w:t>2</w:t>
      </w:r>
      <w:r w:rsidRPr="00DD173B">
        <w:rPr>
          <w:rFonts w:eastAsia="Times New Roman" w:cstheme="minorHAnsi"/>
          <w:color w:val="000000" w:themeColor="text1"/>
          <w:sz w:val="24"/>
          <w:szCs w:val="24"/>
          <w:lang w:val="de-DE"/>
        </w:rPr>
        <w:t>, Jana Zweerings, PhD</w:t>
      </w:r>
      <w:r w:rsidRPr="00DD173B">
        <w:rPr>
          <w:rFonts w:eastAsia="Times New Roman" w:cstheme="minorHAnsi"/>
          <w:color w:val="000000" w:themeColor="text1"/>
          <w:sz w:val="24"/>
          <w:szCs w:val="24"/>
          <w:vertAlign w:val="superscript"/>
          <w:lang w:val="de-DE"/>
        </w:rPr>
        <w:t>3,4</w:t>
      </w:r>
      <w:r w:rsidRPr="00DD173B">
        <w:rPr>
          <w:rFonts w:eastAsia="Times New Roman" w:cstheme="minorHAnsi"/>
          <w:color w:val="000000" w:themeColor="text1"/>
          <w:sz w:val="24"/>
          <w:szCs w:val="24"/>
          <w:lang w:val="de-DE"/>
        </w:rPr>
        <w:t>, Klaus Mathiak, PhD</w:t>
      </w:r>
      <w:r w:rsidRPr="00DD173B">
        <w:rPr>
          <w:rFonts w:eastAsia="Times New Roman" w:cstheme="minorHAnsi"/>
          <w:color w:val="000000" w:themeColor="text1"/>
          <w:sz w:val="24"/>
          <w:szCs w:val="24"/>
          <w:vertAlign w:val="superscript"/>
          <w:lang w:val="de-DE"/>
        </w:rPr>
        <w:t>3,4</w:t>
      </w:r>
      <w:r w:rsidRPr="00DD173B">
        <w:rPr>
          <w:rFonts w:eastAsia="Times New Roman" w:cstheme="minorHAnsi"/>
          <w:color w:val="000000" w:themeColor="text1"/>
          <w:sz w:val="24"/>
          <w:szCs w:val="24"/>
          <w:lang w:val="de-DE"/>
        </w:rPr>
        <w:t>, Benjamin Becker, PhD</w:t>
      </w:r>
      <w:r w:rsidRPr="00DD173B">
        <w:rPr>
          <w:rFonts w:eastAsia="Times New Roman" w:cstheme="minorHAnsi"/>
          <w:color w:val="000000" w:themeColor="text1"/>
          <w:sz w:val="24"/>
          <w:szCs w:val="24"/>
          <w:vertAlign w:val="superscript"/>
          <w:lang w:val="de-DE"/>
        </w:rPr>
        <w:t>1*</w:t>
      </w:r>
      <w:r w:rsidRPr="00DD173B">
        <w:rPr>
          <w:rFonts w:eastAsia="Times New Roman" w:cstheme="minorHAnsi"/>
          <w:color w:val="000000" w:themeColor="text1"/>
          <w:sz w:val="24"/>
          <w:szCs w:val="24"/>
          <w:lang w:val="de-DE"/>
        </w:rPr>
        <w:t>, Bharat Biswal, PhD</w:t>
      </w:r>
      <w:r w:rsidRPr="00DD173B">
        <w:rPr>
          <w:rFonts w:eastAsia="Times New Roman" w:cstheme="minorHAnsi"/>
          <w:color w:val="000000" w:themeColor="text1"/>
          <w:sz w:val="24"/>
          <w:szCs w:val="24"/>
          <w:vertAlign w:val="superscript"/>
          <w:lang w:val="de-DE"/>
        </w:rPr>
        <w:t>1,2*</w:t>
      </w:r>
    </w:p>
    <w:p w14:paraId="2D67B003" w14:textId="77777777" w:rsidR="00DD173B" w:rsidRPr="00DD173B" w:rsidRDefault="00DD173B" w:rsidP="00DD173B">
      <w:pPr>
        <w:spacing w:after="0" w:line="240" w:lineRule="auto"/>
        <w:jc w:val="both"/>
        <w:rPr>
          <w:rFonts w:eastAsia="Times New Roman" w:cstheme="minorHAnsi"/>
          <w:color w:val="000000" w:themeColor="text1"/>
          <w:sz w:val="24"/>
          <w:szCs w:val="24"/>
          <w:lang w:val="de-DE"/>
        </w:rPr>
      </w:pPr>
    </w:p>
    <w:bookmarkEnd w:id="0"/>
    <w:p w14:paraId="7DD8209A" w14:textId="77777777" w:rsidR="00DD173B" w:rsidRPr="00DD173B" w:rsidRDefault="00DD173B" w:rsidP="00DD173B">
      <w:pPr>
        <w:spacing w:after="0" w:line="36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vertAlign w:val="superscript"/>
        </w:rPr>
        <w:t xml:space="preserve">1 </w:t>
      </w:r>
      <w:r w:rsidRPr="00DD173B">
        <w:rPr>
          <w:rFonts w:eastAsia="Times New Roman" w:cstheme="minorHAnsi"/>
          <w:color w:val="000000" w:themeColor="text1"/>
          <w:sz w:val="24"/>
          <w:szCs w:val="24"/>
        </w:rPr>
        <w:t xml:space="preserve">The Clinical Hospital of Chengdu Brain Science Institute, MOE Key Laboratory for </w:t>
      </w:r>
      <w:proofErr w:type="spellStart"/>
      <w:r w:rsidRPr="00DD173B">
        <w:rPr>
          <w:rFonts w:eastAsia="Times New Roman" w:cstheme="minorHAnsi"/>
          <w:color w:val="000000" w:themeColor="text1"/>
          <w:sz w:val="24"/>
          <w:szCs w:val="24"/>
        </w:rPr>
        <w:t>Neuroinformation</w:t>
      </w:r>
      <w:proofErr w:type="spellEnd"/>
      <w:r w:rsidRPr="00DD173B">
        <w:rPr>
          <w:rFonts w:eastAsia="Times New Roman" w:cstheme="minorHAnsi"/>
          <w:color w:val="000000" w:themeColor="text1"/>
          <w:sz w:val="24"/>
          <w:szCs w:val="24"/>
        </w:rPr>
        <w:t xml:space="preserve">, Center for Information in Medicine, School of Life Science and Technology, University of Electronic Science and Technology of China, No.2006, </w:t>
      </w:r>
      <w:proofErr w:type="spellStart"/>
      <w:r w:rsidRPr="00DD173B">
        <w:rPr>
          <w:rFonts w:eastAsia="Times New Roman" w:cstheme="minorHAnsi"/>
          <w:color w:val="000000" w:themeColor="text1"/>
          <w:sz w:val="24"/>
          <w:szCs w:val="24"/>
        </w:rPr>
        <w:t>Xiyuan</w:t>
      </w:r>
      <w:proofErr w:type="spellEnd"/>
      <w:r w:rsidRPr="00DD173B">
        <w:rPr>
          <w:rFonts w:eastAsia="Times New Roman" w:cstheme="minorHAnsi"/>
          <w:color w:val="000000" w:themeColor="text1"/>
          <w:sz w:val="24"/>
          <w:szCs w:val="24"/>
        </w:rPr>
        <w:t xml:space="preserve"> Avenue, West Hi-Tech Zone, Chengdu, Sichuan 611731, China</w:t>
      </w:r>
    </w:p>
    <w:p w14:paraId="6767B904" w14:textId="77777777" w:rsidR="00DD173B" w:rsidRPr="00DD173B" w:rsidRDefault="00DD173B" w:rsidP="00DD173B">
      <w:pPr>
        <w:spacing w:after="0" w:line="36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vertAlign w:val="superscript"/>
        </w:rPr>
        <w:t xml:space="preserve">2 </w:t>
      </w:r>
      <w:r w:rsidRPr="00DD173B">
        <w:rPr>
          <w:rFonts w:eastAsia="Times New Roman" w:cstheme="minorHAnsi"/>
          <w:color w:val="000000" w:themeColor="text1"/>
          <w:sz w:val="24"/>
          <w:szCs w:val="24"/>
        </w:rPr>
        <w:t>Department of Biomedical Engineering, New Jersey Institute of Technology, 619 Fenster Hall, Newark, NJ 07102, USA</w:t>
      </w:r>
    </w:p>
    <w:p w14:paraId="1131BF13" w14:textId="77777777" w:rsidR="00DD173B" w:rsidRPr="00DD173B" w:rsidRDefault="00DD173B" w:rsidP="00DD173B">
      <w:pPr>
        <w:spacing w:after="0" w:line="36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vertAlign w:val="superscript"/>
        </w:rPr>
        <w:t xml:space="preserve">3 </w:t>
      </w:r>
      <w:r w:rsidRPr="00DD173B">
        <w:rPr>
          <w:rFonts w:eastAsia="Times New Roman" w:cstheme="minorHAnsi"/>
          <w:color w:val="000000" w:themeColor="text1"/>
          <w:sz w:val="24"/>
          <w:szCs w:val="24"/>
        </w:rPr>
        <w:t xml:space="preserve">Department of Psychiatry, Psychotherapy and Psychosomatics, Faculty of Medicine, RWTH Aachen, </w:t>
      </w:r>
      <w:proofErr w:type="spellStart"/>
      <w:r w:rsidRPr="00DD173B">
        <w:rPr>
          <w:rFonts w:eastAsia="Times New Roman" w:cstheme="minorHAnsi"/>
          <w:color w:val="000000" w:themeColor="text1"/>
          <w:sz w:val="24"/>
          <w:szCs w:val="24"/>
        </w:rPr>
        <w:t>Pauwelstrasse</w:t>
      </w:r>
      <w:proofErr w:type="spellEnd"/>
      <w:r w:rsidRPr="00DD173B">
        <w:rPr>
          <w:rFonts w:eastAsia="Times New Roman" w:cstheme="minorHAnsi"/>
          <w:color w:val="000000" w:themeColor="text1"/>
          <w:sz w:val="24"/>
          <w:szCs w:val="24"/>
        </w:rPr>
        <w:t xml:space="preserve"> 30, 52074, Aachen, Germany </w:t>
      </w:r>
    </w:p>
    <w:p w14:paraId="3C7BEF9A" w14:textId="77777777" w:rsidR="00DD173B" w:rsidRPr="00DD173B" w:rsidRDefault="00DD173B" w:rsidP="00DD173B">
      <w:pPr>
        <w:spacing w:after="0" w:line="360" w:lineRule="auto"/>
        <w:jc w:val="both"/>
        <w:rPr>
          <w:rFonts w:eastAsia="Times New Roman" w:cstheme="minorHAnsi"/>
          <w:color w:val="666666"/>
          <w:sz w:val="24"/>
          <w:szCs w:val="24"/>
        </w:rPr>
      </w:pPr>
      <w:r w:rsidRPr="00DD173B">
        <w:rPr>
          <w:rFonts w:eastAsia="Times New Roman" w:cstheme="minorHAnsi"/>
          <w:color w:val="000000" w:themeColor="text1"/>
          <w:sz w:val="24"/>
          <w:szCs w:val="24"/>
          <w:vertAlign w:val="superscript"/>
        </w:rPr>
        <w:t xml:space="preserve">4 </w:t>
      </w:r>
      <w:r w:rsidRPr="00DD173B">
        <w:rPr>
          <w:rFonts w:eastAsia="Times New Roman" w:cstheme="minorHAnsi"/>
          <w:color w:val="000000" w:themeColor="text1"/>
          <w:sz w:val="24"/>
          <w:szCs w:val="24"/>
        </w:rPr>
        <w:t>JARA Translational Brain Medicine, RWTH Aachen,</w:t>
      </w:r>
      <w:r w:rsidRPr="00DD173B">
        <w:rPr>
          <w:rFonts w:eastAsia="Times New Roman" w:cstheme="minorHAnsi"/>
          <w:color w:val="666666"/>
          <w:sz w:val="24"/>
          <w:szCs w:val="24"/>
        </w:rPr>
        <w:t xml:space="preserve"> </w:t>
      </w:r>
      <w:proofErr w:type="spellStart"/>
      <w:r w:rsidRPr="00DD173B">
        <w:rPr>
          <w:rFonts w:eastAsia="Times New Roman" w:cstheme="minorHAnsi"/>
          <w:color w:val="000000" w:themeColor="text1"/>
          <w:sz w:val="24"/>
          <w:szCs w:val="24"/>
        </w:rPr>
        <w:t>Pauwelstrasse</w:t>
      </w:r>
      <w:proofErr w:type="spellEnd"/>
      <w:r w:rsidRPr="00DD173B">
        <w:rPr>
          <w:rFonts w:eastAsia="Times New Roman" w:cstheme="minorHAnsi"/>
          <w:color w:val="000000" w:themeColor="text1"/>
          <w:sz w:val="24"/>
          <w:szCs w:val="24"/>
        </w:rPr>
        <w:t xml:space="preserve"> 30</w:t>
      </w:r>
      <w:r w:rsidRPr="00DD173B">
        <w:rPr>
          <w:rFonts w:eastAsia="Times New Roman" w:cstheme="minorHAnsi"/>
          <w:color w:val="666666"/>
          <w:sz w:val="24"/>
          <w:szCs w:val="24"/>
        </w:rPr>
        <w:t xml:space="preserve">, </w:t>
      </w:r>
      <w:r w:rsidRPr="00DD173B">
        <w:rPr>
          <w:rFonts w:eastAsia="Times New Roman" w:cstheme="minorHAnsi"/>
          <w:color w:val="000000"/>
          <w:sz w:val="24"/>
          <w:szCs w:val="24"/>
          <w:shd w:val="clear" w:color="auto" w:fill="FFFFFF"/>
        </w:rPr>
        <w:t>52074, Aachen, Germany</w:t>
      </w:r>
    </w:p>
    <w:p w14:paraId="79A3CD85" w14:textId="77777777" w:rsidR="00DD173B" w:rsidRPr="00DD173B" w:rsidRDefault="00DD173B" w:rsidP="00DD173B">
      <w:pPr>
        <w:spacing w:after="0" w:line="360" w:lineRule="auto"/>
        <w:jc w:val="both"/>
        <w:rPr>
          <w:rFonts w:eastAsia="Times New Roman" w:cstheme="minorHAnsi"/>
          <w:color w:val="000000" w:themeColor="text1"/>
          <w:sz w:val="24"/>
          <w:szCs w:val="24"/>
        </w:rPr>
      </w:pPr>
    </w:p>
    <w:p w14:paraId="1C105AB5" w14:textId="77777777" w:rsidR="00DD173B" w:rsidRPr="00DD173B" w:rsidRDefault="00DD173B" w:rsidP="00DD173B">
      <w:pPr>
        <w:spacing w:after="0" w:line="360" w:lineRule="auto"/>
        <w:jc w:val="both"/>
        <w:rPr>
          <w:rFonts w:eastAsia="DengXian" w:cstheme="minorHAnsi"/>
          <w:b/>
          <w:sz w:val="21"/>
          <w:szCs w:val="21"/>
        </w:rPr>
      </w:pPr>
      <w:r w:rsidRPr="00DD173B">
        <w:rPr>
          <w:rFonts w:eastAsia="DengXian" w:cstheme="minorHAnsi"/>
          <w:b/>
          <w:sz w:val="24"/>
          <w:szCs w:val="24"/>
        </w:rPr>
        <w:t>Acknowledgments</w:t>
      </w:r>
      <w:r w:rsidRPr="00DD173B">
        <w:rPr>
          <w:rFonts w:eastAsia="DengXian" w:cstheme="minorHAnsi"/>
          <w:b/>
          <w:sz w:val="21"/>
          <w:szCs w:val="21"/>
        </w:rPr>
        <w:t xml:space="preserve"> </w:t>
      </w:r>
    </w:p>
    <w:p w14:paraId="3A74A11B" w14:textId="77777777" w:rsidR="00DD173B" w:rsidRPr="00DD173B" w:rsidRDefault="00DD173B" w:rsidP="00DD173B">
      <w:pPr>
        <w:spacing w:after="0" w:line="36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rPr>
        <w:t xml:space="preserve">This work was supported by the National Key Research and Development Program of China (Grant No. 2018YFA0701400), National Natural Science Foundation of China (NSFC, No 91632117), and Science, Innovation and Technology Department of the Sichuan Province (2018JY0001). </w:t>
      </w:r>
    </w:p>
    <w:p w14:paraId="275549FF" w14:textId="77777777" w:rsidR="00DD173B" w:rsidRPr="00DD173B" w:rsidRDefault="00DD173B" w:rsidP="00DD173B">
      <w:pPr>
        <w:spacing w:after="0" w:line="360" w:lineRule="auto"/>
        <w:jc w:val="both"/>
        <w:rPr>
          <w:rFonts w:eastAsia="DengXian" w:cstheme="minorHAnsi"/>
          <w:b/>
          <w:sz w:val="24"/>
          <w:szCs w:val="24"/>
        </w:rPr>
      </w:pPr>
      <w:r w:rsidRPr="00DD173B">
        <w:rPr>
          <w:rFonts w:eastAsia="DengXian" w:cstheme="minorHAnsi"/>
          <w:b/>
          <w:sz w:val="24"/>
          <w:szCs w:val="24"/>
        </w:rPr>
        <w:t>Conflict of interest</w:t>
      </w:r>
    </w:p>
    <w:p w14:paraId="0E049687" w14:textId="77777777" w:rsidR="00DD173B" w:rsidRPr="00DD173B" w:rsidRDefault="00DD173B" w:rsidP="00DD173B">
      <w:pPr>
        <w:spacing w:after="0" w:line="240" w:lineRule="auto"/>
        <w:jc w:val="both"/>
        <w:rPr>
          <w:rFonts w:eastAsia="Times New Roman" w:cstheme="minorHAnsi"/>
          <w:color w:val="000000" w:themeColor="text1"/>
          <w:sz w:val="24"/>
          <w:szCs w:val="24"/>
        </w:rPr>
      </w:pPr>
      <w:r w:rsidRPr="00DD173B">
        <w:rPr>
          <w:rFonts w:eastAsia="Times New Roman" w:cstheme="minorHAnsi"/>
          <w:kern w:val="2"/>
          <w:sz w:val="24"/>
          <w:szCs w:val="24"/>
        </w:rPr>
        <w:t>The authors report no conflicts of interest.</w:t>
      </w:r>
    </w:p>
    <w:p w14:paraId="610F792E" w14:textId="77777777" w:rsidR="00DD173B" w:rsidRPr="00DD173B" w:rsidRDefault="00DD173B" w:rsidP="00DD173B">
      <w:pPr>
        <w:spacing w:after="0" w:line="240" w:lineRule="auto"/>
        <w:jc w:val="both"/>
        <w:rPr>
          <w:rFonts w:eastAsia="Times New Roman" w:cstheme="minorHAnsi"/>
          <w:color w:val="000000" w:themeColor="text1"/>
          <w:sz w:val="24"/>
          <w:szCs w:val="24"/>
        </w:rPr>
      </w:pPr>
    </w:p>
    <w:p w14:paraId="29A8C622" w14:textId="77777777" w:rsidR="00DD173B" w:rsidRPr="00DD173B" w:rsidRDefault="00DD173B" w:rsidP="00DD173B">
      <w:pPr>
        <w:spacing w:after="0" w:line="240" w:lineRule="auto"/>
        <w:jc w:val="both"/>
        <w:rPr>
          <w:rFonts w:eastAsia="Times New Roman" w:cstheme="minorHAnsi"/>
          <w:color w:val="000000" w:themeColor="text1"/>
          <w:sz w:val="24"/>
          <w:szCs w:val="24"/>
        </w:rPr>
      </w:pPr>
    </w:p>
    <w:p w14:paraId="4AC5D9D2" w14:textId="77777777" w:rsidR="00DD173B" w:rsidRPr="00DD173B" w:rsidRDefault="00DD173B" w:rsidP="00DD173B">
      <w:pPr>
        <w:spacing w:after="0" w:line="240" w:lineRule="auto"/>
        <w:jc w:val="both"/>
        <w:rPr>
          <w:rFonts w:eastAsia="Times New Roman" w:cstheme="minorHAnsi"/>
          <w:b/>
          <w:bCs/>
          <w:color w:val="000000" w:themeColor="text1"/>
          <w:sz w:val="24"/>
          <w:szCs w:val="24"/>
        </w:rPr>
      </w:pPr>
      <w:r w:rsidRPr="00DD173B">
        <w:rPr>
          <w:rFonts w:eastAsia="Times New Roman" w:cstheme="minorHAnsi"/>
          <w:b/>
          <w:bCs/>
          <w:color w:val="000000" w:themeColor="text1"/>
          <w:sz w:val="24"/>
          <w:szCs w:val="24"/>
        </w:rPr>
        <w:t>*Corresponding authors</w:t>
      </w:r>
    </w:p>
    <w:p w14:paraId="23423478" w14:textId="77777777" w:rsidR="00DD173B" w:rsidRPr="00DD173B" w:rsidRDefault="00DD173B" w:rsidP="00DD173B">
      <w:pPr>
        <w:spacing w:after="0" w:line="24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rPr>
        <w:t>Bharat Biswal</w:t>
      </w:r>
    </w:p>
    <w:p w14:paraId="3DE397A4" w14:textId="77777777" w:rsidR="00DD173B" w:rsidRPr="00DD173B" w:rsidRDefault="00DD173B" w:rsidP="00DD173B">
      <w:pPr>
        <w:spacing w:after="0" w:line="24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rPr>
        <w:t xml:space="preserve">Email: </w:t>
      </w:r>
      <w:hyperlink r:id="rId5" w:history="1">
        <w:r w:rsidRPr="00DD173B">
          <w:rPr>
            <w:rFonts w:eastAsia="Times New Roman" w:cstheme="minorHAnsi"/>
            <w:color w:val="0563C1" w:themeColor="hyperlink"/>
            <w:sz w:val="24"/>
            <w:szCs w:val="24"/>
            <w:u w:val="single"/>
          </w:rPr>
          <w:t>bbiswal@gmail.com</w:t>
        </w:r>
      </w:hyperlink>
    </w:p>
    <w:p w14:paraId="5F3D4352" w14:textId="77777777" w:rsidR="00DD173B" w:rsidRPr="00DD173B" w:rsidRDefault="00DD173B" w:rsidP="00DD173B">
      <w:pPr>
        <w:spacing w:after="0" w:line="24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rPr>
        <w:t>Benjamin Becker</w:t>
      </w:r>
    </w:p>
    <w:p w14:paraId="4C4C8B56" w14:textId="0CCF78CB" w:rsidR="00DD173B" w:rsidRDefault="00DD173B" w:rsidP="00DD173B">
      <w:pPr>
        <w:spacing w:after="0" w:line="240" w:lineRule="auto"/>
        <w:jc w:val="both"/>
        <w:rPr>
          <w:rFonts w:eastAsia="Times New Roman" w:cstheme="minorHAnsi"/>
          <w:color w:val="000000" w:themeColor="text1"/>
          <w:sz w:val="24"/>
          <w:szCs w:val="24"/>
        </w:rPr>
      </w:pPr>
      <w:r w:rsidRPr="00DD173B">
        <w:rPr>
          <w:rFonts w:eastAsia="Times New Roman" w:cstheme="minorHAnsi"/>
          <w:color w:val="000000" w:themeColor="text1"/>
          <w:sz w:val="24"/>
          <w:szCs w:val="24"/>
        </w:rPr>
        <w:t xml:space="preserve">Email: </w:t>
      </w:r>
      <w:hyperlink r:id="rId6" w:history="1">
        <w:r w:rsidR="00273F82" w:rsidRPr="006955F0">
          <w:rPr>
            <w:rStyle w:val="Hyperlink"/>
            <w:rFonts w:eastAsia="Times New Roman" w:cstheme="minorHAnsi"/>
            <w:sz w:val="24"/>
            <w:szCs w:val="24"/>
          </w:rPr>
          <w:t>ben_becker@gmx.de</w:t>
        </w:r>
      </w:hyperlink>
    </w:p>
    <w:p w14:paraId="414B2398" w14:textId="77777777" w:rsidR="00273F82" w:rsidRPr="00DD173B" w:rsidRDefault="00273F82" w:rsidP="00DD173B">
      <w:pPr>
        <w:spacing w:after="0" w:line="240" w:lineRule="auto"/>
        <w:jc w:val="both"/>
        <w:rPr>
          <w:rFonts w:eastAsia="Times New Roman" w:cstheme="minorHAnsi"/>
          <w:color w:val="000000" w:themeColor="text1"/>
          <w:sz w:val="24"/>
          <w:szCs w:val="24"/>
        </w:rPr>
      </w:pPr>
    </w:p>
    <w:bookmarkEnd w:id="1"/>
    <w:p w14:paraId="7C0DA72B" w14:textId="77777777" w:rsidR="001C720C" w:rsidRPr="009113AF" w:rsidRDefault="001C720C">
      <w:pPr>
        <w:rPr>
          <w:rFonts w:ascii="Times New Roman" w:hAnsi="Times New Roman" w:cs="Times New Roman"/>
        </w:rPr>
      </w:pPr>
    </w:p>
    <w:p w14:paraId="227508DA" w14:textId="54D657AC" w:rsidR="00C16F55" w:rsidRPr="009113AF" w:rsidRDefault="00C16F55" w:rsidP="00C16F55">
      <w:pPr>
        <w:keepNext/>
        <w:jc w:val="center"/>
        <w:rPr>
          <w:rFonts w:ascii="Times New Roman" w:hAnsi="Times New Roman" w:cs="Times New Roman"/>
        </w:rPr>
      </w:pPr>
    </w:p>
    <w:p w14:paraId="0902B794" w14:textId="0992555C" w:rsidR="00C16F55" w:rsidRPr="009113AF" w:rsidRDefault="00C16F55" w:rsidP="00C16F55">
      <w:pPr>
        <w:rPr>
          <w:rFonts w:ascii="Times New Roman" w:hAnsi="Times New Roman" w:cs="Times New Roman"/>
        </w:rPr>
      </w:pPr>
    </w:p>
    <w:p w14:paraId="4DE172A7" w14:textId="2182A181" w:rsidR="001D0517" w:rsidRDefault="000F172A" w:rsidP="000F172A">
      <w:pPr>
        <w:jc w:val="center"/>
        <w:rPr>
          <w:rFonts w:ascii="Times New Roman" w:hAnsi="Times New Roman" w:cs="Times New Roman"/>
          <w:b/>
          <w:bCs/>
        </w:rPr>
      </w:pPr>
      <w:r w:rsidRPr="000F172A">
        <w:rPr>
          <w:rFonts w:ascii="Times New Roman" w:hAnsi="Times New Roman" w:cs="Times New Roman"/>
          <w:b/>
          <w:bCs/>
        </w:rPr>
        <w:lastRenderedPageBreak/>
        <w:t>Supplementary material</w:t>
      </w:r>
    </w:p>
    <w:p w14:paraId="5B8EC23F" w14:textId="3E6756AF" w:rsidR="005E126B" w:rsidRDefault="005E126B" w:rsidP="005E126B">
      <w:pPr>
        <w:rPr>
          <w:rFonts w:ascii="Times New Roman" w:hAnsi="Times New Roman" w:cs="Times New Roman"/>
        </w:rPr>
      </w:pPr>
    </w:p>
    <w:p w14:paraId="781F817A" w14:textId="77777777" w:rsidR="0006319E" w:rsidRDefault="005E126B" w:rsidP="0006319E">
      <w:pPr>
        <w:keepNext/>
      </w:pPr>
      <w:r>
        <w:rPr>
          <w:rFonts w:ascii="Times New Roman" w:hAnsi="Times New Roman" w:cs="Times New Roman"/>
          <w:noProof/>
        </w:rPr>
        <w:drawing>
          <wp:inline distT="0" distB="0" distL="0" distR="0" wp14:anchorId="1438539B" wp14:editId="31B59E0E">
            <wp:extent cx="5943600" cy="56445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644502"/>
                    </a:xfrm>
                    <a:prstGeom prst="rect">
                      <a:avLst/>
                    </a:prstGeom>
                  </pic:spPr>
                </pic:pic>
              </a:graphicData>
            </a:graphic>
          </wp:inline>
        </w:drawing>
      </w:r>
    </w:p>
    <w:p w14:paraId="1D755C35" w14:textId="3A107828" w:rsidR="005E126B" w:rsidRPr="00DD173B" w:rsidRDefault="0006319E" w:rsidP="0006319E">
      <w:pPr>
        <w:pStyle w:val="Caption"/>
        <w:rPr>
          <w:rFonts w:ascii="Times New Roman" w:hAnsi="Times New Roman" w:cs="Times New Roman"/>
          <w:i w:val="0"/>
          <w:iCs w:val="0"/>
          <w:color w:val="000000" w:themeColor="text1"/>
        </w:rPr>
      </w:pPr>
      <w:r w:rsidRPr="00DD173B">
        <w:rPr>
          <w:i w:val="0"/>
          <w:iCs w:val="0"/>
          <w:color w:val="000000" w:themeColor="text1"/>
        </w:rPr>
        <w:t xml:space="preserve">Figure </w:t>
      </w:r>
      <w:r w:rsidR="00410C4B">
        <w:rPr>
          <w:i w:val="0"/>
          <w:iCs w:val="0"/>
          <w:color w:val="000000" w:themeColor="text1"/>
        </w:rPr>
        <w:t>S</w:t>
      </w:r>
      <w:r w:rsidRPr="00DD173B">
        <w:rPr>
          <w:i w:val="0"/>
          <w:iCs w:val="0"/>
          <w:color w:val="000000" w:themeColor="text1"/>
        </w:rPr>
        <w:fldChar w:fldCharType="begin"/>
      </w:r>
      <w:r w:rsidRPr="00DD173B">
        <w:rPr>
          <w:i w:val="0"/>
          <w:iCs w:val="0"/>
          <w:color w:val="000000" w:themeColor="text1"/>
        </w:rPr>
        <w:instrText xml:space="preserve"> SEQ Figure \* ARABIC </w:instrText>
      </w:r>
      <w:r w:rsidRPr="00DD173B">
        <w:rPr>
          <w:i w:val="0"/>
          <w:iCs w:val="0"/>
          <w:color w:val="000000" w:themeColor="text1"/>
        </w:rPr>
        <w:fldChar w:fldCharType="separate"/>
      </w:r>
      <w:r w:rsidR="0061652F">
        <w:rPr>
          <w:i w:val="0"/>
          <w:iCs w:val="0"/>
          <w:noProof/>
          <w:color w:val="000000" w:themeColor="text1"/>
        </w:rPr>
        <w:t>1</w:t>
      </w:r>
      <w:r w:rsidRPr="00DD173B">
        <w:rPr>
          <w:i w:val="0"/>
          <w:iCs w:val="0"/>
          <w:color w:val="000000" w:themeColor="text1"/>
        </w:rPr>
        <w:fldChar w:fldCharType="end"/>
      </w:r>
      <w:r w:rsidR="00DD173B" w:rsidRPr="00DD173B">
        <w:rPr>
          <w:i w:val="0"/>
          <w:iCs w:val="0"/>
          <w:color w:val="000000" w:themeColor="text1"/>
        </w:rPr>
        <w:t xml:space="preserve"> </w:t>
      </w:r>
      <w:r w:rsidRPr="00DD173B">
        <w:rPr>
          <w:i w:val="0"/>
          <w:iCs w:val="0"/>
          <w:color w:val="000000" w:themeColor="text1"/>
        </w:rPr>
        <w:t xml:space="preserve">Subtraction analysis between pairs of </w:t>
      </w:r>
      <w:proofErr w:type="gramStart"/>
      <w:r w:rsidRPr="00DD173B">
        <w:rPr>
          <w:i w:val="0"/>
          <w:iCs w:val="0"/>
          <w:color w:val="000000" w:themeColor="text1"/>
        </w:rPr>
        <w:t>studies.‘</w:t>
      </w:r>
      <w:proofErr w:type="gramEnd"/>
      <w:r w:rsidRPr="00DD173B">
        <w:rPr>
          <w:i w:val="0"/>
          <w:iCs w:val="0"/>
          <w:color w:val="000000" w:themeColor="text1"/>
        </w:rPr>
        <w:t xml:space="preserve">&gt;’ </w:t>
      </w:r>
      <w:r w:rsidR="0068705B">
        <w:rPr>
          <w:i w:val="0"/>
          <w:iCs w:val="0"/>
          <w:color w:val="000000" w:themeColor="text1"/>
        </w:rPr>
        <w:t xml:space="preserve">the </w:t>
      </w:r>
      <w:r w:rsidRPr="00DD173B">
        <w:rPr>
          <w:i w:val="0"/>
          <w:iCs w:val="0"/>
          <w:color w:val="000000" w:themeColor="text1"/>
        </w:rPr>
        <w:t>symbol indicates where ALE peaks are greater in one study compared to the other. Cluster forming (p&lt;0.001) and cluster-level threshold (p&lt;0.05</w:t>
      </w:r>
      <w:r w:rsidR="006D74E5" w:rsidRPr="00DD173B">
        <w:rPr>
          <w:i w:val="0"/>
          <w:iCs w:val="0"/>
          <w:color w:val="000000" w:themeColor="text1"/>
        </w:rPr>
        <w:t>)</w:t>
      </w:r>
    </w:p>
    <w:p w14:paraId="0C639460" w14:textId="77777777" w:rsidR="005E126B" w:rsidRPr="005E126B" w:rsidRDefault="005E126B" w:rsidP="005E126B">
      <w:pPr>
        <w:rPr>
          <w:rFonts w:ascii="Times New Roman" w:hAnsi="Times New Roman" w:cs="Times New Roman"/>
        </w:rPr>
      </w:pPr>
    </w:p>
    <w:p w14:paraId="39758E09" w14:textId="2012CEE6" w:rsidR="006D74E5" w:rsidRPr="00DD173B" w:rsidRDefault="006D74E5" w:rsidP="006D74E5">
      <w:pPr>
        <w:pStyle w:val="Caption"/>
        <w:keepNext/>
        <w:rPr>
          <w:i w:val="0"/>
          <w:iCs w:val="0"/>
          <w:color w:val="000000" w:themeColor="text1"/>
        </w:rPr>
      </w:pPr>
      <w:r w:rsidRPr="00DD173B">
        <w:rPr>
          <w:i w:val="0"/>
          <w:iCs w:val="0"/>
          <w:color w:val="000000" w:themeColor="text1"/>
        </w:rPr>
        <w:t xml:space="preserve">Table </w:t>
      </w:r>
      <w:r w:rsidRPr="00DD173B">
        <w:rPr>
          <w:i w:val="0"/>
          <w:iCs w:val="0"/>
          <w:color w:val="000000" w:themeColor="text1"/>
        </w:rPr>
        <w:fldChar w:fldCharType="begin"/>
      </w:r>
      <w:r w:rsidRPr="00DD173B">
        <w:rPr>
          <w:i w:val="0"/>
          <w:iCs w:val="0"/>
          <w:color w:val="000000" w:themeColor="text1"/>
        </w:rPr>
        <w:instrText xml:space="preserve"> SEQ Table \* ARABIC </w:instrText>
      </w:r>
      <w:r w:rsidRPr="00DD173B">
        <w:rPr>
          <w:i w:val="0"/>
          <w:iCs w:val="0"/>
          <w:color w:val="000000" w:themeColor="text1"/>
        </w:rPr>
        <w:fldChar w:fldCharType="separate"/>
      </w:r>
      <w:r w:rsidR="001725EC">
        <w:rPr>
          <w:i w:val="0"/>
          <w:iCs w:val="0"/>
          <w:noProof/>
          <w:color w:val="000000" w:themeColor="text1"/>
        </w:rPr>
        <w:t>1</w:t>
      </w:r>
      <w:r w:rsidRPr="00DD173B">
        <w:rPr>
          <w:i w:val="0"/>
          <w:iCs w:val="0"/>
          <w:color w:val="000000" w:themeColor="text1"/>
        </w:rPr>
        <w:fldChar w:fldCharType="end"/>
      </w:r>
      <w:r w:rsidRPr="00DD173B">
        <w:rPr>
          <w:i w:val="0"/>
          <w:iCs w:val="0"/>
          <w:color w:val="000000" w:themeColor="text1"/>
        </w:rPr>
        <w:t xml:space="preserve"> Detailed peak coordinates from each subtraction in the pairs "&gt;" signifies greater than between the pairs</w:t>
      </w:r>
    </w:p>
    <w:tbl>
      <w:tblPr>
        <w:tblStyle w:val="PlainTable1"/>
        <w:tblW w:w="0" w:type="auto"/>
        <w:tblLook w:val="04A0" w:firstRow="1" w:lastRow="0" w:firstColumn="1" w:lastColumn="0" w:noHBand="0" w:noVBand="1"/>
      </w:tblPr>
      <w:tblGrid>
        <w:gridCol w:w="1705"/>
        <w:gridCol w:w="720"/>
        <w:gridCol w:w="630"/>
        <w:gridCol w:w="630"/>
        <w:gridCol w:w="630"/>
        <w:gridCol w:w="990"/>
        <w:gridCol w:w="4045"/>
      </w:tblGrid>
      <w:tr w:rsidR="00B711E9" w:rsidRPr="009113AF" w14:paraId="51A2DAB9" w14:textId="77777777" w:rsidTr="006D74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66C1B1A4" w14:textId="112A42EB" w:rsidR="00B711E9" w:rsidRPr="009113AF" w:rsidRDefault="00B711E9">
            <w:pPr>
              <w:rPr>
                <w:rFonts w:ascii="Times New Roman" w:hAnsi="Times New Roman" w:cs="Times New Roman"/>
                <w:sz w:val="16"/>
                <w:szCs w:val="16"/>
              </w:rPr>
            </w:pPr>
            <w:r w:rsidRPr="009113AF">
              <w:rPr>
                <w:rFonts w:ascii="Times New Roman" w:hAnsi="Times New Roman" w:cs="Times New Roman"/>
                <w:sz w:val="16"/>
                <w:szCs w:val="16"/>
              </w:rPr>
              <w:t>Cluster #</w:t>
            </w:r>
          </w:p>
        </w:tc>
        <w:tc>
          <w:tcPr>
            <w:tcW w:w="720" w:type="dxa"/>
            <w:noWrap/>
            <w:hideMark/>
          </w:tcPr>
          <w:p w14:paraId="2FC8D0BF" w14:textId="77777777" w:rsidR="00B711E9" w:rsidRPr="009113AF" w:rsidRDefault="00B711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45FD0601" w14:textId="77777777" w:rsidR="00B711E9" w:rsidRPr="009113AF" w:rsidRDefault="00B711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16DC2D4E" w14:textId="77777777" w:rsidR="00B711E9" w:rsidRPr="009113AF" w:rsidRDefault="00B711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17C2D41E" w14:textId="77777777" w:rsidR="00B711E9" w:rsidRPr="009113AF" w:rsidRDefault="00B711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28504104" w14:textId="77777777" w:rsidR="00B711E9" w:rsidRPr="009113AF" w:rsidRDefault="00B711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29DB002F" w14:textId="77777777" w:rsidR="00B711E9" w:rsidRPr="009113AF" w:rsidRDefault="00B711E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7FA93181"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6FADC844" w14:textId="2591784C"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Alcohol &gt; Cannabis</w:t>
            </w:r>
          </w:p>
        </w:tc>
        <w:tc>
          <w:tcPr>
            <w:tcW w:w="720" w:type="dxa"/>
            <w:noWrap/>
            <w:hideMark/>
          </w:tcPr>
          <w:p w14:paraId="78E8C978"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x</w:t>
            </w:r>
          </w:p>
        </w:tc>
        <w:tc>
          <w:tcPr>
            <w:tcW w:w="630" w:type="dxa"/>
            <w:noWrap/>
            <w:hideMark/>
          </w:tcPr>
          <w:p w14:paraId="1585E8AC"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y</w:t>
            </w:r>
          </w:p>
        </w:tc>
        <w:tc>
          <w:tcPr>
            <w:tcW w:w="630" w:type="dxa"/>
            <w:noWrap/>
            <w:hideMark/>
          </w:tcPr>
          <w:p w14:paraId="4D3BCD80"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z</w:t>
            </w:r>
          </w:p>
        </w:tc>
        <w:tc>
          <w:tcPr>
            <w:tcW w:w="630" w:type="dxa"/>
            <w:noWrap/>
            <w:hideMark/>
          </w:tcPr>
          <w:p w14:paraId="0A477820"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P</w:t>
            </w:r>
          </w:p>
        </w:tc>
        <w:tc>
          <w:tcPr>
            <w:tcW w:w="990" w:type="dxa"/>
            <w:noWrap/>
            <w:hideMark/>
          </w:tcPr>
          <w:p w14:paraId="72D8282E"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Z</w:t>
            </w:r>
          </w:p>
        </w:tc>
        <w:tc>
          <w:tcPr>
            <w:tcW w:w="4045" w:type="dxa"/>
            <w:noWrap/>
            <w:hideMark/>
          </w:tcPr>
          <w:p w14:paraId="698A74A1" w14:textId="05C88D0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Label </w:t>
            </w:r>
          </w:p>
        </w:tc>
      </w:tr>
      <w:tr w:rsidR="00B711E9" w:rsidRPr="009113AF" w14:paraId="0082B28C"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18DD2D1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781744F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2FBE66E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367E0FA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w:t>
            </w:r>
          </w:p>
        </w:tc>
        <w:tc>
          <w:tcPr>
            <w:tcW w:w="630" w:type="dxa"/>
            <w:noWrap/>
            <w:hideMark/>
          </w:tcPr>
          <w:p w14:paraId="1D2C00F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w:t>
            </w:r>
          </w:p>
        </w:tc>
        <w:tc>
          <w:tcPr>
            <w:tcW w:w="990" w:type="dxa"/>
            <w:noWrap/>
            <w:hideMark/>
          </w:tcPr>
          <w:p w14:paraId="3C2DE88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2.326348</w:t>
            </w:r>
          </w:p>
        </w:tc>
        <w:tc>
          <w:tcPr>
            <w:tcW w:w="4045" w:type="dxa"/>
            <w:noWrap/>
            <w:hideMark/>
          </w:tcPr>
          <w:p w14:paraId="483DA8D4" w14:textId="39C5070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Middle Frontal Gyrus</w:t>
            </w:r>
          </w:p>
        </w:tc>
      </w:tr>
      <w:tr w:rsidR="00B711E9" w:rsidRPr="009113AF" w14:paraId="07B4CADC"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31085D0F"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28E6C4C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3817810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w:t>
            </w:r>
          </w:p>
        </w:tc>
        <w:tc>
          <w:tcPr>
            <w:tcW w:w="630" w:type="dxa"/>
            <w:noWrap/>
            <w:hideMark/>
          </w:tcPr>
          <w:p w14:paraId="78BD1E3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0A3C856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0.013</w:t>
            </w:r>
          </w:p>
        </w:tc>
        <w:tc>
          <w:tcPr>
            <w:tcW w:w="990" w:type="dxa"/>
            <w:noWrap/>
            <w:hideMark/>
          </w:tcPr>
          <w:p w14:paraId="4ED6E2C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2.226212</w:t>
            </w:r>
          </w:p>
        </w:tc>
        <w:tc>
          <w:tcPr>
            <w:tcW w:w="4045" w:type="dxa"/>
            <w:noWrap/>
            <w:hideMark/>
          </w:tcPr>
          <w:p w14:paraId="24C72A77" w14:textId="73380238"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Medial Frontal Gyrus.</w:t>
            </w:r>
          </w:p>
        </w:tc>
      </w:tr>
      <w:tr w:rsidR="00B711E9" w:rsidRPr="009113AF" w14:paraId="73AF7296"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3DD7132B" w14:textId="57FF04CD"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lastRenderedPageBreak/>
              <w:t>Cannabis &gt; Alcohol</w:t>
            </w:r>
          </w:p>
        </w:tc>
        <w:tc>
          <w:tcPr>
            <w:tcW w:w="720" w:type="dxa"/>
            <w:noWrap/>
            <w:hideMark/>
          </w:tcPr>
          <w:p w14:paraId="7F0729C4"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50DA398A"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5EDE4E5B"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1170D021"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2FED3803"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3A8AA382"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2951802B"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2CCBE5D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253C708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12.7</w:t>
            </w:r>
          </w:p>
        </w:tc>
        <w:tc>
          <w:tcPr>
            <w:tcW w:w="630" w:type="dxa"/>
            <w:noWrap/>
            <w:hideMark/>
          </w:tcPr>
          <w:p w14:paraId="1AB67AB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w:t>
            </w:r>
          </w:p>
        </w:tc>
        <w:tc>
          <w:tcPr>
            <w:tcW w:w="630" w:type="dxa"/>
            <w:noWrap/>
            <w:hideMark/>
          </w:tcPr>
          <w:p w14:paraId="658F49E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15.5</w:t>
            </w:r>
          </w:p>
        </w:tc>
        <w:tc>
          <w:tcPr>
            <w:tcW w:w="630" w:type="dxa"/>
            <w:noWrap/>
            <w:hideMark/>
          </w:tcPr>
          <w:p w14:paraId="4512E0F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004D002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250AC5C3" w14:textId="75BE46E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75BE99C9"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6AEA79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655F5D7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169248E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050353C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6BB1EA4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0.002</w:t>
            </w:r>
          </w:p>
        </w:tc>
        <w:tc>
          <w:tcPr>
            <w:tcW w:w="990" w:type="dxa"/>
            <w:noWrap/>
            <w:hideMark/>
          </w:tcPr>
          <w:p w14:paraId="2375C91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2.878162</w:t>
            </w:r>
          </w:p>
        </w:tc>
        <w:tc>
          <w:tcPr>
            <w:tcW w:w="4045" w:type="dxa"/>
            <w:noWrap/>
            <w:hideMark/>
          </w:tcPr>
          <w:p w14:paraId="78AF3CDB" w14:textId="2437DBF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4BCC0AC7"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C1EBA8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31E6359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67A2C15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9</w:t>
            </w:r>
          </w:p>
        </w:tc>
        <w:tc>
          <w:tcPr>
            <w:tcW w:w="630" w:type="dxa"/>
            <w:noWrap/>
            <w:hideMark/>
          </w:tcPr>
          <w:p w14:paraId="69DF03A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2B9B5B6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020F754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261341B2" w14:textId="71143730"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01B473D9"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DC65F37"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6E3FA28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w:t>
            </w:r>
          </w:p>
        </w:tc>
        <w:tc>
          <w:tcPr>
            <w:tcW w:w="630" w:type="dxa"/>
            <w:noWrap/>
            <w:hideMark/>
          </w:tcPr>
          <w:p w14:paraId="1A4B4EC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561A804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51B94A3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0.004</w:t>
            </w:r>
          </w:p>
        </w:tc>
        <w:tc>
          <w:tcPr>
            <w:tcW w:w="990" w:type="dxa"/>
            <w:noWrap/>
            <w:hideMark/>
          </w:tcPr>
          <w:p w14:paraId="4C61E37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2.65207</w:t>
            </w:r>
          </w:p>
        </w:tc>
        <w:tc>
          <w:tcPr>
            <w:tcW w:w="4045" w:type="dxa"/>
            <w:noWrap/>
            <w:hideMark/>
          </w:tcPr>
          <w:p w14:paraId="625F6BB9" w14:textId="5B525D65"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Claustrum.</w:t>
            </w:r>
          </w:p>
        </w:tc>
      </w:tr>
      <w:tr w:rsidR="00B711E9" w:rsidRPr="009113AF" w14:paraId="3154FAA0"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2CD04E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0E42E1A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30.3</w:t>
            </w:r>
          </w:p>
        </w:tc>
        <w:tc>
          <w:tcPr>
            <w:tcW w:w="630" w:type="dxa"/>
            <w:noWrap/>
            <w:hideMark/>
          </w:tcPr>
          <w:p w14:paraId="36D871B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24.3</w:t>
            </w:r>
          </w:p>
        </w:tc>
        <w:tc>
          <w:tcPr>
            <w:tcW w:w="630" w:type="dxa"/>
            <w:noWrap/>
            <w:hideMark/>
          </w:tcPr>
          <w:p w14:paraId="288EB9A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6.5</w:t>
            </w:r>
          </w:p>
        </w:tc>
        <w:tc>
          <w:tcPr>
            <w:tcW w:w="630" w:type="dxa"/>
            <w:noWrap/>
            <w:hideMark/>
          </w:tcPr>
          <w:p w14:paraId="067563A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0.002</w:t>
            </w:r>
          </w:p>
        </w:tc>
        <w:tc>
          <w:tcPr>
            <w:tcW w:w="990" w:type="dxa"/>
            <w:noWrap/>
            <w:hideMark/>
          </w:tcPr>
          <w:p w14:paraId="607D070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2.878162</w:t>
            </w:r>
          </w:p>
        </w:tc>
        <w:tc>
          <w:tcPr>
            <w:tcW w:w="4045" w:type="dxa"/>
            <w:noWrap/>
            <w:hideMark/>
          </w:tcPr>
          <w:p w14:paraId="3782D5E8" w14:textId="01D5E27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Insula.</w:t>
            </w:r>
          </w:p>
        </w:tc>
      </w:tr>
      <w:tr w:rsidR="00B711E9" w:rsidRPr="009113AF" w14:paraId="68C2830C"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41FA1B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6C8AEDC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w:t>
            </w:r>
          </w:p>
        </w:tc>
        <w:tc>
          <w:tcPr>
            <w:tcW w:w="630" w:type="dxa"/>
            <w:noWrap/>
            <w:hideMark/>
          </w:tcPr>
          <w:p w14:paraId="28D0A30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22.7</w:t>
            </w:r>
          </w:p>
        </w:tc>
        <w:tc>
          <w:tcPr>
            <w:tcW w:w="630" w:type="dxa"/>
            <w:noWrap/>
            <w:hideMark/>
          </w:tcPr>
          <w:p w14:paraId="670B95D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16.7</w:t>
            </w:r>
          </w:p>
        </w:tc>
        <w:tc>
          <w:tcPr>
            <w:tcW w:w="630" w:type="dxa"/>
            <w:noWrap/>
            <w:hideMark/>
          </w:tcPr>
          <w:p w14:paraId="42813A5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0.005</w:t>
            </w:r>
          </w:p>
        </w:tc>
        <w:tc>
          <w:tcPr>
            <w:tcW w:w="990" w:type="dxa"/>
            <w:noWrap/>
            <w:hideMark/>
          </w:tcPr>
          <w:p w14:paraId="72A7190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2.575829</w:t>
            </w:r>
          </w:p>
        </w:tc>
        <w:tc>
          <w:tcPr>
            <w:tcW w:w="4045" w:type="dxa"/>
            <w:noWrap/>
            <w:hideMark/>
          </w:tcPr>
          <w:p w14:paraId="0F772491" w14:textId="329BB10B"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Insula.</w:t>
            </w:r>
          </w:p>
        </w:tc>
      </w:tr>
      <w:tr w:rsidR="00B711E9" w:rsidRPr="009113AF" w14:paraId="0B1C2C66"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92A624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3A097F2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w:t>
            </w:r>
          </w:p>
        </w:tc>
        <w:tc>
          <w:tcPr>
            <w:tcW w:w="630" w:type="dxa"/>
            <w:noWrap/>
            <w:hideMark/>
          </w:tcPr>
          <w:p w14:paraId="196100C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396859F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735039F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0.006</w:t>
            </w:r>
          </w:p>
        </w:tc>
        <w:tc>
          <w:tcPr>
            <w:tcW w:w="990" w:type="dxa"/>
            <w:noWrap/>
            <w:hideMark/>
          </w:tcPr>
          <w:p w14:paraId="67CD6FE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2.512144</w:t>
            </w:r>
          </w:p>
        </w:tc>
        <w:tc>
          <w:tcPr>
            <w:tcW w:w="4045" w:type="dxa"/>
            <w:noWrap/>
            <w:hideMark/>
          </w:tcPr>
          <w:p w14:paraId="4F4AFEC2" w14:textId="760F6E30"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Insula.</w:t>
            </w:r>
          </w:p>
        </w:tc>
      </w:tr>
      <w:tr w:rsidR="00B711E9" w:rsidRPr="009113AF" w14:paraId="0459AEB6"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2E0095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77D22E1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25.2</w:t>
            </w:r>
          </w:p>
        </w:tc>
        <w:tc>
          <w:tcPr>
            <w:tcW w:w="630" w:type="dxa"/>
            <w:noWrap/>
            <w:hideMark/>
          </w:tcPr>
          <w:p w14:paraId="553FBF2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44.4</w:t>
            </w:r>
          </w:p>
        </w:tc>
        <w:tc>
          <w:tcPr>
            <w:tcW w:w="630" w:type="dxa"/>
            <w:noWrap/>
            <w:hideMark/>
          </w:tcPr>
          <w:p w14:paraId="099583C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47EC404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4D69DFD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71BD4053" w14:textId="4C6455E6"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4D3CCCEA"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F9027A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584DF99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23.2</w:t>
            </w:r>
          </w:p>
        </w:tc>
        <w:tc>
          <w:tcPr>
            <w:tcW w:w="630" w:type="dxa"/>
            <w:noWrap/>
            <w:hideMark/>
          </w:tcPr>
          <w:p w14:paraId="426D4AC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46.3</w:t>
            </w:r>
          </w:p>
        </w:tc>
        <w:tc>
          <w:tcPr>
            <w:tcW w:w="630" w:type="dxa"/>
            <w:noWrap/>
            <w:hideMark/>
          </w:tcPr>
          <w:p w14:paraId="75DBB41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32.7</w:t>
            </w:r>
          </w:p>
        </w:tc>
        <w:tc>
          <w:tcPr>
            <w:tcW w:w="630" w:type="dxa"/>
            <w:noWrap/>
            <w:hideMark/>
          </w:tcPr>
          <w:p w14:paraId="089824A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0.002</w:t>
            </w:r>
          </w:p>
        </w:tc>
        <w:tc>
          <w:tcPr>
            <w:tcW w:w="990" w:type="dxa"/>
            <w:noWrap/>
            <w:hideMark/>
          </w:tcPr>
          <w:p w14:paraId="4FC3F0B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2.878162</w:t>
            </w:r>
          </w:p>
        </w:tc>
        <w:tc>
          <w:tcPr>
            <w:tcW w:w="4045" w:type="dxa"/>
            <w:noWrap/>
            <w:hideMark/>
          </w:tcPr>
          <w:p w14:paraId="2AF67D97" w14:textId="4B5424A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2A0544D5"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08E1CA7"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56EDFED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20.7</w:t>
            </w:r>
          </w:p>
        </w:tc>
        <w:tc>
          <w:tcPr>
            <w:tcW w:w="630" w:type="dxa"/>
            <w:noWrap/>
            <w:hideMark/>
          </w:tcPr>
          <w:p w14:paraId="0357807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39.8</w:t>
            </w:r>
          </w:p>
        </w:tc>
        <w:tc>
          <w:tcPr>
            <w:tcW w:w="630" w:type="dxa"/>
            <w:noWrap/>
            <w:hideMark/>
          </w:tcPr>
          <w:p w14:paraId="4EE710D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35.1</w:t>
            </w:r>
          </w:p>
        </w:tc>
        <w:tc>
          <w:tcPr>
            <w:tcW w:w="630" w:type="dxa"/>
            <w:noWrap/>
            <w:hideMark/>
          </w:tcPr>
          <w:p w14:paraId="117E053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2A9BB5A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32957063" w14:textId="2670D9D3"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3EC981B1"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72E621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3974F2F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569A41A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52</w:t>
            </w:r>
          </w:p>
        </w:tc>
        <w:tc>
          <w:tcPr>
            <w:tcW w:w="630" w:type="dxa"/>
            <w:noWrap/>
            <w:hideMark/>
          </w:tcPr>
          <w:p w14:paraId="76D48B0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52E6D86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0.009</w:t>
            </w:r>
          </w:p>
        </w:tc>
        <w:tc>
          <w:tcPr>
            <w:tcW w:w="990" w:type="dxa"/>
            <w:noWrap/>
            <w:hideMark/>
          </w:tcPr>
          <w:p w14:paraId="7D088BE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2.365618</w:t>
            </w:r>
          </w:p>
        </w:tc>
        <w:tc>
          <w:tcPr>
            <w:tcW w:w="4045" w:type="dxa"/>
            <w:noWrap/>
            <w:hideMark/>
          </w:tcPr>
          <w:p w14:paraId="4BEC2EBA" w14:textId="0E6D822B"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0BC67422"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3814143"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20B178A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536DE22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51</w:t>
            </w:r>
          </w:p>
        </w:tc>
        <w:tc>
          <w:tcPr>
            <w:tcW w:w="630" w:type="dxa"/>
            <w:noWrap/>
            <w:hideMark/>
          </w:tcPr>
          <w:p w14:paraId="3988C87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4F7EFA6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0.024</w:t>
            </w:r>
          </w:p>
        </w:tc>
        <w:tc>
          <w:tcPr>
            <w:tcW w:w="990" w:type="dxa"/>
            <w:noWrap/>
            <w:hideMark/>
          </w:tcPr>
          <w:p w14:paraId="55585F3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1.977369</w:t>
            </w:r>
          </w:p>
        </w:tc>
        <w:tc>
          <w:tcPr>
            <w:tcW w:w="4045" w:type="dxa"/>
            <w:noWrap/>
            <w:hideMark/>
          </w:tcPr>
          <w:p w14:paraId="3A488942" w14:textId="5E758E39"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76CC717D"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761F6F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644B7D6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w:t>
            </w:r>
          </w:p>
        </w:tc>
        <w:tc>
          <w:tcPr>
            <w:tcW w:w="630" w:type="dxa"/>
            <w:noWrap/>
            <w:hideMark/>
          </w:tcPr>
          <w:p w14:paraId="3F16A9F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63824E0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18F752D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6331806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7D17029E" w14:textId="7D76563E"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Precentral Gyrus.</w:t>
            </w:r>
          </w:p>
        </w:tc>
      </w:tr>
      <w:tr w:rsidR="00B711E9" w:rsidRPr="009113AF" w14:paraId="1C96C6AB"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C2ABFA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2F06104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w:t>
            </w:r>
          </w:p>
        </w:tc>
        <w:tc>
          <w:tcPr>
            <w:tcW w:w="630" w:type="dxa"/>
            <w:noWrap/>
            <w:hideMark/>
          </w:tcPr>
          <w:p w14:paraId="16AC362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67A5A03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58009DC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0.002</w:t>
            </w:r>
          </w:p>
        </w:tc>
        <w:tc>
          <w:tcPr>
            <w:tcW w:w="990" w:type="dxa"/>
            <w:noWrap/>
            <w:hideMark/>
          </w:tcPr>
          <w:p w14:paraId="2AB274F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2.878162</w:t>
            </w:r>
          </w:p>
        </w:tc>
        <w:tc>
          <w:tcPr>
            <w:tcW w:w="4045" w:type="dxa"/>
            <w:noWrap/>
            <w:hideMark/>
          </w:tcPr>
          <w:p w14:paraId="1B3D5FF4" w14:textId="6A3E4F0C"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Middle Frontal Gyrus.</w:t>
            </w:r>
          </w:p>
        </w:tc>
      </w:tr>
      <w:tr w:rsidR="00B711E9" w:rsidRPr="009113AF" w14:paraId="6A1FEBA7"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F505C58"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28F38E1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229EADF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9</w:t>
            </w:r>
          </w:p>
        </w:tc>
        <w:tc>
          <w:tcPr>
            <w:tcW w:w="630" w:type="dxa"/>
            <w:noWrap/>
            <w:hideMark/>
          </w:tcPr>
          <w:p w14:paraId="3C84E3F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50</w:t>
            </w:r>
          </w:p>
        </w:tc>
        <w:tc>
          <w:tcPr>
            <w:tcW w:w="630" w:type="dxa"/>
            <w:noWrap/>
            <w:hideMark/>
          </w:tcPr>
          <w:p w14:paraId="512AC25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0.004</w:t>
            </w:r>
          </w:p>
        </w:tc>
        <w:tc>
          <w:tcPr>
            <w:tcW w:w="990" w:type="dxa"/>
            <w:noWrap/>
            <w:hideMark/>
          </w:tcPr>
          <w:p w14:paraId="706E593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2.65207</w:t>
            </w:r>
          </w:p>
        </w:tc>
        <w:tc>
          <w:tcPr>
            <w:tcW w:w="4045" w:type="dxa"/>
            <w:noWrap/>
            <w:hideMark/>
          </w:tcPr>
          <w:p w14:paraId="5462B754" w14:textId="04631E9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Superior Frontal Gyrus.</w:t>
            </w:r>
          </w:p>
        </w:tc>
      </w:tr>
      <w:tr w:rsidR="00B711E9" w:rsidRPr="009113AF" w14:paraId="53C927D8"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5A0533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52A52DE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25DE2D3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6.7</w:t>
            </w:r>
          </w:p>
        </w:tc>
        <w:tc>
          <w:tcPr>
            <w:tcW w:w="630" w:type="dxa"/>
            <w:noWrap/>
            <w:hideMark/>
          </w:tcPr>
          <w:p w14:paraId="57786E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15.3</w:t>
            </w:r>
          </w:p>
        </w:tc>
        <w:tc>
          <w:tcPr>
            <w:tcW w:w="630" w:type="dxa"/>
            <w:noWrap/>
            <w:hideMark/>
          </w:tcPr>
          <w:p w14:paraId="4232B7E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0.007</w:t>
            </w:r>
          </w:p>
        </w:tc>
        <w:tc>
          <w:tcPr>
            <w:tcW w:w="990" w:type="dxa"/>
            <w:noWrap/>
            <w:hideMark/>
          </w:tcPr>
          <w:p w14:paraId="2EC4F4C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2.457264</w:t>
            </w:r>
          </w:p>
        </w:tc>
        <w:tc>
          <w:tcPr>
            <w:tcW w:w="4045" w:type="dxa"/>
            <w:noWrap/>
            <w:hideMark/>
          </w:tcPr>
          <w:p w14:paraId="54EE4490" w14:textId="3506B012"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Caudate.</w:t>
            </w:r>
          </w:p>
        </w:tc>
      </w:tr>
      <w:tr w:rsidR="00B711E9" w:rsidRPr="009113AF" w14:paraId="050A335F"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70A7A0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17F7983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10962DC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6C66D194"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3F83140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22A319F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66271980" w14:textId="6050B358"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Claustrum.</w:t>
            </w:r>
          </w:p>
        </w:tc>
      </w:tr>
      <w:tr w:rsidR="00B711E9" w:rsidRPr="009113AF" w14:paraId="281EA2FA"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3617E4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7E356D0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-22.7</w:t>
            </w:r>
          </w:p>
        </w:tc>
        <w:tc>
          <w:tcPr>
            <w:tcW w:w="630" w:type="dxa"/>
            <w:noWrap/>
            <w:hideMark/>
          </w:tcPr>
          <w:p w14:paraId="62A4E1F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6A7E7A2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15.3</w:t>
            </w:r>
          </w:p>
        </w:tc>
        <w:tc>
          <w:tcPr>
            <w:tcW w:w="630" w:type="dxa"/>
            <w:noWrap/>
            <w:hideMark/>
          </w:tcPr>
          <w:p w14:paraId="112122C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0.009</w:t>
            </w:r>
          </w:p>
        </w:tc>
        <w:tc>
          <w:tcPr>
            <w:tcW w:w="990" w:type="dxa"/>
            <w:noWrap/>
            <w:hideMark/>
          </w:tcPr>
          <w:p w14:paraId="3F40FD3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2.365618</w:t>
            </w:r>
          </w:p>
        </w:tc>
        <w:tc>
          <w:tcPr>
            <w:tcW w:w="4045" w:type="dxa"/>
            <w:noWrap/>
            <w:hideMark/>
          </w:tcPr>
          <w:p w14:paraId="3B402D82" w14:textId="4EA02CD0"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Putamen</w:t>
            </w:r>
          </w:p>
        </w:tc>
      </w:tr>
      <w:tr w:rsidR="00B711E9" w:rsidRPr="009113AF" w14:paraId="0CB50B3E"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A5F26F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7</w:t>
            </w:r>
          </w:p>
        </w:tc>
        <w:tc>
          <w:tcPr>
            <w:tcW w:w="720" w:type="dxa"/>
            <w:noWrap/>
            <w:hideMark/>
          </w:tcPr>
          <w:p w14:paraId="6F678D6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72A88BE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470CBEF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4F06E8A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5718A0E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66E22512" w14:textId="64A922AE"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Limbic Lobe. Anterior Cingulate.</w:t>
            </w:r>
          </w:p>
        </w:tc>
      </w:tr>
      <w:tr w:rsidR="00B711E9" w:rsidRPr="009113AF" w14:paraId="12830708"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87D0BF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8</w:t>
            </w:r>
          </w:p>
        </w:tc>
        <w:tc>
          <w:tcPr>
            <w:tcW w:w="720" w:type="dxa"/>
            <w:noWrap/>
            <w:hideMark/>
          </w:tcPr>
          <w:p w14:paraId="1041A0C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40C2EC0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w:t>
            </w:r>
          </w:p>
        </w:tc>
        <w:tc>
          <w:tcPr>
            <w:tcW w:w="630" w:type="dxa"/>
            <w:noWrap/>
            <w:hideMark/>
          </w:tcPr>
          <w:p w14:paraId="10E4D52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33</w:t>
            </w:r>
          </w:p>
        </w:tc>
        <w:tc>
          <w:tcPr>
            <w:tcW w:w="630" w:type="dxa"/>
            <w:noWrap/>
            <w:hideMark/>
          </w:tcPr>
          <w:p w14:paraId="35D21D7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0.005</w:t>
            </w:r>
          </w:p>
        </w:tc>
        <w:tc>
          <w:tcPr>
            <w:tcW w:w="990" w:type="dxa"/>
            <w:noWrap/>
            <w:hideMark/>
          </w:tcPr>
          <w:p w14:paraId="58C2734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2.575829</w:t>
            </w:r>
          </w:p>
        </w:tc>
        <w:tc>
          <w:tcPr>
            <w:tcW w:w="4045" w:type="dxa"/>
            <w:noWrap/>
            <w:hideMark/>
          </w:tcPr>
          <w:p w14:paraId="36CDDC23" w14:textId="278D7E2B"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Limbic Lobe. Cingulate Gyrus.</w:t>
            </w:r>
          </w:p>
        </w:tc>
      </w:tr>
      <w:tr w:rsidR="00B711E9" w:rsidRPr="009113AF" w14:paraId="1040E86E"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7B168F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9</w:t>
            </w:r>
          </w:p>
        </w:tc>
        <w:tc>
          <w:tcPr>
            <w:tcW w:w="720" w:type="dxa"/>
            <w:noWrap/>
            <w:hideMark/>
          </w:tcPr>
          <w:p w14:paraId="7C159CC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642B991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52</w:t>
            </w:r>
          </w:p>
        </w:tc>
        <w:tc>
          <w:tcPr>
            <w:tcW w:w="630" w:type="dxa"/>
            <w:noWrap/>
            <w:hideMark/>
          </w:tcPr>
          <w:p w14:paraId="779BEBE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33B4F44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400B091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0268F9B9" w14:textId="59907ED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36A694B5"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5217C9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10</w:t>
            </w:r>
          </w:p>
        </w:tc>
        <w:tc>
          <w:tcPr>
            <w:tcW w:w="720" w:type="dxa"/>
            <w:noWrap/>
            <w:hideMark/>
          </w:tcPr>
          <w:p w14:paraId="10B6437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3B46069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0876AB3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4B931BD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0.024</w:t>
            </w:r>
          </w:p>
        </w:tc>
        <w:tc>
          <w:tcPr>
            <w:tcW w:w="990" w:type="dxa"/>
            <w:noWrap/>
            <w:hideMark/>
          </w:tcPr>
          <w:p w14:paraId="65A0168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1.977369</w:t>
            </w:r>
          </w:p>
        </w:tc>
        <w:tc>
          <w:tcPr>
            <w:tcW w:w="4045" w:type="dxa"/>
            <w:noWrap/>
            <w:hideMark/>
          </w:tcPr>
          <w:p w14:paraId="498CB91E" w14:textId="559AB6A0"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Inferior Frontal Gyrus.</w:t>
            </w:r>
          </w:p>
        </w:tc>
      </w:tr>
      <w:tr w:rsidR="00B711E9" w:rsidRPr="009113AF" w14:paraId="461C4560"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FA3B14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10</w:t>
            </w:r>
          </w:p>
        </w:tc>
        <w:tc>
          <w:tcPr>
            <w:tcW w:w="720" w:type="dxa"/>
            <w:noWrap/>
            <w:hideMark/>
          </w:tcPr>
          <w:p w14:paraId="35D5D71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52</w:t>
            </w:r>
          </w:p>
        </w:tc>
        <w:tc>
          <w:tcPr>
            <w:tcW w:w="630" w:type="dxa"/>
            <w:noWrap/>
            <w:hideMark/>
          </w:tcPr>
          <w:p w14:paraId="67A9CB2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77E34E5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6640474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0.036</w:t>
            </w:r>
          </w:p>
        </w:tc>
        <w:tc>
          <w:tcPr>
            <w:tcW w:w="990" w:type="dxa"/>
            <w:noWrap/>
            <w:hideMark/>
          </w:tcPr>
          <w:p w14:paraId="4AFB3E24"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1.799118</w:t>
            </w:r>
          </w:p>
        </w:tc>
        <w:tc>
          <w:tcPr>
            <w:tcW w:w="4045" w:type="dxa"/>
            <w:noWrap/>
            <w:hideMark/>
          </w:tcPr>
          <w:p w14:paraId="238BD2A2" w14:textId="1DD3731F"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Inferior Frontal Gyrus.</w:t>
            </w:r>
          </w:p>
        </w:tc>
      </w:tr>
      <w:tr w:rsidR="00B711E9" w:rsidRPr="009113AF" w14:paraId="21C12E6D"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59E5A6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10</w:t>
            </w:r>
          </w:p>
        </w:tc>
        <w:tc>
          <w:tcPr>
            <w:tcW w:w="720" w:type="dxa"/>
            <w:noWrap/>
            <w:hideMark/>
          </w:tcPr>
          <w:p w14:paraId="66FE014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52</w:t>
            </w:r>
          </w:p>
        </w:tc>
        <w:tc>
          <w:tcPr>
            <w:tcW w:w="630" w:type="dxa"/>
            <w:noWrap/>
            <w:hideMark/>
          </w:tcPr>
          <w:p w14:paraId="3984941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2E31AA7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42648F7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0.042</w:t>
            </w:r>
          </w:p>
        </w:tc>
        <w:tc>
          <w:tcPr>
            <w:tcW w:w="990" w:type="dxa"/>
            <w:noWrap/>
            <w:hideMark/>
          </w:tcPr>
          <w:p w14:paraId="26E0769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1.727934</w:t>
            </w:r>
          </w:p>
        </w:tc>
        <w:tc>
          <w:tcPr>
            <w:tcW w:w="4045" w:type="dxa"/>
            <w:noWrap/>
            <w:hideMark/>
          </w:tcPr>
          <w:p w14:paraId="0C332939" w14:textId="7D236AFD"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Inferior Frontal Gyrus. </w:t>
            </w:r>
          </w:p>
        </w:tc>
      </w:tr>
      <w:tr w:rsidR="00B711E9" w:rsidRPr="009113AF" w14:paraId="50F732A8"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B1EC05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11</w:t>
            </w:r>
          </w:p>
        </w:tc>
        <w:tc>
          <w:tcPr>
            <w:tcW w:w="720" w:type="dxa"/>
            <w:noWrap/>
            <w:hideMark/>
          </w:tcPr>
          <w:p w14:paraId="35C5EB6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w:t>
            </w:r>
          </w:p>
        </w:tc>
        <w:tc>
          <w:tcPr>
            <w:tcW w:w="630" w:type="dxa"/>
            <w:noWrap/>
            <w:hideMark/>
          </w:tcPr>
          <w:p w14:paraId="04E3A1F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2BC8226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50</w:t>
            </w:r>
          </w:p>
        </w:tc>
        <w:tc>
          <w:tcPr>
            <w:tcW w:w="630" w:type="dxa"/>
            <w:noWrap/>
            <w:hideMark/>
          </w:tcPr>
          <w:p w14:paraId="37DD3F7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3DD93F0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5252E3BA" w14:textId="7CC9AF22"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5DFE6B21"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65F39F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11</w:t>
            </w:r>
          </w:p>
        </w:tc>
        <w:tc>
          <w:tcPr>
            <w:tcW w:w="720" w:type="dxa"/>
            <w:noWrap/>
            <w:hideMark/>
          </w:tcPr>
          <w:p w14:paraId="7E3E7D0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w:t>
            </w:r>
          </w:p>
        </w:tc>
        <w:tc>
          <w:tcPr>
            <w:tcW w:w="630" w:type="dxa"/>
            <w:noWrap/>
            <w:hideMark/>
          </w:tcPr>
          <w:p w14:paraId="3E4F9BB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0F1650A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48</w:t>
            </w:r>
          </w:p>
        </w:tc>
        <w:tc>
          <w:tcPr>
            <w:tcW w:w="630" w:type="dxa"/>
            <w:noWrap/>
            <w:hideMark/>
          </w:tcPr>
          <w:p w14:paraId="6620792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06D46AE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1E16711F" w14:textId="21F9144B"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4CB5D9BB"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0460CC0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11</w:t>
            </w:r>
          </w:p>
        </w:tc>
        <w:tc>
          <w:tcPr>
            <w:tcW w:w="720" w:type="dxa"/>
            <w:noWrap/>
            <w:hideMark/>
          </w:tcPr>
          <w:p w14:paraId="107FBF6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w:t>
            </w:r>
          </w:p>
        </w:tc>
        <w:tc>
          <w:tcPr>
            <w:tcW w:w="630" w:type="dxa"/>
            <w:noWrap/>
            <w:hideMark/>
          </w:tcPr>
          <w:p w14:paraId="0FDE6EE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w:t>
            </w:r>
          </w:p>
        </w:tc>
        <w:tc>
          <w:tcPr>
            <w:tcW w:w="630" w:type="dxa"/>
            <w:noWrap/>
            <w:hideMark/>
          </w:tcPr>
          <w:p w14:paraId="6350FB9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50</w:t>
            </w:r>
          </w:p>
        </w:tc>
        <w:tc>
          <w:tcPr>
            <w:tcW w:w="630" w:type="dxa"/>
            <w:noWrap/>
            <w:hideMark/>
          </w:tcPr>
          <w:p w14:paraId="34CFC23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0.012</w:t>
            </w:r>
          </w:p>
        </w:tc>
        <w:tc>
          <w:tcPr>
            <w:tcW w:w="990" w:type="dxa"/>
            <w:noWrap/>
            <w:hideMark/>
          </w:tcPr>
          <w:p w14:paraId="215B92D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2.257129</w:t>
            </w:r>
          </w:p>
        </w:tc>
        <w:tc>
          <w:tcPr>
            <w:tcW w:w="4045" w:type="dxa"/>
            <w:noWrap/>
            <w:hideMark/>
          </w:tcPr>
          <w:p w14:paraId="511C7B5F" w14:textId="645D44C3"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3EE51550"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776EBC30" w14:textId="2D0E4218"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Alcohol &gt; Cocaine</w:t>
            </w:r>
          </w:p>
        </w:tc>
        <w:tc>
          <w:tcPr>
            <w:tcW w:w="720" w:type="dxa"/>
            <w:noWrap/>
            <w:hideMark/>
          </w:tcPr>
          <w:p w14:paraId="6E3674CC"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3A2B9D96"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3649577D"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36AE21A4"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514D5224"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1E550672"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09591EA5"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756F65F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4DA8A98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5A7B607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4A300A8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30107BF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0.029</w:t>
            </w:r>
          </w:p>
        </w:tc>
        <w:tc>
          <w:tcPr>
            <w:tcW w:w="990" w:type="dxa"/>
            <w:noWrap/>
            <w:hideMark/>
          </w:tcPr>
          <w:p w14:paraId="0371736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1.895698</w:t>
            </w:r>
          </w:p>
        </w:tc>
        <w:tc>
          <w:tcPr>
            <w:tcW w:w="4045" w:type="dxa"/>
            <w:noWrap/>
            <w:hideMark/>
          </w:tcPr>
          <w:p w14:paraId="3265E042" w14:textId="6AB0486B"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Precentral Gyrus. </w:t>
            </w:r>
          </w:p>
        </w:tc>
      </w:tr>
      <w:tr w:rsidR="00B711E9" w:rsidRPr="009113AF" w14:paraId="38E5BCA4"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3AF94B2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08C5CFC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27C08AE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45</w:t>
            </w:r>
          </w:p>
        </w:tc>
        <w:tc>
          <w:tcPr>
            <w:tcW w:w="630" w:type="dxa"/>
            <w:noWrap/>
            <w:hideMark/>
          </w:tcPr>
          <w:p w14:paraId="209DFE6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w:t>
            </w:r>
          </w:p>
        </w:tc>
        <w:tc>
          <w:tcPr>
            <w:tcW w:w="630" w:type="dxa"/>
            <w:noWrap/>
            <w:hideMark/>
          </w:tcPr>
          <w:p w14:paraId="6834EB7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0.03</w:t>
            </w:r>
          </w:p>
        </w:tc>
        <w:tc>
          <w:tcPr>
            <w:tcW w:w="990" w:type="dxa"/>
            <w:noWrap/>
            <w:hideMark/>
          </w:tcPr>
          <w:p w14:paraId="513A035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1.880794</w:t>
            </w:r>
          </w:p>
        </w:tc>
        <w:tc>
          <w:tcPr>
            <w:tcW w:w="4045" w:type="dxa"/>
            <w:noWrap/>
            <w:hideMark/>
          </w:tcPr>
          <w:p w14:paraId="399F8CB5" w14:textId="5994FEA6"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1BCF6E6B"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6082C4F4" w14:textId="58625F47"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Cocaine &gt; Alcohol</w:t>
            </w:r>
          </w:p>
        </w:tc>
        <w:tc>
          <w:tcPr>
            <w:tcW w:w="720" w:type="dxa"/>
            <w:noWrap/>
            <w:hideMark/>
          </w:tcPr>
          <w:p w14:paraId="13CABBA1"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638CD40C"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2CAFB1EB"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6B494AE0"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75CA70A7"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7250AB7A"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2DEF21BA"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7FCBC58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4765B0E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30.8</w:t>
            </w:r>
          </w:p>
        </w:tc>
        <w:tc>
          <w:tcPr>
            <w:tcW w:w="630" w:type="dxa"/>
            <w:noWrap/>
            <w:hideMark/>
          </w:tcPr>
          <w:p w14:paraId="23402DE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-3.5</w:t>
            </w:r>
          </w:p>
        </w:tc>
        <w:tc>
          <w:tcPr>
            <w:tcW w:w="630" w:type="dxa"/>
            <w:noWrap/>
            <w:hideMark/>
          </w:tcPr>
          <w:p w14:paraId="702E32F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w:t>
            </w:r>
          </w:p>
        </w:tc>
        <w:tc>
          <w:tcPr>
            <w:tcW w:w="630" w:type="dxa"/>
            <w:noWrap/>
            <w:hideMark/>
          </w:tcPr>
          <w:p w14:paraId="3766EA9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0242F5E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5DE17916" w14:textId="29735F13"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Putamen</w:t>
            </w:r>
          </w:p>
        </w:tc>
      </w:tr>
      <w:tr w:rsidR="00B711E9" w:rsidRPr="009113AF" w14:paraId="744A512C"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9EDBA28"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400B655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19.6</w:t>
            </w:r>
          </w:p>
        </w:tc>
        <w:tc>
          <w:tcPr>
            <w:tcW w:w="630" w:type="dxa"/>
            <w:noWrap/>
            <w:hideMark/>
          </w:tcPr>
          <w:p w14:paraId="103BF8D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-10.8</w:t>
            </w:r>
          </w:p>
        </w:tc>
        <w:tc>
          <w:tcPr>
            <w:tcW w:w="630" w:type="dxa"/>
            <w:noWrap/>
            <w:hideMark/>
          </w:tcPr>
          <w:p w14:paraId="67C67DC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-11.6</w:t>
            </w:r>
          </w:p>
        </w:tc>
        <w:tc>
          <w:tcPr>
            <w:tcW w:w="630" w:type="dxa"/>
            <w:noWrap/>
            <w:hideMark/>
          </w:tcPr>
          <w:p w14:paraId="44D489D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28BA018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02D9B03A" w14:textId="312D145F"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Limbic Lobe. Parahippocampal Gyrus.</w:t>
            </w:r>
          </w:p>
        </w:tc>
      </w:tr>
      <w:tr w:rsidR="00B711E9" w:rsidRPr="009113AF" w14:paraId="7F9BC9B9"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218F65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72AFC4B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-45.2</w:t>
            </w:r>
          </w:p>
        </w:tc>
        <w:tc>
          <w:tcPr>
            <w:tcW w:w="630" w:type="dxa"/>
            <w:noWrap/>
            <w:hideMark/>
          </w:tcPr>
          <w:p w14:paraId="5C1AA18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w:t>
            </w:r>
          </w:p>
        </w:tc>
        <w:tc>
          <w:tcPr>
            <w:tcW w:w="630" w:type="dxa"/>
            <w:noWrap/>
            <w:hideMark/>
          </w:tcPr>
          <w:p w14:paraId="04B2C9F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23.3</w:t>
            </w:r>
          </w:p>
        </w:tc>
        <w:tc>
          <w:tcPr>
            <w:tcW w:w="630" w:type="dxa"/>
            <w:noWrap/>
            <w:hideMark/>
          </w:tcPr>
          <w:p w14:paraId="59FB35D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154C5D0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2D99C809" w14:textId="0A6D95B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Middle Frontal Gyrus. </w:t>
            </w:r>
          </w:p>
        </w:tc>
      </w:tr>
      <w:tr w:rsidR="00B711E9" w:rsidRPr="009113AF" w14:paraId="4F5BD6B8"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696B0D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2E0B4B6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-46.7</w:t>
            </w:r>
          </w:p>
        </w:tc>
        <w:tc>
          <w:tcPr>
            <w:tcW w:w="630" w:type="dxa"/>
            <w:noWrap/>
            <w:hideMark/>
          </w:tcPr>
          <w:p w14:paraId="025773D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25.3</w:t>
            </w:r>
          </w:p>
        </w:tc>
        <w:tc>
          <w:tcPr>
            <w:tcW w:w="630" w:type="dxa"/>
            <w:noWrap/>
            <w:hideMark/>
          </w:tcPr>
          <w:p w14:paraId="70041AB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68825C0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6C11CFF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0263F287" w14:textId="698ADD3F"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Inferior Frontal Gyrus. </w:t>
            </w:r>
          </w:p>
        </w:tc>
      </w:tr>
      <w:tr w:rsidR="00B711E9" w:rsidRPr="009113AF" w14:paraId="07E80C6B"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1493B19"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416CE7E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0A0A51A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48EA61D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w:t>
            </w:r>
          </w:p>
        </w:tc>
        <w:tc>
          <w:tcPr>
            <w:tcW w:w="630" w:type="dxa"/>
            <w:noWrap/>
            <w:hideMark/>
          </w:tcPr>
          <w:p w14:paraId="62B8FCA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0.018</w:t>
            </w:r>
          </w:p>
        </w:tc>
        <w:tc>
          <w:tcPr>
            <w:tcW w:w="990" w:type="dxa"/>
            <w:noWrap/>
            <w:hideMark/>
          </w:tcPr>
          <w:p w14:paraId="6DC07FC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2.096927</w:t>
            </w:r>
          </w:p>
        </w:tc>
        <w:tc>
          <w:tcPr>
            <w:tcW w:w="4045" w:type="dxa"/>
            <w:noWrap/>
            <w:hideMark/>
          </w:tcPr>
          <w:p w14:paraId="0CF40171" w14:textId="1A04C1CF"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Middle Frontal Gyrus.</w:t>
            </w:r>
          </w:p>
        </w:tc>
      </w:tr>
      <w:tr w:rsidR="00B711E9" w:rsidRPr="009113AF" w14:paraId="7C4C0888"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C311978"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32AAFE1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64E1943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35</w:t>
            </w:r>
          </w:p>
        </w:tc>
        <w:tc>
          <w:tcPr>
            <w:tcW w:w="630" w:type="dxa"/>
            <w:noWrap/>
            <w:hideMark/>
          </w:tcPr>
          <w:p w14:paraId="3CFED04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39</w:t>
            </w:r>
          </w:p>
        </w:tc>
        <w:tc>
          <w:tcPr>
            <w:tcW w:w="630" w:type="dxa"/>
            <w:noWrap/>
            <w:hideMark/>
          </w:tcPr>
          <w:p w14:paraId="168806C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0.002</w:t>
            </w:r>
          </w:p>
        </w:tc>
        <w:tc>
          <w:tcPr>
            <w:tcW w:w="990" w:type="dxa"/>
            <w:noWrap/>
            <w:hideMark/>
          </w:tcPr>
          <w:p w14:paraId="7B79173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2.878162</w:t>
            </w:r>
          </w:p>
        </w:tc>
        <w:tc>
          <w:tcPr>
            <w:tcW w:w="4045" w:type="dxa"/>
            <w:noWrap/>
            <w:hideMark/>
          </w:tcPr>
          <w:p w14:paraId="6F7BD29F" w14:textId="6DEA9189"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Medial Frontal Gyrus.</w:t>
            </w:r>
          </w:p>
        </w:tc>
      </w:tr>
      <w:tr w:rsidR="00B711E9" w:rsidRPr="009113AF" w14:paraId="356CB7AA"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BF04378"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1B59020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8.7</w:t>
            </w:r>
          </w:p>
        </w:tc>
        <w:tc>
          <w:tcPr>
            <w:tcW w:w="630" w:type="dxa"/>
            <w:noWrap/>
            <w:hideMark/>
          </w:tcPr>
          <w:p w14:paraId="40AF793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26C944E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36.7</w:t>
            </w:r>
          </w:p>
        </w:tc>
        <w:tc>
          <w:tcPr>
            <w:tcW w:w="630" w:type="dxa"/>
            <w:noWrap/>
            <w:hideMark/>
          </w:tcPr>
          <w:p w14:paraId="12657F0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w:t>
            </w:r>
          </w:p>
        </w:tc>
        <w:tc>
          <w:tcPr>
            <w:tcW w:w="990" w:type="dxa"/>
            <w:noWrap/>
            <w:hideMark/>
          </w:tcPr>
          <w:p w14:paraId="5AC613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4045" w:type="dxa"/>
            <w:noWrap/>
            <w:hideMark/>
          </w:tcPr>
          <w:p w14:paraId="7BE5AEB8" w14:textId="4F785CA4"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Medial Frontal Gyrus.</w:t>
            </w:r>
          </w:p>
        </w:tc>
      </w:tr>
      <w:tr w:rsidR="00B711E9" w:rsidRPr="009113AF" w14:paraId="6122C0CC"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6CEC11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64D32C8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146043B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4C11681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52D31A3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0.006</w:t>
            </w:r>
          </w:p>
        </w:tc>
        <w:tc>
          <w:tcPr>
            <w:tcW w:w="990" w:type="dxa"/>
            <w:noWrap/>
            <w:hideMark/>
          </w:tcPr>
          <w:p w14:paraId="07A0897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2.512144</w:t>
            </w:r>
          </w:p>
        </w:tc>
        <w:tc>
          <w:tcPr>
            <w:tcW w:w="4045" w:type="dxa"/>
            <w:noWrap/>
            <w:hideMark/>
          </w:tcPr>
          <w:p w14:paraId="34C76963" w14:textId="2595A27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Medial Frontal Gyrus.</w:t>
            </w:r>
          </w:p>
        </w:tc>
      </w:tr>
      <w:tr w:rsidR="00B711E9" w:rsidRPr="009113AF" w14:paraId="6D3ABDF5"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D4B370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198B47D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0F4EAD7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w:t>
            </w:r>
          </w:p>
        </w:tc>
        <w:tc>
          <w:tcPr>
            <w:tcW w:w="630" w:type="dxa"/>
            <w:noWrap/>
            <w:hideMark/>
          </w:tcPr>
          <w:p w14:paraId="58624D5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42</w:t>
            </w:r>
          </w:p>
        </w:tc>
        <w:tc>
          <w:tcPr>
            <w:tcW w:w="630" w:type="dxa"/>
            <w:noWrap/>
            <w:hideMark/>
          </w:tcPr>
          <w:p w14:paraId="4E3E77B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0.007</w:t>
            </w:r>
          </w:p>
        </w:tc>
        <w:tc>
          <w:tcPr>
            <w:tcW w:w="990" w:type="dxa"/>
            <w:noWrap/>
            <w:hideMark/>
          </w:tcPr>
          <w:p w14:paraId="4D82C71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2.457264</w:t>
            </w:r>
          </w:p>
        </w:tc>
        <w:tc>
          <w:tcPr>
            <w:tcW w:w="4045" w:type="dxa"/>
            <w:noWrap/>
            <w:hideMark/>
          </w:tcPr>
          <w:p w14:paraId="2D1DD9D6" w14:textId="42292DDA"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Superior Frontal Gyrus.</w:t>
            </w:r>
          </w:p>
        </w:tc>
      </w:tr>
      <w:tr w:rsidR="00B711E9" w:rsidRPr="009113AF" w14:paraId="546E5E0F"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1964A5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lastRenderedPageBreak/>
              <w:t>3</w:t>
            </w:r>
          </w:p>
        </w:tc>
        <w:tc>
          <w:tcPr>
            <w:tcW w:w="720" w:type="dxa"/>
            <w:noWrap/>
            <w:hideMark/>
          </w:tcPr>
          <w:p w14:paraId="7DAE48C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222A4F4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4C307ED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7B7F818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65982BE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19D9D288" w14:textId="2458ED12"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Limbic Lobe. Anterior Cingulate. </w:t>
            </w:r>
          </w:p>
        </w:tc>
      </w:tr>
      <w:tr w:rsidR="00B711E9" w:rsidRPr="009113AF" w14:paraId="761740C7"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91B3733"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1421598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-11.2</w:t>
            </w:r>
          </w:p>
        </w:tc>
        <w:tc>
          <w:tcPr>
            <w:tcW w:w="630" w:type="dxa"/>
            <w:noWrap/>
            <w:hideMark/>
          </w:tcPr>
          <w:p w14:paraId="5E7433C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38.4</w:t>
            </w:r>
          </w:p>
        </w:tc>
        <w:tc>
          <w:tcPr>
            <w:tcW w:w="630" w:type="dxa"/>
            <w:noWrap/>
            <w:hideMark/>
          </w:tcPr>
          <w:p w14:paraId="2AF3722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586EE44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3137AA9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3F9945CB" w14:textId="7B9AFB5B"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Medial Frontal Gyrus.</w:t>
            </w:r>
          </w:p>
        </w:tc>
      </w:tr>
      <w:tr w:rsidR="00B711E9" w:rsidRPr="009113AF" w14:paraId="4227383C"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51D0FC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76F3E88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-4.5</w:t>
            </w:r>
          </w:p>
        </w:tc>
        <w:tc>
          <w:tcPr>
            <w:tcW w:w="630" w:type="dxa"/>
            <w:noWrap/>
            <w:hideMark/>
          </w:tcPr>
          <w:p w14:paraId="062CD17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37.5</w:t>
            </w:r>
          </w:p>
        </w:tc>
        <w:tc>
          <w:tcPr>
            <w:tcW w:w="630" w:type="dxa"/>
            <w:noWrap/>
            <w:hideMark/>
          </w:tcPr>
          <w:p w14:paraId="006CD29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20.5</w:t>
            </w:r>
          </w:p>
        </w:tc>
        <w:tc>
          <w:tcPr>
            <w:tcW w:w="630" w:type="dxa"/>
            <w:noWrap/>
            <w:hideMark/>
          </w:tcPr>
          <w:p w14:paraId="69D8D20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3DFF816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0E147708" w14:textId="04835843"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1D5DC136"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5A536D3"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5E35457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w:t>
            </w:r>
          </w:p>
        </w:tc>
        <w:tc>
          <w:tcPr>
            <w:tcW w:w="630" w:type="dxa"/>
            <w:noWrap/>
            <w:hideMark/>
          </w:tcPr>
          <w:p w14:paraId="3CB7008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11</w:t>
            </w:r>
          </w:p>
        </w:tc>
        <w:tc>
          <w:tcPr>
            <w:tcW w:w="630" w:type="dxa"/>
            <w:noWrap/>
            <w:hideMark/>
          </w:tcPr>
          <w:p w14:paraId="539B54F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55</w:t>
            </w:r>
          </w:p>
        </w:tc>
        <w:tc>
          <w:tcPr>
            <w:tcW w:w="630" w:type="dxa"/>
            <w:noWrap/>
            <w:hideMark/>
          </w:tcPr>
          <w:p w14:paraId="09185EF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07007A5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3861DCBB" w14:textId="09E5DEA0"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Superior Frontal Gyrus.</w:t>
            </w:r>
          </w:p>
        </w:tc>
      </w:tr>
      <w:tr w:rsidR="00B711E9" w:rsidRPr="009113AF" w14:paraId="70A26A74"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0C9EED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4DDC66C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w:t>
            </w:r>
          </w:p>
        </w:tc>
        <w:tc>
          <w:tcPr>
            <w:tcW w:w="630" w:type="dxa"/>
            <w:noWrap/>
            <w:hideMark/>
          </w:tcPr>
          <w:p w14:paraId="1B5EB9E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1C0DB65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57.3</w:t>
            </w:r>
          </w:p>
        </w:tc>
        <w:tc>
          <w:tcPr>
            <w:tcW w:w="630" w:type="dxa"/>
            <w:noWrap/>
            <w:hideMark/>
          </w:tcPr>
          <w:p w14:paraId="5518298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1AFCF8C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75E1C07D" w14:textId="0B38A24D"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Superior Frontal Gyrus.</w:t>
            </w:r>
          </w:p>
        </w:tc>
      </w:tr>
      <w:tr w:rsidR="00B711E9" w:rsidRPr="009113AF" w14:paraId="1F368477"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1DAC57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60D68AF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219F42E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75D5C7A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w:t>
            </w:r>
          </w:p>
        </w:tc>
        <w:tc>
          <w:tcPr>
            <w:tcW w:w="630" w:type="dxa"/>
            <w:noWrap/>
            <w:hideMark/>
          </w:tcPr>
          <w:p w14:paraId="2559D6B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0.004</w:t>
            </w:r>
          </w:p>
        </w:tc>
        <w:tc>
          <w:tcPr>
            <w:tcW w:w="990" w:type="dxa"/>
            <w:noWrap/>
            <w:hideMark/>
          </w:tcPr>
          <w:p w14:paraId="028F246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2.65207</w:t>
            </w:r>
          </w:p>
        </w:tc>
        <w:tc>
          <w:tcPr>
            <w:tcW w:w="4045" w:type="dxa"/>
            <w:noWrap/>
            <w:hideMark/>
          </w:tcPr>
          <w:p w14:paraId="4873D81C" w14:textId="22DA55BD"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Insula.</w:t>
            </w:r>
          </w:p>
        </w:tc>
      </w:tr>
      <w:tr w:rsidR="00B711E9" w:rsidRPr="009113AF" w14:paraId="55045E40"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9848EF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3D6E5DD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39</w:t>
            </w:r>
          </w:p>
        </w:tc>
        <w:tc>
          <w:tcPr>
            <w:tcW w:w="630" w:type="dxa"/>
            <w:noWrap/>
            <w:hideMark/>
          </w:tcPr>
          <w:p w14:paraId="4E14054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17</w:t>
            </w:r>
          </w:p>
        </w:tc>
        <w:tc>
          <w:tcPr>
            <w:tcW w:w="630" w:type="dxa"/>
            <w:noWrap/>
            <w:hideMark/>
          </w:tcPr>
          <w:p w14:paraId="711C849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w:t>
            </w:r>
          </w:p>
        </w:tc>
        <w:tc>
          <w:tcPr>
            <w:tcW w:w="630" w:type="dxa"/>
            <w:noWrap/>
            <w:hideMark/>
          </w:tcPr>
          <w:p w14:paraId="6E18378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w:t>
            </w:r>
          </w:p>
        </w:tc>
        <w:tc>
          <w:tcPr>
            <w:tcW w:w="990" w:type="dxa"/>
            <w:noWrap/>
            <w:hideMark/>
          </w:tcPr>
          <w:p w14:paraId="321619D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2.326348</w:t>
            </w:r>
          </w:p>
        </w:tc>
        <w:tc>
          <w:tcPr>
            <w:tcW w:w="4045" w:type="dxa"/>
            <w:noWrap/>
            <w:hideMark/>
          </w:tcPr>
          <w:p w14:paraId="14E94B8F" w14:textId="7A5B7D14"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Cerebrum.Sub-lobar. Insula. </w:t>
            </w:r>
          </w:p>
        </w:tc>
      </w:tr>
      <w:tr w:rsidR="00B711E9" w:rsidRPr="009113AF" w14:paraId="0D8658D7"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3A0AB0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65CDBCA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20CA2FD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w:t>
            </w:r>
          </w:p>
        </w:tc>
        <w:tc>
          <w:tcPr>
            <w:tcW w:w="630" w:type="dxa"/>
            <w:noWrap/>
            <w:hideMark/>
          </w:tcPr>
          <w:p w14:paraId="079A7CF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4CB9B1A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0AE03E6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57C72293" w14:textId="30CADC0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Inferior Frontal Gyrus.</w:t>
            </w:r>
          </w:p>
        </w:tc>
      </w:tr>
      <w:tr w:rsidR="00B711E9" w:rsidRPr="009113AF" w14:paraId="6356E88F"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60AF81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7</w:t>
            </w:r>
          </w:p>
        </w:tc>
        <w:tc>
          <w:tcPr>
            <w:tcW w:w="720" w:type="dxa"/>
            <w:noWrap/>
            <w:hideMark/>
          </w:tcPr>
          <w:p w14:paraId="1DDD395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w:t>
            </w:r>
          </w:p>
        </w:tc>
        <w:tc>
          <w:tcPr>
            <w:tcW w:w="630" w:type="dxa"/>
            <w:noWrap/>
            <w:hideMark/>
          </w:tcPr>
          <w:p w14:paraId="4AEE93E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50</w:t>
            </w:r>
          </w:p>
        </w:tc>
        <w:tc>
          <w:tcPr>
            <w:tcW w:w="630" w:type="dxa"/>
            <w:noWrap/>
            <w:hideMark/>
          </w:tcPr>
          <w:p w14:paraId="3DACED1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2E0F917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264BAE5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406AFC1E" w14:textId="2CF5F908"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Limbic Lobe. Anterior Cingulate.</w:t>
            </w:r>
          </w:p>
        </w:tc>
      </w:tr>
      <w:tr w:rsidR="00B711E9" w:rsidRPr="009113AF" w14:paraId="7BE6DF0C"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82491B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8</w:t>
            </w:r>
          </w:p>
        </w:tc>
        <w:tc>
          <w:tcPr>
            <w:tcW w:w="720" w:type="dxa"/>
            <w:noWrap/>
            <w:hideMark/>
          </w:tcPr>
          <w:p w14:paraId="4DF7C6B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358E55A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3077FFD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069DD83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0.004</w:t>
            </w:r>
          </w:p>
        </w:tc>
        <w:tc>
          <w:tcPr>
            <w:tcW w:w="990" w:type="dxa"/>
            <w:noWrap/>
            <w:hideMark/>
          </w:tcPr>
          <w:p w14:paraId="707C369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2.65207</w:t>
            </w:r>
          </w:p>
        </w:tc>
        <w:tc>
          <w:tcPr>
            <w:tcW w:w="4045" w:type="dxa"/>
            <w:noWrap/>
            <w:hideMark/>
          </w:tcPr>
          <w:p w14:paraId="6846B6FC" w14:textId="0CD7F79E"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Limbic Lobe. Anterior Cingulate.</w:t>
            </w:r>
          </w:p>
        </w:tc>
      </w:tr>
      <w:tr w:rsidR="00B711E9" w:rsidRPr="009113AF" w14:paraId="6D91EDC2"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307D913"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8</w:t>
            </w:r>
          </w:p>
        </w:tc>
        <w:tc>
          <w:tcPr>
            <w:tcW w:w="720" w:type="dxa"/>
            <w:noWrap/>
            <w:hideMark/>
          </w:tcPr>
          <w:p w14:paraId="3F1FA8B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3C981CC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w:t>
            </w:r>
          </w:p>
        </w:tc>
        <w:tc>
          <w:tcPr>
            <w:tcW w:w="630" w:type="dxa"/>
            <w:noWrap/>
            <w:hideMark/>
          </w:tcPr>
          <w:p w14:paraId="329566F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289B2B8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0.007</w:t>
            </w:r>
          </w:p>
        </w:tc>
        <w:tc>
          <w:tcPr>
            <w:tcW w:w="990" w:type="dxa"/>
            <w:noWrap/>
            <w:hideMark/>
          </w:tcPr>
          <w:p w14:paraId="63E1BD2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2.457264</w:t>
            </w:r>
          </w:p>
        </w:tc>
        <w:tc>
          <w:tcPr>
            <w:tcW w:w="4045" w:type="dxa"/>
            <w:noWrap/>
            <w:hideMark/>
          </w:tcPr>
          <w:p w14:paraId="662326BC" w14:textId="087C7EFC"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Limbic Lobe. Anterior Cingulate.</w:t>
            </w:r>
          </w:p>
        </w:tc>
      </w:tr>
      <w:tr w:rsidR="00B711E9" w:rsidRPr="009113AF" w14:paraId="6B04B54B"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25B2829"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8</w:t>
            </w:r>
          </w:p>
        </w:tc>
        <w:tc>
          <w:tcPr>
            <w:tcW w:w="720" w:type="dxa"/>
            <w:noWrap/>
            <w:hideMark/>
          </w:tcPr>
          <w:p w14:paraId="4E2069F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4C8DDDA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797C4C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308E6F6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6354E47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4ACE64FA" w14:textId="5825B810"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Caudate</w:t>
            </w:r>
          </w:p>
        </w:tc>
      </w:tr>
      <w:tr w:rsidR="00B711E9" w:rsidRPr="009113AF" w14:paraId="7D3811B2"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EABDC5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8</w:t>
            </w:r>
          </w:p>
        </w:tc>
        <w:tc>
          <w:tcPr>
            <w:tcW w:w="720" w:type="dxa"/>
            <w:noWrap/>
            <w:hideMark/>
          </w:tcPr>
          <w:p w14:paraId="12316E4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0D6107E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5E797F9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762086B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w:t>
            </w:r>
          </w:p>
        </w:tc>
        <w:tc>
          <w:tcPr>
            <w:tcW w:w="990" w:type="dxa"/>
            <w:noWrap/>
            <w:hideMark/>
          </w:tcPr>
          <w:p w14:paraId="58DC0F0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2.326348</w:t>
            </w:r>
          </w:p>
        </w:tc>
        <w:tc>
          <w:tcPr>
            <w:tcW w:w="4045" w:type="dxa"/>
            <w:noWrap/>
            <w:hideMark/>
          </w:tcPr>
          <w:p w14:paraId="0D39CB47" w14:textId="57D9C349"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Caudate</w:t>
            </w:r>
          </w:p>
        </w:tc>
      </w:tr>
      <w:tr w:rsidR="00B711E9" w:rsidRPr="009113AF" w14:paraId="0F703F37"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B0BCEA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9</w:t>
            </w:r>
          </w:p>
        </w:tc>
        <w:tc>
          <w:tcPr>
            <w:tcW w:w="720" w:type="dxa"/>
            <w:noWrap/>
            <w:hideMark/>
          </w:tcPr>
          <w:p w14:paraId="3F02BEC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-48</w:t>
            </w:r>
          </w:p>
        </w:tc>
        <w:tc>
          <w:tcPr>
            <w:tcW w:w="630" w:type="dxa"/>
            <w:noWrap/>
            <w:hideMark/>
          </w:tcPr>
          <w:p w14:paraId="675E568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292A384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w:t>
            </w:r>
          </w:p>
        </w:tc>
        <w:tc>
          <w:tcPr>
            <w:tcW w:w="630" w:type="dxa"/>
            <w:noWrap/>
            <w:hideMark/>
          </w:tcPr>
          <w:p w14:paraId="53BE07A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3C39A32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0A343209" w14:textId="505494B5"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Middle Frontal Gyrus. </w:t>
            </w:r>
          </w:p>
        </w:tc>
      </w:tr>
      <w:tr w:rsidR="00B711E9" w:rsidRPr="009113AF" w14:paraId="2A7D3398"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035E07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10</w:t>
            </w:r>
          </w:p>
        </w:tc>
        <w:tc>
          <w:tcPr>
            <w:tcW w:w="720" w:type="dxa"/>
            <w:noWrap/>
            <w:hideMark/>
          </w:tcPr>
          <w:p w14:paraId="0DF0497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563FEC3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6D56EA5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3A68704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0.024</w:t>
            </w:r>
          </w:p>
        </w:tc>
        <w:tc>
          <w:tcPr>
            <w:tcW w:w="990" w:type="dxa"/>
            <w:noWrap/>
            <w:hideMark/>
          </w:tcPr>
          <w:p w14:paraId="53A7626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1.977369</w:t>
            </w:r>
          </w:p>
        </w:tc>
        <w:tc>
          <w:tcPr>
            <w:tcW w:w="4045" w:type="dxa"/>
            <w:noWrap/>
            <w:hideMark/>
          </w:tcPr>
          <w:p w14:paraId="5777D041" w14:textId="4E32B55D"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71742FD3"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03109D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10</w:t>
            </w:r>
          </w:p>
        </w:tc>
        <w:tc>
          <w:tcPr>
            <w:tcW w:w="720" w:type="dxa"/>
            <w:noWrap/>
            <w:hideMark/>
          </w:tcPr>
          <w:p w14:paraId="14542D3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7C5861B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65A97A2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31C1025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0.025</w:t>
            </w:r>
          </w:p>
        </w:tc>
        <w:tc>
          <w:tcPr>
            <w:tcW w:w="990" w:type="dxa"/>
            <w:noWrap/>
            <w:hideMark/>
          </w:tcPr>
          <w:p w14:paraId="54829B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1.959964</w:t>
            </w:r>
          </w:p>
        </w:tc>
        <w:tc>
          <w:tcPr>
            <w:tcW w:w="4045" w:type="dxa"/>
            <w:noWrap/>
            <w:hideMark/>
          </w:tcPr>
          <w:p w14:paraId="31930D5B" w14:textId="2327F019"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517AB2C1"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115BB4B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11</w:t>
            </w:r>
          </w:p>
        </w:tc>
        <w:tc>
          <w:tcPr>
            <w:tcW w:w="720" w:type="dxa"/>
            <w:noWrap/>
            <w:hideMark/>
          </w:tcPr>
          <w:p w14:paraId="06302B6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00FD788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17061E7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60CBE7B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0.019</w:t>
            </w:r>
          </w:p>
        </w:tc>
        <w:tc>
          <w:tcPr>
            <w:tcW w:w="990" w:type="dxa"/>
            <w:noWrap/>
            <w:hideMark/>
          </w:tcPr>
          <w:p w14:paraId="0985421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2.074855</w:t>
            </w:r>
          </w:p>
        </w:tc>
        <w:tc>
          <w:tcPr>
            <w:tcW w:w="4045" w:type="dxa"/>
            <w:noWrap/>
            <w:hideMark/>
          </w:tcPr>
          <w:p w14:paraId="58445B98" w14:textId="393E394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Thalamus.</w:t>
            </w:r>
          </w:p>
        </w:tc>
      </w:tr>
      <w:tr w:rsidR="00B711E9" w:rsidRPr="009113AF" w14:paraId="6C73793A"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6B287C77" w14:textId="0B0ACED8"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Cannabis &gt; Cocaine</w:t>
            </w:r>
          </w:p>
        </w:tc>
        <w:tc>
          <w:tcPr>
            <w:tcW w:w="720" w:type="dxa"/>
            <w:noWrap/>
            <w:hideMark/>
          </w:tcPr>
          <w:p w14:paraId="0B3BBFB8"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0E36AB45"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62553D19"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7B15C969"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0DDCBF7A"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68AA6862"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7256BB4A"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24FE890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53DC8F9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w:t>
            </w:r>
          </w:p>
        </w:tc>
        <w:tc>
          <w:tcPr>
            <w:tcW w:w="630" w:type="dxa"/>
            <w:noWrap/>
            <w:hideMark/>
          </w:tcPr>
          <w:p w14:paraId="4F7E565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3CC365C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2F246E24"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23A235A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20F1ABC0" w14:textId="3573DEFC"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Claustrum.</w:t>
            </w:r>
          </w:p>
        </w:tc>
      </w:tr>
      <w:tr w:rsidR="00B711E9" w:rsidRPr="009113AF" w14:paraId="5C655ACC"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45BFE39"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5834796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7021E35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5F1C788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62486B6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0.007</w:t>
            </w:r>
          </w:p>
        </w:tc>
        <w:tc>
          <w:tcPr>
            <w:tcW w:w="990" w:type="dxa"/>
            <w:noWrap/>
            <w:hideMark/>
          </w:tcPr>
          <w:p w14:paraId="0F4CDCC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2.457264</w:t>
            </w:r>
          </w:p>
        </w:tc>
        <w:tc>
          <w:tcPr>
            <w:tcW w:w="4045" w:type="dxa"/>
            <w:noWrap/>
            <w:hideMark/>
          </w:tcPr>
          <w:p w14:paraId="12BF9FE2" w14:textId="264B6524"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Claustrum.</w:t>
            </w:r>
          </w:p>
        </w:tc>
      </w:tr>
      <w:tr w:rsidR="00B711E9" w:rsidRPr="009113AF" w14:paraId="49552E17"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75918B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70158E0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05F5835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36BBBB3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5B0A832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3D55416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0ABB2A5F" w14:textId="7174BB89"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Putamen</w:t>
            </w:r>
          </w:p>
        </w:tc>
      </w:tr>
      <w:tr w:rsidR="00B711E9" w:rsidRPr="009113AF" w14:paraId="7FE2FF0C"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3D60F4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2616133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-16.7</w:t>
            </w:r>
          </w:p>
        </w:tc>
        <w:tc>
          <w:tcPr>
            <w:tcW w:w="630" w:type="dxa"/>
            <w:noWrap/>
            <w:hideMark/>
          </w:tcPr>
          <w:p w14:paraId="37EB930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5.3</w:t>
            </w:r>
          </w:p>
        </w:tc>
        <w:tc>
          <w:tcPr>
            <w:tcW w:w="630" w:type="dxa"/>
            <w:noWrap/>
            <w:hideMark/>
          </w:tcPr>
          <w:p w14:paraId="63732A0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15.3</w:t>
            </w:r>
          </w:p>
        </w:tc>
        <w:tc>
          <w:tcPr>
            <w:tcW w:w="630" w:type="dxa"/>
            <w:noWrap/>
            <w:hideMark/>
          </w:tcPr>
          <w:p w14:paraId="5421711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21FC71E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6CAB3A28" w14:textId="6B492DF3"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Caudate.</w:t>
            </w:r>
          </w:p>
        </w:tc>
      </w:tr>
      <w:tr w:rsidR="00B711E9" w:rsidRPr="009113AF" w14:paraId="57D37F73"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25F6C9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61D4BE3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48</w:t>
            </w:r>
          </w:p>
        </w:tc>
        <w:tc>
          <w:tcPr>
            <w:tcW w:w="630" w:type="dxa"/>
            <w:noWrap/>
            <w:hideMark/>
          </w:tcPr>
          <w:p w14:paraId="3992C92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4F3CCB3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6A4BFCB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0.007</w:t>
            </w:r>
          </w:p>
        </w:tc>
        <w:tc>
          <w:tcPr>
            <w:tcW w:w="990" w:type="dxa"/>
            <w:noWrap/>
            <w:hideMark/>
          </w:tcPr>
          <w:p w14:paraId="002A606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2.457264</w:t>
            </w:r>
          </w:p>
        </w:tc>
        <w:tc>
          <w:tcPr>
            <w:tcW w:w="4045" w:type="dxa"/>
            <w:noWrap/>
            <w:hideMark/>
          </w:tcPr>
          <w:p w14:paraId="74C22A09" w14:textId="1C545B8F"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508D9290"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7CD417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485507C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42</w:t>
            </w:r>
          </w:p>
        </w:tc>
        <w:tc>
          <w:tcPr>
            <w:tcW w:w="630" w:type="dxa"/>
            <w:noWrap/>
            <w:hideMark/>
          </w:tcPr>
          <w:p w14:paraId="0119760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48D1BE9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318A5F3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247449B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1C3C4E1E" w14:textId="040E8298"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7CD89D4D"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23C8AF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47ABC16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42</w:t>
            </w:r>
          </w:p>
        </w:tc>
        <w:tc>
          <w:tcPr>
            <w:tcW w:w="630" w:type="dxa"/>
            <w:noWrap/>
            <w:hideMark/>
          </w:tcPr>
          <w:p w14:paraId="2326810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1731AF4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42</w:t>
            </w:r>
          </w:p>
        </w:tc>
        <w:tc>
          <w:tcPr>
            <w:tcW w:w="630" w:type="dxa"/>
            <w:noWrap/>
            <w:hideMark/>
          </w:tcPr>
          <w:p w14:paraId="681D412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45596EA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12F5DAD3" w14:textId="2DF1BD06"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0041D190"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D178C3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2B6AA33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35039C1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w:t>
            </w:r>
          </w:p>
        </w:tc>
        <w:tc>
          <w:tcPr>
            <w:tcW w:w="630" w:type="dxa"/>
            <w:noWrap/>
            <w:hideMark/>
          </w:tcPr>
          <w:p w14:paraId="6688F46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w:t>
            </w:r>
          </w:p>
        </w:tc>
        <w:tc>
          <w:tcPr>
            <w:tcW w:w="630" w:type="dxa"/>
            <w:noWrap/>
            <w:hideMark/>
          </w:tcPr>
          <w:p w14:paraId="2F14F48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0.005</w:t>
            </w:r>
          </w:p>
        </w:tc>
        <w:tc>
          <w:tcPr>
            <w:tcW w:w="990" w:type="dxa"/>
            <w:noWrap/>
            <w:hideMark/>
          </w:tcPr>
          <w:p w14:paraId="51F5A21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2.575829</w:t>
            </w:r>
          </w:p>
        </w:tc>
        <w:tc>
          <w:tcPr>
            <w:tcW w:w="4045" w:type="dxa"/>
            <w:noWrap/>
            <w:hideMark/>
          </w:tcPr>
          <w:p w14:paraId="5758AF16" w14:textId="43B6020E"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1539649D"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8112A5F"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45936D0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43CAB12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51FA4E6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w:t>
            </w:r>
          </w:p>
        </w:tc>
        <w:tc>
          <w:tcPr>
            <w:tcW w:w="630" w:type="dxa"/>
            <w:noWrap/>
            <w:hideMark/>
          </w:tcPr>
          <w:p w14:paraId="0A9E923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005C4F2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705558B7" w14:textId="6AB45E2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233FB17F"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5D58DC3"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7CAC4A8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78B505D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53AD3A3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w:t>
            </w:r>
          </w:p>
        </w:tc>
        <w:tc>
          <w:tcPr>
            <w:tcW w:w="630" w:type="dxa"/>
            <w:noWrap/>
            <w:hideMark/>
          </w:tcPr>
          <w:p w14:paraId="379ED2E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630DC4F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224A9B97" w14:textId="2DB5C1F6"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61A3B40A"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D890D1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6DC8B8F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486C0A9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73DEDAE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4780DBE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358052A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16EEC90D" w14:textId="3AD811C6"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Limbic Lobe. Anterior Cingulate. </w:t>
            </w:r>
          </w:p>
        </w:tc>
      </w:tr>
      <w:tr w:rsidR="00B711E9" w:rsidRPr="009113AF" w14:paraId="5AF963A4"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03EC5F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633C6E0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2055638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06D7DDE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2267BE2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0.004</w:t>
            </w:r>
          </w:p>
        </w:tc>
        <w:tc>
          <w:tcPr>
            <w:tcW w:w="990" w:type="dxa"/>
            <w:noWrap/>
            <w:hideMark/>
          </w:tcPr>
          <w:p w14:paraId="00F7C27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2.65207</w:t>
            </w:r>
          </w:p>
        </w:tc>
        <w:tc>
          <w:tcPr>
            <w:tcW w:w="4045" w:type="dxa"/>
            <w:noWrap/>
            <w:hideMark/>
          </w:tcPr>
          <w:p w14:paraId="3BEBAA84" w14:textId="706DB172"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09F113FA"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C70802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7</w:t>
            </w:r>
          </w:p>
        </w:tc>
        <w:tc>
          <w:tcPr>
            <w:tcW w:w="720" w:type="dxa"/>
            <w:noWrap/>
            <w:hideMark/>
          </w:tcPr>
          <w:p w14:paraId="72F0BEB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18D06F6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0F4FB4C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7FD77D7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0.014</w:t>
            </w:r>
          </w:p>
        </w:tc>
        <w:tc>
          <w:tcPr>
            <w:tcW w:w="990" w:type="dxa"/>
            <w:noWrap/>
            <w:hideMark/>
          </w:tcPr>
          <w:p w14:paraId="08F49D5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2.197286</w:t>
            </w:r>
          </w:p>
        </w:tc>
        <w:tc>
          <w:tcPr>
            <w:tcW w:w="4045" w:type="dxa"/>
            <w:noWrap/>
            <w:hideMark/>
          </w:tcPr>
          <w:p w14:paraId="2B44D020" w14:textId="207CD7C0"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Superior Frontal Gyrus. </w:t>
            </w:r>
          </w:p>
        </w:tc>
      </w:tr>
      <w:tr w:rsidR="00B711E9" w:rsidRPr="009113AF" w14:paraId="1F244418"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09801B7"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7</w:t>
            </w:r>
          </w:p>
        </w:tc>
        <w:tc>
          <w:tcPr>
            <w:tcW w:w="720" w:type="dxa"/>
            <w:noWrap/>
            <w:hideMark/>
          </w:tcPr>
          <w:p w14:paraId="62867D2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5C7D344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4A4BD35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59F8D13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0.015</w:t>
            </w:r>
          </w:p>
        </w:tc>
        <w:tc>
          <w:tcPr>
            <w:tcW w:w="990" w:type="dxa"/>
            <w:noWrap/>
            <w:hideMark/>
          </w:tcPr>
          <w:p w14:paraId="397EB51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2.17009</w:t>
            </w:r>
          </w:p>
        </w:tc>
        <w:tc>
          <w:tcPr>
            <w:tcW w:w="4045" w:type="dxa"/>
            <w:noWrap/>
            <w:hideMark/>
          </w:tcPr>
          <w:p w14:paraId="4CF64790" w14:textId="4E27201D"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1095AC70"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D550BF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8</w:t>
            </w:r>
          </w:p>
        </w:tc>
        <w:tc>
          <w:tcPr>
            <w:tcW w:w="720" w:type="dxa"/>
            <w:noWrap/>
            <w:hideMark/>
          </w:tcPr>
          <w:p w14:paraId="52B89B8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0F338EF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48007C6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55B1AA7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0.015</w:t>
            </w:r>
          </w:p>
        </w:tc>
        <w:tc>
          <w:tcPr>
            <w:tcW w:w="990" w:type="dxa"/>
            <w:noWrap/>
            <w:hideMark/>
          </w:tcPr>
          <w:p w14:paraId="1BE4E39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2.17009</w:t>
            </w:r>
          </w:p>
        </w:tc>
        <w:tc>
          <w:tcPr>
            <w:tcW w:w="4045" w:type="dxa"/>
            <w:noWrap/>
            <w:hideMark/>
          </w:tcPr>
          <w:p w14:paraId="36FC8561" w14:textId="36E640FB"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Medial Frontal Gyrus. </w:t>
            </w:r>
          </w:p>
        </w:tc>
      </w:tr>
      <w:tr w:rsidR="00B711E9" w:rsidRPr="009113AF" w14:paraId="7E12559F"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59050221" w14:textId="5A01AC65"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Cocaine &gt; Cannabis</w:t>
            </w:r>
          </w:p>
        </w:tc>
        <w:tc>
          <w:tcPr>
            <w:tcW w:w="720" w:type="dxa"/>
            <w:noWrap/>
            <w:hideMark/>
          </w:tcPr>
          <w:p w14:paraId="302F83BB"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29DD6B4F"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2E6A8F64"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490BB310"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60E14E71"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3E8B38E4"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301DF2F9"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206BA9F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5D63AC6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-4.8</w:t>
            </w:r>
          </w:p>
        </w:tc>
        <w:tc>
          <w:tcPr>
            <w:tcW w:w="630" w:type="dxa"/>
            <w:noWrap/>
            <w:hideMark/>
          </w:tcPr>
          <w:p w14:paraId="53DA2FE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35.6</w:t>
            </w:r>
          </w:p>
        </w:tc>
        <w:tc>
          <w:tcPr>
            <w:tcW w:w="630" w:type="dxa"/>
            <w:noWrap/>
            <w:hideMark/>
          </w:tcPr>
          <w:p w14:paraId="746BAE9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21.1</w:t>
            </w:r>
          </w:p>
        </w:tc>
        <w:tc>
          <w:tcPr>
            <w:tcW w:w="630" w:type="dxa"/>
            <w:noWrap/>
            <w:hideMark/>
          </w:tcPr>
          <w:p w14:paraId="6216C21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1E21766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04C90DAA" w14:textId="675043B2"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67A7C9CA"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7FF077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5DCEEF6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-9.4</w:t>
            </w:r>
          </w:p>
        </w:tc>
        <w:tc>
          <w:tcPr>
            <w:tcW w:w="630" w:type="dxa"/>
            <w:noWrap/>
            <w:hideMark/>
          </w:tcPr>
          <w:p w14:paraId="66C2DD3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39.5</w:t>
            </w:r>
          </w:p>
        </w:tc>
        <w:tc>
          <w:tcPr>
            <w:tcW w:w="630" w:type="dxa"/>
            <w:noWrap/>
            <w:hideMark/>
          </w:tcPr>
          <w:p w14:paraId="5CAE6E6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12.2</w:t>
            </w:r>
          </w:p>
        </w:tc>
        <w:tc>
          <w:tcPr>
            <w:tcW w:w="630" w:type="dxa"/>
            <w:noWrap/>
            <w:hideMark/>
          </w:tcPr>
          <w:p w14:paraId="2ACE98A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52C2DE5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18D96942" w14:textId="2F9C961E"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2B7A0DCF"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AF528C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1A2AC87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-8.7</w:t>
            </w:r>
          </w:p>
        </w:tc>
        <w:tc>
          <w:tcPr>
            <w:tcW w:w="630" w:type="dxa"/>
            <w:noWrap/>
            <w:hideMark/>
          </w:tcPr>
          <w:p w14:paraId="765A4DF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34.7</w:t>
            </w:r>
          </w:p>
        </w:tc>
        <w:tc>
          <w:tcPr>
            <w:tcW w:w="630" w:type="dxa"/>
            <w:noWrap/>
            <w:hideMark/>
          </w:tcPr>
          <w:p w14:paraId="016D951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4.7</w:t>
            </w:r>
          </w:p>
        </w:tc>
        <w:tc>
          <w:tcPr>
            <w:tcW w:w="630" w:type="dxa"/>
            <w:noWrap/>
            <w:hideMark/>
          </w:tcPr>
          <w:p w14:paraId="63FD21D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0.141</w:t>
            </w:r>
          </w:p>
        </w:tc>
        <w:tc>
          <w:tcPr>
            <w:tcW w:w="990" w:type="dxa"/>
            <w:noWrap/>
            <w:hideMark/>
          </w:tcPr>
          <w:p w14:paraId="01072AF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4045" w:type="dxa"/>
            <w:noWrap/>
            <w:hideMark/>
          </w:tcPr>
          <w:p w14:paraId="0B072098" w14:textId="2A4F9BBC"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090CD466"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470921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6DA1039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55136C6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w:t>
            </w:r>
          </w:p>
        </w:tc>
        <w:tc>
          <w:tcPr>
            <w:tcW w:w="630" w:type="dxa"/>
            <w:noWrap/>
            <w:hideMark/>
          </w:tcPr>
          <w:p w14:paraId="65331BB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74BB02F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0.021</w:t>
            </w:r>
          </w:p>
        </w:tc>
        <w:tc>
          <w:tcPr>
            <w:tcW w:w="990" w:type="dxa"/>
            <w:noWrap/>
            <w:hideMark/>
          </w:tcPr>
          <w:p w14:paraId="456D7C2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2.03352</w:t>
            </w:r>
          </w:p>
        </w:tc>
        <w:tc>
          <w:tcPr>
            <w:tcW w:w="4045" w:type="dxa"/>
            <w:noWrap/>
            <w:hideMark/>
          </w:tcPr>
          <w:p w14:paraId="14407D1F" w14:textId="1C0A8D68"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529897F2"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C3D012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5B61320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3AC9AEC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6642FFE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335F30A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0.002</w:t>
            </w:r>
          </w:p>
        </w:tc>
        <w:tc>
          <w:tcPr>
            <w:tcW w:w="990" w:type="dxa"/>
            <w:noWrap/>
            <w:hideMark/>
          </w:tcPr>
          <w:p w14:paraId="65DB6A2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2.878162</w:t>
            </w:r>
          </w:p>
        </w:tc>
        <w:tc>
          <w:tcPr>
            <w:tcW w:w="4045" w:type="dxa"/>
            <w:noWrap/>
            <w:hideMark/>
          </w:tcPr>
          <w:p w14:paraId="2D8496C4" w14:textId="44E40689"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Putamen</w:t>
            </w:r>
          </w:p>
        </w:tc>
      </w:tr>
      <w:tr w:rsidR="00B711E9" w:rsidRPr="009113AF" w14:paraId="3A627B9D"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30A0857"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72EEBAE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4B8462A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30CA099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51DFE7E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0.007</w:t>
            </w:r>
          </w:p>
        </w:tc>
        <w:tc>
          <w:tcPr>
            <w:tcW w:w="990" w:type="dxa"/>
            <w:noWrap/>
            <w:hideMark/>
          </w:tcPr>
          <w:p w14:paraId="15CFC21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2.457264</w:t>
            </w:r>
          </w:p>
        </w:tc>
        <w:tc>
          <w:tcPr>
            <w:tcW w:w="4045" w:type="dxa"/>
            <w:noWrap/>
            <w:hideMark/>
          </w:tcPr>
          <w:p w14:paraId="5E56936C" w14:textId="5249BA8D"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Amygdala</w:t>
            </w:r>
          </w:p>
        </w:tc>
      </w:tr>
      <w:tr w:rsidR="00B711E9" w:rsidRPr="009113AF" w14:paraId="6866C825"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F2D06A8"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2D6545F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2139834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366DE1E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30805414"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0.023</w:t>
            </w:r>
          </w:p>
        </w:tc>
        <w:tc>
          <w:tcPr>
            <w:tcW w:w="990" w:type="dxa"/>
            <w:noWrap/>
            <w:hideMark/>
          </w:tcPr>
          <w:p w14:paraId="4626521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1.995393</w:t>
            </w:r>
          </w:p>
        </w:tc>
        <w:tc>
          <w:tcPr>
            <w:tcW w:w="4045" w:type="dxa"/>
            <w:noWrap/>
            <w:hideMark/>
          </w:tcPr>
          <w:p w14:paraId="4728197E" w14:textId="555F4822"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Putamen</w:t>
            </w:r>
          </w:p>
        </w:tc>
      </w:tr>
      <w:tr w:rsidR="00B711E9" w:rsidRPr="009113AF" w14:paraId="1F4C0003"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A19175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lastRenderedPageBreak/>
              <w:t>3</w:t>
            </w:r>
          </w:p>
        </w:tc>
        <w:tc>
          <w:tcPr>
            <w:tcW w:w="720" w:type="dxa"/>
            <w:noWrap/>
            <w:hideMark/>
          </w:tcPr>
          <w:p w14:paraId="3FA0838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9.7</w:t>
            </w:r>
          </w:p>
        </w:tc>
        <w:tc>
          <w:tcPr>
            <w:tcW w:w="630" w:type="dxa"/>
            <w:noWrap/>
            <w:hideMark/>
          </w:tcPr>
          <w:p w14:paraId="0BE18FC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6754B92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22.7</w:t>
            </w:r>
          </w:p>
        </w:tc>
        <w:tc>
          <w:tcPr>
            <w:tcW w:w="630" w:type="dxa"/>
            <w:noWrap/>
            <w:hideMark/>
          </w:tcPr>
          <w:p w14:paraId="3850D9E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10C5262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765468F9" w14:textId="37E8A486"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Limbic Lobe. Anterior Cingulate.</w:t>
            </w:r>
          </w:p>
        </w:tc>
      </w:tr>
      <w:tr w:rsidR="00B711E9" w:rsidRPr="009113AF" w14:paraId="2231E526"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1A927C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1167584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-50</w:t>
            </w:r>
          </w:p>
        </w:tc>
        <w:tc>
          <w:tcPr>
            <w:tcW w:w="630" w:type="dxa"/>
            <w:noWrap/>
            <w:hideMark/>
          </w:tcPr>
          <w:p w14:paraId="44B27FF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0EE447A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669E97F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0.005</w:t>
            </w:r>
          </w:p>
        </w:tc>
        <w:tc>
          <w:tcPr>
            <w:tcW w:w="990" w:type="dxa"/>
            <w:noWrap/>
            <w:hideMark/>
          </w:tcPr>
          <w:p w14:paraId="6D3953B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2.575829</w:t>
            </w:r>
          </w:p>
        </w:tc>
        <w:tc>
          <w:tcPr>
            <w:tcW w:w="4045" w:type="dxa"/>
            <w:noWrap/>
            <w:hideMark/>
          </w:tcPr>
          <w:p w14:paraId="4B4E9EE0" w14:textId="2489AD8E"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Inferior Frontal Gyrus. </w:t>
            </w:r>
          </w:p>
        </w:tc>
      </w:tr>
      <w:tr w:rsidR="00B711E9" w:rsidRPr="009113AF" w14:paraId="75F1C924"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F309A4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369A72F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-49.4</w:t>
            </w:r>
          </w:p>
        </w:tc>
        <w:tc>
          <w:tcPr>
            <w:tcW w:w="630" w:type="dxa"/>
            <w:noWrap/>
            <w:hideMark/>
          </w:tcPr>
          <w:p w14:paraId="5E399FA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63AFE59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17.7</w:t>
            </w:r>
          </w:p>
        </w:tc>
        <w:tc>
          <w:tcPr>
            <w:tcW w:w="630" w:type="dxa"/>
            <w:noWrap/>
            <w:hideMark/>
          </w:tcPr>
          <w:p w14:paraId="6E08F7E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0.006</w:t>
            </w:r>
          </w:p>
        </w:tc>
        <w:tc>
          <w:tcPr>
            <w:tcW w:w="990" w:type="dxa"/>
            <w:noWrap/>
            <w:hideMark/>
          </w:tcPr>
          <w:p w14:paraId="691C1FE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2.512144</w:t>
            </w:r>
          </w:p>
        </w:tc>
        <w:tc>
          <w:tcPr>
            <w:tcW w:w="4045" w:type="dxa"/>
            <w:noWrap/>
            <w:hideMark/>
          </w:tcPr>
          <w:p w14:paraId="7700D4D4" w14:textId="1729C148"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Inferior Frontal Gyrus. </w:t>
            </w:r>
          </w:p>
        </w:tc>
      </w:tr>
      <w:tr w:rsidR="00B711E9" w:rsidRPr="009113AF" w14:paraId="5230C4D8"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7BE5B4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3CC137C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5B854D24"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23ED505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56</w:t>
            </w:r>
          </w:p>
        </w:tc>
        <w:tc>
          <w:tcPr>
            <w:tcW w:w="630" w:type="dxa"/>
            <w:noWrap/>
            <w:hideMark/>
          </w:tcPr>
          <w:p w14:paraId="623019E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w:t>
            </w:r>
          </w:p>
        </w:tc>
        <w:tc>
          <w:tcPr>
            <w:tcW w:w="990" w:type="dxa"/>
            <w:noWrap/>
            <w:hideMark/>
          </w:tcPr>
          <w:p w14:paraId="6A5DCBB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2.326348</w:t>
            </w:r>
          </w:p>
        </w:tc>
        <w:tc>
          <w:tcPr>
            <w:tcW w:w="4045" w:type="dxa"/>
            <w:noWrap/>
            <w:hideMark/>
          </w:tcPr>
          <w:p w14:paraId="2B5E0D4B" w14:textId="66E2738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Superior Frontal Gyrus. </w:t>
            </w:r>
          </w:p>
        </w:tc>
      </w:tr>
      <w:tr w:rsidR="00B711E9" w:rsidRPr="009113AF" w14:paraId="16C93B54"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33FC811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78F0208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w:t>
            </w:r>
          </w:p>
        </w:tc>
        <w:tc>
          <w:tcPr>
            <w:tcW w:w="630" w:type="dxa"/>
            <w:noWrap/>
            <w:hideMark/>
          </w:tcPr>
          <w:p w14:paraId="2F1D7D9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15</w:t>
            </w:r>
          </w:p>
        </w:tc>
        <w:tc>
          <w:tcPr>
            <w:tcW w:w="630" w:type="dxa"/>
            <w:noWrap/>
            <w:hideMark/>
          </w:tcPr>
          <w:p w14:paraId="1968D97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57</w:t>
            </w:r>
          </w:p>
        </w:tc>
        <w:tc>
          <w:tcPr>
            <w:tcW w:w="630" w:type="dxa"/>
            <w:noWrap/>
            <w:hideMark/>
          </w:tcPr>
          <w:p w14:paraId="666B4D2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w:t>
            </w:r>
          </w:p>
        </w:tc>
        <w:tc>
          <w:tcPr>
            <w:tcW w:w="990" w:type="dxa"/>
            <w:noWrap/>
            <w:hideMark/>
          </w:tcPr>
          <w:p w14:paraId="3D7B770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2.053749</w:t>
            </w:r>
          </w:p>
        </w:tc>
        <w:tc>
          <w:tcPr>
            <w:tcW w:w="4045" w:type="dxa"/>
            <w:noWrap/>
            <w:hideMark/>
          </w:tcPr>
          <w:p w14:paraId="44915727" w14:textId="5D9D193F"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Superior Frontal Gyrus. </w:t>
            </w:r>
          </w:p>
        </w:tc>
      </w:tr>
      <w:tr w:rsidR="00B711E9" w:rsidRPr="009113AF" w14:paraId="0638DE2E"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40F5B5EB" w14:textId="2616DBDA"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Cannabis &gt; Nicotine</w:t>
            </w:r>
          </w:p>
        </w:tc>
        <w:tc>
          <w:tcPr>
            <w:tcW w:w="720" w:type="dxa"/>
            <w:noWrap/>
            <w:hideMark/>
          </w:tcPr>
          <w:p w14:paraId="2D50DF40"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12915CCA"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6DA1703F"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655C09EF"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16F60924"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77C97275"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6832D8A6"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4EB03EEF"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5A6B47D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44.1</w:t>
            </w:r>
          </w:p>
        </w:tc>
        <w:tc>
          <w:tcPr>
            <w:tcW w:w="630" w:type="dxa"/>
            <w:noWrap/>
            <w:hideMark/>
          </w:tcPr>
          <w:p w14:paraId="60AEF3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4.1</w:t>
            </w:r>
          </w:p>
        </w:tc>
        <w:tc>
          <w:tcPr>
            <w:tcW w:w="630" w:type="dxa"/>
            <w:noWrap/>
            <w:hideMark/>
          </w:tcPr>
          <w:p w14:paraId="32BF149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36.1</w:t>
            </w:r>
          </w:p>
        </w:tc>
        <w:tc>
          <w:tcPr>
            <w:tcW w:w="630" w:type="dxa"/>
            <w:noWrap/>
            <w:hideMark/>
          </w:tcPr>
          <w:p w14:paraId="6784CD9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6CCF648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6B4F9C7A" w14:textId="08816158"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Precentral Gyrus.</w:t>
            </w:r>
          </w:p>
        </w:tc>
      </w:tr>
      <w:tr w:rsidR="00B711E9" w:rsidRPr="009113AF" w14:paraId="647E76E4"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1AE3A8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140878A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50</w:t>
            </w:r>
          </w:p>
        </w:tc>
        <w:tc>
          <w:tcPr>
            <w:tcW w:w="630" w:type="dxa"/>
            <w:noWrap/>
            <w:hideMark/>
          </w:tcPr>
          <w:p w14:paraId="240890A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77A34C0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31</w:t>
            </w:r>
          </w:p>
        </w:tc>
        <w:tc>
          <w:tcPr>
            <w:tcW w:w="630" w:type="dxa"/>
            <w:noWrap/>
            <w:hideMark/>
          </w:tcPr>
          <w:p w14:paraId="4EA8D38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3DC7CF5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356AFD26" w14:textId="5286E741"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Precentral Gyrus.</w:t>
            </w:r>
          </w:p>
        </w:tc>
      </w:tr>
      <w:tr w:rsidR="00B711E9" w:rsidRPr="009113AF" w14:paraId="37402600"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2A3EBB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45975C2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5AB6D0E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42</w:t>
            </w:r>
          </w:p>
        </w:tc>
        <w:tc>
          <w:tcPr>
            <w:tcW w:w="630" w:type="dxa"/>
            <w:noWrap/>
            <w:hideMark/>
          </w:tcPr>
          <w:p w14:paraId="3279297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6D38F4F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0.006</w:t>
            </w:r>
          </w:p>
        </w:tc>
        <w:tc>
          <w:tcPr>
            <w:tcW w:w="990" w:type="dxa"/>
            <w:noWrap/>
            <w:hideMark/>
          </w:tcPr>
          <w:p w14:paraId="3D1A00F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2.512144</w:t>
            </w:r>
          </w:p>
        </w:tc>
        <w:tc>
          <w:tcPr>
            <w:tcW w:w="4045" w:type="dxa"/>
            <w:noWrap/>
            <w:hideMark/>
          </w:tcPr>
          <w:p w14:paraId="29A4EDB6" w14:textId="520659B2"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Superior Frontal Gyrus. </w:t>
            </w:r>
          </w:p>
        </w:tc>
      </w:tr>
      <w:tr w:rsidR="00B711E9" w:rsidRPr="009113AF" w14:paraId="487C0B06"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2FEA16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6D827FE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42717D1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16D8897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0C1D5C5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5D6D2AF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4016DF29" w14:textId="33636AFC"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Medial Frontal Gyrus.</w:t>
            </w:r>
          </w:p>
        </w:tc>
      </w:tr>
      <w:tr w:rsidR="00B711E9" w:rsidRPr="009113AF" w14:paraId="54261ACB"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9BFCAE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2DD8FFE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78DEFD6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1DACAEF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04C0088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5613E6A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5483822F" w14:textId="4C12A9EA"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3A7AD13D"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4DEAFC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7E0AD49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008B6B0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7F956C8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w:t>
            </w:r>
          </w:p>
        </w:tc>
        <w:tc>
          <w:tcPr>
            <w:tcW w:w="630" w:type="dxa"/>
            <w:noWrap/>
            <w:hideMark/>
          </w:tcPr>
          <w:p w14:paraId="2270EBA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0.014</w:t>
            </w:r>
          </w:p>
        </w:tc>
        <w:tc>
          <w:tcPr>
            <w:tcW w:w="990" w:type="dxa"/>
            <w:noWrap/>
            <w:hideMark/>
          </w:tcPr>
          <w:p w14:paraId="610D5A0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2.197286</w:t>
            </w:r>
          </w:p>
        </w:tc>
        <w:tc>
          <w:tcPr>
            <w:tcW w:w="4045" w:type="dxa"/>
            <w:noWrap/>
            <w:hideMark/>
          </w:tcPr>
          <w:p w14:paraId="5843C21E" w14:textId="1F320151"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Middle Frontal Gyrus.</w:t>
            </w:r>
          </w:p>
        </w:tc>
      </w:tr>
      <w:tr w:rsidR="00B711E9" w:rsidRPr="009113AF" w14:paraId="168BD155"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4B9F0E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3C5C467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3B07BD3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32F3929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454C9FD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0.018</w:t>
            </w:r>
          </w:p>
        </w:tc>
        <w:tc>
          <w:tcPr>
            <w:tcW w:w="990" w:type="dxa"/>
            <w:noWrap/>
            <w:hideMark/>
          </w:tcPr>
          <w:p w14:paraId="279D299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2.096927</w:t>
            </w:r>
          </w:p>
        </w:tc>
        <w:tc>
          <w:tcPr>
            <w:tcW w:w="4045" w:type="dxa"/>
            <w:noWrap/>
            <w:hideMark/>
          </w:tcPr>
          <w:p w14:paraId="53524772" w14:textId="524616C9"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73BB893C"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CEA797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1A422D3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77CE255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3A7AA26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20.7</w:t>
            </w:r>
          </w:p>
        </w:tc>
        <w:tc>
          <w:tcPr>
            <w:tcW w:w="630" w:type="dxa"/>
            <w:noWrap/>
            <w:hideMark/>
          </w:tcPr>
          <w:p w14:paraId="0DB59E7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0.004</w:t>
            </w:r>
          </w:p>
        </w:tc>
        <w:tc>
          <w:tcPr>
            <w:tcW w:w="990" w:type="dxa"/>
            <w:noWrap/>
            <w:hideMark/>
          </w:tcPr>
          <w:p w14:paraId="0B8C180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2.65207</w:t>
            </w:r>
          </w:p>
        </w:tc>
        <w:tc>
          <w:tcPr>
            <w:tcW w:w="4045" w:type="dxa"/>
            <w:noWrap/>
            <w:hideMark/>
          </w:tcPr>
          <w:p w14:paraId="1882F9F2" w14:textId="2FFD1CEE"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3CFB19BF"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C8CB83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3D83BB5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01B7F79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13</w:t>
            </w:r>
          </w:p>
        </w:tc>
        <w:tc>
          <w:tcPr>
            <w:tcW w:w="630" w:type="dxa"/>
            <w:noWrap/>
            <w:hideMark/>
          </w:tcPr>
          <w:p w14:paraId="09A1372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08CE16A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6548180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19CF3398" w14:textId="14D9326E"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194BF29E"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DA5CC9F"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0CA7F40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2248E17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60FF86C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45E23844"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1295567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062374FE" w14:textId="08DCACAE"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3F20A94B"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1A74FA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5AA83CC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41</w:t>
            </w:r>
          </w:p>
        </w:tc>
        <w:tc>
          <w:tcPr>
            <w:tcW w:w="630" w:type="dxa"/>
            <w:noWrap/>
            <w:hideMark/>
          </w:tcPr>
          <w:p w14:paraId="03302FC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30.5</w:t>
            </w:r>
          </w:p>
        </w:tc>
        <w:tc>
          <w:tcPr>
            <w:tcW w:w="630" w:type="dxa"/>
            <w:noWrap/>
            <w:hideMark/>
          </w:tcPr>
          <w:p w14:paraId="6AA4BEF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46.5</w:t>
            </w:r>
          </w:p>
        </w:tc>
        <w:tc>
          <w:tcPr>
            <w:tcW w:w="630" w:type="dxa"/>
            <w:noWrap/>
            <w:hideMark/>
          </w:tcPr>
          <w:p w14:paraId="4D3E673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0.019</w:t>
            </w:r>
          </w:p>
        </w:tc>
        <w:tc>
          <w:tcPr>
            <w:tcW w:w="990" w:type="dxa"/>
            <w:noWrap/>
            <w:hideMark/>
          </w:tcPr>
          <w:p w14:paraId="6E09976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2.074855</w:t>
            </w:r>
          </w:p>
        </w:tc>
        <w:tc>
          <w:tcPr>
            <w:tcW w:w="4045" w:type="dxa"/>
            <w:noWrap/>
            <w:hideMark/>
          </w:tcPr>
          <w:p w14:paraId="0101DA4F" w14:textId="5B4BDFFC"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3300B74E"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30B7C9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4AB8543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42</w:t>
            </w:r>
          </w:p>
        </w:tc>
        <w:tc>
          <w:tcPr>
            <w:tcW w:w="630" w:type="dxa"/>
            <w:noWrap/>
            <w:hideMark/>
          </w:tcPr>
          <w:p w14:paraId="1C83E99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w:t>
            </w:r>
          </w:p>
        </w:tc>
        <w:tc>
          <w:tcPr>
            <w:tcW w:w="630" w:type="dxa"/>
            <w:noWrap/>
            <w:hideMark/>
          </w:tcPr>
          <w:p w14:paraId="0BA552B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6063494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0.014</w:t>
            </w:r>
          </w:p>
        </w:tc>
        <w:tc>
          <w:tcPr>
            <w:tcW w:w="990" w:type="dxa"/>
            <w:noWrap/>
            <w:hideMark/>
          </w:tcPr>
          <w:p w14:paraId="5BFE892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2.197286</w:t>
            </w:r>
          </w:p>
        </w:tc>
        <w:tc>
          <w:tcPr>
            <w:tcW w:w="4045" w:type="dxa"/>
            <w:noWrap/>
            <w:hideMark/>
          </w:tcPr>
          <w:p w14:paraId="4EE14429" w14:textId="65A39538"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Frontal Lobe. Middle Frontal Gyrus. </w:t>
            </w:r>
          </w:p>
        </w:tc>
      </w:tr>
      <w:tr w:rsidR="00B711E9" w:rsidRPr="009113AF" w14:paraId="3C0EF838"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D85001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3260E9D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4AF6B5A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75A32FB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10696E5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0.005</w:t>
            </w:r>
          </w:p>
        </w:tc>
        <w:tc>
          <w:tcPr>
            <w:tcW w:w="990" w:type="dxa"/>
            <w:noWrap/>
            <w:hideMark/>
          </w:tcPr>
          <w:p w14:paraId="37BB061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2.575829</w:t>
            </w:r>
          </w:p>
        </w:tc>
        <w:tc>
          <w:tcPr>
            <w:tcW w:w="4045" w:type="dxa"/>
            <w:noWrap/>
            <w:hideMark/>
          </w:tcPr>
          <w:p w14:paraId="1CE5EF03" w14:textId="2EE95E92"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Cerebrum.Sub-lobar. Insula. </w:t>
            </w:r>
          </w:p>
        </w:tc>
      </w:tr>
      <w:tr w:rsidR="00B711E9" w:rsidRPr="009113AF" w14:paraId="75353874"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55543AD"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53121AB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7896BFC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4A48406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50DCC80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40F1947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0EDAA694" w14:textId="2BB3E1C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Limbic Lobe. Anterior Cingulate. </w:t>
            </w:r>
          </w:p>
        </w:tc>
      </w:tr>
      <w:tr w:rsidR="00B711E9" w:rsidRPr="009113AF" w14:paraId="229EF3B5"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15C3BF4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118E4B2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1AE700A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2B0FB69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14DCAF1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0.039</w:t>
            </w:r>
          </w:p>
        </w:tc>
        <w:tc>
          <w:tcPr>
            <w:tcW w:w="990" w:type="dxa"/>
            <w:noWrap/>
            <w:hideMark/>
          </w:tcPr>
          <w:p w14:paraId="71362FA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1.76241</w:t>
            </w:r>
          </w:p>
        </w:tc>
        <w:tc>
          <w:tcPr>
            <w:tcW w:w="4045" w:type="dxa"/>
            <w:noWrap/>
            <w:hideMark/>
          </w:tcPr>
          <w:p w14:paraId="46CF87F1" w14:textId="7EBBD1A5"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Limbic Lobe. Cingulate Gyrus. </w:t>
            </w:r>
          </w:p>
        </w:tc>
      </w:tr>
      <w:tr w:rsidR="00B711E9" w:rsidRPr="009113AF" w14:paraId="27B3B4F1"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46F82159" w14:textId="043EC109"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Nicotine &gt; Cannabis</w:t>
            </w:r>
          </w:p>
        </w:tc>
        <w:tc>
          <w:tcPr>
            <w:tcW w:w="720" w:type="dxa"/>
            <w:noWrap/>
            <w:hideMark/>
          </w:tcPr>
          <w:p w14:paraId="38242ED2"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5F24FFCF"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29769A04"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45FF61EC"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715C65BC"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00B7D6AF"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50AF02FA"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34315253"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6330182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471B51C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7E1CBA3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2F2002E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0.004</w:t>
            </w:r>
          </w:p>
        </w:tc>
        <w:tc>
          <w:tcPr>
            <w:tcW w:w="990" w:type="dxa"/>
            <w:noWrap/>
            <w:hideMark/>
          </w:tcPr>
          <w:p w14:paraId="7A1B4F2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2.65207</w:t>
            </w:r>
          </w:p>
        </w:tc>
        <w:tc>
          <w:tcPr>
            <w:tcW w:w="4045" w:type="dxa"/>
            <w:noWrap/>
            <w:hideMark/>
          </w:tcPr>
          <w:p w14:paraId="04B9383C" w14:textId="5E26C3CE"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Caudate.</w:t>
            </w:r>
          </w:p>
        </w:tc>
      </w:tr>
      <w:tr w:rsidR="00B711E9" w:rsidRPr="009113AF" w14:paraId="693B4979"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5121EF7"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033AC40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007EC8F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1AEF5FD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6C3D15A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0.005</w:t>
            </w:r>
          </w:p>
        </w:tc>
        <w:tc>
          <w:tcPr>
            <w:tcW w:w="990" w:type="dxa"/>
            <w:noWrap/>
            <w:hideMark/>
          </w:tcPr>
          <w:p w14:paraId="7E7501E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2.575829</w:t>
            </w:r>
          </w:p>
        </w:tc>
        <w:tc>
          <w:tcPr>
            <w:tcW w:w="4045" w:type="dxa"/>
            <w:noWrap/>
            <w:hideMark/>
          </w:tcPr>
          <w:p w14:paraId="69D69C69" w14:textId="53A3C850"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14E48791"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27EA54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6F97C4C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2C65B9C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5595B25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6AE73DF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4440494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7148E776" w14:textId="238FC935"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Caudate.</w:t>
            </w:r>
          </w:p>
        </w:tc>
      </w:tr>
      <w:tr w:rsidR="00B711E9" w:rsidRPr="009113AF" w14:paraId="306F21AF"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E317628"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6A8EA40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7D36EBD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3F03894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05B541C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w:t>
            </w:r>
          </w:p>
        </w:tc>
        <w:tc>
          <w:tcPr>
            <w:tcW w:w="990" w:type="dxa"/>
            <w:noWrap/>
            <w:hideMark/>
          </w:tcPr>
          <w:p w14:paraId="15A94DD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2.326348</w:t>
            </w:r>
          </w:p>
        </w:tc>
        <w:tc>
          <w:tcPr>
            <w:tcW w:w="4045" w:type="dxa"/>
            <w:noWrap/>
            <w:hideMark/>
          </w:tcPr>
          <w:p w14:paraId="1B1C86E1" w14:textId="7B8E779D"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55F14E89"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326BF60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72CAB1B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6510189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358C165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5A43193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0.012</w:t>
            </w:r>
          </w:p>
        </w:tc>
        <w:tc>
          <w:tcPr>
            <w:tcW w:w="990" w:type="dxa"/>
            <w:noWrap/>
            <w:hideMark/>
          </w:tcPr>
          <w:p w14:paraId="5B2B69F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2.257129</w:t>
            </w:r>
          </w:p>
        </w:tc>
        <w:tc>
          <w:tcPr>
            <w:tcW w:w="4045" w:type="dxa"/>
            <w:noWrap/>
            <w:hideMark/>
          </w:tcPr>
          <w:p w14:paraId="2B8CDC6F" w14:textId="32A3A09A"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Lateral Globus Pallidus</w:t>
            </w:r>
          </w:p>
        </w:tc>
      </w:tr>
      <w:tr w:rsidR="00B711E9" w:rsidRPr="009113AF" w14:paraId="6B4297D9"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255ED129" w14:textId="5C950859"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Cocaine &gt; Nicotine</w:t>
            </w:r>
          </w:p>
        </w:tc>
        <w:tc>
          <w:tcPr>
            <w:tcW w:w="720" w:type="dxa"/>
            <w:noWrap/>
            <w:hideMark/>
          </w:tcPr>
          <w:p w14:paraId="418AE13E"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07EFEF14"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1AB386CB"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7446D9E2"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5D219F85"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6DF1AB39"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557B3FAA"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74C860A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463009F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-6.7</w:t>
            </w:r>
          </w:p>
        </w:tc>
        <w:tc>
          <w:tcPr>
            <w:tcW w:w="630" w:type="dxa"/>
            <w:noWrap/>
            <w:hideMark/>
          </w:tcPr>
          <w:p w14:paraId="3BFBC80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37.5</w:t>
            </w:r>
          </w:p>
        </w:tc>
        <w:tc>
          <w:tcPr>
            <w:tcW w:w="630" w:type="dxa"/>
            <w:noWrap/>
            <w:hideMark/>
          </w:tcPr>
          <w:p w14:paraId="4534EF2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20.9</w:t>
            </w:r>
          </w:p>
        </w:tc>
        <w:tc>
          <w:tcPr>
            <w:tcW w:w="630" w:type="dxa"/>
            <w:noWrap/>
            <w:hideMark/>
          </w:tcPr>
          <w:p w14:paraId="1AC7CA1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7DA0B82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19C5D4A3" w14:textId="313FE705"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530499DD"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4463D6A"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45AEF17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6373042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34.7</w:t>
            </w:r>
          </w:p>
        </w:tc>
        <w:tc>
          <w:tcPr>
            <w:tcW w:w="630" w:type="dxa"/>
            <w:noWrap/>
            <w:hideMark/>
          </w:tcPr>
          <w:p w14:paraId="4E7236E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23.3</w:t>
            </w:r>
          </w:p>
        </w:tc>
        <w:tc>
          <w:tcPr>
            <w:tcW w:w="630" w:type="dxa"/>
            <w:noWrap/>
            <w:hideMark/>
          </w:tcPr>
          <w:p w14:paraId="0EB1691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0.001</w:t>
            </w:r>
          </w:p>
        </w:tc>
        <w:tc>
          <w:tcPr>
            <w:tcW w:w="990" w:type="dxa"/>
            <w:noWrap/>
            <w:hideMark/>
          </w:tcPr>
          <w:p w14:paraId="4718F55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3.090232</w:t>
            </w:r>
          </w:p>
        </w:tc>
        <w:tc>
          <w:tcPr>
            <w:tcW w:w="4045" w:type="dxa"/>
            <w:noWrap/>
            <w:hideMark/>
          </w:tcPr>
          <w:p w14:paraId="2388D29D" w14:textId="63042658"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1273FD02"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28FA267"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0B56319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4.7</w:t>
            </w:r>
          </w:p>
        </w:tc>
        <w:tc>
          <w:tcPr>
            <w:tcW w:w="630" w:type="dxa"/>
            <w:noWrap/>
            <w:hideMark/>
          </w:tcPr>
          <w:p w14:paraId="04B8741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334AB68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52.7</w:t>
            </w:r>
          </w:p>
        </w:tc>
        <w:tc>
          <w:tcPr>
            <w:tcW w:w="630" w:type="dxa"/>
            <w:noWrap/>
            <w:hideMark/>
          </w:tcPr>
          <w:p w14:paraId="544A266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3BAFF5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6868AAF9" w14:textId="73380C21"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72434D8A"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6BDF47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40576E2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w:t>
            </w:r>
          </w:p>
        </w:tc>
        <w:tc>
          <w:tcPr>
            <w:tcW w:w="630" w:type="dxa"/>
            <w:noWrap/>
            <w:hideMark/>
          </w:tcPr>
          <w:p w14:paraId="752A164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6AA6680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56</w:t>
            </w:r>
          </w:p>
        </w:tc>
        <w:tc>
          <w:tcPr>
            <w:tcW w:w="630" w:type="dxa"/>
            <w:noWrap/>
            <w:hideMark/>
          </w:tcPr>
          <w:p w14:paraId="0CF1CFA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0.002</w:t>
            </w:r>
          </w:p>
        </w:tc>
        <w:tc>
          <w:tcPr>
            <w:tcW w:w="990" w:type="dxa"/>
            <w:noWrap/>
            <w:hideMark/>
          </w:tcPr>
          <w:p w14:paraId="33B7FDD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2.878162</w:t>
            </w:r>
          </w:p>
        </w:tc>
        <w:tc>
          <w:tcPr>
            <w:tcW w:w="4045" w:type="dxa"/>
            <w:noWrap/>
            <w:hideMark/>
          </w:tcPr>
          <w:p w14:paraId="34927946" w14:textId="07A8DE3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7C87B0A0"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B02A28B"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4F22684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7606D44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41</w:t>
            </w:r>
          </w:p>
        </w:tc>
        <w:tc>
          <w:tcPr>
            <w:tcW w:w="630" w:type="dxa"/>
            <w:noWrap/>
            <w:hideMark/>
          </w:tcPr>
          <w:p w14:paraId="7F0A0D3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3FA8FE9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990" w:type="dxa"/>
            <w:noWrap/>
            <w:hideMark/>
          </w:tcPr>
          <w:p w14:paraId="513B04E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3.290527</w:t>
            </w:r>
          </w:p>
        </w:tc>
        <w:tc>
          <w:tcPr>
            <w:tcW w:w="4045" w:type="dxa"/>
            <w:noWrap/>
            <w:hideMark/>
          </w:tcPr>
          <w:p w14:paraId="6038C26D" w14:textId="561A2282"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Medial Frontal Gyrus.</w:t>
            </w:r>
          </w:p>
        </w:tc>
      </w:tr>
      <w:tr w:rsidR="00B711E9" w:rsidRPr="009113AF" w14:paraId="0FA8C3AC"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C8FF2F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3967FB7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6526DE1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1F222A3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7CBA330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0.006</w:t>
            </w:r>
          </w:p>
        </w:tc>
        <w:tc>
          <w:tcPr>
            <w:tcW w:w="990" w:type="dxa"/>
            <w:noWrap/>
            <w:hideMark/>
          </w:tcPr>
          <w:p w14:paraId="0E43A1F4"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2.512144</w:t>
            </w:r>
          </w:p>
        </w:tc>
        <w:tc>
          <w:tcPr>
            <w:tcW w:w="4045" w:type="dxa"/>
            <w:noWrap/>
            <w:hideMark/>
          </w:tcPr>
          <w:p w14:paraId="53A8D964" w14:textId="638F4AA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Medial Frontal Gyrus</w:t>
            </w:r>
          </w:p>
        </w:tc>
      </w:tr>
      <w:tr w:rsidR="00B711E9" w:rsidRPr="009113AF" w14:paraId="6D273A5B"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867580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0FA7F2E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7</w:t>
            </w:r>
          </w:p>
        </w:tc>
        <w:tc>
          <w:tcPr>
            <w:tcW w:w="630" w:type="dxa"/>
            <w:noWrap/>
            <w:hideMark/>
          </w:tcPr>
          <w:p w14:paraId="391D9DB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35</w:t>
            </w:r>
          </w:p>
        </w:tc>
        <w:tc>
          <w:tcPr>
            <w:tcW w:w="630" w:type="dxa"/>
            <w:noWrap/>
            <w:hideMark/>
          </w:tcPr>
          <w:p w14:paraId="403973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w:t>
            </w:r>
          </w:p>
        </w:tc>
        <w:tc>
          <w:tcPr>
            <w:tcW w:w="630" w:type="dxa"/>
            <w:noWrap/>
            <w:hideMark/>
          </w:tcPr>
          <w:p w14:paraId="770F763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0.015</w:t>
            </w:r>
          </w:p>
        </w:tc>
        <w:tc>
          <w:tcPr>
            <w:tcW w:w="990" w:type="dxa"/>
            <w:noWrap/>
            <w:hideMark/>
          </w:tcPr>
          <w:p w14:paraId="273721F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2.17009</w:t>
            </w:r>
          </w:p>
        </w:tc>
        <w:tc>
          <w:tcPr>
            <w:tcW w:w="4045" w:type="dxa"/>
            <w:noWrap/>
            <w:hideMark/>
          </w:tcPr>
          <w:p w14:paraId="091E5ECB" w14:textId="1E75AB4B"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Limbic Lobe. Anterior Cingulate. </w:t>
            </w:r>
          </w:p>
        </w:tc>
      </w:tr>
      <w:tr w:rsidR="00B711E9" w:rsidRPr="009113AF" w14:paraId="1ADDF941"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4F6A02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546A018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01CA903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w:t>
            </w:r>
          </w:p>
        </w:tc>
        <w:tc>
          <w:tcPr>
            <w:tcW w:w="630" w:type="dxa"/>
            <w:noWrap/>
            <w:hideMark/>
          </w:tcPr>
          <w:p w14:paraId="530A2E9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48AB518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w:t>
            </w:r>
          </w:p>
        </w:tc>
        <w:tc>
          <w:tcPr>
            <w:tcW w:w="990" w:type="dxa"/>
            <w:noWrap/>
            <w:hideMark/>
          </w:tcPr>
          <w:p w14:paraId="6F6432C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2.326348</w:t>
            </w:r>
          </w:p>
        </w:tc>
        <w:tc>
          <w:tcPr>
            <w:tcW w:w="4045" w:type="dxa"/>
            <w:noWrap/>
            <w:hideMark/>
          </w:tcPr>
          <w:p w14:paraId="71FD3B6F" w14:textId="573A9196"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Medial Frontal Gyrus.</w:t>
            </w:r>
          </w:p>
        </w:tc>
      </w:tr>
      <w:tr w:rsidR="00B711E9" w:rsidRPr="009113AF" w14:paraId="18E988D5"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0AFE3B1"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06BED62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622AF36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24C9AB9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67C77CA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0.005</w:t>
            </w:r>
          </w:p>
        </w:tc>
        <w:tc>
          <w:tcPr>
            <w:tcW w:w="990" w:type="dxa"/>
            <w:noWrap/>
            <w:hideMark/>
          </w:tcPr>
          <w:p w14:paraId="6B067F4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2.575829</w:t>
            </w:r>
          </w:p>
        </w:tc>
        <w:tc>
          <w:tcPr>
            <w:tcW w:w="4045" w:type="dxa"/>
            <w:noWrap/>
            <w:hideMark/>
          </w:tcPr>
          <w:p w14:paraId="734E2B8C" w14:textId="1F19C389"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 Limbic Lobe. Anterior Cingulate. </w:t>
            </w:r>
          </w:p>
        </w:tc>
      </w:tr>
      <w:tr w:rsidR="00B711E9" w:rsidRPr="009113AF" w14:paraId="1A1B5FE9"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233074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0AAC107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0600192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48</w:t>
            </w:r>
          </w:p>
        </w:tc>
        <w:tc>
          <w:tcPr>
            <w:tcW w:w="630" w:type="dxa"/>
            <w:noWrap/>
            <w:hideMark/>
          </w:tcPr>
          <w:p w14:paraId="4CD2571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3C6410B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0.006</w:t>
            </w:r>
          </w:p>
        </w:tc>
        <w:tc>
          <w:tcPr>
            <w:tcW w:w="990" w:type="dxa"/>
            <w:noWrap/>
            <w:hideMark/>
          </w:tcPr>
          <w:p w14:paraId="65E1B33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2.512144</w:t>
            </w:r>
          </w:p>
        </w:tc>
        <w:tc>
          <w:tcPr>
            <w:tcW w:w="4045" w:type="dxa"/>
            <w:noWrap/>
            <w:hideMark/>
          </w:tcPr>
          <w:p w14:paraId="1EA42490" w14:textId="4AC4569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Medial Frontal Gyrus. </w:t>
            </w:r>
          </w:p>
        </w:tc>
      </w:tr>
      <w:tr w:rsidR="00B711E9" w:rsidRPr="009113AF" w14:paraId="09E14D59"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73B3EF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4</w:t>
            </w:r>
          </w:p>
        </w:tc>
        <w:tc>
          <w:tcPr>
            <w:tcW w:w="720" w:type="dxa"/>
            <w:noWrap/>
            <w:hideMark/>
          </w:tcPr>
          <w:p w14:paraId="26EA80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0D4F11B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2D66C9E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5B5CA6DE"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0.009</w:t>
            </w:r>
          </w:p>
        </w:tc>
        <w:tc>
          <w:tcPr>
            <w:tcW w:w="990" w:type="dxa"/>
            <w:noWrap/>
            <w:hideMark/>
          </w:tcPr>
          <w:p w14:paraId="0C7A677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2.365618</w:t>
            </w:r>
          </w:p>
        </w:tc>
        <w:tc>
          <w:tcPr>
            <w:tcW w:w="4045" w:type="dxa"/>
            <w:noWrap/>
            <w:hideMark/>
          </w:tcPr>
          <w:p w14:paraId="4EE031BF" w14:textId="53F3CB1F"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329C25B2"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361047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5</w:t>
            </w:r>
          </w:p>
        </w:tc>
        <w:tc>
          <w:tcPr>
            <w:tcW w:w="720" w:type="dxa"/>
            <w:noWrap/>
            <w:hideMark/>
          </w:tcPr>
          <w:p w14:paraId="5BF4CE0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-46.7</w:t>
            </w:r>
          </w:p>
        </w:tc>
        <w:tc>
          <w:tcPr>
            <w:tcW w:w="630" w:type="dxa"/>
            <w:noWrap/>
            <w:hideMark/>
          </w:tcPr>
          <w:p w14:paraId="5990ADF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w:t>
            </w:r>
          </w:p>
        </w:tc>
        <w:tc>
          <w:tcPr>
            <w:tcW w:w="630" w:type="dxa"/>
            <w:noWrap/>
            <w:hideMark/>
          </w:tcPr>
          <w:p w14:paraId="1E6FE61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25.3</w:t>
            </w:r>
          </w:p>
        </w:tc>
        <w:tc>
          <w:tcPr>
            <w:tcW w:w="630" w:type="dxa"/>
            <w:noWrap/>
            <w:hideMark/>
          </w:tcPr>
          <w:p w14:paraId="45DB64D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0.015</w:t>
            </w:r>
          </w:p>
        </w:tc>
        <w:tc>
          <w:tcPr>
            <w:tcW w:w="990" w:type="dxa"/>
            <w:noWrap/>
            <w:hideMark/>
          </w:tcPr>
          <w:p w14:paraId="0CB7529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2.17009</w:t>
            </w:r>
          </w:p>
        </w:tc>
        <w:tc>
          <w:tcPr>
            <w:tcW w:w="4045" w:type="dxa"/>
            <w:noWrap/>
            <w:hideMark/>
          </w:tcPr>
          <w:p w14:paraId="6FE801DB" w14:textId="38505B7F"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Middle Frontal Gyrus. </w:t>
            </w:r>
          </w:p>
        </w:tc>
      </w:tr>
      <w:tr w:rsidR="00B711E9" w:rsidRPr="009113AF" w14:paraId="015B48BE"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B5EF050"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6</w:t>
            </w:r>
          </w:p>
        </w:tc>
        <w:tc>
          <w:tcPr>
            <w:tcW w:w="720" w:type="dxa"/>
            <w:noWrap/>
            <w:hideMark/>
          </w:tcPr>
          <w:p w14:paraId="7435EDF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53F668A8"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2F19C5B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0AC3627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04A5264F"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4EBB4538" w14:textId="25948586"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Anterior Cingulate. </w:t>
            </w:r>
          </w:p>
        </w:tc>
      </w:tr>
      <w:tr w:rsidR="00B711E9" w:rsidRPr="009113AF" w14:paraId="4269B8D3"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6025ADF"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lastRenderedPageBreak/>
              <w:t>6</w:t>
            </w:r>
          </w:p>
        </w:tc>
        <w:tc>
          <w:tcPr>
            <w:tcW w:w="720" w:type="dxa"/>
            <w:noWrap/>
            <w:hideMark/>
          </w:tcPr>
          <w:p w14:paraId="4364D92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0EEC999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25CCBF7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3AD95BD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3FA548B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42E410EA" w14:textId="12C3E853"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Caudate</w:t>
            </w:r>
          </w:p>
        </w:tc>
      </w:tr>
      <w:tr w:rsidR="00B711E9" w:rsidRPr="009113AF" w14:paraId="23A1A82C"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CE44BF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7</w:t>
            </w:r>
          </w:p>
        </w:tc>
        <w:tc>
          <w:tcPr>
            <w:tcW w:w="720" w:type="dxa"/>
            <w:noWrap/>
            <w:hideMark/>
          </w:tcPr>
          <w:p w14:paraId="0D444B3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1005F48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w:t>
            </w:r>
          </w:p>
        </w:tc>
        <w:tc>
          <w:tcPr>
            <w:tcW w:w="630" w:type="dxa"/>
            <w:noWrap/>
            <w:hideMark/>
          </w:tcPr>
          <w:p w14:paraId="4F8231A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50B71135"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0.011</w:t>
            </w:r>
          </w:p>
        </w:tc>
        <w:tc>
          <w:tcPr>
            <w:tcW w:w="990" w:type="dxa"/>
            <w:noWrap/>
            <w:hideMark/>
          </w:tcPr>
          <w:p w14:paraId="1A1BF3A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2.290368</w:t>
            </w:r>
          </w:p>
        </w:tc>
        <w:tc>
          <w:tcPr>
            <w:tcW w:w="4045" w:type="dxa"/>
            <w:noWrap/>
            <w:hideMark/>
          </w:tcPr>
          <w:p w14:paraId="3D5FEA05" w14:textId="0A66547D"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Cerebrum.Sub-lobar. Insula. </w:t>
            </w:r>
          </w:p>
        </w:tc>
      </w:tr>
      <w:tr w:rsidR="00B711E9" w:rsidRPr="009113AF" w14:paraId="12A628B1"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0BBD581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8</w:t>
            </w:r>
          </w:p>
        </w:tc>
        <w:tc>
          <w:tcPr>
            <w:tcW w:w="720" w:type="dxa"/>
            <w:noWrap/>
            <w:hideMark/>
          </w:tcPr>
          <w:p w14:paraId="79E9DF8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1C30D7B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18D1798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3730F4C8"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0.032</w:t>
            </w:r>
          </w:p>
        </w:tc>
        <w:tc>
          <w:tcPr>
            <w:tcW w:w="990" w:type="dxa"/>
            <w:noWrap/>
            <w:hideMark/>
          </w:tcPr>
          <w:p w14:paraId="6C2B7F5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1.85218</w:t>
            </w:r>
          </w:p>
        </w:tc>
        <w:tc>
          <w:tcPr>
            <w:tcW w:w="4045" w:type="dxa"/>
            <w:noWrap/>
            <w:hideMark/>
          </w:tcPr>
          <w:p w14:paraId="5BC0E88C" w14:textId="33757872"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Putamen</w:t>
            </w:r>
          </w:p>
        </w:tc>
      </w:tr>
      <w:tr w:rsidR="00B711E9" w:rsidRPr="009113AF" w14:paraId="320478A7"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0B73BC03" w14:textId="25FAF418"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Nicotine &gt; Cocaine</w:t>
            </w:r>
          </w:p>
        </w:tc>
        <w:tc>
          <w:tcPr>
            <w:tcW w:w="720" w:type="dxa"/>
            <w:noWrap/>
            <w:hideMark/>
          </w:tcPr>
          <w:p w14:paraId="72006AEC"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1512C38B"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0BE45CE1"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52CBCBC0"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6F545E70"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12B7D8CA"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30AEFCAA"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70956C2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2F629A3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74C3E50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1A37548E"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57B398D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0.027</w:t>
            </w:r>
          </w:p>
        </w:tc>
        <w:tc>
          <w:tcPr>
            <w:tcW w:w="990" w:type="dxa"/>
            <w:noWrap/>
            <w:hideMark/>
          </w:tcPr>
          <w:p w14:paraId="1FFB2E0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1.926837</w:t>
            </w:r>
          </w:p>
        </w:tc>
        <w:tc>
          <w:tcPr>
            <w:tcW w:w="4045" w:type="dxa"/>
            <w:noWrap/>
            <w:hideMark/>
          </w:tcPr>
          <w:p w14:paraId="02206AD4" w14:textId="3449B30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Lateral Globus Pallidus</w:t>
            </w:r>
          </w:p>
        </w:tc>
      </w:tr>
      <w:tr w:rsidR="00B711E9" w:rsidRPr="009113AF" w14:paraId="63A71538"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41FE1B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162255A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3E3C1E3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2360E3B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570C263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0.019</w:t>
            </w:r>
          </w:p>
        </w:tc>
        <w:tc>
          <w:tcPr>
            <w:tcW w:w="990" w:type="dxa"/>
            <w:noWrap/>
            <w:hideMark/>
          </w:tcPr>
          <w:p w14:paraId="0821E95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2.074855</w:t>
            </w:r>
          </w:p>
        </w:tc>
        <w:tc>
          <w:tcPr>
            <w:tcW w:w="4045" w:type="dxa"/>
            <w:noWrap/>
            <w:hideMark/>
          </w:tcPr>
          <w:p w14:paraId="18006ECB" w14:textId="187C7115"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Claustrum.</w:t>
            </w:r>
          </w:p>
        </w:tc>
      </w:tr>
      <w:tr w:rsidR="00B711E9" w:rsidRPr="009113AF" w14:paraId="5F248579"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1BE5FD6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61364BA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-38</w:t>
            </w:r>
          </w:p>
        </w:tc>
        <w:tc>
          <w:tcPr>
            <w:tcW w:w="630" w:type="dxa"/>
            <w:noWrap/>
            <w:hideMark/>
          </w:tcPr>
          <w:p w14:paraId="7B002DB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12</w:t>
            </w:r>
          </w:p>
        </w:tc>
        <w:tc>
          <w:tcPr>
            <w:tcW w:w="630" w:type="dxa"/>
            <w:noWrap/>
            <w:hideMark/>
          </w:tcPr>
          <w:p w14:paraId="50E6913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385E76D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0.008</w:t>
            </w:r>
          </w:p>
        </w:tc>
        <w:tc>
          <w:tcPr>
            <w:tcW w:w="990" w:type="dxa"/>
            <w:noWrap/>
            <w:hideMark/>
          </w:tcPr>
          <w:p w14:paraId="1B024AA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2.408916</w:t>
            </w:r>
          </w:p>
        </w:tc>
        <w:tc>
          <w:tcPr>
            <w:tcW w:w="4045" w:type="dxa"/>
            <w:noWrap/>
            <w:hideMark/>
          </w:tcPr>
          <w:p w14:paraId="41F7EBF9" w14:textId="03CADC92"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Cerebrum.Sub-lobar. Insula.</w:t>
            </w:r>
          </w:p>
        </w:tc>
      </w:tr>
      <w:tr w:rsidR="00B711E9" w:rsidRPr="009113AF" w14:paraId="336B2CD9"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172160E1" w14:textId="47FB1D05"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Alcohol &gt; Nicotine</w:t>
            </w:r>
          </w:p>
        </w:tc>
        <w:tc>
          <w:tcPr>
            <w:tcW w:w="720" w:type="dxa"/>
            <w:noWrap/>
            <w:hideMark/>
          </w:tcPr>
          <w:p w14:paraId="768E5D1E"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4E974FBE"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1DDB1201"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784E6C01"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739252AE"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4F7AC1D7"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2A085848"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31A44F35"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077F7DF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410F70A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086171F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52</w:t>
            </w:r>
          </w:p>
        </w:tc>
        <w:tc>
          <w:tcPr>
            <w:tcW w:w="630" w:type="dxa"/>
            <w:noWrap/>
            <w:hideMark/>
          </w:tcPr>
          <w:p w14:paraId="1D5CD1A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0.027</w:t>
            </w:r>
          </w:p>
        </w:tc>
        <w:tc>
          <w:tcPr>
            <w:tcW w:w="990" w:type="dxa"/>
            <w:noWrap/>
            <w:hideMark/>
          </w:tcPr>
          <w:p w14:paraId="0CE4398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1.926837</w:t>
            </w:r>
          </w:p>
        </w:tc>
        <w:tc>
          <w:tcPr>
            <w:tcW w:w="4045" w:type="dxa"/>
            <w:noWrap/>
            <w:hideMark/>
          </w:tcPr>
          <w:p w14:paraId="2A80CB6A" w14:textId="26C8E376"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Middle Frontal Gyrus.</w:t>
            </w:r>
          </w:p>
        </w:tc>
      </w:tr>
      <w:tr w:rsidR="00B711E9" w:rsidRPr="009113AF" w14:paraId="24905604"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1D2F9388"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453B85E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178D8D7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6</w:t>
            </w:r>
          </w:p>
        </w:tc>
        <w:tc>
          <w:tcPr>
            <w:tcW w:w="630" w:type="dxa"/>
            <w:noWrap/>
            <w:hideMark/>
          </w:tcPr>
          <w:p w14:paraId="2C7818A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52</w:t>
            </w:r>
          </w:p>
        </w:tc>
        <w:tc>
          <w:tcPr>
            <w:tcW w:w="630" w:type="dxa"/>
            <w:noWrap/>
            <w:hideMark/>
          </w:tcPr>
          <w:p w14:paraId="1657323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0.039</w:t>
            </w:r>
          </w:p>
        </w:tc>
        <w:tc>
          <w:tcPr>
            <w:tcW w:w="990" w:type="dxa"/>
            <w:noWrap/>
            <w:hideMark/>
          </w:tcPr>
          <w:p w14:paraId="2A2D1BA7"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1.76241</w:t>
            </w:r>
          </w:p>
        </w:tc>
        <w:tc>
          <w:tcPr>
            <w:tcW w:w="4045" w:type="dxa"/>
            <w:noWrap/>
            <w:hideMark/>
          </w:tcPr>
          <w:p w14:paraId="1F8AA2B2" w14:textId="7E6FB1DF"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Left Cerebrum. Frontal Lobe. Middle Frontal Gyrus.</w:t>
            </w:r>
          </w:p>
        </w:tc>
      </w:tr>
      <w:tr w:rsidR="00B711E9" w:rsidRPr="009113AF" w14:paraId="175281BB"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04098A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592CA67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28</w:t>
            </w:r>
          </w:p>
        </w:tc>
        <w:tc>
          <w:tcPr>
            <w:tcW w:w="630" w:type="dxa"/>
            <w:noWrap/>
            <w:hideMark/>
          </w:tcPr>
          <w:p w14:paraId="20FB09B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44</w:t>
            </w:r>
          </w:p>
        </w:tc>
        <w:tc>
          <w:tcPr>
            <w:tcW w:w="630" w:type="dxa"/>
            <w:noWrap/>
            <w:hideMark/>
          </w:tcPr>
          <w:p w14:paraId="59B1375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18</w:t>
            </w:r>
          </w:p>
        </w:tc>
        <w:tc>
          <w:tcPr>
            <w:tcW w:w="630" w:type="dxa"/>
            <w:noWrap/>
            <w:hideMark/>
          </w:tcPr>
          <w:p w14:paraId="7EA57186"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0.019</w:t>
            </w:r>
          </w:p>
        </w:tc>
        <w:tc>
          <w:tcPr>
            <w:tcW w:w="990" w:type="dxa"/>
            <w:noWrap/>
            <w:hideMark/>
          </w:tcPr>
          <w:p w14:paraId="2C012F3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2.074855</w:t>
            </w:r>
          </w:p>
        </w:tc>
        <w:tc>
          <w:tcPr>
            <w:tcW w:w="4045" w:type="dxa"/>
            <w:noWrap/>
            <w:hideMark/>
          </w:tcPr>
          <w:p w14:paraId="447D55D4" w14:textId="421B554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Frontal Lobe. Superior Frontal Gyrus.</w:t>
            </w:r>
          </w:p>
        </w:tc>
      </w:tr>
      <w:tr w:rsidR="00B711E9" w:rsidRPr="009113AF" w14:paraId="14A43D79"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bottom w:val="single" w:sz="12" w:space="0" w:color="auto"/>
            </w:tcBorders>
            <w:noWrap/>
            <w:hideMark/>
          </w:tcPr>
          <w:p w14:paraId="5347A2FF"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7E44F61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-45</w:t>
            </w:r>
          </w:p>
        </w:tc>
        <w:tc>
          <w:tcPr>
            <w:tcW w:w="630" w:type="dxa"/>
            <w:noWrap/>
            <w:hideMark/>
          </w:tcPr>
          <w:p w14:paraId="36A1A7F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72B4D5C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47</w:t>
            </w:r>
          </w:p>
        </w:tc>
        <w:tc>
          <w:tcPr>
            <w:tcW w:w="630" w:type="dxa"/>
            <w:noWrap/>
            <w:hideMark/>
          </w:tcPr>
          <w:p w14:paraId="1E7A8F4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0.014</w:t>
            </w:r>
          </w:p>
        </w:tc>
        <w:tc>
          <w:tcPr>
            <w:tcW w:w="990" w:type="dxa"/>
            <w:noWrap/>
            <w:hideMark/>
          </w:tcPr>
          <w:p w14:paraId="5ED7A262"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2.197286</w:t>
            </w:r>
          </w:p>
        </w:tc>
        <w:tc>
          <w:tcPr>
            <w:tcW w:w="4045" w:type="dxa"/>
            <w:noWrap/>
            <w:hideMark/>
          </w:tcPr>
          <w:p w14:paraId="117D72A7" w14:textId="4D1706DB"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Frontal Lobe. Precentral Gyrus. </w:t>
            </w:r>
          </w:p>
        </w:tc>
      </w:tr>
      <w:tr w:rsidR="00B711E9" w:rsidRPr="009113AF" w14:paraId="5B367063"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bottom w:val="single" w:sz="12" w:space="0" w:color="auto"/>
            </w:tcBorders>
            <w:noWrap/>
            <w:hideMark/>
          </w:tcPr>
          <w:p w14:paraId="7BD70566" w14:textId="0BE5523B" w:rsidR="00B711E9" w:rsidRPr="009113AF" w:rsidRDefault="00B711E9">
            <w:pPr>
              <w:rPr>
                <w:rFonts w:ascii="Times New Roman" w:hAnsi="Times New Roman" w:cs="Times New Roman"/>
                <w:b w:val="0"/>
                <w:bCs w:val="0"/>
                <w:sz w:val="16"/>
                <w:szCs w:val="16"/>
              </w:rPr>
            </w:pPr>
            <w:r w:rsidRPr="009113AF">
              <w:rPr>
                <w:rFonts w:ascii="Times New Roman" w:hAnsi="Times New Roman" w:cs="Times New Roman"/>
                <w:sz w:val="16"/>
                <w:szCs w:val="16"/>
              </w:rPr>
              <w:t>Nicotine &gt; Alcohol</w:t>
            </w:r>
          </w:p>
        </w:tc>
        <w:tc>
          <w:tcPr>
            <w:tcW w:w="720" w:type="dxa"/>
            <w:noWrap/>
            <w:hideMark/>
          </w:tcPr>
          <w:p w14:paraId="02F70DF9"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5ADFBCEE"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545FEE7F"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7F4D6E87"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58961C90"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11D2B355" w14:textId="77777777"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r w:rsidR="00B711E9" w:rsidRPr="009113AF" w14:paraId="7084F8D3"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tcBorders>
              <w:top w:val="single" w:sz="12" w:space="0" w:color="auto"/>
            </w:tcBorders>
            <w:noWrap/>
            <w:hideMark/>
          </w:tcPr>
          <w:p w14:paraId="52825BC2"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1</w:t>
            </w:r>
          </w:p>
        </w:tc>
        <w:tc>
          <w:tcPr>
            <w:tcW w:w="720" w:type="dxa"/>
            <w:noWrap/>
            <w:hideMark/>
          </w:tcPr>
          <w:p w14:paraId="6E06FA7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1CC4858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3A431FC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8</w:t>
            </w:r>
          </w:p>
        </w:tc>
        <w:tc>
          <w:tcPr>
            <w:tcW w:w="630" w:type="dxa"/>
            <w:noWrap/>
            <w:hideMark/>
          </w:tcPr>
          <w:p w14:paraId="3C25D9D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0.003</w:t>
            </w:r>
          </w:p>
        </w:tc>
        <w:tc>
          <w:tcPr>
            <w:tcW w:w="990" w:type="dxa"/>
            <w:noWrap/>
            <w:hideMark/>
          </w:tcPr>
          <w:p w14:paraId="13223BA9"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2.747781</w:t>
            </w:r>
          </w:p>
        </w:tc>
        <w:tc>
          <w:tcPr>
            <w:tcW w:w="4045" w:type="dxa"/>
            <w:noWrap/>
            <w:hideMark/>
          </w:tcPr>
          <w:p w14:paraId="23578B3A" w14:textId="52EAEF5D"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Caudate.</w:t>
            </w:r>
          </w:p>
        </w:tc>
      </w:tr>
      <w:tr w:rsidR="00B711E9" w:rsidRPr="009113AF" w14:paraId="61F2E6A9"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84A9ECE"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21BB0AE5"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34</w:t>
            </w:r>
          </w:p>
        </w:tc>
        <w:tc>
          <w:tcPr>
            <w:tcW w:w="630" w:type="dxa"/>
            <w:noWrap/>
            <w:hideMark/>
          </w:tcPr>
          <w:p w14:paraId="1F9DC6AA"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16</w:t>
            </w:r>
          </w:p>
        </w:tc>
        <w:tc>
          <w:tcPr>
            <w:tcW w:w="630" w:type="dxa"/>
            <w:noWrap/>
            <w:hideMark/>
          </w:tcPr>
          <w:p w14:paraId="02DB289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w:t>
            </w:r>
          </w:p>
        </w:tc>
        <w:tc>
          <w:tcPr>
            <w:tcW w:w="630" w:type="dxa"/>
            <w:noWrap/>
            <w:hideMark/>
          </w:tcPr>
          <w:p w14:paraId="2CB04773"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0.015</w:t>
            </w:r>
          </w:p>
        </w:tc>
        <w:tc>
          <w:tcPr>
            <w:tcW w:w="990" w:type="dxa"/>
            <w:noWrap/>
            <w:hideMark/>
          </w:tcPr>
          <w:p w14:paraId="01B1DB87"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2.17009</w:t>
            </w:r>
          </w:p>
        </w:tc>
        <w:tc>
          <w:tcPr>
            <w:tcW w:w="4045" w:type="dxa"/>
            <w:noWrap/>
            <w:hideMark/>
          </w:tcPr>
          <w:p w14:paraId="1F3F7EDF" w14:textId="0437274A"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Cerebrum.Sub-lobar. Inferior Frontal Gyrus. </w:t>
            </w:r>
          </w:p>
        </w:tc>
      </w:tr>
      <w:tr w:rsidR="00B711E9" w:rsidRPr="009113AF" w14:paraId="515D5691"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E87D456"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7BE9B32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26</w:t>
            </w:r>
          </w:p>
        </w:tc>
        <w:tc>
          <w:tcPr>
            <w:tcW w:w="630" w:type="dxa"/>
            <w:noWrap/>
            <w:hideMark/>
          </w:tcPr>
          <w:p w14:paraId="4F8A6C5B"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0C6BB7B4"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1B73234C"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w:t>
            </w:r>
          </w:p>
        </w:tc>
        <w:tc>
          <w:tcPr>
            <w:tcW w:w="990" w:type="dxa"/>
            <w:noWrap/>
            <w:hideMark/>
          </w:tcPr>
          <w:p w14:paraId="2B1DE936"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2.053749</w:t>
            </w:r>
          </w:p>
        </w:tc>
        <w:tc>
          <w:tcPr>
            <w:tcW w:w="4045" w:type="dxa"/>
            <w:noWrap/>
            <w:hideMark/>
          </w:tcPr>
          <w:p w14:paraId="358884D9" w14:textId="2D49D32D"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Cerebrum.Sub-lobar. Claustrum.</w:t>
            </w:r>
          </w:p>
        </w:tc>
      </w:tr>
      <w:tr w:rsidR="00B711E9" w:rsidRPr="009113AF" w14:paraId="5C279015"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4CEDB6F"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2</w:t>
            </w:r>
          </w:p>
        </w:tc>
        <w:tc>
          <w:tcPr>
            <w:tcW w:w="720" w:type="dxa"/>
            <w:noWrap/>
            <w:hideMark/>
          </w:tcPr>
          <w:p w14:paraId="0EC4F43D"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30</w:t>
            </w:r>
          </w:p>
        </w:tc>
        <w:tc>
          <w:tcPr>
            <w:tcW w:w="630" w:type="dxa"/>
            <w:noWrap/>
            <w:hideMark/>
          </w:tcPr>
          <w:p w14:paraId="34DA8381"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22</w:t>
            </w:r>
          </w:p>
        </w:tc>
        <w:tc>
          <w:tcPr>
            <w:tcW w:w="630" w:type="dxa"/>
            <w:noWrap/>
            <w:hideMark/>
          </w:tcPr>
          <w:p w14:paraId="3DF3C04F"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4B25656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0.021</w:t>
            </w:r>
          </w:p>
        </w:tc>
        <w:tc>
          <w:tcPr>
            <w:tcW w:w="990" w:type="dxa"/>
            <w:noWrap/>
            <w:hideMark/>
          </w:tcPr>
          <w:p w14:paraId="74AEE31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2.03352</w:t>
            </w:r>
          </w:p>
        </w:tc>
        <w:tc>
          <w:tcPr>
            <w:tcW w:w="4045" w:type="dxa"/>
            <w:noWrap/>
            <w:hideMark/>
          </w:tcPr>
          <w:p w14:paraId="744A2984" w14:textId="45C83945"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Right Cerebrum.Sub-lobar. Insula. </w:t>
            </w:r>
          </w:p>
        </w:tc>
      </w:tr>
      <w:tr w:rsidR="00B711E9" w:rsidRPr="009113AF" w14:paraId="571053C3"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4CF5B74"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51F46B93"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w:t>
            </w:r>
          </w:p>
        </w:tc>
        <w:tc>
          <w:tcPr>
            <w:tcW w:w="630" w:type="dxa"/>
            <w:noWrap/>
            <w:hideMark/>
          </w:tcPr>
          <w:p w14:paraId="28CFB8C0"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14</w:t>
            </w:r>
          </w:p>
        </w:tc>
        <w:tc>
          <w:tcPr>
            <w:tcW w:w="630" w:type="dxa"/>
            <w:noWrap/>
            <w:hideMark/>
          </w:tcPr>
          <w:p w14:paraId="43EF6921"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40</w:t>
            </w:r>
          </w:p>
        </w:tc>
        <w:tc>
          <w:tcPr>
            <w:tcW w:w="630" w:type="dxa"/>
            <w:noWrap/>
            <w:hideMark/>
          </w:tcPr>
          <w:p w14:paraId="52A0E67D"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0.016</w:t>
            </w:r>
          </w:p>
        </w:tc>
        <w:tc>
          <w:tcPr>
            <w:tcW w:w="990" w:type="dxa"/>
            <w:noWrap/>
            <w:hideMark/>
          </w:tcPr>
          <w:p w14:paraId="01B7188A" w14:textId="77777777" w:rsidR="00B711E9" w:rsidRPr="009113AF" w:rsidRDefault="00B711E9" w:rsidP="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2.144411</w:t>
            </w:r>
          </w:p>
        </w:tc>
        <w:tc>
          <w:tcPr>
            <w:tcW w:w="4045" w:type="dxa"/>
            <w:noWrap/>
            <w:hideMark/>
          </w:tcPr>
          <w:p w14:paraId="6835126A" w14:textId="524896A6"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xml:space="preserve">Left Cerebrum. Limbic Lobe. Cingulate Gyrus. </w:t>
            </w:r>
          </w:p>
        </w:tc>
      </w:tr>
      <w:tr w:rsidR="00B711E9" w:rsidRPr="009113AF" w14:paraId="36A077CE" w14:textId="77777777" w:rsidTr="006D74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86A35DC" w14:textId="77777777" w:rsidR="00B711E9" w:rsidRPr="009113AF" w:rsidRDefault="00B711E9" w:rsidP="00B711E9">
            <w:pPr>
              <w:rPr>
                <w:rFonts w:ascii="Times New Roman" w:hAnsi="Times New Roman" w:cs="Times New Roman"/>
                <w:sz w:val="16"/>
                <w:szCs w:val="16"/>
              </w:rPr>
            </w:pPr>
            <w:r w:rsidRPr="009113AF">
              <w:rPr>
                <w:rFonts w:ascii="Times New Roman" w:hAnsi="Times New Roman" w:cs="Times New Roman"/>
                <w:sz w:val="16"/>
                <w:szCs w:val="16"/>
              </w:rPr>
              <w:t>3</w:t>
            </w:r>
          </w:p>
        </w:tc>
        <w:tc>
          <w:tcPr>
            <w:tcW w:w="720" w:type="dxa"/>
            <w:noWrap/>
            <w:hideMark/>
          </w:tcPr>
          <w:p w14:paraId="0DA1007B"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w:t>
            </w:r>
          </w:p>
        </w:tc>
        <w:tc>
          <w:tcPr>
            <w:tcW w:w="630" w:type="dxa"/>
            <w:noWrap/>
            <w:hideMark/>
          </w:tcPr>
          <w:p w14:paraId="749C3410"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10</w:t>
            </w:r>
          </w:p>
        </w:tc>
        <w:tc>
          <w:tcPr>
            <w:tcW w:w="630" w:type="dxa"/>
            <w:noWrap/>
            <w:hideMark/>
          </w:tcPr>
          <w:p w14:paraId="278651A9"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36</w:t>
            </w:r>
          </w:p>
        </w:tc>
        <w:tc>
          <w:tcPr>
            <w:tcW w:w="630" w:type="dxa"/>
            <w:noWrap/>
            <w:hideMark/>
          </w:tcPr>
          <w:p w14:paraId="66F78002"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0.019</w:t>
            </w:r>
          </w:p>
        </w:tc>
        <w:tc>
          <w:tcPr>
            <w:tcW w:w="990" w:type="dxa"/>
            <w:noWrap/>
            <w:hideMark/>
          </w:tcPr>
          <w:p w14:paraId="3FF6AEBC" w14:textId="77777777" w:rsidR="00B711E9" w:rsidRPr="009113AF" w:rsidRDefault="00B711E9" w:rsidP="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2.074855</w:t>
            </w:r>
          </w:p>
        </w:tc>
        <w:tc>
          <w:tcPr>
            <w:tcW w:w="4045" w:type="dxa"/>
            <w:noWrap/>
            <w:hideMark/>
          </w:tcPr>
          <w:p w14:paraId="759A2C40" w14:textId="056A18DD" w:rsidR="00B711E9" w:rsidRPr="009113AF" w:rsidRDefault="00B711E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Right Cerebrum. Limbic Lobe. Cingulate Gyrus.</w:t>
            </w:r>
          </w:p>
        </w:tc>
      </w:tr>
      <w:tr w:rsidR="00B711E9" w:rsidRPr="009113AF" w14:paraId="0CFD7ED4" w14:textId="77777777" w:rsidTr="006D74E5">
        <w:trPr>
          <w:trHeight w:val="300"/>
        </w:trPr>
        <w:tc>
          <w:tcPr>
            <w:cnfStyle w:val="001000000000" w:firstRow="0" w:lastRow="0" w:firstColumn="1" w:lastColumn="0" w:oddVBand="0" w:evenVBand="0" w:oddHBand="0" w:evenHBand="0" w:firstRowFirstColumn="0" w:firstRowLastColumn="0" w:lastRowFirstColumn="0" w:lastRowLastColumn="0"/>
            <w:tcW w:w="1705" w:type="dxa"/>
            <w:noWrap/>
            <w:hideMark/>
          </w:tcPr>
          <w:p w14:paraId="4520EAAF" w14:textId="77777777" w:rsidR="00B711E9" w:rsidRPr="009113AF" w:rsidRDefault="00B711E9">
            <w:pPr>
              <w:rPr>
                <w:rFonts w:ascii="Times New Roman" w:hAnsi="Times New Roman" w:cs="Times New Roman"/>
                <w:sz w:val="16"/>
                <w:szCs w:val="16"/>
              </w:rPr>
            </w:pPr>
            <w:r w:rsidRPr="009113AF">
              <w:rPr>
                <w:rFonts w:ascii="Times New Roman" w:hAnsi="Times New Roman" w:cs="Times New Roman"/>
                <w:sz w:val="16"/>
                <w:szCs w:val="16"/>
              </w:rPr>
              <w:t> </w:t>
            </w:r>
          </w:p>
        </w:tc>
        <w:tc>
          <w:tcPr>
            <w:tcW w:w="720" w:type="dxa"/>
            <w:noWrap/>
            <w:hideMark/>
          </w:tcPr>
          <w:p w14:paraId="1AD8150B"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6EABF5D3"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56028DA5"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630" w:type="dxa"/>
            <w:noWrap/>
            <w:hideMark/>
          </w:tcPr>
          <w:p w14:paraId="3B00E5A8"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990" w:type="dxa"/>
            <w:noWrap/>
            <w:hideMark/>
          </w:tcPr>
          <w:p w14:paraId="2C773B65"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c>
          <w:tcPr>
            <w:tcW w:w="4045" w:type="dxa"/>
            <w:noWrap/>
            <w:hideMark/>
          </w:tcPr>
          <w:p w14:paraId="752E519A" w14:textId="77777777" w:rsidR="00B711E9" w:rsidRPr="009113AF" w:rsidRDefault="00B711E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9113AF">
              <w:rPr>
                <w:rFonts w:ascii="Times New Roman" w:hAnsi="Times New Roman" w:cs="Times New Roman"/>
                <w:sz w:val="16"/>
                <w:szCs w:val="16"/>
              </w:rPr>
              <w:t> </w:t>
            </w:r>
          </w:p>
        </w:tc>
      </w:tr>
    </w:tbl>
    <w:p w14:paraId="3CE4A82D" w14:textId="2B148943" w:rsidR="001D0517" w:rsidRPr="009113AF" w:rsidRDefault="001D0517" w:rsidP="00C16F55">
      <w:pPr>
        <w:rPr>
          <w:rFonts w:ascii="Times New Roman" w:hAnsi="Times New Roman" w:cs="Times New Roman"/>
        </w:rPr>
      </w:pPr>
    </w:p>
    <w:p w14:paraId="6B907770" w14:textId="4E77F4B8" w:rsidR="00D33DEB" w:rsidRPr="000F172A" w:rsidRDefault="000F172A" w:rsidP="00C16F55">
      <w:pPr>
        <w:rPr>
          <w:rFonts w:ascii="Times New Roman" w:hAnsi="Times New Roman" w:cs="Times New Roman"/>
          <w:b/>
          <w:bCs/>
          <w:i/>
          <w:iCs/>
        </w:rPr>
      </w:pPr>
      <w:proofErr w:type="spellStart"/>
      <w:r w:rsidRPr="000F172A">
        <w:rPr>
          <w:rFonts w:ascii="Times New Roman" w:hAnsi="Times New Roman" w:cs="Times New Roman"/>
          <w:b/>
          <w:bCs/>
          <w:i/>
          <w:iCs/>
        </w:rPr>
        <w:t>postHoc</w:t>
      </w:r>
      <w:proofErr w:type="spellEnd"/>
      <w:r w:rsidRPr="000F172A">
        <w:rPr>
          <w:rFonts w:ascii="Times New Roman" w:hAnsi="Times New Roman" w:cs="Times New Roman"/>
          <w:b/>
          <w:bCs/>
          <w:i/>
          <w:iCs/>
        </w:rPr>
        <w:t xml:space="preserve"> analysis</w:t>
      </w:r>
    </w:p>
    <w:p w14:paraId="70E68117" w14:textId="697B7915" w:rsidR="00C4100E" w:rsidRDefault="009113AF" w:rsidP="000F172A">
      <w:pPr>
        <w:spacing w:before="240" w:after="0" w:line="360" w:lineRule="auto"/>
        <w:jc w:val="both"/>
        <w:rPr>
          <w:rFonts w:ascii="Times New Roman" w:eastAsia="Times New Roman" w:hAnsi="Times New Roman" w:cs="Times New Roman"/>
          <w:color w:val="000000" w:themeColor="text1"/>
          <w:sz w:val="24"/>
          <w:szCs w:val="24"/>
        </w:rPr>
      </w:pPr>
      <w:r w:rsidRPr="000F172A">
        <w:rPr>
          <w:rFonts w:ascii="Times New Roman" w:eastAsia="Times New Roman" w:hAnsi="Times New Roman" w:cs="Times New Roman"/>
          <w:b/>
          <w:bCs/>
          <w:color w:val="000000" w:themeColor="text1"/>
          <w:sz w:val="24"/>
          <w:szCs w:val="24"/>
        </w:rPr>
        <w:t xml:space="preserve">Figure </w:t>
      </w:r>
      <w:r w:rsidR="00DD173B">
        <w:rPr>
          <w:rFonts w:ascii="Times New Roman" w:eastAsia="Times New Roman" w:hAnsi="Times New Roman" w:cs="Times New Roman"/>
          <w:b/>
          <w:bCs/>
          <w:color w:val="000000" w:themeColor="text1"/>
          <w:sz w:val="24"/>
          <w:szCs w:val="24"/>
        </w:rPr>
        <w:t>2</w:t>
      </w:r>
      <w:r w:rsidRPr="000F172A">
        <w:rPr>
          <w:rFonts w:ascii="Times New Roman" w:eastAsia="Times New Roman" w:hAnsi="Times New Roman" w:cs="Times New Roman"/>
          <w:color w:val="000000" w:themeColor="text1"/>
          <w:sz w:val="24"/>
          <w:szCs w:val="24"/>
        </w:rPr>
        <w:t xml:space="preserve"> shows </w:t>
      </w:r>
      <w:r w:rsidR="000F172A">
        <w:rPr>
          <w:rFonts w:ascii="Times New Roman" w:eastAsia="Times New Roman" w:hAnsi="Times New Roman" w:cs="Times New Roman"/>
          <w:color w:val="000000" w:themeColor="text1"/>
          <w:sz w:val="24"/>
          <w:szCs w:val="24"/>
        </w:rPr>
        <w:t>a side-by-side visual compar</w:t>
      </w:r>
      <w:r w:rsidR="000F533C">
        <w:rPr>
          <w:rFonts w:ascii="Times New Roman" w:eastAsia="Times New Roman" w:hAnsi="Times New Roman" w:cs="Times New Roman"/>
          <w:color w:val="000000" w:themeColor="text1"/>
          <w:sz w:val="24"/>
          <w:szCs w:val="24"/>
        </w:rPr>
        <w:t>is</w:t>
      </w:r>
      <w:r w:rsidR="000F172A">
        <w:rPr>
          <w:rFonts w:ascii="Times New Roman" w:eastAsia="Times New Roman" w:hAnsi="Times New Roman" w:cs="Times New Roman"/>
          <w:color w:val="000000" w:themeColor="text1"/>
          <w:sz w:val="24"/>
          <w:szCs w:val="24"/>
        </w:rPr>
        <w:t>on between ALE</w:t>
      </w:r>
      <w:r w:rsidRPr="000F172A">
        <w:rPr>
          <w:rFonts w:ascii="Times New Roman" w:eastAsia="Times New Roman" w:hAnsi="Times New Roman" w:cs="Times New Roman"/>
          <w:color w:val="000000" w:themeColor="text1"/>
          <w:sz w:val="24"/>
          <w:szCs w:val="24"/>
        </w:rPr>
        <w:t xml:space="preserve"> results due to the </w:t>
      </w:r>
      <w:r w:rsidR="000F172A">
        <w:rPr>
          <w:rFonts w:ascii="Times New Roman" w:eastAsia="Times New Roman" w:hAnsi="Times New Roman" w:cs="Times New Roman"/>
          <w:color w:val="000000" w:themeColor="text1"/>
          <w:sz w:val="24"/>
          <w:szCs w:val="24"/>
        </w:rPr>
        <w:t xml:space="preserve">studies (labels A1-D1) and </w:t>
      </w:r>
      <w:r w:rsidRPr="000F172A">
        <w:rPr>
          <w:rFonts w:ascii="Times New Roman" w:eastAsia="Times New Roman" w:hAnsi="Times New Roman" w:cs="Times New Roman"/>
          <w:color w:val="000000" w:themeColor="text1"/>
          <w:sz w:val="24"/>
          <w:szCs w:val="24"/>
        </w:rPr>
        <w:t>task experiments</w:t>
      </w:r>
      <w:r w:rsidR="000F172A">
        <w:rPr>
          <w:rFonts w:ascii="Times New Roman" w:eastAsia="Times New Roman" w:hAnsi="Times New Roman" w:cs="Times New Roman"/>
          <w:color w:val="000000" w:themeColor="text1"/>
          <w:sz w:val="24"/>
          <w:szCs w:val="24"/>
        </w:rPr>
        <w:t xml:space="preserve"> (A2-D2)</w:t>
      </w:r>
      <w:r w:rsidRPr="000F172A">
        <w:rPr>
          <w:rFonts w:ascii="Times New Roman" w:eastAsia="Times New Roman" w:hAnsi="Times New Roman" w:cs="Times New Roman"/>
          <w:color w:val="000000" w:themeColor="text1"/>
          <w:sz w:val="24"/>
          <w:szCs w:val="24"/>
        </w:rPr>
        <w:t xml:space="preserve">, we found no overlap for nicotine versus alcohol for the </w:t>
      </w:r>
      <w:r w:rsidR="000F172A">
        <w:rPr>
          <w:rFonts w:ascii="Times New Roman" w:eastAsia="Times New Roman" w:hAnsi="Times New Roman" w:cs="Times New Roman"/>
          <w:color w:val="000000" w:themeColor="text1"/>
          <w:sz w:val="24"/>
          <w:szCs w:val="24"/>
        </w:rPr>
        <w:t>task</w:t>
      </w:r>
      <w:r w:rsidRPr="000F172A">
        <w:rPr>
          <w:rFonts w:ascii="Times New Roman" w:eastAsia="Times New Roman" w:hAnsi="Times New Roman" w:cs="Times New Roman"/>
          <w:color w:val="000000" w:themeColor="text1"/>
          <w:sz w:val="24"/>
          <w:szCs w:val="24"/>
        </w:rPr>
        <w:t xml:space="preserve"> paradigms</w:t>
      </w:r>
      <w:r w:rsidR="000F172A">
        <w:rPr>
          <w:rFonts w:ascii="Times New Roman" w:eastAsia="Times New Roman" w:hAnsi="Times New Roman" w:cs="Times New Roman"/>
          <w:color w:val="000000" w:themeColor="text1"/>
          <w:sz w:val="24"/>
          <w:szCs w:val="24"/>
        </w:rPr>
        <w:t xml:space="preserve">. </w:t>
      </w:r>
      <w:r w:rsidR="000F172A" w:rsidRPr="000F172A">
        <w:rPr>
          <w:rFonts w:ascii="Times New Roman" w:eastAsia="Times New Roman" w:hAnsi="Times New Roman" w:cs="Times New Roman"/>
          <w:b/>
          <w:bCs/>
          <w:color w:val="000000" w:themeColor="text1"/>
          <w:sz w:val="24"/>
          <w:szCs w:val="24"/>
        </w:rPr>
        <w:t xml:space="preserve">Table </w:t>
      </w:r>
      <w:r w:rsidR="00DD173B">
        <w:rPr>
          <w:rFonts w:ascii="Times New Roman" w:eastAsia="Times New Roman" w:hAnsi="Times New Roman" w:cs="Times New Roman"/>
          <w:b/>
          <w:bCs/>
          <w:color w:val="000000" w:themeColor="text1"/>
          <w:sz w:val="24"/>
          <w:szCs w:val="24"/>
        </w:rPr>
        <w:t>3</w:t>
      </w:r>
      <w:r w:rsidR="000F172A">
        <w:rPr>
          <w:rFonts w:ascii="Times New Roman" w:eastAsia="Times New Roman" w:hAnsi="Times New Roman" w:cs="Times New Roman"/>
          <w:color w:val="000000" w:themeColor="text1"/>
          <w:sz w:val="24"/>
          <w:szCs w:val="24"/>
        </w:rPr>
        <w:t xml:space="preserve"> shows the detail</w:t>
      </w:r>
      <w:r w:rsidR="000772DF">
        <w:rPr>
          <w:rFonts w:ascii="Times New Roman" w:eastAsia="Times New Roman" w:hAnsi="Times New Roman" w:cs="Times New Roman"/>
          <w:color w:val="000000" w:themeColor="text1"/>
          <w:sz w:val="24"/>
          <w:szCs w:val="24"/>
        </w:rPr>
        <w:t>ed</w:t>
      </w:r>
      <w:r w:rsidR="000F172A">
        <w:rPr>
          <w:rFonts w:ascii="Times New Roman" w:eastAsia="Times New Roman" w:hAnsi="Times New Roman" w:cs="Times New Roman"/>
          <w:color w:val="000000" w:themeColor="text1"/>
          <w:sz w:val="24"/>
          <w:szCs w:val="24"/>
        </w:rPr>
        <w:t xml:space="preserve"> coordinate information for the task-based </w:t>
      </w:r>
      <w:r w:rsidR="00900505">
        <w:rPr>
          <w:rFonts w:ascii="Times New Roman" w:eastAsia="Times New Roman" w:hAnsi="Times New Roman" w:cs="Times New Roman"/>
          <w:color w:val="000000" w:themeColor="text1"/>
          <w:sz w:val="24"/>
          <w:szCs w:val="24"/>
        </w:rPr>
        <w:t>conjunction</w:t>
      </w:r>
      <w:r w:rsidRPr="000F172A">
        <w:rPr>
          <w:rFonts w:ascii="Times New Roman" w:eastAsia="Times New Roman" w:hAnsi="Times New Roman" w:cs="Times New Roman"/>
          <w:color w:val="000000" w:themeColor="text1"/>
          <w:sz w:val="24"/>
          <w:szCs w:val="24"/>
        </w:rPr>
        <w:t xml:space="preserve">. </w:t>
      </w:r>
    </w:p>
    <w:p w14:paraId="5552EDB3" w14:textId="30989E37" w:rsidR="0061652F" w:rsidRPr="000F172A" w:rsidRDefault="000772DF" w:rsidP="000F172A">
      <w:pPr>
        <w:spacing w:before="240"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anchor distT="0" distB="0" distL="114300" distR="114300" simplePos="0" relativeHeight="251658240" behindDoc="1" locked="0" layoutInCell="1" allowOverlap="1" wp14:anchorId="6527484C" wp14:editId="510637DF">
            <wp:simplePos x="0" y="0"/>
            <wp:positionH relativeFrom="column">
              <wp:posOffset>-3175</wp:posOffset>
            </wp:positionH>
            <wp:positionV relativeFrom="paragraph">
              <wp:posOffset>181610</wp:posOffset>
            </wp:positionV>
            <wp:extent cx="6061710" cy="2346960"/>
            <wp:effectExtent l="19050" t="19050" r="15240" b="152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rib.tif"/>
                    <pic:cNvPicPr/>
                  </pic:nvPicPr>
                  <pic:blipFill>
                    <a:blip r:embed="rId8">
                      <a:extLst>
                        <a:ext uri="{28A0092B-C50C-407E-A947-70E740481C1C}">
                          <a14:useLocalDpi xmlns:a14="http://schemas.microsoft.com/office/drawing/2010/main" val="0"/>
                        </a:ext>
                      </a:extLst>
                    </a:blip>
                    <a:stretch>
                      <a:fillRect/>
                    </a:stretch>
                  </pic:blipFill>
                  <pic:spPr>
                    <a:xfrm>
                      <a:off x="0" y="0"/>
                      <a:ext cx="6061710" cy="2346960"/>
                    </a:xfrm>
                    <a:prstGeom prst="rect">
                      <a:avLst/>
                    </a:prstGeom>
                    <a:ln w="12700">
                      <a:solidFill>
                        <a:schemeClr val="tx1"/>
                      </a:solidFill>
                    </a:ln>
                  </pic:spPr>
                </pic:pic>
              </a:graphicData>
            </a:graphic>
            <wp14:sizeRelV relativeFrom="margin">
              <wp14:pctHeight>0</wp14:pctHeight>
            </wp14:sizeRelV>
          </wp:anchor>
        </w:drawing>
      </w:r>
      <w:r w:rsidR="0061652F">
        <w:rPr>
          <w:noProof/>
        </w:rPr>
        <mc:AlternateContent>
          <mc:Choice Requires="wps">
            <w:drawing>
              <wp:anchor distT="0" distB="0" distL="114300" distR="114300" simplePos="0" relativeHeight="251660288" behindDoc="1" locked="0" layoutInCell="1" allowOverlap="1" wp14:anchorId="2DCF1185" wp14:editId="69FA7C8B">
                <wp:simplePos x="0" y="0"/>
                <wp:positionH relativeFrom="column">
                  <wp:posOffset>0</wp:posOffset>
                </wp:positionH>
                <wp:positionV relativeFrom="paragraph">
                  <wp:posOffset>2620645</wp:posOffset>
                </wp:positionV>
                <wp:extent cx="6061710" cy="635"/>
                <wp:effectExtent l="0" t="0" r="0" b="0"/>
                <wp:wrapNone/>
                <wp:docPr id="6" name="Text Box 6"/>
                <wp:cNvGraphicFramePr/>
                <a:graphic xmlns:a="http://schemas.openxmlformats.org/drawingml/2006/main">
                  <a:graphicData uri="http://schemas.microsoft.com/office/word/2010/wordprocessingShape">
                    <wps:wsp>
                      <wps:cNvSpPr txBox="1"/>
                      <wps:spPr>
                        <a:xfrm>
                          <a:off x="0" y="0"/>
                          <a:ext cx="6061710" cy="635"/>
                        </a:xfrm>
                        <a:prstGeom prst="rect">
                          <a:avLst/>
                        </a:prstGeom>
                        <a:solidFill>
                          <a:prstClr val="white"/>
                        </a:solidFill>
                        <a:ln>
                          <a:noFill/>
                        </a:ln>
                      </wps:spPr>
                      <wps:txbx>
                        <w:txbxContent>
                          <w:p w14:paraId="2F1E3CD4" w14:textId="24DE5BD8" w:rsidR="0061652F" w:rsidRPr="0061652F" w:rsidRDefault="0061652F" w:rsidP="0061652F">
                            <w:pPr>
                              <w:pStyle w:val="Caption"/>
                              <w:rPr>
                                <w:rFonts w:ascii="Times New Roman" w:eastAsia="Times New Roman" w:hAnsi="Times New Roman" w:cs="Times New Roman"/>
                                <w:i w:val="0"/>
                                <w:iCs w:val="0"/>
                                <w:noProof/>
                                <w:color w:val="000000" w:themeColor="text1"/>
                                <w:sz w:val="24"/>
                                <w:szCs w:val="24"/>
                              </w:rPr>
                            </w:pPr>
                            <w:r w:rsidRPr="0061652F">
                              <w:rPr>
                                <w:i w:val="0"/>
                                <w:iCs w:val="0"/>
                                <w:color w:val="000000" w:themeColor="text1"/>
                              </w:rPr>
                              <w:t xml:space="preserve">Figure </w:t>
                            </w:r>
                            <w:r w:rsidR="00410C4B">
                              <w:rPr>
                                <w:i w:val="0"/>
                                <w:iCs w:val="0"/>
                                <w:color w:val="000000" w:themeColor="text1"/>
                              </w:rPr>
                              <w:t>S</w:t>
                            </w:r>
                            <w:r w:rsidRPr="0061652F">
                              <w:rPr>
                                <w:i w:val="0"/>
                                <w:iCs w:val="0"/>
                                <w:color w:val="000000" w:themeColor="text1"/>
                              </w:rPr>
                              <w:fldChar w:fldCharType="begin"/>
                            </w:r>
                            <w:r w:rsidRPr="0061652F">
                              <w:rPr>
                                <w:i w:val="0"/>
                                <w:iCs w:val="0"/>
                                <w:color w:val="000000" w:themeColor="text1"/>
                              </w:rPr>
                              <w:instrText xml:space="preserve"> SEQ Figure \* ARABIC </w:instrText>
                            </w:r>
                            <w:r w:rsidRPr="0061652F">
                              <w:rPr>
                                <w:i w:val="0"/>
                                <w:iCs w:val="0"/>
                                <w:color w:val="000000" w:themeColor="text1"/>
                              </w:rPr>
                              <w:fldChar w:fldCharType="separate"/>
                            </w:r>
                            <w:r w:rsidRPr="0061652F">
                              <w:rPr>
                                <w:i w:val="0"/>
                                <w:iCs w:val="0"/>
                                <w:noProof/>
                                <w:color w:val="000000" w:themeColor="text1"/>
                              </w:rPr>
                              <w:t>2</w:t>
                            </w:r>
                            <w:r w:rsidRPr="0061652F">
                              <w:rPr>
                                <w:i w:val="0"/>
                                <w:iCs w:val="0"/>
                                <w:color w:val="000000" w:themeColor="text1"/>
                              </w:rPr>
                              <w:fldChar w:fldCharType="end"/>
                            </w:r>
                            <w:r w:rsidRPr="0061652F">
                              <w:rPr>
                                <w:i w:val="0"/>
                                <w:iCs w:val="0"/>
                                <w:color w:val="000000" w:themeColor="text1"/>
                              </w:rPr>
                              <w:t xml:space="preserve"> Contributions to the conjuction between the two category of task paradigm</w:t>
                            </w:r>
                            <w:r>
                              <w:rPr>
                                <w:i w:val="0"/>
                                <w:iCs w:val="0"/>
                                <w:color w:val="000000" w:themeColor="text1"/>
                              </w:rPr>
                              <w:t>, A) the Percentage distribution of each task paradigm to the conjunctions, B) the percentage distribution of foci to the conjunction. N; the number of foci per paradigm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DCF1185" id="_x0000_t202" coordsize="21600,21600" o:spt="202" path="m,l,21600r21600,l21600,xe">
                <v:stroke joinstyle="miter"/>
                <v:path gradientshapeok="t" o:connecttype="rect"/>
              </v:shapetype>
              <v:shape id="Text Box 6" o:spid="_x0000_s1026" type="#_x0000_t202" style="position:absolute;left:0;text-align:left;margin-left:0;margin-top:206.35pt;width:477.3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" stroked="f">
                <v:textbox style="mso-fit-shape-to-text:t" inset="0,0,0,0">
                  <w:txbxContent>
                    <w:p w14:paraId="2F1E3CD4" w14:textId="24DE5BD8" w:rsidR="0061652F" w:rsidRPr="0061652F" w:rsidRDefault="0061652F" w:rsidP="0061652F">
                      <w:pPr>
                        <w:pStyle w:val="Caption"/>
                        <w:rPr>
                          <w:rFonts w:ascii="Times New Roman" w:eastAsia="Times New Roman" w:hAnsi="Times New Roman" w:cs="Times New Roman"/>
                          <w:i w:val="0"/>
                          <w:iCs w:val="0"/>
                          <w:noProof/>
                          <w:color w:val="000000" w:themeColor="text1"/>
                          <w:sz w:val="24"/>
                          <w:szCs w:val="24"/>
                        </w:rPr>
                      </w:pPr>
                      <w:r w:rsidRPr="0061652F">
                        <w:rPr>
                          <w:i w:val="0"/>
                          <w:iCs w:val="0"/>
                          <w:color w:val="000000" w:themeColor="text1"/>
                        </w:rPr>
                        <w:t xml:space="preserve">Figure </w:t>
                      </w:r>
                      <w:r w:rsidR="00410C4B">
                        <w:rPr>
                          <w:i w:val="0"/>
                          <w:iCs w:val="0"/>
                          <w:color w:val="000000" w:themeColor="text1"/>
                        </w:rPr>
                        <w:t>S</w:t>
                      </w:r>
                      <w:r w:rsidRPr="0061652F">
                        <w:rPr>
                          <w:i w:val="0"/>
                          <w:iCs w:val="0"/>
                          <w:color w:val="000000" w:themeColor="text1"/>
                        </w:rPr>
                        <w:fldChar w:fldCharType="begin"/>
                      </w:r>
                      <w:r w:rsidRPr="0061652F">
                        <w:rPr>
                          <w:i w:val="0"/>
                          <w:iCs w:val="0"/>
                          <w:color w:val="000000" w:themeColor="text1"/>
                        </w:rPr>
                        <w:instrText xml:space="preserve"> SEQ Figure \* ARABIC </w:instrText>
                      </w:r>
                      <w:r w:rsidRPr="0061652F">
                        <w:rPr>
                          <w:i w:val="0"/>
                          <w:iCs w:val="0"/>
                          <w:color w:val="000000" w:themeColor="text1"/>
                        </w:rPr>
                        <w:fldChar w:fldCharType="separate"/>
                      </w:r>
                      <w:r w:rsidRPr="0061652F">
                        <w:rPr>
                          <w:i w:val="0"/>
                          <w:iCs w:val="0"/>
                          <w:noProof/>
                          <w:color w:val="000000" w:themeColor="text1"/>
                        </w:rPr>
                        <w:t>2</w:t>
                      </w:r>
                      <w:r w:rsidRPr="0061652F">
                        <w:rPr>
                          <w:i w:val="0"/>
                          <w:iCs w:val="0"/>
                          <w:color w:val="000000" w:themeColor="text1"/>
                        </w:rPr>
                        <w:fldChar w:fldCharType="end"/>
                      </w:r>
                      <w:r w:rsidRPr="0061652F">
                        <w:rPr>
                          <w:i w:val="0"/>
                          <w:iCs w:val="0"/>
                          <w:color w:val="000000" w:themeColor="text1"/>
                        </w:rPr>
                        <w:t xml:space="preserve"> Contributions to the conjuction between the two category of task paradigm</w:t>
                      </w:r>
                      <w:r>
                        <w:rPr>
                          <w:i w:val="0"/>
                          <w:iCs w:val="0"/>
                          <w:color w:val="000000" w:themeColor="text1"/>
                        </w:rPr>
                        <w:t>, A) the Percentage distribution of each task paradigm to the conjunctions, B) the percentage distribution of foci to the conjunction. N; the number of foci per paradigm</w:t>
                      </w:r>
                    </w:p>
                  </w:txbxContent>
                </v:textbox>
              </v:shape>
            </w:pict>
          </mc:Fallback>
        </mc:AlternateContent>
      </w:r>
    </w:p>
    <w:p w14:paraId="0D33934A" w14:textId="77777777" w:rsidR="009113AF" w:rsidRDefault="00E46F8D" w:rsidP="009113AF">
      <w:pPr>
        <w:keepNext/>
      </w:pPr>
      <w:r w:rsidRPr="009113AF">
        <w:rPr>
          <w:rFonts w:ascii="Times New Roman" w:hAnsi="Times New Roman" w:cs="Times New Roman"/>
          <w:noProof/>
        </w:rPr>
        <w:lastRenderedPageBreak/>
        <w:drawing>
          <wp:inline distT="0" distB="0" distL="0" distR="0" wp14:anchorId="17E4DC34" wp14:editId="340DCF53">
            <wp:extent cx="5943454" cy="5838189"/>
            <wp:effectExtent l="19050" t="19050" r="1968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iginal_vs_tas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454" cy="5838189"/>
                    </a:xfrm>
                    <a:prstGeom prst="rect">
                      <a:avLst/>
                    </a:prstGeom>
                    <a:ln w="12700">
                      <a:solidFill>
                        <a:schemeClr val="tx1"/>
                      </a:solidFill>
                    </a:ln>
                  </pic:spPr>
                </pic:pic>
              </a:graphicData>
            </a:graphic>
          </wp:inline>
        </w:drawing>
      </w:r>
    </w:p>
    <w:p w14:paraId="01F9FDB6" w14:textId="0176219F" w:rsidR="00315561" w:rsidRPr="000E635D" w:rsidRDefault="009113AF" w:rsidP="009113AF">
      <w:pPr>
        <w:pStyle w:val="Caption"/>
        <w:rPr>
          <w:rFonts w:ascii="Times New Roman" w:hAnsi="Times New Roman" w:cs="Times New Roman"/>
          <w:i w:val="0"/>
          <w:iCs w:val="0"/>
          <w:color w:val="000000" w:themeColor="text1"/>
        </w:rPr>
      </w:pPr>
      <w:r w:rsidRPr="000E635D">
        <w:rPr>
          <w:rFonts w:ascii="Times New Roman" w:hAnsi="Times New Roman" w:cs="Times New Roman"/>
          <w:i w:val="0"/>
          <w:iCs w:val="0"/>
          <w:color w:val="000000" w:themeColor="text1"/>
        </w:rPr>
        <w:t xml:space="preserve">Figure </w:t>
      </w:r>
      <w:r w:rsidR="00410C4B">
        <w:rPr>
          <w:rFonts w:ascii="Times New Roman" w:hAnsi="Times New Roman" w:cs="Times New Roman"/>
          <w:i w:val="0"/>
          <w:iCs w:val="0"/>
          <w:color w:val="000000" w:themeColor="text1"/>
        </w:rPr>
        <w:t>S</w:t>
      </w:r>
      <w:r w:rsidRPr="000E635D">
        <w:rPr>
          <w:rFonts w:ascii="Times New Roman" w:hAnsi="Times New Roman" w:cs="Times New Roman"/>
          <w:i w:val="0"/>
          <w:iCs w:val="0"/>
          <w:color w:val="000000" w:themeColor="text1"/>
        </w:rPr>
        <w:fldChar w:fldCharType="begin"/>
      </w:r>
      <w:r w:rsidRPr="000E635D">
        <w:rPr>
          <w:rFonts w:ascii="Times New Roman" w:hAnsi="Times New Roman" w:cs="Times New Roman"/>
          <w:i w:val="0"/>
          <w:iCs w:val="0"/>
          <w:color w:val="000000" w:themeColor="text1"/>
        </w:rPr>
        <w:instrText xml:space="preserve"> SEQ Figure \* ARABIC </w:instrText>
      </w:r>
      <w:r w:rsidRPr="000E635D">
        <w:rPr>
          <w:rFonts w:ascii="Times New Roman" w:hAnsi="Times New Roman" w:cs="Times New Roman"/>
          <w:i w:val="0"/>
          <w:iCs w:val="0"/>
          <w:color w:val="000000" w:themeColor="text1"/>
        </w:rPr>
        <w:fldChar w:fldCharType="separate"/>
      </w:r>
      <w:r w:rsidR="0061652F">
        <w:rPr>
          <w:rFonts w:ascii="Times New Roman" w:hAnsi="Times New Roman" w:cs="Times New Roman"/>
          <w:i w:val="0"/>
          <w:iCs w:val="0"/>
          <w:noProof/>
          <w:color w:val="000000" w:themeColor="text1"/>
        </w:rPr>
        <w:t>3</w:t>
      </w:r>
      <w:r w:rsidRPr="000E635D">
        <w:rPr>
          <w:rFonts w:ascii="Times New Roman" w:hAnsi="Times New Roman" w:cs="Times New Roman"/>
          <w:i w:val="0"/>
          <w:iCs w:val="0"/>
          <w:color w:val="000000" w:themeColor="text1"/>
        </w:rPr>
        <w:fldChar w:fldCharType="end"/>
      </w:r>
      <w:r w:rsidRPr="000E635D">
        <w:rPr>
          <w:rFonts w:ascii="Times New Roman" w:hAnsi="Times New Roman" w:cs="Times New Roman"/>
          <w:i w:val="0"/>
          <w:iCs w:val="0"/>
          <w:color w:val="000000" w:themeColor="text1"/>
        </w:rPr>
        <w:t xml:space="preserve"> Comparing </w:t>
      </w:r>
      <w:r w:rsidR="00900505">
        <w:rPr>
          <w:rFonts w:ascii="Times New Roman" w:hAnsi="Times New Roman" w:cs="Times New Roman"/>
          <w:i w:val="0"/>
          <w:iCs w:val="0"/>
          <w:color w:val="000000" w:themeColor="text1"/>
        </w:rPr>
        <w:t>conjunction</w:t>
      </w:r>
      <w:r w:rsidRPr="000E635D">
        <w:rPr>
          <w:rFonts w:ascii="Times New Roman" w:hAnsi="Times New Roman" w:cs="Times New Roman"/>
          <w:i w:val="0"/>
          <w:iCs w:val="0"/>
          <w:color w:val="000000" w:themeColor="text1"/>
        </w:rPr>
        <w:t xml:space="preserve"> based on studies and tasks. </w:t>
      </w:r>
      <w:r w:rsidR="000F172A" w:rsidRPr="000E635D">
        <w:rPr>
          <w:rFonts w:ascii="Times New Roman" w:hAnsi="Times New Roman" w:cs="Times New Roman"/>
          <w:i w:val="0"/>
          <w:iCs w:val="0"/>
          <w:color w:val="000000" w:themeColor="text1"/>
        </w:rPr>
        <w:t xml:space="preserve">Each row Figure label shows </w:t>
      </w:r>
      <w:r w:rsidR="00900505">
        <w:rPr>
          <w:rFonts w:ascii="Times New Roman" w:hAnsi="Times New Roman" w:cs="Times New Roman"/>
          <w:i w:val="0"/>
          <w:iCs w:val="0"/>
          <w:color w:val="000000" w:themeColor="text1"/>
        </w:rPr>
        <w:t>conjunction</w:t>
      </w:r>
      <w:r w:rsidR="000F172A" w:rsidRPr="000E635D">
        <w:rPr>
          <w:rFonts w:ascii="Times New Roman" w:hAnsi="Times New Roman" w:cs="Times New Roman"/>
          <w:i w:val="0"/>
          <w:iCs w:val="0"/>
          <w:color w:val="000000" w:themeColor="text1"/>
        </w:rPr>
        <w:t xml:space="preserve"> based on studies (see Figure </w:t>
      </w:r>
      <w:r w:rsidR="001725EC">
        <w:rPr>
          <w:rFonts w:ascii="Times New Roman" w:hAnsi="Times New Roman" w:cs="Times New Roman"/>
          <w:i w:val="0"/>
          <w:iCs w:val="0"/>
          <w:color w:val="000000" w:themeColor="text1"/>
        </w:rPr>
        <w:t>4</w:t>
      </w:r>
      <w:r w:rsidR="000F172A" w:rsidRPr="000E635D">
        <w:rPr>
          <w:rFonts w:ascii="Times New Roman" w:hAnsi="Times New Roman" w:cs="Times New Roman"/>
          <w:i w:val="0"/>
          <w:iCs w:val="0"/>
          <w:color w:val="000000" w:themeColor="text1"/>
        </w:rPr>
        <w:t xml:space="preserve"> in the main paper) and row label 2 shows</w:t>
      </w:r>
      <w:r w:rsidRPr="000E635D">
        <w:rPr>
          <w:rFonts w:ascii="Times New Roman" w:hAnsi="Times New Roman" w:cs="Times New Roman"/>
          <w:i w:val="0"/>
          <w:iCs w:val="0"/>
          <w:color w:val="000000" w:themeColor="text1"/>
        </w:rPr>
        <w:t xml:space="preserve"> </w:t>
      </w:r>
      <w:r w:rsidR="00900505">
        <w:rPr>
          <w:rFonts w:ascii="Times New Roman" w:hAnsi="Times New Roman" w:cs="Times New Roman"/>
          <w:i w:val="0"/>
          <w:iCs w:val="0"/>
          <w:color w:val="000000" w:themeColor="text1"/>
        </w:rPr>
        <w:t>conjunction</w:t>
      </w:r>
      <w:r w:rsidRPr="000E635D">
        <w:rPr>
          <w:rFonts w:ascii="Times New Roman" w:hAnsi="Times New Roman" w:cs="Times New Roman"/>
          <w:i w:val="0"/>
          <w:iCs w:val="0"/>
          <w:color w:val="000000" w:themeColor="text1"/>
        </w:rPr>
        <w:t xml:space="preserve"> based on task respectively</w:t>
      </w:r>
    </w:p>
    <w:p w14:paraId="0207981F" w14:textId="3B0BCB4D" w:rsidR="006D74E5" w:rsidRPr="000772DF" w:rsidRDefault="006D74E5" w:rsidP="006D74E5">
      <w:pPr>
        <w:pStyle w:val="Caption"/>
        <w:keepNext/>
        <w:rPr>
          <w:i w:val="0"/>
          <w:iCs w:val="0"/>
          <w:color w:val="000000" w:themeColor="text1"/>
        </w:rPr>
      </w:pPr>
      <w:r w:rsidRPr="000772DF">
        <w:rPr>
          <w:i w:val="0"/>
          <w:iCs w:val="0"/>
          <w:color w:val="000000" w:themeColor="text1"/>
        </w:rPr>
        <w:t xml:space="preserve">Table </w:t>
      </w:r>
      <w:r w:rsidR="004B06C7" w:rsidRPr="000772DF">
        <w:rPr>
          <w:i w:val="0"/>
          <w:iCs w:val="0"/>
          <w:color w:val="000000" w:themeColor="text1"/>
        </w:rPr>
        <w:fldChar w:fldCharType="begin"/>
      </w:r>
      <w:r w:rsidR="004B06C7" w:rsidRPr="000772DF">
        <w:rPr>
          <w:i w:val="0"/>
          <w:iCs w:val="0"/>
          <w:color w:val="000000" w:themeColor="text1"/>
        </w:rPr>
        <w:instrText xml:space="preserve"> SEQ Table \* ARABIC </w:instrText>
      </w:r>
      <w:r w:rsidR="004B06C7" w:rsidRPr="000772DF">
        <w:rPr>
          <w:i w:val="0"/>
          <w:iCs w:val="0"/>
          <w:color w:val="000000" w:themeColor="text1"/>
        </w:rPr>
        <w:fldChar w:fldCharType="separate"/>
      </w:r>
      <w:r w:rsidR="001725EC" w:rsidRPr="000772DF">
        <w:rPr>
          <w:i w:val="0"/>
          <w:iCs w:val="0"/>
          <w:noProof/>
          <w:color w:val="000000" w:themeColor="text1"/>
        </w:rPr>
        <w:t>2</w:t>
      </w:r>
      <w:r w:rsidR="004B06C7" w:rsidRPr="000772DF">
        <w:rPr>
          <w:i w:val="0"/>
          <w:iCs w:val="0"/>
          <w:noProof/>
          <w:color w:val="000000" w:themeColor="text1"/>
        </w:rPr>
        <w:fldChar w:fldCharType="end"/>
      </w:r>
      <w:r w:rsidRPr="000772DF">
        <w:rPr>
          <w:i w:val="0"/>
          <w:iCs w:val="0"/>
          <w:color w:val="000000" w:themeColor="text1"/>
        </w:rPr>
        <w:t xml:space="preserve"> Detail coordinates forming the conjunction based on tasks. See the main paper Table 3 for studies-based conjunction.</w:t>
      </w:r>
    </w:p>
    <w:tbl>
      <w:tblPr>
        <w:tblStyle w:val="PlainTable1"/>
        <w:tblW w:w="9262" w:type="dxa"/>
        <w:tblLook w:val="04A0" w:firstRow="1" w:lastRow="0" w:firstColumn="1" w:lastColumn="0" w:noHBand="0" w:noVBand="1"/>
      </w:tblPr>
      <w:tblGrid>
        <w:gridCol w:w="960"/>
        <w:gridCol w:w="960"/>
        <w:gridCol w:w="960"/>
        <w:gridCol w:w="960"/>
        <w:gridCol w:w="1056"/>
        <w:gridCol w:w="4366"/>
      </w:tblGrid>
      <w:tr w:rsidR="000F172A" w:rsidRPr="000F172A" w14:paraId="755CD79F" w14:textId="77777777" w:rsidTr="0051050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top w:val="single" w:sz="12" w:space="0" w:color="auto"/>
              <w:bottom w:val="single" w:sz="12" w:space="0" w:color="auto"/>
            </w:tcBorders>
            <w:noWrap/>
            <w:hideMark/>
          </w:tcPr>
          <w:p w14:paraId="1E08E249" w14:textId="77777777" w:rsidR="000F172A" w:rsidRPr="000F172A" w:rsidRDefault="000F172A" w:rsidP="000F172A">
            <w:pPr>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Cluster #</w:t>
            </w:r>
          </w:p>
        </w:tc>
        <w:tc>
          <w:tcPr>
            <w:tcW w:w="960" w:type="dxa"/>
            <w:tcBorders>
              <w:top w:val="single" w:sz="12" w:space="0" w:color="auto"/>
              <w:bottom w:val="single" w:sz="12" w:space="0" w:color="auto"/>
            </w:tcBorders>
            <w:noWrap/>
            <w:hideMark/>
          </w:tcPr>
          <w:p w14:paraId="55DDCFFA" w14:textId="77777777" w:rsidR="000F172A" w:rsidRPr="000F172A" w:rsidRDefault="000F172A" w:rsidP="000F172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x</w:t>
            </w:r>
          </w:p>
        </w:tc>
        <w:tc>
          <w:tcPr>
            <w:tcW w:w="960" w:type="dxa"/>
            <w:tcBorders>
              <w:top w:val="single" w:sz="12" w:space="0" w:color="auto"/>
              <w:bottom w:val="single" w:sz="12" w:space="0" w:color="auto"/>
            </w:tcBorders>
            <w:noWrap/>
            <w:hideMark/>
          </w:tcPr>
          <w:p w14:paraId="39809245" w14:textId="77777777" w:rsidR="000F172A" w:rsidRPr="000F172A" w:rsidRDefault="000F172A" w:rsidP="000F172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y</w:t>
            </w:r>
          </w:p>
        </w:tc>
        <w:tc>
          <w:tcPr>
            <w:tcW w:w="960" w:type="dxa"/>
            <w:tcBorders>
              <w:top w:val="single" w:sz="12" w:space="0" w:color="auto"/>
              <w:bottom w:val="single" w:sz="12" w:space="0" w:color="auto"/>
            </w:tcBorders>
            <w:noWrap/>
            <w:hideMark/>
          </w:tcPr>
          <w:p w14:paraId="147842DA" w14:textId="77777777" w:rsidR="000F172A" w:rsidRPr="000F172A" w:rsidRDefault="000F172A" w:rsidP="000F172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z</w:t>
            </w:r>
          </w:p>
        </w:tc>
        <w:tc>
          <w:tcPr>
            <w:tcW w:w="1056" w:type="dxa"/>
            <w:tcBorders>
              <w:top w:val="single" w:sz="12" w:space="0" w:color="auto"/>
              <w:bottom w:val="single" w:sz="12" w:space="0" w:color="auto"/>
            </w:tcBorders>
            <w:noWrap/>
            <w:hideMark/>
          </w:tcPr>
          <w:p w14:paraId="64A95A3E" w14:textId="77777777" w:rsidR="000F172A" w:rsidRPr="000F172A" w:rsidRDefault="000F172A" w:rsidP="000F172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ALE</w:t>
            </w:r>
          </w:p>
        </w:tc>
        <w:tc>
          <w:tcPr>
            <w:tcW w:w="4366" w:type="dxa"/>
            <w:tcBorders>
              <w:top w:val="single" w:sz="12" w:space="0" w:color="auto"/>
            </w:tcBorders>
            <w:noWrap/>
            <w:hideMark/>
          </w:tcPr>
          <w:p w14:paraId="4FF7ED71" w14:textId="3589EEC0" w:rsidR="000F172A" w:rsidRPr="000F172A" w:rsidRDefault="000F172A" w:rsidP="000F172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 xml:space="preserve">Label </w:t>
            </w:r>
          </w:p>
        </w:tc>
      </w:tr>
      <w:tr w:rsidR="000F172A" w:rsidRPr="000F172A" w14:paraId="18F23644"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2" w:type="dxa"/>
            <w:gridSpan w:val="6"/>
            <w:tcBorders>
              <w:top w:val="single" w:sz="12" w:space="0" w:color="auto"/>
            </w:tcBorders>
            <w:noWrap/>
          </w:tcPr>
          <w:p w14:paraId="56B28056" w14:textId="5A66F406" w:rsidR="000F172A" w:rsidRPr="000F172A" w:rsidRDefault="000F172A" w:rsidP="000F172A">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A2: Alcohol versus cocaine</w:t>
            </w:r>
          </w:p>
        </w:tc>
      </w:tr>
      <w:tr w:rsidR="000F172A" w:rsidRPr="000F172A" w14:paraId="3746C9A0"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5C8EB39"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w:t>
            </w:r>
          </w:p>
        </w:tc>
        <w:tc>
          <w:tcPr>
            <w:tcW w:w="960" w:type="dxa"/>
            <w:noWrap/>
            <w:hideMark/>
          </w:tcPr>
          <w:p w14:paraId="07F491F3"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960" w:type="dxa"/>
            <w:noWrap/>
            <w:hideMark/>
          </w:tcPr>
          <w:p w14:paraId="4C8FB925"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38</w:t>
            </w:r>
          </w:p>
        </w:tc>
        <w:tc>
          <w:tcPr>
            <w:tcW w:w="960" w:type="dxa"/>
            <w:noWrap/>
            <w:hideMark/>
          </w:tcPr>
          <w:p w14:paraId="40BE9E2D"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20</w:t>
            </w:r>
          </w:p>
        </w:tc>
        <w:tc>
          <w:tcPr>
            <w:tcW w:w="1056" w:type="dxa"/>
            <w:noWrap/>
            <w:hideMark/>
          </w:tcPr>
          <w:p w14:paraId="6BC7071A"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0.026185</w:t>
            </w:r>
          </w:p>
        </w:tc>
        <w:tc>
          <w:tcPr>
            <w:tcW w:w="4366" w:type="dxa"/>
            <w:noWrap/>
            <w:hideMark/>
          </w:tcPr>
          <w:p w14:paraId="4D6859B8" w14:textId="3DAC13B9"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Limbic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Anterior Cingulate.</w:t>
            </w:r>
            <w:r>
              <w:rPr>
                <w:rFonts w:ascii="Times New Roman" w:eastAsia="Times New Roman" w:hAnsi="Times New Roman" w:cs="Times New Roman"/>
                <w:color w:val="000000"/>
                <w:sz w:val="16"/>
                <w:szCs w:val="16"/>
              </w:rPr>
              <w:t xml:space="preserve"> </w:t>
            </w:r>
          </w:p>
        </w:tc>
      </w:tr>
      <w:tr w:rsidR="0051050E" w:rsidRPr="000F172A" w14:paraId="2B80AB9D"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31B1DA8A"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0F19AAB1"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960" w:type="dxa"/>
            <w:noWrap/>
            <w:hideMark/>
          </w:tcPr>
          <w:p w14:paraId="66B5F182"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48</w:t>
            </w:r>
          </w:p>
        </w:tc>
        <w:tc>
          <w:tcPr>
            <w:tcW w:w="960" w:type="dxa"/>
            <w:noWrap/>
            <w:hideMark/>
          </w:tcPr>
          <w:p w14:paraId="6CFF04AE"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6</w:t>
            </w:r>
          </w:p>
        </w:tc>
        <w:tc>
          <w:tcPr>
            <w:tcW w:w="1056" w:type="dxa"/>
            <w:noWrap/>
            <w:hideMark/>
          </w:tcPr>
          <w:p w14:paraId="0E637C1A"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0.024981</w:t>
            </w:r>
          </w:p>
        </w:tc>
        <w:tc>
          <w:tcPr>
            <w:tcW w:w="4366" w:type="dxa"/>
            <w:noWrap/>
            <w:hideMark/>
          </w:tcPr>
          <w:p w14:paraId="199CB2B6" w14:textId="0D7D64C5"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 xml:space="preserve">Medial Frontal Gyrus. </w:t>
            </w:r>
          </w:p>
        </w:tc>
      </w:tr>
      <w:tr w:rsidR="000F172A" w:rsidRPr="000F172A" w14:paraId="160AF5E6"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244620F"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14727986"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-6</w:t>
            </w:r>
          </w:p>
        </w:tc>
        <w:tc>
          <w:tcPr>
            <w:tcW w:w="960" w:type="dxa"/>
            <w:noWrap/>
            <w:hideMark/>
          </w:tcPr>
          <w:p w14:paraId="06ACB345"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40</w:t>
            </w:r>
          </w:p>
        </w:tc>
        <w:tc>
          <w:tcPr>
            <w:tcW w:w="960" w:type="dxa"/>
            <w:noWrap/>
            <w:hideMark/>
          </w:tcPr>
          <w:p w14:paraId="2A662147"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w:t>
            </w:r>
          </w:p>
        </w:tc>
        <w:tc>
          <w:tcPr>
            <w:tcW w:w="1056" w:type="dxa"/>
            <w:noWrap/>
            <w:hideMark/>
          </w:tcPr>
          <w:p w14:paraId="2B177803"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0.017812</w:t>
            </w:r>
          </w:p>
        </w:tc>
        <w:tc>
          <w:tcPr>
            <w:tcW w:w="4366" w:type="dxa"/>
            <w:noWrap/>
            <w:hideMark/>
          </w:tcPr>
          <w:p w14:paraId="3E63CF0D" w14:textId="3350CBED"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Limbic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 xml:space="preserve">Anterior Cingulate. </w:t>
            </w:r>
          </w:p>
        </w:tc>
      </w:tr>
      <w:tr w:rsidR="000F172A" w:rsidRPr="000F172A" w14:paraId="12D15103"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2" w:type="dxa"/>
            <w:gridSpan w:val="6"/>
            <w:noWrap/>
            <w:hideMark/>
          </w:tcPr>
          <w:p w14:paraId="42E62975" w14:textId="016482D3" w:rsidR="000F172A" w:rsidRPr="000F172A" w:rsidRDefault="000F172A" w:rsidP="000F172A">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B2: Cannabis versus cocaine</w:t>
            </w:r>
          </w:p>
        </w:tc>
      </w:tr>
      <w:tr w:rsidR="000F172A" w:rsidRPr="000F172A" w14:paraId="058980F5"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31D9BF6" w14:textId="77777777" w:rsidR="000F172A" w:rsidRPr="000F172A" w:rsidRDefault="000F172A" w:rsidP="000F172A">
            <w:pPr>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Cluster #</w:t>
            </w:r>
          </w:p>
        </w:tc>
        <w:tc>
          <w:tcPr>
            <w:tcW w:w="960" w:type="dxa"/>
            <w:noWrap/>
            <w:hideMark/>
          </w:tcPr>
          <w:p w14:paraId="21F4E4DE"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x</w:t>
            </w:r>
          </w:p>
        </w:tc>
        <w:tc>
          <w:tcPr>
            <w:tcW w:w="960" w:type="dxa"/>
            <w:noWrap/>
            <w:hideMark/>
          </w:tcPr>
          <w:p w14:paraId="4AFCCA7A"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y</w:t>
            </w:r>
          </w:p>
        </w:tc>
        <w:tc>
          <w:tcPr>
            <w:tcW w:w="960" w:type="dxa"/>
            <w:noWrap/>
            <w:hideMark/>
          </w:tcPr>
          <w:p w14:paraId="5EF09325"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z</w:t>
            </w:r>
          </w:p>
        </w:tc>
        <w:tc>
          <w:tcPr>
            <w:tcW w:w="1056" w:type="dxa"/>
            <w:noWrap/>
            <w:hideMark/>
          </w:tcPr>
          <w:p w14:paraId="4E49D0B3" w14:textId="1E8F94C3"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4366" w:type="dxa"/>
            <w:noWrap/>
            <w:hideMark/>
          </w:tcPr>
          <w:p w14:paraId="00D85034" w14:textId="5F963346"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 xml:space="preserve">Label </w:t>
            </w:r>
          </w:p>
        </w:tc>
      </w:tr>
      <w:tr w:rsidR="0051050E" w:rsidRPr="000F172A" w14:paraId="6839CF59"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724F4F9"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lastRenderedPageBreak/>
              <w:t>1</w:t>
            </w:r>
          </w:p>
        </w:tc>
        <w:tc>
          <w:tcPr>
            <w:tcW w:w="960" w:type="dxa"/>
            <w:noWrap/>
            <w:hideMark/>
          </w:tcPr>
          <w:p w14:paraId="2FD6BBBF"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10</w:t>
            </w:r>
          </w:p>
        </w:tc>
        <w:tc>
          <w:tcPr>
            <w:tcW w:w="960" w:type="dxa"/>
            <w:noWrap/>
            <w:hideMark/>
          </w:tcPr>
          <w:p w14:paraId="5BED6D4D"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960" w:type="dxa"/>
            <w:noWrap/>
            <w:hideMark/>
          </w:tcPr>
          <w:p w14:paraId="3E870A00"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12</w:t>
            </w:r>
          </w:p>
        </w:tc>
        <w:tc>
          <w:tcPr>
            <w:tcW w:w="1056" w:type="dxa"/>
            <w:noWrap/>
            <w:hideMark/>
          </w:tcPr>
          <w:p w14:paraId="5D977279"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0.040678</w:t>
            </w:r>
          </w:p>
        </w:tc>
        <w:tc>
          <w:tcPr>
            <w:tcW w:w="4366" w:type="dxa"/>
            <w:noWrap/>
            <w:hideMark/>
          </w:tcPr>
          <w:p w14:paraId="160F68F2" w14:textId="6ABCC472"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Cerebrum.Sub-lobar.</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Caudate.</w:t>
            </w:r>
          </w:p>
        </w:tc>
      </w:tr>
      <w:tr w:rsidR="000F172A" w:rsidRPr="000F172A" w14:paraId="62CA7D2C"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CD47575"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4DAAC11A"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2ABED3BE"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10</w:t>
            </w:r>
          </w:p>
        </w:tc>
        <w:tc>
          <w:tcPr>
            <w:tcW w:w="960" w:type="dxa"/>
            <w:noWrap/>
            <w:hideMark/>
          </w:tcPr>
          <w:p w14:paraId="75CDFCEE"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52</w:t>
            </w:r>
          </w:p>
        </w:tc>
        <w:tc>
          <w:tcPr>
            <w:tcW w:w="1056" w:type="dxa"/>
            <w:noWrap/>
            <w:hideMark/>
          </w:tcPr>
          <w:p w14:paraId="7A6D3FA7"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0.024521</w:t>
            </w:r>
          </w:p>
        </w:tc>
        <w:tc>
          <w:tcPr>
            <w:tcW w:w="4366" w:type="dxa"/>
            <w:noWrap/>
            <w:hideMark/>
          </w:tcPr>
          <w:p w14:paraId="4C2FD9FC" w14:textId="1293A1B2"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 xml:space="preserve">Superior Frontal Gyrus. </w:t>
            </w:r>
          </w:p>
        </w:tc>
      </w:tr>
      <w:tr w:rsidR="0051050E" w:rsidRPr="000F172A" w14:paraId="33296174"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D30FF04"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w:t>
            </w:r>
          </w:p>
        </w:tc>
        <w:tc>
          <w:tcPr>
            <w:tcW w:w="960" w:type="dxa"/>
            <w:noWrap/>
            <w:hideMark/>
          </w:tcPr>
          <w:p w14:paraId="2BB403DD"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44</w:t>
            </w:r>
          </w:p>
        </w:tc>
        <w:tc>
          <w:tcPr>
            <w:tcW w:w="960" w:type="dxa"/>
            <w:noWrap/>
            <w:hideMark/>
          </w:tcPr>
          <w:p w14:paraId="3404ECBC"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w:t>
            </w:r>
          </w:p>
        </w:tc>
        <w:tc>
          <w:tcPr>
            <w:tcW w:w="960" w:type="dxa"/>
            <w:noWrap/>
            <w:hideMark/>
          </w:tcPr>
          <w:p w14:paraId="3BFAABA8"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34</w:t>
            </w:r>
          </w:p>
        </w:tc>
        <w:tc>
          <w:tcPr>
            <w:tcW w:w="1056" w:type="dxa"/>
            <w:noWrap/>
            <w:hideMark/>
          </w:tcPr>
          <w:p w14:paraId="1A983130"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0.022892</w:t>
            </w:r>
          </w:p>
        </w:tc>
        <w:tc>
          <w:tcPr>
            <w:tcW w:w="4366" w:type="dxa"/>
            <w:noWrap/>
            <w:hideMark/>
          </w:tcPr>
          <w:p w14:paraId="5BA3BA27" w14:textId="6ACC95EB"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Precentral Gyrus.</w:t>
            </w:r>
          </w:p>
        </w:tc>
      </w:tr>
      <w:tr w:rsidR="000F172A" w:rsidRPr="000F172A" w14:paraId="565FD659"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58C7F93"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w:t>
            </w:r>
          </w:p>
        </w:tc>
        <w:tc>
          <w:tcPr>
            <w:tcW w:w="960" w:type="dxa"/>
            <w:noWrap/>
            <w:hideMark/>
          </w:tcPr>
          <w:p w14:paraId="0A06FB7A"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42</w:t>
            </w:r>
          </w:p>
        </w:tc>
        <w:tc>
          <w:tcPr>
            <w:tcW w:w="960" w:type="dxa"/>
            <w:noWrap/>
            <w:hideMark/>
          </w:tcPr>
          <w:p w14:paraId="48EA3F54"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5D8C4258"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30</w:t>
            </w:r>
          </w:p>
        </w:tc>
        <w:tc>
          <w:tcPr>
            <w:tcW w:w="1056" w:type="dxa"/>
            <w:noWrap/>
            <w:hideMark/>
          </w:tcPr>
          <w:p w14:paraId="68DA1916"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0.02274</w:t>
            </w:r>
          </w:p>
        </w:tc>
        <w:tc>
          <w:tcPr>
            <w:tcW w:w="4366" w:type="dxa"/>
            <w:noWrap/>
            <w:hideMark/>
          </w:tcPr>
          <w:p w14:paraId="12014925" w14:textId="60EF64E3"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Precentral Gyrus.</w:t>
            </w:r>
          </w:p>
        </w:tc>
      </w:tr>
      <w:tr w:rsidR="000F172A" w:rsidRPr="000F172A" w14:paraId="3889FDEE"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2" w:type="dxa"/>
            <w:gridSpan w:val="6"/>
            <w:noWrap/>
            <w:hideMark/>
          </w:tcPr>
          <w:p w14:paraId="3D63CBB0" w14:textId="7EE18574" w:rsidR="000F172A" w:rsidRPr="000F172A" w:rsidRDefault="000F172A" w:rsidP="000F172A">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C2: Cannabis versus nicotine</w:t>
            </w:r>
          </w:p>
        </w:tc>
      </w:tr>
      <w:tr w:rsidR="000F172A" w:rsidRPr="000F172A" w14:paraId="29084920"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20DF5B18" w14:textId="77777777" w:rsidR="000F172A" w:rsidRPr="000F172A" w:rsidRDefault="000F172A" w:rsidP="000F172A">
            <w:pPr>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Cluster #</w:t>
            </w:r>
          </w:p>
        </w:tc>
        <w:tc>
          <w:tcPr>
            <w:tcW w:w="960" w:type="dxa"/>
            <w:noWrap/>
            <w:hideMark/>
          </w:tcPr>
          <w:p w14:paraId="33B67412"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x</w:t>
            </w:r>
          </w:p>
        </w:tc>
        <w:tc>
          <w:tcPr>
            <w:tcW w:w="960" w:type="dxa"/>
            <w:noWrap/>
            <w:hideMark/>
          </w:tcPr>
          <w:p w14:paraId="798FB3E6"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y</w:t>
            </w:r>
          </w:p>
        </w:tc>
        <w:tc>
          <w:tcPr>
            <w:tcW w:w="960" w:type="dxa"/>
            <w:noWrap/>
            <w:hideMark/>
          </w:tcPr>
          <w:p w14:paraId="18F564D6"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z</w:t>
            </w:r>
          </w:p>
        </w:tc>
        <w:tc>
          <w:tcPr>
            <w:tcW w:w="1056" w:type="dxa"/>
            <w:noWrap/>
            <w:hideMark/>
          </w:tcPr>
          <w:p w14:paraId="192A16F9" w14:textId="054AC35A"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4366" w:type="dxa"/>
            <w:noWrap/>
            <w:hideMark/>
          </w:tcPr>
          <w:p w14:paraId="7EC00EE4" w14:textId="5AFE34DA"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 xml:space="preserve">Label </w:t>
            </w:r>
          </w:p>
        </w:tc>
      </w:tr>
      <w:tr w:rsidR="0051050E" w:rsidRPr="000F172A" w14:paraId="3560AEEA"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3DEA13B0"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w:t>
            </w:r>
          </w:p>
        </w:tc>
        <w:tc>
          <w:tcPr>
            <w:tcW w:w="960" w:type="dxa"/>
            <w:noWrap/>
            <w:hideMark/>
          </w:tcPr>
          <w:p w14:paraId="58021037"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30</w:t>
            </w:r>
          </w:p>
        </w:tc>
        <w:tc>
          <w:tcPr>
            <w:tcW w:w="960" w:type="dxa"/>
            <w:noWrap/>
            <w:hideMark/>
          </w:tcPr>
          <w:p w14:paraId="6235008B"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20</w:t>
            </w:r>
          </w:p>
        </w:tc>
        <w:tc>
          <w:tcPr>
            <w:tcW w:w="960" w:type="dxa"/>
            <w:noWrap/>
            <w:hideMark/>
          </w:tcPr>
          <w:p w14:paraId="2662CA49"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1056" w:type="dxa"/>
            <w:noWrap/>
            <w:hideMark/>
          </w:tcPr>
          <w:p w14:paraId="36F71AAD"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0.030983</w:t>
            </w:r>
          </w:p>
        </w:tc>
        <w:tc>
          <w:tcPr>
            <w:tcW w:w="4366" w:type="dxa"/>
            <w:noWrap/>
            <w:hideMark/>
          </w:tcPr>
          <w:p w14:paraId="40C7359D" w14:textId="52355CEC"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Cerebrum.Sub-lobar.</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Insula.</w:t>
            </w:r>
          </w:p>
        </w:tc>
      </w:tr>
      <w:tr w:rsidR="000F172A" w:rsidRPr="000F172A" w14:paraId="61791D66"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923098B"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3031FEBA"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w:t>
            </w:r>
          </w:p>
        </w:tc>
        <w:tc>
          <w:tcPr>
            <w:tcW w:w="960" w:type="dxa"/>
            <w:noWrap/>
            <w:hideMark/>
          </w:tcPr>
          <w:p w14:paraId="0905E843"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960" w:type="dxa"/>
            <w:noWrap/>
            <w:hideMark/>
          </w:tcPr>
          <w:p w14:paraId="42ABF8C7"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44</w:t>
            </w:r>
          </w:p>
        </w:tc>
        <w:tc>
          <w:tcPr>
            <w:tcW w:w="1056" w:type="dxa"/>
            <w:noWrap/>
            <w:hideMark/>
          </w:tcPr>
          <w:p w14:paraId="5A73CB19"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0.03443</w:t>
            </w:r>
          </w:p>
        </w:tc>
        <w:tc>
          <w:tcPr>
            <w:tcW w:w="4366" w:type="dxa"/>
            <w:noWrap/>
            <w:hideMark/>
          </w:tcPr>
          <w:p w14:paraId="274371FF" w14:textId="5F655730"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Medial Frontal Gyrus.</w:t>
            </w:r>
          </w:p>
        </w:tc>
      </w:tr>
      <w:tr w:rsidR="0051050E" w:rsidRPr="000F172A" w14:paraId="34E8917E"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E69C31E"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3A6F59C6"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w:t>
            </w:r>
          </w:p>
        </w:tc>
        <w:tc>
          <w:tcPr>
            <w:tcW w:w="960" w:type="dxa"/>
            <w:noWrap/>
            <w:hideMark/>
          </w:tcPr>
          <w:p w14:paraId="5CD3CEC7"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20</w:t>
            </w:r>
          </w:p>
        </w:tc>
        <w:tc>
          <w:tcPr>
            <w:tcW w:w="960" w:type="dxa"/>
            <w:noWrap/>
            <w:hideMark/>
          </w:tcPr>
          <w:p w14:paraId="44B09DEE"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34</w:t>
            </w:r>
          </w:p>
        </w:tc>
        <w:tc>
          <w:tcPr>
            <w:tcW w:w="1056" w:type="dxa"/>
            <w:noWrap/>
            <w:hideMark/>
          </w:tcPr>
          <w:p w14:paraId="46A7940B"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0.019912</w:t>
            </w:r>
          </w:p>
        </w:tc>
        <w:tc>
          <w:tcPr>
            <w:tcW w:w="4366" w:type="dxa"/>
            <w:noWrap/>
            <w:hideMark/>
          </w:tcPr>
          <w:p w14:paraId="25E74902" w14:textId="4DC7C909"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Cingulate Gyrus.</w:t>
            </w:r>
          </w:p>
        </w:tc>
      </w:tr>
      <w:tr w:rsidR="000F172A" w:rsidRPr="000F172A" w14:paraId="7628EE0F"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922585A"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w:t>
            </w:r>
          </w:p>
        </w:tc>
        <w:tc>
          <w:tcPr>
            <w:tcW w:w="960" w:type="dxa"/>
            <w:noWrap/>
            <w:hideMark/>
          </w:tcPr>
          <w:p w14:paraId="15A45CC6"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5D87D6DE"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26</w:t>
            </w:r>
          </w:p>
        </w:tc>
        <w:tc>
          <w:tcPr>
            <w:tcW w:w="960" w:type="dxa"/>
            <w:noWrap/>
            <w:hideMark/>
          </w:tcPr>
          <w:p w14:paraId="3F4AF2AB"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30</w:t>
            </w:r>
          </w:p>
        </w:tc>
        <w:tc>
          <w:tcPr>
            <w:tcW w:w="1056" w:type="dxa"/>
            <w:noWrap/>
            <w:hideMark/>
          </w:tcPr>
          <w:p w14:paraId="394C52CD"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0.016228</w:t>
            </w:r>
          </w:p>
        </w:tc>
        <w:tc>
          <w:tcPr>
            <w:tcW w:w="4366" w:type="dxa"/>
            <w:noWrap/>
            <w:hideMark/>
          </w:tcPr>
          <w:p w14:paraId="401163A8" w14:textId="7A13EADA"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Limbic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 xml:space="preserve">Cingulate Gyrus. </w:t>
            </w:r>
          </w:p>
        </w:tc>
      </w:tr>
      <w:tr w:rsidR="000F172A" w:rsidRPr="000F172A" w14:paraId="429F8DD5"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2" w:type="dxa"/>
            <w:gridSpan w:val="6"/>
            <w:noWrap/>
            <w:hideMark/>
          </w:tcPr>
          <w:p w14:paraId="317A79CD" w14:textId="7E05128E" w:rsidR="000F172A" w:rsidRPr="000F172A" w:rsidRDefault="000F172A" w:rsidP="000F172A">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D2: Cocaine versus nicotine</w:t>
            </w:r>
          </w:p>
        </w:tc>
      </w:tr>
      <w:tr w:rsidR="000F172A" w:rsidRPr="000F172A" w14:paraId="061BBB48"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E10EE7B" w14:textId="77777777" w:rsidR="000F172A" w:rsidRPr="000F172A" w:rsidRDefault="000F172A" w:rsidP="000F172A">
            <w:pPr>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Cluster #</w:t>
            </w:r>
          </w:p>
        </w:tc>
        <w:tc>
          <w:tcPr>
            <w:tcW w:w="960" w:type="dxa"/>
            <w:noWrap/>
            <w:hideMark/>
          </w:tcPr>
          <w:p w14:paraId="6A99D72C"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x</w:t>
            </w:r>
          </w:p>
        </w:tc>
        <w:tc>
          <w:tcPr>
            <w:tcW w:w="960" w:type="dxa"/>
            <w:noWrap/>
            <w:hideMark/>
          </w:tcPr>
          <w:p w14:paraId="2AE0A1CE"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y</w:t>
            </w:r>
          </w:p>
        </w:tc>
        <w:tc>
          <w:tcPr>
            <w:tcW w:w="960" w:type="dxa"/>
            <w:noWrap/>
            <w:hideMark/>
          </w:tcPr>
          <w:p w14:paraId="06AC281E" w14:textId="777777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z</w:t>
            </w:r>
          </w:p>
        </w:tc>
        <w:tc>
          <w:tcPr>
            <w:tcW w:w="1056" w:type="dxa"/>
            <w:noWrap/>
            <w:hideMark/>
          </w:tcPr>
          <w:p w14:paraId="158BB6EE" w14:textId="20350440"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4366" w:type="dxa"/>
            <w:noWrap/>
            <w:hideMark/>
          </w:tcPr>
          <w:p w14:paraId="2BF58C7F" w14:textId="6925A335"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 xml:space="preserve">Label </w:t>
            </w:r>
          </w:p>
        </w:tc>
      </w:tr>
      <w:tr w:rsidR="0051050E" w:rsidRPr="000F172A" w14:paraId="69436F0C"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0EC7625"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w:t>
            </w:r>
          </w:p>
        </w:tc>
        <w:tc>
          <w:tcPr>
            <w:tcW w:w="960" w:type="dxa"/>
            <w:noWrap/>
            <w:hideMark/>
          </w:tcPr>
          <w:p w14:paraId="3A7D641A"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10</w:t>
            </w:r>
          </w:p>
        </w:tc>
        <w:tc>
          <w:tcPr>
            <w:tcW w:w="960" w:type="dxa"/>
            <w:noWrap/>
            <w:hideMark/>
          </w:tcPr>
          <w:p w14:paraId="7775FA41"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960" w:type="dxa"/>
            <w:noWrap/>
            <w:hideMark/>
          </w:tcPr>
          <w:p w14:paraId="040E9464"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1056" w:type="dxa"/>
            <w:noWrap/>
            <w:hideMark/>
          </w:tcPr>
          <w:p w14:paraId="3E5F6EB6"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0.02624</w:t>
            </w:r>
          </w:p>
        </w:tc>
        <w:tc>
          <w:tcPr>
            <w:tcW w:w="4366" w:type="dxa"/>
            <w:noWrap/>
            <w:hideMark/>
          </w:tcPr>
          <w:p w14:paraId="6E27004D" w14:textId="7D229EB2"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Cerebrum.Sub-lobar.</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Caudate.</w:t>
            </w:r>
          </w:p>
        </w:tc>
      </w:tr>
      <w:tr w:rsidR="000F172A" w:rsidRPr="000F172A" w14:paraId="531853BD"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B0820E9"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w:t>
            </w:r>
          </w:p>
        </w:tc>
        <w:tc>
          <w:tcPr>
            <w:tcW w:w="960" w:type="dxa"/>
            <w:noWrap/>
            <w:hideMark/>
          </w:tcPr>
          <w:p w14:paraId="61E366A8"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20</w:t>
            </w:r>
          </w:p>
        </w:tc>
        <w:tc>
          <w:tcPr>
            <w:tcW w:w="960" w:type="dxa"/>
            <w:noWrap/>
            <w:hideMark/>
          </w:tcPr>
          <w:p w14:paraId="6BE616F7"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w:t>
            </w:r>
          </w:p>
        </w:tc>
        <w:tc>
          <w:tcPr>
            <w:tcW w:w="960" w:type="dxa"/>
            <w:noWrap/>
            <w:hideMark/>
          </w:tcPr>
          <w:p w14:paraId="750BFD0F"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1056" w:type="dxa"/>
            <w:noWrap/>
            <w:hideMark/>
          </w:tcPr>
          <w:p w14:paraId="67F8280D"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0.025724</w:t>
            </w:r>
          </w:p>
        </w:tc>
        <w:tc>
          <w:tcPr>
            <w:tcW w:w="4366" w:type="dxa"/>
            <w:noWrap/>
            <w:hideMark/>
          </w:tcPr>
          <w:p w14:paraId="36256173" w14:textId="6AE87F7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Cerebrum.Sub-lobar.</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Lentiform Nucleus.</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Putamen</w:t>
            </w:r>
          </w:p>
        </w:tc>
      </w:tr>
      <w:tr w:rsidR="0051050E" w:rsidRPr="000F172A" w14:paraId="2F58D837"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67516721"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w:t>
            </w:r>
          </w:p>
        </w:tc>
        <w:tc>
          <w:tcPr>
            <w:tcW w:w="960" w:type="dxa"/>
            <w:noWrap/>
            <w:hideMark/>
          </w:tcPr>
          <w:p w14:paraId="38EE454A"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20</w:t>
            </w:r>
          </w:p>
        </w:tc>
        <w:tc>
          <w:tcPr>
            <w:tcW w:w="960" w:type="dxa"/>
            <w:noWrap/>
            <w:hideMark/>
          </w:tcPr>
          <w:p w14:paraId="27E4FBBB"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-6</w:t>
            </w:r>
          </w:p>
        </w:tc>
        <w:tc>
          <w:tcPr>
            <w:tcW w:w="960" w:type="dxa"/>
            <w:noWrap/>
            <w:hideMark/>
          </w:tcPr>
          <w:p w14:paraId="1699F23A"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1056" w:type="dxa"/>
            <w:noWrap/>
            <w:hideMark/>
          </w:tcPr>
          <w:p w14:paraId="2AEE64E0"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0.023849</w:t>
            </w:r>
          </w:p>
        </w:tc>
        <w:tc>
          <w:tcPr>
            <w:tcW w:w="4366" w:type="dxa"/>
            <w:noWrap/>
            <w:hideMark/>
          </w:tcPr>
          <w:p w14:paraId="16A0BBFF" w14:textId="5BD7515C"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Right Cerebrum.Sub-lobar.</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Lentiform Nucleus.</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Globus Pallidus</w:t>
            </w:r>
          </w:p>
        </w:tc>
      </w:tr>
      <w:tr w:rsidR="000F172A" w:rsidRPr="000F172A" w14:paraId="5FEAFC47"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E6B80C1"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7D3776F4"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w:t>
            </w:r>
          </w:p>
        </w:tc>
        <w:tc>
          <w:tcPr>
            <w:tcW w:w="960" w:type="dxa"/>
            <w:noWrap/>
            <w:hideMark/>
          </w:tcPr>
          <w:p w14:paraId="53DB5ECF"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18</w:t>
            </w:r>
          </w:p>
        </w:tc>
        <w:tc>
          <w:tcPr>
            <w:tcW w:w="960" w:type="dxa"/>
            <w:noWrap/>
            <w:hideMark/>
          </w:tcPr>
          <w:p w14:paraId="21D101E5"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32</w:t>
            </w:r>
          </w:p>
        </w:tc>
        <w:tc>
          <w:tcPr>
            <w:tcW w:w="1056" w:type="dxa"/>
            <w:noWrap/>
            <w:hideMark/>
          </w:tcPr>
          <w:p w14:paraId="6A4267BC"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0.023704</w:t>
            </w:r>
          </w:p>
        </w:tc>
        <w:tc>
          <w:tcPr>
            <w:tcW w:w="4366" w:type="dxa"/>
            <w:noWrap/>
            <w:hideMark/>
          </w:tcPr>
          <w:p w14:paraId="10928452" w14:textId="5DC52885"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Limbic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 xml:space="preserve">Cingulate Gyrus. </w:t>
            </w:r>
          </w:p>
        </w:tc>
      </w:tr>
      <w:tr w:rsidR="0051050E" w:rsidRPr="000F172A" w14:paraId="58AD1F8D"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54DD1C5D"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4195FD31"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w:t>
            </w:r>
          </w:p>
        </w:tc>
        <w:tc>
          <w:tcPr>
            <w:tcW w:w="960" w:type="dxa"/>
            <w:noWrap/>
            <w:hideMark/>
          </w:tcPr>
          <w:p w14:paraId="321F1FBC"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10</w:t>
            </w:r>
          </w:p>
        </w:tc>
        <w:tc>
          <w:tcPr>
            <w:tcW w:w="960" w:type="dxa"/>
            <w:noWrap/>
            <w:hideMark/>
          </w:tcPr>
          <w:p w14:paraId="6F114E74"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44</w:t>
            </w:r>
          </w:p>
        </w:tc>
        <w:tc>
          <w:tcPr>
            <w:tcW w:w="1056" w:type="dxa"/>
            <w:noWrap/>
            <w:hideMark/>
          </w:tcPr>
          <w:p w14:paraId="05FBAC35"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0.021835</w:t>
            </w:r>
          </w:p>
        </w:tc>
        <w:tc>
          <w:tcPr>
            <w:tcW w:w="4366" w:type="dxa"/>
            <w:noWrap/>
            <w:hideMark/>
          </w:tcPr>
          <w:p w14:paraId="230A2EAB" w14:textId="419B6F62"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 xml:space="preserve">Medial Frontal Gyrus. </w:t>
            </w:r>
          </w:p>
        </w:tc>
      </w:tr>
      <w:tr w:rsidR="000F172A" w:rsidRPr="000F172A" w14:paraId="3C89186D"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04A03E5E"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12853CF8"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w:t>
            </w:r>
          </w:p>
        </w:tc>
        <w:tc>
          <w:tcPr>
            <w:tcW w:w="960" w:type="dxa"/>
            <w:noWrap/>
            <w:hideMark/>
          </w:tcPr>
          <w:p w14:paraId="1C80BF00"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12</w:t>
            </w:r>
          </w:p>
        </w:tc>
        <w:tc>
          <w:tcPr>
            <w:tcW w:w="960" w:type="dxa"/>
            <w:noWrap/>
            <w:hideMark/>
          </w:tcPr>
          <w:p w14:paraId="122C32BA"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52</w:t>
            </w:r>
          </w:p>
        </w:tc>
        <w:tc>
          <w:tcPr>
            <w:tcW w:w="1056" w:type="dxa"/>
            <w:noWrap/>
            <w:hideMark/>
          </w:tcPr>
          <w:p w14:paraId="44A2C73D"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0.019066</w:t>
            </w:r>
          </w:p>
        </w:tc>
        <w:tc>
          <w:tcPr>
            <w:tcW w:w="4366" w:type="dxa"/>
            <w:noWrap/>
            <w:hideMark/>
          </w:tcPr>
          <w:p w14:paraId="33C23572" w14:textId="7C9A6187"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Superior Frontal Gyrus.</w:t>
            </w:r>
          </w:p>
        </w:tc>
      </w:tr>
      <w:tr w:rsidR="0051050E" w:rsidRPr="000F172A" w14:paraId="6B4FF5CD"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27AE868"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w:t>
            </w:r>
          </w:p>
        </w:tc>
        <w:tc>
          <w:tcPr>
            <w:tcW w:w="960" w:type="dxa"/>
            <w:noWrap/>
            <w:hideMark/>
          </w:tcPr>
          <w:p w14:paraId="7032E3AD"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-6</w:t>
            </w:r>
          </w:p>
        </w:tc>
        <w:tc>
          <w:tcPr>
            <w:tcW w:w="960" w:type="dxa"/>
            <w:noWrap/>
            <w:hideMark/>
          </w:tcPr>
          <w:p w14:paraId="6B555476"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38</w:t>
            </w:r>
          </w:p>
        </w:tc>
        <w:tc>
          <w:tcPr>
            <w:tcW w:w="960" w:type="dxa"/>
            <w:noWrap/>
            <w:hideMark/>
          </w:tcPr>
          <w:p w14:paraId="4396335F"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20</w:t>
            </w:r>
          </w:p>
        </w:tc>
        <w:tc>
          <w:tcPr>
            <w:tcW w:w="1056" w:type="dxa"/>
            <w:noWrap/>
            <w:hideMark/>
          </w:tcPr>
          <w:p w14:paraId="743D8AC4"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0.025814</w:t>
            </w:r>
          </w:p>
        </w:tc>
        <w:tc>
          <w:tcPr>
            <w:tcW w:w="4366" w:type="dxa"/>
            <w:noWrap/>
            <w:hideMark/>
          </w:tcPr>
          <w:p w14:paraId="78017770" w14:textId="489D77EC"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Limbic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Anterior Cingulate.</w:t>
            </w:r>
          </w:p>
        </w:tc>
      </w:tr>
      <w:tr w:rsidR="000F172A" w:rsidRPr="000F172A" w14:paraId="794CB7FE" w14:textId="77777777" w:rsidTr="0051050E">
        <w:trPr>
          <w:trHeight w:val="3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7595ABE3"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w:t>
            </w:r>
          </w:p>
        </w:tc>
        <w:tc>
          <w:tcPr>
            <w:tcW w:w="960" w:type="dxa"/>
            <w:noWrap/>
            <w:hideMark/>
          </w:tcPr>
          <w:p w14:paraId="09F00B65"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960" w:type="dxa"/>
            <w:noWrap/>
            <w:hideMark/>
          </w:tcPr>
          <w:p w14:paraId="58F1D2C5"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46</w:t>
            </w:r>
          </w:p>
        </w:tc>
        <w:tc>
          <w:tcPr>
            <w:tcW w:w="960" w:type="dxa"/>
            <w:noWrap/>
            <w:hideMark/>
          </w:tcPr>
          <w:p w14:paraId="502FA86E"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8</w:t>
            </w:r>
          </w:p>
        </w:tc>
        <w:tc>
          <w:tcPr>
            <w:tcW w:w="1056" w:type="dxa"/>
            <w:noWrap/>
            <w:hideMark/>
          </w:tcPr>
          <w:p w14:paraId="4F5D6E22" w14:textId="77777777" w:rsidR="000F172A" w:rsidRPr="000F172A" w:rsidRDefault="000F172A" w:rsidP="000F172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0.023994</w:t>
            </w:r>
          </w:p>
        </w:tc>
        <w:tc>
          <w:tcPr>
            <w:tcW w:w="4366" w:type="dxa"/>
            <w:noWrap/>
            <w:hideMark/>
          </w:tcPr>
          <w:p w14:paraId="4E56F6F3" w14:textId="5C0E7FFC" w:rsidR="000F172A" w:rsidRPr="000F172A" w:rsidRDefault="000F172A" w:rsidP="000F172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Frontal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Medial Frontal Gyrus.</w:t>
            </w:r>
          </w:p>
        </w:tc>
      </w:tr>
      <w:tr w:rsidR="0051050E" w:rsidRPr="000F172A" w14:paraId="05871FA3" w14:textId="77777777" w:rsidTr="005105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Borders>
              <w:bottom w:val="single" w:sz="12" w:space="0" w:color="auto"/>
            </w:tcBorders>
            <w:noWrap/>
            <w:hideMark/>
          </w:tcPr>
          <w:p w14:paraId="0F3B84CF" w14:textId="77777777" w:rsidR="000F172A" w:rsidRPr="000F172A" w:rsidRDefault="000F172A" w:rsidP="000F172A">
            <w:pPr>
              <w:jc w:val="right"/>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5</w:t>
            </w:r>
          </w:p>
        </w:tc>
        <w:tc>
          <w:tcPr>
            <w:tcW w:w="960" w:type="dxa"/>
            <w:tcBorders>
              <w:bottom w:val="single" w:sz="12" w:space="0" w:color="auto"/>
            </w:tcBorders>
            <w:noWrap/>
            <w:hideMark/>
          </w:tcPr>
          <w:p w14:paraId="7962C4A6"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-6</w:t>
            </w:r>
          </w:p>
        </w:tc>
        <w:tc>
          <w:tcPr>
            <w:tcW w:w="960" w:type="dxa"/>
            <w:tcBorders>
              <w:bottom w:val="single" w:sz="12" w:space="0" w:color="auto"/>
            </w:tcBorders>
            <w:noWrap/>
            <w:hideMark/>
          </w:tcPr>
          <w:p w14:paraId="5D1F1122"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38</w:t>
            </w:r>
          </w:p>
        </w:tc>
        <w:tc>
          <w:tcPr>
            <w:tcW w:w="960" w:type="dxa"/>
            <w:tcBorders>
              <w:bottom w:val="single" w:sz="12" w:space="0" w:color="auto"/>
            </w:tcBorders>
            <w:noWrap/>
            <w:hideMark/>
          </w:tcPr>
          <w:p w14:paraId="0BE136DF"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4</w:t>
            </w:r>
          </w:p>
        </w:tc>
        <w:tc>
          <w:tcPr>
            <w:tcW w:w="1056" w:type="dxa"/>
            <w:tcBorders>
              <w:bottom w:val="single" w:sz="12" w:space="0" w:color="auto"/>
            </w:tcBorders>
            <w:noWrap/>
            <w:hideMark/>
          </w:tcPr>
          <w:p w14:paraId="5A02C39B" w14:textId="77777777" w:rsidR="000F172A" w:rsidRPr="000F172A" w:rsidRDefault="000F172A" w:rsidP="000F172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0.016629</w:t>
            </w:r>
          </w:p>
        </w:tc>
        <w:tc>
          <w:tcPr>
            <w:tcW w:w="4366" w:type="dxa"/>
            <w:tcBorders>
              <w:bottom w:val="single" w:sz="12" w:space="0" w:color="auto"/>
            </w:tcBorders>
            <w:noWrap/>
            <w:hideMark/>
          </w:tcPr>
          <w:p w14:paraId="3716ECCC" w14:textId="428377F3" w:rsidR="000F172A" w:rsidRPr="000F172A" w:rsidRDefault="000F172A" w:rsidP="000F172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0F172A">
              <w:rPr>
                <w:rFonts w:ascii="Times New Roman" w:eastAsia="Times New Roman" w:hAnsi="Times New Roman" w:cs="Times New Roman"/>
                <w:color w:val="000000"/>
                <w:sz w:val="16"/>
                <w:szCs w:val="16"/>
              </w:rPr>
              <w:t>Left Cerebrum.</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Limbic Lobe.</w:t>
            </w:r>
            <w:r>
              <w:rPr>
                <w:rFonts w:ascii="Times New Roman" w:eastAsia="Times New Roman" w:hAnsi="Times New Roman" w:cs="Times New Roman"/>
                <w:color w:val="000000"/>
                <w:sz w:val="16"/>
                <w:szCs w:val="16"/>
              </w:rPr>
              <w:t xml:space="preserve"> </w:t>
            </w:r>
            <w:r w:rsidRPr="000F172A">
              <w:rPr>
                <w:rFonts w:ascii="Times New Roman" w:eastAsia="Times New Roman" w:hAnsi="Times New Roman" w:cs="Times New Roman"/>
                <w:color w:val="000000"/>
                <w:sz w:val="16"/>
                <w:szCs w:val="16"/>
              </w:rPr>
              <w:t xml:space="preserve">Anterior Cingulate. </w:t>
            </w:r>
          </w:p>
        </w:tc>
      </w:tr>
    </w:tbl>
    <w:p w14:paraId="11B0BAA6" w14:textId="7333319E" w:rsidR="00C4100E" w:rsidRPr="009113AF" w:rsidRDefault="00C4100E" w:rsidP="00C16F55">
      <w:pPr>
        <w:rPr>
          <w:rFonts w:ascii="Times New Roman" w:hAnsi="Times New Roman" w:cs="Times New Roman"/>
        </w:rPr>
      </w:pPr>
    </w:p>
    <w:p w14:paraId="56D389A7" w14:textId="17D7791A" w:rsidR="009113AF" w:rsidRPr="009113AF" w:rsidRDefault="009113AF" w:rsidP="00C16F55">
      <w:pPr>
        <w:rPr>
          <w:rFonts w:ascii="Times New Roman" w:hAnsi="Times New Roman" w:cs="Times New Roman"/>
        </w:rPr>
      </w:pPr>
    </w:p>
    <w:p w14:paraId="25196C84" w14:textId="5B64BC4C" w:rsidR="009113AF" w:rsidRPr="009113AF" w:rsidRDefault="009113AF" w:rsidP="00C16F55">
      <w:pPr>
        <w:rPr>
          <w:rFonts w:ascii="Times New Roman" w:hAnsi="Times New Roman" w:cs="Times New Roman"/>
        </w:rPr>
      </w:pPr>
    </w:p>
    <w:p w14:paraId="4298A03A" w14:textId="7447AB22" w:rsidR="009113AF" w:rsidRPr="009113AF" w:rsidRDefault="009113AF" w:rsidP="00C16F55">
      <w:pPr>
        <w:rPr>
          <w:rFonts w:ascii="Times New Roman" w:hAnsi="Times New Roman" w:cs="Times New Roman"/>
        </w:rPr>
      </w:pPr>
    </w:p>
    <w:p w14:paraId="7C7D1DED" w14:textId="41E69313" w:rsidR="009113AF" w:rsidRDefault="009113AF" w:rsidP="00C16F55">
      <w:pPr>
        <w:rPr>
          <w:rFonts w:ascii="Times New Roman" w:hAnsi="Times New Roman" w:cs="Times New Roman"/>
        </w:rPr>
      </w:pPr>
    </w:p>
    <w:p w14:paraId="45A51758" w14:textId="697D63D5" w:rsidR="009113AF" w:rsidRDefault="009113AF" w:rsidP="00C16F55">
      <w:pPr>
        <w:rPr>
          <w:rFonts w:ascii="Times New Roman" w:hAnsi="Times New Roman" w:cs="Times New Roman"/>
        </w:rPr>
      </w:pPr>
    </w:p>
    <w:p w14:paraId="0A6BCC8E" w14:textId="649325D2" w:rsidR="009113AF" w:rsidRDefault="009113AF" w:rsidP="00C16F55">
      <w:pPr>
        <w:rPr>
          <w:rFonts w:ascii="Times New Roman" w:hAnsi="Times New Roman" w:cs="Times New Roman"/>
        </w:rPr>
      </w:pPr>
    </w:p>
    <w:p w14:paraId="7C1ED901" w14:textId="4677F4E6" w:rsidR="009113AF" w:rsidRDefault="009113AF" w:rsidP="00C16F55">
      <w:pPr>
        <w:rPr>
          <w:rFonts w:ascii="Times New Roman" w:hAnsi="Times New Roman" w:cs="Times New Roman"/>
        </w:rPr>
      </w:pPr>
    </w:p>
    <w:p w14:paraId="02FAE703" w14:textId="77777777" w:rsidR="009113AF" w:rsidRPr="009113AF" w:rsidRDefault="009113AF" w:rsidP="00C16F55">
      <w:pPr>
        <w:rPr>
          <w:rFonts w:ascii="Times New Roman" w:hAnsi="Times New Roman" w:cs="Times New Roman"/>
        </w:rPr>
      </w:pPr>
    </w:p>
    <w:p w14:paraId="6D0C6AB4" w14:textId="106665CB" w:rsidR="009113AF" w:rsidRPr="009113AF" w:rsidRDefault="009113AF" w:rsidP="00C16F55">
      <w:pPr>
        <w:rPr>
          <w:rFonts w:ascii="Times New Roman" w:hAnsi="Times New Roman" w:cs="Times New Roman"/>
        </w:rPr>
      </w:pPr>
    </w:p>
    <w:p w14:paraId="435BCD86" w14:textId="33E87109" w:rsidR="009113AF" w:rsidRPr="009113AF" w:rsidRDefault="009113AF" w:rsidP="00C16F55">
      <w:pPr>
        <w:rPr>
          <w:rFonts w:ascii="Times New Roman" w:hAnsi="Times New Roman" w:cs="Times New Roman"/>
        </w:rPr>
      </w:pPr>
    </w:p>
    <w:p w14:paraId="77453A90" w14:textId="35E48D6A" w:rsidR="009113AF" w:rsidRPr="009113AF" w:rsidRDefault="009113AF" w:rsidP="00C16F55">
      <w:pPr>
        <w:rPr>
          <w:rFonts w:ascii="Times New Roman" w:hAnsi="Times New Roman" w:cs="Times New Roman"/>
        </w:rPr>
      </w:pPr>
    </w:p>
    <w:p w14:paraId="2E2F5267" w14:textId="34D12B25" w:rsidR="007F1EBC" w:rsidRPr="006D74E5" w:rsidRDefault="007F1EBC" w:rsidP="006D74E5">
      <w:pPr>
        <w:rPr>
          <w:rFonts w:ascii="Times New Roman" w:hAnsi="Times New Roman" w:cs="Times New Roman"/>
        </w:rPr>
      </w:pPr>
    </w:p>
    <w:p w14:paraId="192E30B5" w14:textId="55E8DB10" w:rsidR="006D74E5" w:rsidRPr="001725EC" w:rsidRDefault="006D74E5" w:rsidP="001725EC">
      <w:pPr>
        <w:pStyle w:val="Caption"/>
        <w:keepNext/>
        <w:spacing w:after="0"/>
        <w:rPr>
          <w:i w:val="0"/>
          <w:iCs w:val="0"/>
          <w:color w:val="000000" w:themeColor="text1"/>
        </w:rPr>
      </w:pPr>
      <w:r w:rsidRPr="001725EC">
        <w:rPr>
          <w:i w:val="0"/>
          <w:iCs w:val="0"/>
          <w:color w:val="000000" w:themeColor="text1"/>
        </w:rPr>
        <w:lastRenderedPageBreak/>
        <w:t xml:space="preserve">Table </w:t>
      </w:r>
      <w:r w:rsidR="004B06C7" w:rsidRPr="001725EC">
        <w:rPr>
          <w:i w:val="0"/>
          <w:iCs w:val="0"/>
          <w:color w:val="000000" w:themeColor="text1"/>
        </w:rPr>
        <w:fldChar w:fldCharType="begin"/>
      </w:r>
      <w:r w:rsidR="004B06C7" w:rsidRPr="001725EC">
        <w:rPr>
          <w:i w:val="0"/>
          <w:iCs w:val="0"/>
          <w:color w:val="000000" w:themeColor="text1"/>
        </w:rPr>
        <w:instrText xml:space="preserve"> SEQ Table \* ARABIC </w:instrText>
      </w:r>
      <w:r w:rsidR="004B06C7" w:rsidRPr="001725EC">
        <w:rPr>
          <w:i w:val="0"/>
          <w:iCs w:val="0"/>
          <w:color w:val="000000" w:themeColor="text1"/>
        </w:rPr>
        <w:fldChar w:fldCharType="separate"/>
      </w:r>
      <w:r w:rsidR="001725EC" w:rsidRPr="001725EC">
        <w:rPr>
          <w:i w:val="0"/>
          <w:iCs w:val="0"/>
          <w:noProof/>
          <w:color w:val="000000" w:themeColor="text1"/>
        </w:rPr>
        <w:t>3</w:t>
      </w:r>
      <w:r w:rsidR="004B06C7" w:rsidRPr="001725EC">
        <w:rPr>
          <w:i w:val="0"/>
          <w:iCs w:val="0"/>
          <w:noProof/>
          <w:color w:val="000000" w:themeColor="text1"/>
        </w:rPr>
        <w:fldChar w:fldCharType="end"/>
      </w:r>
      <w:r w:rsidRPr="001725EC">
        <w:rPr>
          <w:i w:val="0"/>
          <w:iCs w:val="0"/>
          <w:color w:val="000000" w:themeColor="text1"/>
        </w:rPr>
        <w:t xml:space="preserve"> Detail peak cluster information for differences and conjunction between cognitive task and reward task for all substances</w:t>
      </w:r>
    </w:p>
    <w:tbl>
      <w:tblPr>
        <w:tblStyle w:val="PlainTable1"/>
        <w:tblW w:w="9355" w:type="dxa"/>
        <w:tblLook w:val="04A0" w:firstRow="1" w:lastRow="0" w:firstColumn="1" w:lastColumn="0" w:noHBand="0" w:noVBand="1"/>
      </w:tblPr>
      <w:tblGrid>
        <w:gridCol w:w="3235"/>
        <w:gridCol w:w="450"/>
        <w:gridCol w:w="450"/>
        <w:gridCol w:w="720"/>
        <w:gridCol w:w="1056"/>
        <w:gridCol w:w="3444"/>
      </w:tblGrid>
      <w:tr w:rsidR="001471CA" w:rsidRPr="001471CA" w14:paraId="53231F46" w14:textId="77777777" w:rsidTr="000772D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tcBorders>
              <w:top w:val="single" w:sz="12" w:space="0" w:color="auto"/>
              <w:bottom w:val="single" w:sz="12" w:space="0" w:color="auto"/>
            </w:tcBorders>
            <w:noWrap/>
            <w:hideMark/>
          </w:tcPr>
          <w:p w14:paraId="16D04440"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Cluster #</w:t>
            </w:r>
          </w:p>
        </w:tc>
        <w:tc>
          <w:tcPr>
            <w:tcW w:w="450" w:type="dxa"/>
            <w:tcBorders>
              <w:top w:val="single" w:sz="12" w:space="0" w:color="auto"/>
              <w:bottom w:val="single" w:sz="12" w:space="0" w:color="auto"/>
            </w:tcBorders>
            <w:noWrap/>
            <w:hideMark/>
          </w:tcPr>
          <w:p w14:paraId="4ED6F8F5" w14:textId="77777777" w:rsidR="007F1EBC" w:rsidRPr="001471CA" w:rsidRDefault="007F1EBC" w:rsidP="007F1EB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x</w:t>
            </w:r>
          </w:p>
        </w:tc>
        <w:tc>
          <w:tcPr>
            <w:tcW w:w="450" w:type="dxa"/>
            <w:tcBorders>
              <w:top w:val="single" w:sz="12" w:space="0" w:color="auto"/>
              <w:bottom w:val="single" w:sz="12" w:space="0" w:color="auto"/>
            </w:tcBorders>
            <w:noWrap/>
            <w:hideMark/>
          </w:tcPr>
          <w:p w14:paraId="2819A134" w14:textId="77777777" w:rsidR="007F1EBC" w:rsidRPr="001471CA" w:rsidRDefault="007F1EBC" w:rsidP="007F1EB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y</w:t>
            </w:r>
          </w:p>
        </w:tc>
        <w:tc>
          <w:tcPr>
            <w:tcW w:w="720" w:type="dxa"/>
            <w:tcBorders>
              <w:top w:val="single" w:sz="12" w:space="0" w:color="auto"/>
              <w:bottom w:val="single" w:sz="12" w:space="0" w:color="auto"/>
            </w:tcBorders>
            <w:noWrap/>
            <w:hideMark/>
          </w:tcPr>
          <w:p w14:paraId="7A4A0554" w14:textId="77777777" w:rsidR="007F1EBC" w:rsidRPr="001471CA" w:rsidRDefault="007F1EBC" w:rsidP="007F1EB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z</w:t>
            </w:r>
          </w:p>
        </w:tc>
        <w:tc>
          <w:tcPr>
            <w:tcW w:w="1056" w:type="dxa"/>
            <w:tcBorders>
              <w:top w:val="single" w:sz="12" w:space="0" w:color="auto"/>
              <w:bottom w:val="single" w:sz="12" w:space="0" w:color="auto"/>
            </w:tcBorders>
            <w:noWrap/>
            <w:hideMark/>
          </w:tcPr>
          <w:p w14:paraId="04BB65A0" w14:textId="77777777" w:rsidR="007F1EBC" w:rsidRPr="001471CA" w:rsidRDefault="007F1EBC" w:rsidP="007F1EB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ALE</w:t>
            </w:r>
          </w:p>
        </w:tc>
        <w:tc>
          <w:tcPr>
            <w:tcW w:w="3444" w:type="dxa"/>
            <w:tcBorders>
              <w:top w:val="single" w:sz="12" w:space="0" w:color="auto"/>
              <w:bottom w:val="single" w:sz="12" w:space="0" w:color="auto"/>
            </w:tcBorders>
            <w:noWrap/>
            <w:hideMark/>
          </w:tcPr>
          <w:p w14:paraId="24365337" w14:textId="77777777" w:rsidR="007F1EBC" w:rsidRPr="001471CA" w:rsidRDefault="007F1EBC" w:rsidP="007F1EB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Label </w:t>
            </w:r>
          </w:p>
        </w:tc>
      </w:tr>
      <w:tr w:rsidR="001471CA" w:rsidRPr="001471CA" w14:paraId="40C3C5CA" w14:textId="77777777" w:rsidTr="000772DF">
        <w:trPr>
          <w:gridAfter w:val="5"/>
          <w:cnfStyle w:val="000000100000" w:firstRow="0" w:lastRow="0" w:firstColumn="0" w:lastColumn="0" w:oddVBand="0" w:evenVBand="0" w:oddHBand="1" w:evenHBand="0" w:firstRowFirstColumn="0" w:firstRowLastColumn="0" w:lastRowFirstColumn="0" w:lastRowLastColumn="0"/>
          <w:wAfter w:w="6120" w:type="dxa"/>
          <w:trHeight w:val="300"/>
        </w:trPr>
        <w:tc>
          <w:tcPr>
            <w:cnfStyle w:val="001000000000" w:firstRow="0" w:lastRow="0" w:firstColumn="1" w:lastColumn="0" w:oddVBand="0" w:evenVBand="0" w:oddHBand="0" w:evenHBand="0" w:firstRowFirstColumn="0" w:firstRowLastColumn="0" w:lastRowFirstColumn="0" w:lastRowLastColumn="0"/>
            <w:tcW w:w="3235" w:type="dxa"/>
            <w:tcBorders>
              <w:top w:val="single" w:sz="12" w:space="0" w:color="auto"/>
            </w:tcBorders>
            <w:noWrap/>
          </w:tcPr>
          <w:p w14:paraId="0573A669" w14:textId="4C2EE4FB" w:rsidR="007F1EBC" w:rsidRPr="001471CA" w:rsidRDefault="007F1EBC" w:rsidP="007F1EBC">
            <w:pPr>
              <w:spacing w:after="160" w:line="259" w:lineRule="auto"/>
              <w:rPr>
                <w:rFonts w:ascii="Times New Roman" w:hAnsi="Times New Roman" w:cs="Times New Roman"/>
                <w:b w:val="0"/>
                <w:bCs w:val="0"/>
                <w:color w:val="000000" w:themeColor="text1"/>
                <w:sz w:val="16"/>
                <w:szCs w:val="16"/>
              </w:rPr>
            </w:pPr>
            <w:r w:rsidRPr="001471CA">
              <w:rPr>
                <w:rFonts w:ascii="Times New Roman" w:hAnsi="Times New Roman" w:cs="Times New Roman"/>
                <w:color w:val="000000" w:themeColor="text1"/>
                <w:sz w:val="16"/>
                <w:szCs w:val="16"/>
              </w:rPr>
              <w:t xml:space="preserve">Cognitive </w:t>
            </w:r>
            <w:r w:rsidR="001725EC" w:rsidRPr="001471CA">
              <w:rPr>
                <w:rFonts w:ascii="Times New Roman" w:hAnsi="Times New Roman" w:cs="Times New Roman"/>
                <w:color w:val="000000" w:themeColor="text1"/>
                <w:sz w:val="16"/>
                <w:szCs w:val="16"/>
              </w:rPr>
              <w:t>processing</w:t>
            </w:r>
            <w:r w:rsidRPr="001471CA">
              <w:rPr>
                <w:rFonts w:ascii="Times New Roman" w:hAnsi="Times New Roman" w:cs="Times New Roman"/>
                <w:color w:val="000000" w:themeColor="text1"/>
                <w:sz w:val="16"/>
                <w:szCs w:val="16"/>
              </w:rPr>
              <w:t xml:space="preserve"> &gt; Reward </w:t>
            </w:r>
            <w:proofErr w:type="spellStart"/>
            <w:r w:rsidR="001725EC" w:rsidRPr="001471CA">
              <w:rPr>
                <w:rFonts w:ascii="Times New Roman" w:hAnsi="Times New Roman" w:cs="Times New Roman"/>
                <w:color w:val="000000" w:themeColor="text1"/>
                <w:sz w:val="16"/>
                <w:szCs w:val="16"/>
              </w:rPr>
              <w:t>reward</w:t>
            </w:r>
            <w:proofErr w:type="spellEnd"/>
            <w:r w:rsidR="001725EC" w:rsidRPr="001471CA">
              <w:rPr>
                <w:rFonts w:ascii="Times New Roman" w:hAnsi="Times New Roman" w:cs="Times New Roman"/>
                <w:color w:val="000000" w:themeColor="text1"/>
                <w:sz w:val="16"/>
                <w:szCs w:val="16"/>
              </w:rPr>
              <w:t xml:space="preserve"> processing </w:t>
            </w:r>
          </w:p>
        </w:tc>
      </w:tr>
      <w:tr w:rsidR="001471CA" w:rsidRPr="001471CA" w14:paraId="4DB24CF0"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tcBorders>
              <w:top w:val="single" w:sz="12" w:space="0" w:color="auto"/>
            </w:tcBorders>
            <w:noWrap/>
            <w:hideMark/>
          </w:tcPr>
          <w:p w14:paraId="3187A057"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3B1EE7CC"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2BAF4DC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720" w:type="dxa"/>
            <w:noWrap/>
            <w:hideMark/>
          </w:tcPr>
          <w:p w14:paraId="7F48C9B9"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44</w:t>
            </w:r>
          </w:p>
        </w:tc>
        <w:tc>
          <w:tcPr>
            <w:tcW w:w="1056" w:type="dxa"/>
            <w:noWrap/>
            <w:hideMark/>
          </w:tcPr>
          <w:p w14:paraId="266FC202"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0.053965</w:t>
            </w:r>
          </w:p>
        </w:tc>
        <w:tc>
          <w:tcPr>
            <w:tcW w:w="3444" w:type="dxa"/>
            <w:noWrap/>
            <w:hideMark/>
          </w:tcPr>
          <w:p w14:paraId="28728DA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Frontal Lobe. Medial Frontal Gyrus.</w:t>
            </w:r>
          </w:p>
        </w:tc>
      </w:tr>
      <w:tr w:rsidR="001471CA" w:rsidRPr="001471CA" w14:paraId="7B92E28F"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C3E6F46"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123FB357"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30CFBB17"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720" w:type="dxa"/>
            <w:noWrap/>
            <w:hideMark/>
          </w:tcPr>
          <w:p w14:paraId="2C493AD2"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34</w:t>
            </w:r>
          </w:p>
        </w:tc>
        <w:tc>
          <w:tcPr>
            <w:tcW w:w="1056" w:type="dxa"/>
            <w:noWrap/>
            <w:hideMark/>
          </w:tcPr>
          <w:p w14:paraId="10625F7C"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0.043687</w:t>
            </w:r>
          </w:p>
        </w:tc>
        <w:tc>
          <w:tcPr>
            <w:tcW w:w="3444" w:type="dxa"/>
            <w:noWrap/>
            <w:hideMark/>
          </w:tcPr>
          <w:p w14:paraId="28F5DFA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Limbic Lobe. Cingulate Gyrus.</w:t>
            </w:r>
          </w:p>
        </w:tc>
      </w:tr>
      <w:tr w:rsidR="001471CA" w:rsidRPr="001471CA" w14:paraId="3A58D121"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D0A8BAC"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289D2BE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0AA6F19"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720" w:type="dxa"/>
            <w:noWrap/>
            <w:hideMark/>
          </w:tcPr>
          <w:p w14:paraId="1574E9AD"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52</w:t>
            </w:r>
          </w:p>
        </w:tc>
        <w:tc>
          <w:tcPr>
            <w:tcW w:w="1056" w:type="dxa"/>
            <w:noWrap/>
            <w:hideMark/>
          </w:tcPr>
          <w:p w14:paraId="41355249"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0.040893</w:t>
            </w:r>
          </w:p>
        </w:tc>
        <w:tc>
          <w:tcPr>
            <w:tcW w:w="3444" w:type="dxa"/>
            <w:noWrap/>
            <w:hideMark/>
          </w:tcPr>
          <w:p w14:paraId="35A29C74"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Frontal Lobe. Medial Frontal Gyrus.</w:t>
            </w:r>
          </w:p>
        </w:tc>
      </w:tr>
      <w:tr w:rsidR="001471CA" w:rsidRPr="001471CA" w14:paraId="3231783B"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C5BA14C"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6247D74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450" w:type="dxa"/>
            <w:noWrap/>
            <w:hideMark/>
          </w:tcPr>
          <w:p w14:paraId="791B4DA8"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26</w:t>
            </w:r>
          </w:p>
        </w:tc>
        <w:tc>
          <w:tcPr>
            <w:tcW w:w="720" w:type="dxa"/>
            <w:noWrap/>
            <w:hideMark/>
          </w:tcPr>
          <w:p w14:paraId="277F1813"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32</w:t>
            </w:r>
          </w:p>
        </w:tc>
        <w:tc>
          <w:tcPr>
            <w:tcW w:w="1056" w:type="dxa"/>
            <w:noWrap/>
            <w:hideMark/>
          </w:tcPr>
          <w:p w14:paraId="51CB560F"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0.035746</w:t>
            </w:r>
          </w:p>
        </w:tc>
        <w:tc>
          <w:tcPr>
            <w:tcW w:w="3444" w:type="dxa"/>
            <w:noWrap/>
            <w:hideMark/>
          </w:tcPr>
          <w:p w14:paraId="00B1706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Limbic Lobe. Cingulate Gyrus. </w:t>
            </w:r>
          </w:p>
        </w:tc>
      </w:tr>
      <w:tr w:rsidR="001471CA" w:rsidRPr="001471CA" w14:paraId="4FF82365"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2EDE495A"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20B0BF7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7AE68E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720" w:type="dxa"/>
            <w:noWrap/>
            <w:hideMark/>
          </w:tcPr>
          <w:p w14:paraId="38FA2863"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42</w:t>
            </w:r>
          </w:p>
        </w:tc>
        <w:tc>
          <w:tcPr>
            <w:tcW w:w="1056" w:type="dxa"/>
            <w:noWrap/>
            <w:hideMark/>
          </w:tcPr>
          <w:p w14:paraId="6FEC396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0.035104</w:t>
            </w:r>
          </w:p>
        </w:tc>
        <w:tc>
          <w:tcPr>
            <w:tcW w:w="3444" w:type="dxa"/>
            <w:noWrap/>
            <w:hideMark/>
          </w:tcPr>
          <w:p w14:paraId="546208CB"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Limbic Lobe. Cingulate Gyrus. </w:t>
            </w:r>
          </w:p>
        </w:tc>
      </w:tr>
      <w:tr w:rsidR="001471CA" w:rsidRPr="001471CA" w14:paraId="76AA2E89"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D72B6C0"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4D9D48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32</w:t>
            </w:r>
          </w:p>
        </w:tc>
        <w:tc>
          <w:tcPr>
            <w:tcW w:w="450" w:type="dxa"/>
            <w:noWrap/>
            <w:hideMark/>
          </w:tcPr>
          <w:p w14:paraId="23BAB408"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18</w:t>
            </w:r>
          </w:p>
        </w:tc>
        <w:tc>
          <w:tcPr>
            <w:tcW w:w="720" w:type="dxa"/>
            <w:noWrap/>
            <w:hideMark/>
          </w:tcPr>
          <w:p w14:paraId="4C9955D8"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1056" w:type="dxa"/>
            <w:noWrap/>
            <w:hideMark/>
          </w:tcPr>
          <w:p w14:paraId="317F2F7D"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0.043585</w:t>
            </w:r>
          </w:p>
        </w:tc>
        <w:tc>
          <w:tcPr>
            <w:tcW w:w="3444" w:type="dxa"/>
            <w:noWrap/>
            <w:hideMark/>
          </w:tcPr>
          <w:p w14:paraId="774D9716"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Cerebrum.Sub-lobar. Insula. </w:t>
            </w:r>
          </w:p>
        </w:tc>
      </w:tr>
      <w:tr w:rsidR="001471CA" w:rsidRPr="001471CA" w14:paraId="3919DF67"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9C82E3C"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0FA2A65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32</w:t>
            </w:r>
          </w:p>
        </w:tc>
        <w:tc>
          <w:tcPr>
            <w:tcW w:w="450" w:type="dxa"/>
            <w:noWrap/>
            <w:hideMark/>
          </w:tcPr>
          <w:p w14:paraId="6DD50D48"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18</w:t>
            </w:r>
          </w:p>
        </w:tc>
        <w:tc>
          <w:tcPr>
            <w:tcW w:w="720" w:type="dxa"/>
            <w:noWrap/>
            <w:hideMark/>
          </w:tcPr>
          <w:p w14:paraId="216B78A5"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1056" w:type="dxa"/>
            <w:noWrap/>
            <w:hideMark/>
          </w:tcPr>
          <w:p w14:paraId="33002497"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0.041755</w:t>
            </w:r>
          </w:p>
        </w:tc>
        <w:tc>
          <w:tcPr>
            <w:tcW w:w="3444" w:type="dxa"/>
            <w:noWrap/>
            <w:hideMark/>
          </w:tcPr>
          <w:p w14:paraId="278875B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Cerebrum.Sub-lobar. Insula. </w:t>
            </w:r>
          </w:p>
        </w:tc>
      </w:tr>
      <w:tr w:rsidR="001471CA" w:rsidRPr="001471CA" w14:paraId="02F6681A"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09C430B"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75C4C18D"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450" w:type="dxa"/>
            <w:noWrap/>
            <w:hideMark/>
          </w:tcPr>
          <w:p w14:paraId="1842462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720" w:type="dxa"/>
            <w:noWrap/>
            <w:hideMark/>
          </w:tcPr>
          <w:p w14:paraId="4189C019"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1056" w:type="dxa"/>
            <w:noWrap/>
            <w:hideMark/>
          </w:tcPr>
          <w:p w14:paraId="5C9B63EF"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0.041452</w:t>
            </w:r>
          </w:p>
        </w:tc>
        <w:tc>
          <w:tcPr>
            <w:tcW w:w="3444" w:type="dxa"/>
            <w:noWrap/>
            <w:hideMark/>
          </w:tcPr>
          <w:p w14:paraId="5055B46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Cerebrum.Sub-lobar. Insula. </w:t>
            </w:r>
          </w:p>
        </w:tc>
      </w:tr>
      <w:tr w:rsidR="001471CA" w:rsidRPr="001471CA" w14:paraId="3C019027"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2046604"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DCA869D"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48</w:t>
            </w:r>
          </w:p>
        </w:tc>
        <w:tc>
          <w:tcPr>
            <w:tcW w:w="450" w:type="dxa"/>
            <w:noWrap/>
            <w:hideMark/>
          </w:tcPr>
          <w:p w14:paraId="1D9B19B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720" w:type="dxa"/>
            <w:noWrap/>
            <w:hideMark/>
          </w:tcPr>
          <w:p w14:paraId="6237464B"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1056" w:type="dxa"/>
            <w:noWrap/>
            <w:hideMark/>
          </w:tcPr>
          <w:p w14:paraId="7D9094E4"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0.03292</w:t>
            </w:r>
          </w:p>
        </w:tc>
        <w:tc>
          <w:tcPr>
            <w:tcW w:w="3444" w:type="dxa"/>
            <w:noWrap/>
            <w:hideMark/>
          </w:tcPr>
          <w:p w14:paraId="2EACF361"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Frontal Lobe. Inferior Frontal Gyrus. </w:t>
            </w:r>
          </w:p>
        </w:tc>
      </w:tr>
      <w:tr w:rsidR="001471CA" w:rsidRPr="001471CA" w14:paraId="093EAE57"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2303FFB0"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6B74BC68"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44</w:t>
            </w:r>
          </w:p>
        </w:tc>
        <w:tc>
          <w:tcPr>
            <w:tcW w:w="450" w:type="dxa"/>
            <w:noWrap/>
            <w:hideMark/>
          </w:tcPr>
          <w:p w14:paraId="786CC7D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720" w:type="dxa"/>
            <w:noWrap/>
            <w:hideMark/>
          </w:tcPr>
          <w:p w14:paraId="003B1F82"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30</w:t>
            </w:r>
          </w:p>
        </w:tc>
        <w:tc>
          <w:tcPr>
            <w:tcW w:w="1056" w:type="dxa"/>
            <w:noWrap/>
            <w:hideMark/>
          </w:tcPr>
          <w:p w14:paraId="77346BB4"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0.038719</w:t>
            </w:r>
          </w:p>
        </w:tc>
        <w:tc>
          <w:tcPr>
            <w:tcW w:w="3444" w:type="dxa"/>
            <w:noWrap/>
            <w:hideMark/>
          </w:tcPr>
          <w:p w14:paraId="3114E269"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Frontal Lobe. Inferior Frontal Gyrus. </w:t>
            </w:r>
          </w:p>
        </w:tc>
      </w:tr>
      <w:tr w:rsidR="001471CA" w:rsidRPr="001471CA" w14:paraId="5B0A84C5"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4B2EB10"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1EF0AC24"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48</w:t>
            </w:r>
          </w:p>
        </w:tc>
        <w:tc>
          <w:tcPr>
            <w:tcW w:w="450" w:type="dxa"/>
            <w:noWrap/>
            <w:hideMark/>
          </w:tcPr>
          <w:p w14:paraId="1208A71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720" w:type="dxa"/>
            <w:noWrap/>
            <w:hideMark/>
          </w:tcPr>
          <w:p w14:paraId="70FDDD5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1056" w:type="dxa"/>
            <w:noWrap/>
            <w:hideMark/>
          </w:tcPr>
          <w:p w14:paraId="5620315C"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0.034591</w:t>
            </w:r>
          </w:p>
        </w:tc>
        <w:tc>
          <w:tcPr>
            <w:tcW w:w="3444" w:type="dxa"/>
            <w:noWrap/>
            <w:hideMark/>
          </w:tcPr>
          <w:p w14:paraId="2C127475"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Frontal Lobe. Middle Frontal Gyrus. </w:t>
            </w:r>
          </w:p>
        </w:tc>
      </w:tr>
      <w:tr w:rsidR="001471CA" w:rsidRPr="001471CA" w14:paraId="1E8BE556"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D94525B"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7E285043"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-46</w:t>
            </w:r>
          </w:p>
        </w:tc>
        <w:tc>
          <w:tcPr>
            <w:tcW w:w="450" w:type="dxa"/>
            <w:noWrap/>
            <w:hideMark/>
          </w:tcPr>
          <w:p w14:paraId="6B9C070F"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720" w:type="dxa"/>
            <w:noWrap/>
            <w:hideMark/>
          </w:tcPr>
          <w:p w14:paraId="5BC7B9D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34</w:t>
            </w:r>
          </w:p>
        </w:tc>
        <w:tc>
          <w:tcPr>
            <w:tcW w:w="1056" w:type="dxa"/>
            <w:noWrap/>
            <w:hideMark/>
          </w:tcPr>
          <w:p w14:paraId="18325763"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0.052699</w:t>
            </w:r>
          </w:p>
        </w:tc>
        <w:tc>
          <w:tcPr>
            <w:tcW w:w="3444" w:type="dxa"/>
            <w:noWrap/>
            <w:hideMark/>
          </w:tcPr>
          <w:p w14:paraId="5E4F2D5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Precentral Gyrus. </w:t>
            </w:r>
          </w:p>
        </w:tc>
      </w:tr>
      <w:tr w:rsidR="001471CA" w:rsidRPr="001471CA" w14:paraId="38A8B0CD"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7E9CF95"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w:t>
            </w:r>
          </w:p>
        </w:tc>
        <w:tc>
          <w:tcPr>
            <w:tcW w:w="450" w:type="dxa"/>
            <w:noWrap/>
            <w:hideMark/>
          </w:tcPr>
          <w:p w14:paraId="5FCD81E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30</w:t>
            </w:r>
          </w:p>
        </w:tc>
        <w:tc>
          <w:tcPr>
            <w:tcW w:w="450" w:type="dxa"/>
            <w:noWrap/>
            <w:hideMark/>
          </w:tcPr>
          <w:p w14:paraId="69FEA2E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48</w:t>
            </w:r>
          </w:p>
        </w:tc>
        <w:tc>
          <w:tcPr>
            <w:tcW w:w="720" w:type="dxa"/>
            <w:noWrap/>
            <w:hideMark/>
          </w:tcPr>
          <w:p w14:paraId="68BDA75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1056" w:type="dxa"/>
            <w:noWrap/>
            <w:hideMark/>
          </w:tcPr>
          <w:p w14:paraId="4ECA238D"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0.047302</w:t>
            </w:r>
          </w:p>
        </w:tc>
        <w:tc>
          <w:tcPr>
            <w:tcW w:w="3444" w:type="dxa"/>
            <w:noWrap/>
            <w:hideMark/>
          </w:tcPr>
          <w:p w14:paraId="3BC2BBB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Frontal Lobe. Superior Frontal Gyrus. </w:t>
            </w:r>
          </w:p>
        </w:tc>
      </w:tr>
      <w:tr w:rsidR="001471CA" w:rsidRPr="001471CA" w14:paraId="681A0C7B"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A938755"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48BBA012"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-40</w:t>
            </w:r>
          </w:p>
        </w:tc>
        <w:tc>
          <w:tcPr>
            <w:tcW w:w="450" w:type="dxa"/>
            <w:noWrap/>
            <w:hideMark/>
          </w:tcPr>
          <w:p w14:paraId="60F8A45C"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22</w:t>
            </w:r>
          </w:p>
        </w:tc>
        <w:tc>
          <w:tcPr>
            <w:tcW w:w="720" w:type="dxa"/>
            <w:noWrap/>
            <w:hideMark/>
          </w:tcPr>
          <w:p w14:paraId="3DC644C0"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1056" w:type="dxa"/>
            <w:noWrap/>
            <w:hideMark/>
          </w:tcPr>
          <w:p w14:paraId="7A483FB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0.036538</w:t>
            </w:r>
          </w:p>
        </w:tc>
        <w:tc>
          <w:tcPr>
            <w:tcW w:w="3444" w:type="dxa"/>
            <w:noWrap/>
            <w:hideMark/>
          </w:tcPr>
          <w:p w14:paraId="40C1DBCD"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Inferior Frontal Gyrus. </w:t>
            </w:r>
          </w:p>
        </w:tc>
      </w:tr>
      <w:tr w:rsidR="001471CA" w:rsidRPr="001471CA" w14:paraId="6956D058"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A5DAFB0"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0729C716"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-32</w:t>
            </w:r>
          </w:p>
        </w:tc>
        <w:tc>
          <w:tcPr>
            <w:tcW w:w="450" w:type="dxa"/>
            <w:noWrap/>
            <w:hideMark/>
          </w:tcPr>
          <w:p w14:paraId="68C749CB"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20</w:t>
            </w:r>
          </w:p>
        </w:tc>
        <w:tc>
          <w:tcPr>
            <w:tcW w:w="720" w:type="dxa"/>
            <w:noWrap/>
            <w:hideMark/>
          </w:tcPr>
          <w:p w14:paraId="4066D06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1056" w:type="dxa"/>
            <w:noWrap/>
            <w:hideMark/>
          </w:tcPr>
          <w:p w14:paraId="4356E414"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0.035358</w:t>
            </w:r>
          </w:p>
        </w:tc>
        <w:tc>
          <w:tcPr>
            <w:tcW w:w="3444" w:type="dxa"/>
            <w:noWrap/>
            <w:hideMark/>
          </w:tcPr>
          <w:p w14:paraId="77789E1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Cerebrum.Sub-lobar. Insula. </w:t>
            </w:r>
          </w:p>
        </w:tc>
      </w:tr>
      <w:tr w:rsidR="001471CA" w:rsidRPr="001471CA" w14:paraId="43F76326"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283AC17"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7</w:t>
            </w:r>
          </w:p>
        </w:tc>
        <w:tc>
          <w:tcPr>
            <w:tcW w:w="450" w:type="dxa"/>
            <w:noWrap/>
            <w:hideMark/>
          </w:tcPr>
          <w:p w14:paraId="506DCC51"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450" w:type="dxa"/>
            <w:noWrap/>
            <w:hideMark/>
          </w:tcPr>
          <w:p w14:paraId="1F4410BA"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-20</w:t>
            </w:r>
          </w:p>
        </w:tc>
        <w:tc>
          <w:tcPr>
            <w:tcW w:w="720" w:type="dxa"/>
            <w:noWrap/>
            <w:hideMark/>
          </w:tcPr>
          <w:p w14:paraId="1142661F"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1056" w:type="dxa"/>
            <w:noWrap/>
            <w:hideMark/>
          </w:tcPr>
          <w:p w14:paraId="3B546FB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0.038503</w:t>
            </w:r>
          </w:p>
        </w:tc>
        <w:tc>
          <w:tcPr>
            <w:tcW w:w="3444" w:type="dxa"/>
            <w:noWrap/>
            <w:hideMark/>
          </w:tcPr>
          <w:p w14:paraId="314F22D0"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Cerebrum.Sub-lobar. Thalamus.</w:t>
            </w:r>
          </w:p>
        </w:tc>
      </w:tr>
      <w:tr w:rsidR="001471CA" w:rsidRPr="001471CA" w14:paraId="1F3B9003"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04A37DA1"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7</w:t>
            </w:r>
          </w:p>
        </w:tc>
        <w:tc>
          <w:tcPr>
            <w:tcW w:w="450" w:type="dxa"/>
            <w:noWrap/>
            <w:hideMark/>
          </w:tcPr>
          <w:p w14:paraId="0F172E48"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450" w:type="dxa"/>
            <w:noWrap/>
            <w:hideMark/>
          </w:tcPr>
          <w:p w14:paraId="07573AC1"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720" w:type="dxa"/>
            <w:noWrap/>
            <w:hideMark/>
          </w:tcPr>
          <w:p w14:paraId="3875B33D"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1056" w:type="dxa"/>
            <w:noWrap/>
            <w:hideMark/>
          </w:tcPr>
          <w:p w14:paraId="1669FCA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0.030863</w:t>
            </w:r>
          </w:p>
        </w:tc>
        <w:tc>
          <w:tcPr>
            <w:tcW w:w="3444" w:type="dxa"/>
            <w:noWrap/>
            <w:hideMark/>
          </w:tcPr>
          <w:p w14:paraId="7B0F9106"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Cerebrum.Sub-lobar. Thalamus.</w:t>
            </w:r>
          </w:p>
        </w:tc>
      </w:tr>
      <w:tr w:rsidR="001471CA" w:rsidRPr="001471CA" w14:paraId="73B69D36"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B108E3E"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hideMark/>
          </w:tcPr>
          <w:p w14:paraId="552DC17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5764672C"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46</w:t>
            </w:r>
          </w:p>
        </w:tc>
        <w:tc>
          <w:tcPr>
            <w:tcW w:w="720" w:type="dxa"/>
            <w:noWrap/>
            <w:hideMark/>
          </w:tcPr>
          <w:p w14:paraId="41D6D482"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1056" w:type="dxa"/>
            <w:noWrap/>
            <w:hideMark/>
          </w:tcPr>
          <w:p w14:paraId="69A34AAD"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0.033395</w:t>
            </w:r>
          </w:p>
        </w:tc>
        <w:tc>
          <w:tcPr>
            <w:tcW w:w="3444" w:type="dxa"/>
            <w:noWrap/>
            <w:hideMark/>
          </w:tcPr>
          <w:p w14:paraId="3874CBA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Limbic Lobe. Anterior Cingulate. </w:t>
            </w:r>
          </w:p>
        </w:tc>
      </w:tr>
      <w:tr w:rsidR="001471CA" w:rsidRPr="001471CA" w14:paraId="44648EB3"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tcBorders>
              <w:bottom w:val="single" w:sz="12" w:space="0" w:color="auto"/>
            </w:tcBorders>
            <w:noWrap/>
            <w:hideMark/>
          </w:tcPr>
          <w:p w14:paraId="3FBA1A00"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hideMark/>
          </w:tcPr>
          <w:p w14:paraId="618455B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hideMark/>
          </w:tcPr>
          <w:p w14:paraId="2CD9B7B5"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48</w:t>
            </w:r>
          </w:p>
        </w:tc>
        <w:tc>
          <w:tcPr>
            <w:tcW w:w="720" w:type="dxa"/>
            <w:noWrap/>
            <w:hideMark/>
          </w:tcPr>
          <w:p w14:paraId="37696D4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1056" w:type="dxa"/>
            <w:noWrap/>
            <w:hideMark/>
          </w:tcPr>
          <w:p w14:paraId="6291099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0.033241</w:t>
            </w:r>
          </w:p>
        </w:tc>
        <w:tc>
          <w:tcPr>
            <w:tcW w:w="3444" w:type="dxa"/>
            <w:noWrap/>
            <w:hideMark/>
          </w:tcPr>
          <w:p w14:paraId="7128C6E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Medial Frontal Gyrus. </w:t>
            </w:r>
          </w:p>
        </w:tc>
      </w:tr>
      <w:tr w:rsidR="001471CA" w:rsidRPr="001471CA" w14:paraId="3BCCA8A2" w14:textId="77777777" w:rsidTr="000772DF">
        <w:trPr>
          <w:gridAfter w:val="5"/>
          <w:cnfStyle w:val="000000100000" w:firstRow="0" w:lastRow="0" w:firstColumn="0" w:lastColumn="0" w:oddVBand="0" w:evenVBand="0" w:oddHBand="1" w:evenHBand="0" w:firstRowFirstColumn="0" w:firstRowLastColumn="0" w:lastRowFirstColumn="0" w:lastRowLastColumn="0"/>
          <w:wAfter w:w="6120" w:type="dxa"/>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0C334C7" w14:textId="409B1FD2" w:rsidR="007F1EBC" w:rsidRPr="001471CA" w:rsidRDefault="007F1EBC" w:rsidP="007F1EBC">
            <w:pPr>
              <w:spacing w:after="160" w:line="259" w:lineRule="auto"/>
              <w:rPr>
                <w:rFonts w:ascii="Times New Roman" w:hAnsi="Times New Roman" w:cs="Times New Roman"/>
                <w:b w:val="0"/>
                <w:bCs w:val="0"/>
                <w:color w:val="000000" w:themeColor="text1"/>
                <w:sz w:val="16"/>
                <w:szCs w:val="16"/>
              </w:rPr>
            </w:pPr>
            <w:r w:rsidRPr="001471CA">
              <w:rPr>
                <w:rFonts w:ascii="Times New Roman" w:hAnsi="Times New Roman" w:cs="Times New Roman"/>
                <w:color w:val="000000" w:themeColor="text1"/>
                <w:sz w:val="16"/>
                <w:szCs w:val="16"/>
              </w:rPr>
              <w:t xml:space="preserve">Reward </w:t>
            </w:r>
            <w:r w:rsidR="001725EC" w:rsidRPr="001471CA">
              <w:rPr>
                <w:rFonts w:ascii="Times New Roman" w:hAnsi="Times New Roman" w:cs="Times New Roman"/>
                <w:color w:val="000000" w:themeColor="text1"/>
                <w:sz w:val="16"/>
                <w:szCs w:val="16"/>
              </w:rPr>
              <w:t>processing</w:t>
            </w:r>
            <w:r w:rsidRPr="001471CA">
              <w:rPr>
                <w:rFonts w:ascii="Times New Roman" w:hAnsi="Times New Roman" w:cs="Times New Roman"/>
                <w:color w:val="000000" w:themeColor="text1"/>
                <w:sz w:val="16"/>
                <w:szCs w:val="16"/>
              </w:rPr>
              <w:t xml:space="preserve"> &gt; Cognitive </w:t>
            </w:r>
            <w:r w:rsidR="001725EC" w:rsidRPr="001471CA">
              <w:rPr>
                <w:rFonts w:ascii="Times New Roman" w:hAnsi="Times New Roman" w:cs="Times New Roman"/>
                <w:color w:val="000000" w:themeColor="text1"/>
                <w:sz w:val="16"/>
                <w:szCs w:val="16"/>
              </w:rPr>
              <w:t>processing</w:t>
            </w:r>
          </w:p>
        </w:tc>
      </w:tr>
      <w:tr w:rsidR="001471CA" w:rsidRPr="001471CA" w14:paraId="22C813B4"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tcBorders>
              <w:top w:val="single" w:sz="12" w:space="0" w:color="auto"/>
            </w:tcBorders>
            <w:noWrap/>
            <w:hideMark/>
          </w:tcPr>
          <w:p w14:paraId="356E2FBC"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Cluster #</w:t>
            </w:r>
          </w:p>
        </w:tc>
        <w:tc>
          <w:tcPr>
            <w:tcW w:w="450" w:type="dxa"/>
            <w:noWrap/>
            <w:hideMark/>
          </w:tcPr>
          <w:p w14:paraId="5F2A13D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x</w:t>
            </w:r>
          </w:p>
        </w:tc>
        <w:tc>
          <w:tcPr>
            <w:tcW w:w="450" w:type="dxa"/>
            <w:noWrap/>
            <w:hideMark/>
          </w:tcPr>
          <w:p w14:paraId="6C470E91"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y</w:t>
            </w:r>
          </w:p>
        </w:tc>
        <w:tc>
          <w:tcPr>
            <w:tcW w:w="720" w:type="dxa"/>
            <w:noWrap/>
            <w:hideMark/>
          </w:tcPr>
          <w:p w14:paraId="7D06C21D"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z</w:t>
            </w:r>
          </w:p>
        </w:tc>
        <w:tc>
          <w:tcPr>
            <w:tcW w:w="1056" w:type="dxa"/>
            <w:noWrap/>
            <w:hideMark/>
          </w:tcPr>
          <w:p w14:paraId="0751D30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ALE</w:t>
            </w:r>
          </w:p>
        </w:tc>
        <w:tc>
          <w:tcPr>
            <w:tcW w:w="3444" w:type="dxa"/>
            <w:noWrap/>
            <w:hideMark/>
          </w:tcPr>
          <w:p w14:paraId="6919EDE3"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Label </w:t>
            </w:r>
          </w:p>
        </w:tc>
      </w:tr>
      <w:tr w:rsidR="001471CA" w:rsidRPr="001471CA" w14:paraId="2EDD8AA9"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0A8ABFE"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11DB13A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hideMark/>
          </w:tcPr>
          <w:p w14:paraId="1C8EBCF9"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720" w:type="dxa"/>
            <w:noWrap/>
            <w:hideMark/>
          </w:tcPr>
          <w:p w14:paraId="2AF4703A"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1056" w:type="dxa"/>
            <w:noWrap/>
            <w:hideMark/>
          </w:tcPr>
          <w:p w14:paraId="7E823DC1"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0.047266</w:t>
            </w:r>
          </w:p>
        </w:tc>
        <w:tc>
          <w:tcPr>
            <w:tcW w:w="3444" w:type="dxa"/>
            <w:noWrap/>
            <w:hideMark/>
          </w:tcPr>
          <w:p w14:paraId="65880966"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Cerebrum.Sub-lobar. Caudate.</w:t>
            </w:r>
          </w:p>
        </w:tc>
      </w:tr>
      <w:tr w:rsidR="001471CA" w:rsidRPr="001471CA" w14:paraId="3112CA83"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041D51DC"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73DA1DF1"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450" w:type="dxa"/>
            <w:noWrap/>
            <w:hideMark/>
          </w:tcPr>
          <w:p w14:paraId="11BB8929"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720" w:type="dxa"/>
            <w:noWrap/>
            <w:hideMark/>
          </w:tcPr>
          <w:p w14:paraId="62899ED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1056" w:type="dxa"/>
            <w:noWrap/>
            <w:hideMark/>
          </w:tcPr>
          <w:p w14:paraId="54A09499"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0.042621</w:t>
            </w:r>
          </w:p>
        </w:tc>
        <w:tc>
          <w:tcPr>
            <w:tcW w:w="3444" w:type="dxa"/>
            <w:noWrap/>
            <w:hideMark/>
          </w:tcPr>
          <w:p w14:paraId="2F718547"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Cerebrum.Sub-lobar. Lateral Globus Pallidus</w:t>
            </w:r>
          </w:p>
        </w:tc>
      </w:tr>
      <w:tr w:rsidR="001471CA" w:rsidRPr="001471CA" w14:paraId="50E0F7EC"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8EFD5A3"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63E3A41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450" w:type="dxa"/>
            <w:noWrap/>
            <w:hideMark/>
          </w:tcPr>
          <w:p w14:paraId="2F1A999D"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720" w:type="dxa"/>
            <w:noWrap/>
            <w:hideMark/>
          </w:tcPr>
          <w:p w14:paraId="2A83E9AA"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1056" w:type="dxa"/>
            <w:noWrap/>
            <w:hideMark/>
          </w:tcPr>
          <w:p w14:paraId="21A7D921"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0.040866</w:t>
            </w:r>
          </w:p>
        </w:tc>
        <w:tc>
          <w:tcPr>
            <w:tcW w:w="3444" w:type="dxa"/>
            <w:noWrap/>
            <w:hideMark/>
          </w:tcPr>
          <w:p w14:paraId="3F418D92"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Cerebrum.Sub-lobar. Caudate.</w:t>
            </w:r>
          </w:p>
        </w:tc>
      </w:tr>
      <w:tr w:rsidR="001471CA" w:rsidRPr="001471CA" w14:paraId="367517B6"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194096D"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073A7BA2"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hideMark/>
          </w:tcPr>
          <w:p w14:paraId="69A5B1F1"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720" w:type="dxa"/>
            <w:noWrap/>
            <w:hideMark/>
          </w:tcPr>
          <w:p w14:paraId="14A85E51"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1056" w:type="dxa"/>
            <w:noWrap/>
            <w:hideMark/>
          </w:tcPr>
          <w:p w14:paraId="1A371541"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0.040428</w:t>
            </w:r>
          </w:p>
        </w:tc>
        <w:tc>
          <w:tcPr>
            <w:tcW w:w="3444" w:type="dxa"/>
            <w:noWrap/>
            <w:hideMark/>
          </w:tcPr>
          <w:p w14:paraId="4E37318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Cerebrum.Sub-lobar. Caudate.</w:t>
            </w:r>
          </w:p>
        </w:tc>
      </w:tr>
      <w:tr w:rsidR="001471CA" w:rsidRPr="001471CA" w14:paraId="7DE563C1"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51B7603"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498B2336"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450" w:type="dxa"/>
            <w:noWrap/>
            <w:hideMark/>
          </w:tcPr>
          <w:p w14:paraId="79D2AB73"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720" w:type="dxa"/>
            <w:noWrap/>
            <w:hideMark/>
          </w:tcPr>
          <w:p w14:paraId="22085D01"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1056" w:type="dxa"/>
            <w:noWrap/>
            <w:hideMark/>
          </w:tcPr>
          <w:p w14:paraId="35E4BD84"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0.037655</w:t>
            </w:r>
          </w:p>
        </w:tc>
        <w:tc>
          <w:tcPr>
            <w:tcW w:w="3444" w:type="dxa"/>
            <w:noWrap/>
            <w:hideMark/>
          </w:tcPr>
          <w:p w14:paraId="234735BD"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Cerebrum.Sub-lobar. Caudate</w:t>
            </w:r>
          </w:p>
        </w:tc>
      </w:tr>
      <w:tr w:rsidR="001471CA" w:rsidRPr="001471CA" w14:paraId="1C96D8E8"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430E9FB"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lastRenderedPageBreak/>
              <w:t>1</w:t>
            </w:r>
          </w:p>
        </w:tc>
        <w:tc>
          <w:tcPr>
            <w:tcW w:w="450" w:type="dxa"/>
            <w:noWrap/>
            <w:hideMark/>
          </w:tcPr>
          <w:p w14:paraId="438D4096"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22</w:t>
            </w:r>
          </w:p>
        </w:tc>
        <w:tc>
          <w:tcPr>
            <w:tcW w:w="450" w:type="dxa"/>
            <w:noWrap/>
            <w:hideMark/>
          </w:tcPr>
          <w:p w14:paraId="1CF3A4B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720" w:type="dxa"/>
            <w:noWrap/>
            <w:hideMark/>
          </w:tcPr>
          <w:p w14:paraId="4A03D63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1056" w:type="dxa"/>
            <w:noWrap/>
            <w:hideMark/>
          </w:tcPr>
          <w:p w14:paraId="103E5AAC"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0.028619</w:t>
            </w:r>
          </w:p>
        </w:tc>
        <w:tc>
          <w:tcPr>
            <w:tcW w:w="3444" w:type="dxa"/>
            <w:noWrap/>
            <w:hideMark/>
          </w:tcPr>
          <w:p w14:paraId="432925AB"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Cerebrum.Sub-lobar. Lateral Globus Pallidus</w:t>
            </w:r>
          </w:p>
        </w:tc>
      </w:tr>
      <w:tr w:rsidR="001471CA" w:rsidRPr="001471CA" w14:paraId="7F5DE351"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20BF034"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7F0AF65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450" w:type="dxa"/>
            <w:noWrap/>
            <w:hideMark/>
          </w:tcPr>
          <w:p w14:paraId="629A8189"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720" w:type="dxa"/>
            <w:noWrap/>
            <w:hideMark/>
          </w:tcPr>
          <w:p w14:paraId="5C685BA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22</w:t>
            </w:r>
          </w:p>
        </w:tc>
        <w:tc>
          <w:tcPr>
            <w:tcW w:w="1056" w:type="dxa"/>
            <w:noWrap/>
            <w:hideMark/>
          </w:tcPr>
          <w:p w14:paraId="2A92062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0.028066</w:t>
            </w:r>
          </w:p>
        </w:tc>
        <w:tc>
          <w:tcPr>
            <w:tcW w:w="3444" w:type="dxa"/>
            <w:noWrap/>
            <w:hideMark/>
          </w:tcPr>
          <w:p w14:paraId="3F035EF0"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Cerebrum.Sub-lobar. Caudate.</w:t>
            </w:r>
          </w:p>
        </w:tc>
      </w:tr>
      <w:tr w:rsidR="001471CA" w:rsidRPr="001471CA" w14:paraId="19AC361D"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FE69B3A"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5CDDE333"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24</w:t>
            </w:r>
          </w:p>
        </w:tc>
        <w:tc>
          <w:tcPr>
            <w:tcW w:w="450" w:type="dxa"/>
            <w:noWrap/>
            <w:hideMark/>
          </w:tcPr>
          <w:p w14:paraId="47620148"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720" w:type="dxa"/>
            <w:noWrap/>
            <w:hideMark/>
          </w:tcPr>
          <w:p w14:paraId="15D7F443"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1056" w:type="dxa"/>
            <w:noWrap/>
            <w:hideMark/>
          </w:tcPr>
          <w:p w14:paraId="18C25E4C"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0.024022</w:t>
            </w:r>
          </w:p>
        </w:tc>
        <w:tc>
          <w:tcPr>
            <w:tcW w:w="3444" w:type="dxa"/>
            <w:noWrap/>
            <w:hideMark/>
          </w:tcPr>
          <w:p w14:paraId="73A846AC"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Cerebrum.Sub-lobar. Lateral Globus Pallidus</w:t>
            </w:r>
          </w:p>
        </w:tc>
      </w:tr>
      <w:tr w:rsidR="001471CA" w:rsidRPr="001471CA" w14:paraId="36E7D46E"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EA4B34C"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0F7F76B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30</w:t>
            </w:r>
          </w:p>
        </w:tc>
        <w:tc>
          <w:tcPr>
            <w:tcW w:w="450" w:type="dxa"/>
            <w:noWrap/>
            <w:hideMark/>
          </w:tcPr>
          <w:p w14:paraId="27FA8AD3"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720" w:type="dxa"/>
            <w:noWrap/>
            <w:hideMark/>
          </w:tcPr>
          <w:p w14:paraId="51AC7E8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1056" w:type="dxa"/>
            <w:noWrap/>
            <w:hideMark/>
          </w:tcPr>
          <w:p w14:paraId="617F75AF"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0.022584</w:t>
            </w:r>
          </w:p>
        </w:tc>
        <w:tc>
          <w:tcPr>
            <w:tcW w:w="3444" w:type="dxa"/>
            <w:noWrap/>
            <w:hideMark/>
          </w:tcPr>
          <w:p w14:paraId="71D2969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Cerebrum.Sub-lobar. Putamen</w:t>
            </w:r>
          </w:p>
        </w:tc>
      </w:tr>
      <w:tr w:rsidR="001471CA" w:rsidRPr="001471CA" w14:paraId="6A6A021E"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6CD5500"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E42E76C"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27B4EEFB"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720" w:type="dxa"/>
            <w:noWrap/>
            <w:hideMark/>
          </w:tcPr>
          <w:p w14:paraId="6340D75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1056" w:type="dxa"/>
            <w:noWrap/>
            <w:hideMark/>
          </w:tcPr>
          <w:p w14:paraId="4993163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0.031412</w:t>
            </w:r>
          </w:p>
        </w:tc>
        <w:tc>
          <w:tcPr>
            <w:tcW w:w="3444" w:type="dxa"/>
            <w:noWrap/>
            <w:hideMark/>
          </w:tcPr>
          <w:p w14:paraId="2AC88A2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Limbic Lobe. Anterior Cingulate. </w:t>
            </w:r>
          </w:p>
        </w:tc>
      </w:tr>
      <w:tr w:rsidR="001471CA" w:rsidRPr="001471CA" w14:paraId="7E7A90E3"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FE018F4"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532A4399"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1770214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54</w:t>
            </w:r>
          </w:p>
        </w:tc>
        <w:tc>
          <w:tcPr>
            <w:tcW w:w="720" w:type="dxa"/>
            <w:noWrap/>
            <w:hideMark/>
          </w:tcPr>
          <w:p w14:paraId="43B921F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1056" w:type="dxa"/>
            <w:noWrap/>
            <w:hideMark/>
          </w:tcPr>
          <w:p w14:paraId="3059E384"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0.030731</w:t>
            </w:r>
          </w:p>
        </w:tc>
        <w:tc>
          <w:tcPr>
            <w:tcW w:w="3444" w:type="dxa"/>
            <w:noWrap/>
            <w:hideMark/>
          </w:tcPr>
          <w:p w14:paraId="037A1B6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Frontal Lobe. Medial Frontal Gyrus. </w:t>
            </w:r>
          </w:p>
        </w:tc>
      </w:tr>
      <w:tr w:rsidR="001471CA" w:rsidRPr="001471CA" w14:paraId="2B060F05"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F155D6F"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1AE46A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hideMark/>
          </w:tcPr>
          <w:p w14:paraId="05D9AB59"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44</w:t>
            </w:r>
          </w:p>
        </w:tc>
        <w:tc>
          <w:tcPr>
            <w:tcW w:w="720" w:type="dxa"/>
            <w:noWrap/>
            <w:hideMark/>
          </w:tcPr>
          <w:p w14:paraId="0A8F22AB"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1056" w:type="dxa"/>
            <w:noWrap/>
            <w:hideMark/>
          </w:tcPr>
          <w:p w14:paraId="3031A97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0.030226</w:t>
            </w:r>
          </w:p>
        </w:tc>
        <w:tc>
          <w:tcPr>
            <w:tcW w:w="3444" w:type="dxa"/>
            <w:noWrap/>
            <w:hideMark/>
          </w:tcPr>
          <w:p w14:paraId="7C3F7F5D"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Limbic Lobe. Anterior Cingulate. </w:t>
            </w:r>
          </w:p>
        </w:tc>
      </w:tr>
      <w:tr w:rsidR="001471CA" w:rsidRPr="001471CA" w14:paraId="30B9626B"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227AEC97"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60D3120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1C687B94"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50</w:t>
            </w:r>
          </w:p>
        </w:tc>
        <w:tc>
          <w:tcPr>
            <w:tcW w:w="720" w:type="dxa"/>
            <w:noWrap/>
            <w:hideMark/>
          </w:tcPr>
          <w:p w14:paraId="6F59A418"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24</w:t>
            </w:r>
          </w:p>
        </w:tc>
        <w:tc>
          <w:tcPr>
            <w:tcW w:w="1056" w:type="dxa"/>
            <w:noWrap/>
            <w:hideMark/>
          </w:tcPr>
          <w:p w14:paraId="5CF929EC"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0.03013</w:t>
            </w:r>
          </w:p>
        </w:tc>
        <w:tc>
          <w:tcPr>
            <w:tcW w:w="3444" w:type="dxa"/>
            <w:noWrap/>
            <w:hideMark/>
          </w:tcPr>
          <w:p w14:paraId="5DCA30A7"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 Frontal Lobe. Medial Frontal Gyrus</w:t>
            </w:r>
          </w:p>
        </w:tc>
      </w:tr>
      <w:tr w:rsidR="001471CA" w:rsidRPr="001471CA" w14:paraId="32EAA6E5"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53015DFD"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767F98C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18163E9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40</w:t>
            </w:r>
          </w:p>
        </w:tc>
        <w:tc>
          <w:tcPr>
            <w:tcW w:w="720" w:type="dxa"/>
            <w:noWrap/>
            <w:hideMark/>
          </w:tcPr>
          <w:p w14:paraId="286C6819"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1056" w:type="dxa"/>
            <w:noWrap/>
            <w:hideMark/>
          </w:tcPr>
          <w:p w14:paraId="61E24BDD"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0.028048</w:t>
            </w:r>
          </w:p>
        </w:tc>
        <w:tc>
          <w:tcPr>
            <w:tcW w:w="3444" w:type="dxa"/>
            <w:noWrap/>
            <w:hideMark/>
          </w:tcPr>
          <w:p w14:paraId="418553B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Limbic Lobe. Anterior Cingulate. </w:t>
            </w:r>
          </w:p>
        </w:tc>
      </w:tr>
      <w:tr w:rsidR="001471CA" w:rsidRPr="001471CA" w14:paraId="7B58E500"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F11773B"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0C17FCAF"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18</w:t>
            </w:r>
          </w:p>
        </w:tc>
        <w:tc>
          <w:tcPr>
            <w:tcW w:w="450" w:type="dxa"/>
            <w:noWrap/>
            <w:hideMark/>
          </w:tcPr>
          <w:p w14:paraId="0F458EEF"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48</w:t>
            </w:r>
          </w:p>
        </w:tc>
        <w:tc>
          <w:tcPr>
            <w:tcW w:w="720" w:type="dxa"/>
            <w:noWrap/>
            <w:hideMark/>
          </w:tcPr>
          <w:p w14:paraId="7A8913A1"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22</w:t>
            </w:r>
          </w:p>
        </w:tc>
        <w:tc>
          <w:tcPr>
            <w:tcW w:w="1056" w:type="dxa"/>
            <w:noWrap/>
            <w:hideMark/>
          </w:tcPr>
          <w:p w14:paraId="77C2F927"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0.027496</w:t>
            </w:r>
          </w:p>
        </w:tc>
        <w:tc>
          <w:tcPr>
            <w:tcW w:w="3444" w:type="dxa"/>
            <w:noWrap/>
            <w:hideMark/>
          </w:tcPr>
          <w:p w14:paraId="0DDD3C24"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Frontal Lobe. Superior Frontal Gyrus. </w:t>
            </w:r>
          </w:p>
        </w:tc>
      </w:tr>
      <w:tr w:rsidR="001471CA" w:rsidRPr="001471CA" w14:paraId="2E20CCAB"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1C562C7C"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0F551B6"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4E4C8397"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52</w:t>
            </w:r>
          </w:p>
        </w:tc>
        <w:tc>
          <w:tcPr>
            <w:tcW w:w="720" w:type="dxa"/>
            <w:noWrap/>
            <w:hideMark/>
          </w:tcPr>
          <w:p w14:paraId="686114D7"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1056" w:type="dxa"/>
            <w:noWrap/>
            <w:hideMark/>
          </w:tcPr>
          <w:p w14:paraId="6F6965E7"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0.023568</w:t>
            </w:r>
          </w:p>
        </w:tc>
        <w:tc>
          <w:tcPr>
            <w:tcW w:w="3444" w:type="dxa"/>
            <w:noWrap/>
            <w:hideMark/>
          </w:tcPr>
          <w:p w14:paraId="39773B0A"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Medial Frontal Gyrus. </w:t>
            </w:r>
          </w:p>
        </w:tc>
      </w:tr>
      <w:tr w:rsidR="001471CA" w:rsidRPr="001471CA" w14:paraId="37B23411"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B589463"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504172C1"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79DC3951"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28</w:t>
            </w:r>
          </w:p>
        </w:tc>
        <w:tc>
          <w:tcPr>
            <w:tcW w:w="720" w:type="dxa"/>
            <w:noWrap/>
            <w:hideMark/>
          </w:tcPr>
          <w:p w14:paraId="108FC526"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28</w:t>
            </w:r>
          </w:p>
        </w:tc>
        <w:tc>
          <w:tcPr>
            <w:tcW w:w="1056" w:type="dxa"/>
            <w:noWrap/>
            <w:hideMark/>
          </w:tcPr>
          <w:p w14:paraId="768B0BDB"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0.02356</w:t>
            </w:r>
          </w:p>
        </w:tc>
        <w:tc>
          <w:tcPr>
            <w:tcW w:w="3444" w:type="dxa"/>
            <w:noWrap/>
            <w:hideMark/>
          </w:tcPr>
          <w:p w14:paraId="4F52D495"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Medial Frontal Gyrus. </w:t>
            </w:r>
          </w:p>
        </w:tc>
      </w:tr>
      <w:tr w:rsidR="001471CA" w:rsidRPr="001471CA" w14:paraId="52B67856"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4A844525"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4F5D7588"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hideMark/>
          </w:tcPr>
          <w:p w14:paraId="4F72BB1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28</w:t>
            </w:r>
          </w:p>
        </w:tc>
        <w:tc>
          <w:tcPr>
            <w:tcW w:w="720" w:type="dxa"/>
            <w:noWrap/>
            <w:hideMark/>
          </w:tcPr>
          <w:p w14:paraId="7F81707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24</w:t>
            </w:r>
          </w:p>
        </w:tc>
        <w:tc>
          <w:tcPr>
            <w:tcW w:w="1056" w:type="dxa"/>
            <w:noWrap/>
            <w:hideMark/>
          </w:tcPr>
          <w:p w14:paraId="23C5A8FB"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0.022809</w:t>
            </w:r>
          </w:p>
        </w:tc>
        <w:tc>
          <w:tcPr>
            <w:tcW w:w="3444" w:type="dxa"/>
            <w:noWrap/>
            <w:hideMark/>
          </w:tcPr>
          <w:p w14:paraId="70F06DF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Limbic Lobe. Anterior Cingulate. </w:t>
            </w:r>
          </w:p>
        </w:tc>
      </w:tr>
      <w:tr w:rsidR="001471CA" w:rsidRPr="001471CA" w14:paraId="0C0189E4"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D3367AA"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781CB83A"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450" w:type="dxa"/>
            <w:noWrap/>
            <w:hideMark/>
          </w:tcPr>
          <w:p w14:paraId="00D47040"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720" w:type="dxa"/>
            <w:noWrap/>
            <w:hideMark/>
          </w:tcPr>
          <w:p w14:paraId="70E2FF5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58</w:t>
            </w:r>
          </w:p>
        </w:tc>
        <w:tc>
          <w:tcPr>
            <w:tcW w:w="1056" w:type="dxa"/>
            <w:noWrap/>
            <w:hideMark/>
          </w:tcPr>
          <w:p w14:paraId="4F6BBB39"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0.040162</w:t>
            </w:r>
          </w:p>
        </w:tc>
        <w:tc>
          <w:tcPr>
            <w:tcW w:w="3444" w:type="dxa"/>
            <w:noWrap/>
            <w:hideMark/>
          </w:tcPr>
          <w:p w14:paraId="72FA6BAC"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Superior Frontal Gyrus. </w:t>
            </w:r>
          </w:p>
        </w:tc>
      </w:tr>
      <w:tr w:rsidR="001471CA" w:rsidRPr="001471CA" w14:paraId="187C7A60"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213B297"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38B71EA0"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450" w:type="dxa"/>
            <w:noWrap/>
            <w:hideMark/>
          </w:tcPr>
          <w:p w14:paraId="641EBCCF"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720" w:type="dxa"/>
            <w:noWrap/>
            <w:hideMark/>
          </w:tcPr>
          <w:p w14:paraId="0A3E457E"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44</w:t>
            </w:r>
          </w:p>
        </w:tc>
        <w:tc>
          <w:tcPr>
            <w:tcW w:w="1056" w:type="dxa"/>
            <w:noWrap/>
            <w:hideMark/>
          </w:tcPr>
          <w:p w14:paraId="11FCA2A8"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0.036585</w:t>
            </w:r>
          </w:p>
        </w:tc>
        <w:tc>
          <w:tcPr>
            <w:tcW w:w="3444" w:type="dxa"/>
            <w:noWrap/>
            <w:hideMark/>
          </w:tcPr>
          <w:p w14:paraId="23F8BD22" w14:textId="77777777" w:rsidR="007F1EBC" w:rsidRPr="001471CA" w:rsidRDefault="007F1EB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Medial Frontal Gyrus. </w:t>
            </w:r>
          </w:p>
        </w:tc>
      </w:tr>
      <w:tr w:rsidR="001471CA" w:rsidRPr="001471CA" w14:paraId="5B5EE258"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A6F711D" w14:textId="77777777" w:rsidR="007F1EBC" w:rsidRPr="001471CA" w:rsidRDefault="007F1EB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2053673D"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AAC52D2"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720" w:type="dxa"/>
            <w:noWrap/>
            <w:hideMark/>
          </w:tcPr>
          <w:p w14:paraId="7FF21CF3"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1056" w:type="dxa"/>
            <w:noWrap/>
            <w:hideMark/>
          </w:tcPr>
          <w:p w14:paraId="064D8E3E"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0.030312</w:t>
            </w:r>
          </w:p>
        </w:tc>
        <w:tc>
          <w:tcPr>
            <w:tcW w:w="3444" w:type="dxa"/>
            <w:noWrap/>
            <w:hideMark/>
          </w:tcPr>
          <w:p w14:paraId="68568CA7" w14:textId="77777777" w:rsidR="007F1EBC" w:rsidRPr="001471CA" w:rsidRDefault="007F1EB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Limbic Lobe. Cingulate Gyrus. </w:t>
            </w:r>
          </w:p>
        </w:tc>
      </w:tr>
      <w:tr w:rsidR="001471CA" w:rsidRPr="001471CA" w14:paraId="553395A0"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017FA2CA"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1894E153"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2294DAA3"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2.5</w:t>
            </w:r>
          </w:p>
        </w:tc>
        <w:tc>
          <w:tcPr>
            <w:tcW w:w="720" w:type="dxa"/>
            <w:noWrap/>
            <w:hideMark/>
          </w:tcPr>
          <w:p w14:paraId="4394680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61</w:t>
            </w:r>
          </w:p>
        </w:tc>
        <w:tc>
          <w:tcPr>
            <w:tcW w:w="1056" w:type="dxa"/>
            <w:noWrap/>
            <w:hideMark/>
          </w:tcPr>
          <w:p w14:paraId="2F66ED2E" w14:textId="6E3DEA75" w:rsidR="001725EC" w:rsidRPr="001471CA" w:rsidRDefault="000772DF"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0.023568</w:t>
            </w:r>
          </w:p>
        </w:tc>
        <w:tc>
          <w:tcPr>
            <w:tcW w:w="3444" w:type="dxa"/>
            <w:noWrap/>
            <w:hideMark/>
          </w:tcPr>
          <w:p w14:paraId="66E0B2AD" w14:textId="405A7854"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Cerebrum.Frontal</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Lobe.Medial</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528FAD71"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70001DA"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1653E329"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-2</w:t>
            </w:r>
          </w:p>
        </w:tc>
        <w:tc>
          <w:tcPr>
            <w:tcW w:w="450" w:type="dxa"/>
            <w:noWrap/>
            <w:hideMark/>
          </w:tcPr>
          <w:p w14:paraId="2B3E6301"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8</w:t>
            </w:r>
          </w:p>
        </w:tc>
        <w:tc>
          <w:tcPr>
            <w:tcW w:w="720" w:type="dxa"/>
            <w:noWrap/>
            <w:hideMark/>
          </w:tcPr>
          <w:p w14:paraId="1368DF4E"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56</w:t>
            </w:r>
          </w:p>
        </w:tc>
        <w:tc>
          <w:tcPr>
            <w:tcW w:w="1056" w:type="dxa"/>
            <w:noWrap/>
            <w:hideMark/>
          </w:tcPr>
          <w:p w14:paraId="394B60D1" w14:textId="72DDED88"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0.024894798</w:t>
            </w:r>
          </w:p>
        </w:tc>
        <w:tc>
          <w:tcPr>
            <w:tcW w:w="3444" w:type="dxa"/>
            <w:noWrap/>
            <w:hideMark/>
          </w:tcPr>
          <w:p w14:paraId="4C1EBEEF" w14:textId="1B32BBB0"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Cerebrum.Frontal</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Lobe.Superior</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11C43BD9"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CFDA0FD"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5915FB0D"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450" w:type="dxa"/>
            <w:noWrap/>
            <w:hideMark/>
          </w:tcPr>
          <w:p w14:paraId="3B4D065A"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26</w:t>
            </w:r>
          </w:p>
        </w:tc>
        <w:tc>
          <w:tcPr>
            <w:tcW w:w="720" w:type="dxa"/>
            <w:noWrap/>
            <w:hideMark/>
          </w:tcPr>
          <w:p w14:paraId="14F9825D"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34</w:t>
            </w:r>
          </w:p>
        </w:tc>
        <w:tc>
          <w:tcPr>
            <w:tcW w:w="1056" w:type="dxa"/>
            <w:noWrap/>
            <w:hideMark/>
          </w:tcPr>
          <w:p w14:paraId="430AF131" w14:textId="453BCBEB"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0.023338918</w:t>
            </w:r>
          </w:p>
        </w:tc>
        <w:tc>
          <w:tcPr>
            <w:tcW w:w="3444" w:type="dxa"/>
            <w:noWrap/>
            <w:hideMark/>
          </w:tcPr>
          <w:p w14:paraId="77DDC465" w14:textId="04570052"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Cerebrum.Frontal</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Lobe.Medial</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6F92EF45"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038AFB3"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09B944E4"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14</w:t>
            </w:r>
          </w:p>
        </w:tc>
        <w:tc>
          <w:tcPr>
            <w:tcW w:w="450" w:type="dxa"/>
            <w:noWrap/>
            <w:hideMark/>
          </w:tcPr>
          <w:p w14:paraId="239490A8"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32</w:t>
            </w:r>
          </w:p>
        </w:tc>
        <w:tc>
          <w:tcPr>
            <w:tcW w:w="720" w:type="dxa"/>
            <w:noWrap/>
            <w:hideMark/>
          </w:tcPr>
          <w:p w14:paraId="157E4EDB"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30</w:t>
            </w:r>
          </w:p>
        </w:tc>
        <w:tc>
          <w:tcPr>
            <w:tcW w:w="1056" w:type="dxa"/>
            <w:noWrap/>
            <w:hideMark/>
          </w:tcPr>
          <w:p w14:paraId="29A3E886" w14:textId="162FBEC8"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0.022682803</w:t>
            </w:r>
          </w:p>
        </w:tc>
        <w:tc>
          <w:tcPr>
            <w:tcW w:w="3444" w:type="dxa"/>
            <w:noWrap/>
            <w:hideMark/>
          </w:tcPr>
          <w:p w14:paraId="226AA043" w14:textId="18B3F1CE"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Cerebrum.Limbic</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Lobe.Cingulate</w:t>
            </w:r>
            <w:proofErr w:type="spellEnd"/>
            <w:r w:rsidRPr="001471CA">
              <w:rPr>
                <w:rFonts w:ascii="Times New Roman" w:hAnsi="Times New Roman" w:cs="Times New Roman"/>
                <w:color w:val="000000" w:themeColor="text1"/>
                <w:sz w:val="16"/>
                <w:szCs w:val="16"/>
              </w:rPr>
              <w:t xml:space="preserve"> Gyrus.</w:t>
            </w:r>
          </w:p>
        </w:tc>
      </w:tr>
      <w:tr w:rsidR="001471CA" w:rsidRPr="001471CA" w14:paraId="4F8830B6"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72F22E76"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w:t>
            </w:r>
          </w:p>
        </w:tc>
        <w:tc>
          <w:tcPr>
            <w:tcW w:w="450" w:type="dxa"/>
            <w:noWrap/>
            <w:hideMark/>
          </w:tcPr>
          <w:p w14:paraId="4FED6392"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-15</w:t>
            </w:r>
          </w:p>
        </w:tc>
        <w:tc>
          <w:tcPr>
            <w:tcW w:w="450" w:type="dxa"/>
            <w:noWrap/>
            <w:hideMark/>
          </w:tcPr>
          <w:p w14:paraId="6111B7DF"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-34</w:t>
            </w:r>
          </w:p>
        </w:tc>
        <w:tc>
          <w:tcPr>
            <w:tcW w:w="720" w:type="dxa"/>
            <w:noWrap/>
            <w:hideMark/>
          </w:tcPr>
          <w:p w14:paraId="7FC7CC0F"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30</w:t>
            </w:r>
          </w:p>
        </w:tc>
        <w:tc>
          <w:tcPr>
            <w:tcW w:w="1056" w:type="dxa"/>
            <w:noWrap/>
            <w:hideMark/>
          </w:tcPr>
          <w:p w14:paraId="2EEC6ACA" w14:textId="4B3EB241"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0.02593104</w:t>
            </w:r>
          </w:p>
        </w:tc>
        <w:tc>
          <w:tcPr>
            <w:tcW w:w="3444" w:type="dxa"/>
            <w:noWrap/>
            <w:hideMark/>
          </w:tcPr>
          <w:p w14:paraId="553E3BC7" w14:textId="4A501F29"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Cerebrum.Limbic</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Lobe.Cingulate</w:t>
            </w:r>
            <w:proofErr w:type="spellEnd"/>
            <w:r w:rsidRPr="001471CA">
              <w:rPr>
                <w:rFonts w:ascii="Times New Roman" w:hAnsi="Times New Roman" w:cs="Times New Roman"/>
                <w:color w:val="000000" w:themeColor="text1"/>
                <w:sz w:val="16"/>
                <w:szCs w:val="16"/>
              </w:rPr>
              <w:t xml:space="preserve"> Gyrus</w:t>
            </w:r>
          </w:p>
        </w:tc>
      </w:tr>
      <w:tr w:rsidR="001471CA" w:rsidRPr="001471CA" w14:paraId="1B6CBE3C"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6C193C7"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w:t>
            </w:r>
          </w:p>
        </w:tc>
        <w:tc>
          <w:tcPr>
            <w:tcW w:w="450" w:type="dxa"/>
            <w:noWrap/>
            <w:hideMark/>
          </w:tcPr>
          <w:p w14:paraId="3B4F1515"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0</w:t>
            </w:r>
          </w:p>
        </w:tc>
        <w:tc>
          <w:tcPr>
            <w:tcW w:w="450" w:type="dxa"/>
            <w:noWrap/>
            <w:hideMark/>
          </w:tcPr>
          <w:p w14:paraId="63E88DA9"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-42</w:t>
            </w:r>
          </w:p>
        </w:tc>
        <w:tc>
          <w:tcPr>
            <w:tcW w:w="720" w:type="dxa"/>
            <w:noWrap/>
            <w:hideMark/>
          </w:tcPr>
          <w:p w14:paraId="6B8F6DB9"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32</w:t>
            </w:r>
          </w:p>
        </w:tc>
        <w:tc>
          <w:tcPr>
            <w:tcW w:w="1056" w:type="dxa"/>
            <w:noWrap/>
            <w:hideMark/>
          </w:tcPr>
          <w:p w14:paraId="78715088" w14:textId="79CB1784"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0.027537983</w:t>
            </w:r>
          </w:p>
        </w:tc>
        <w:tc>
          <w:tcPr>
            <w:tcW w:w="3444" w:type="dxa"/>
            <w:noWrap/>
            <w:hideMark/>
          </w:tcPr>
          <w:p w14:paraId="55222EDD" w14:textId="7EC851FD"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Cerebrum.Limbic</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Lobe.Cingulate</w:t>
            </w:r>
            <w:proofErr w:type="spellEnd"/>
            <w:r w:rsidRPr="001471CA">
              <w:rPr>
                <w:rFonts w:ascii="Times New Roman" w:hAnsi="Times New Roman" w:cs="Times New Roman"/>
                <w:color w:val="000000" w:themeColor="text1"/>
                <w:sz w:val="16"/>
                <w:szCs w:val="16"/>
              </w:rPr>
              <w:t xml:space="preserve"> Gyrus</w:t>
            </w:r>
          </w:p>
        </w:tc>
      </w:tr>
      <w:tr w:rsidR="001471CA" w:rsidRPr="001471CA" w14:paraId="3F744528"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35CAD77E"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41B9D27E"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450" w:type="dxa"/>
            <w:noWrap/>
            <w:hideMark/>
          </w:tcPr>
          <w:p w14:paraId="10CCFDD3"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43</w:t>
            </w:r>
          </w:p>
        </w:tc>
        <w:tc>
          <w:tcPr>
            <w:tcW w:w="720" w:type="dxa"/>
            <w:noWrap/>
            <w:hideMark/>
          </w:tcPr>
          <w:p w14:paraId="23323729"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1056" w:type="dxa"/>
            <w:noWrap/>
            <w:hideMark/>
          </w:tcPr>
          <w:p w14:paraId="587AD983" w14:textId="0E5A9900"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0.024498507</w:t>
            </w:r>
          </w:p>
        </w:tc>
        <w:tc>
          <w:tcPr>
            <w:tcW w:w="3444" w:type="dxa"/>
            <w:noWrap/>
            <w:hideMark/>
          </w:tcPr>
          <w:p w14:paraId="5DC0907F" w14:textId="65FE5EE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Cerebrum.Frontal</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Lobe.Medial</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3FA5C2AD"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A8DF462"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62E5402C"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-10</w:t>
            </w:r>
          </w:p>
        </w:tc>
        <w:tc>
          <w:tcPr>
            <w:tcW w:w="450" w:type="dxa"/>
            <w:noWrap/>
            <w:hideMark/>
          </w:tcPr>
          <w:p w14:paraId="0FDBB965"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36</w:t>
            </w:r>
          </w:p>
        </w:tc>
        <w:tc>
          <w:tcPr>
            <w:tcW w:w="720" w:type="dxa"/>
            <w:noWrap/>
            <w:hideMark/>
          </w:tcPr>
          <w:p w14:paraId="7B641042" w14:textId="77777777"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6"/>
                <w:szCs w:val="16"/>
              </w:rPr>
            </w:pPr>
            <w:r w:rsidRPr="001471CA">
              <w:rPr>
                <w:rFonts w:ascii="Times New Roman" w:hAnsi="Times New Roman" w:cs="Times New Roman"/>
                <w:b/>
                <w:bCs/>
                <w:color w:val="000000" w:themeColor="text1"/>
                <w:sz w:val="16"/>
                <w:szCs w:val="16"/>
              </w:rPr>
              <w:t>16</w:t>
            </w:r>
          </w:p>
        </w:tc>
        <w:tc>
          <w:tcPr>
            <w:tcW w:w="1056" w:type="dxa"/>
            <w:noWrap/>
            <w:hideMark/>
          </w:tcPr>
          <w:p w14:paraId="48D0B980" w14:textId="22DDA58B"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0.015899584</w:t>
            </w:r>
          </w:p>
        </w:tc>
        <w:tc>
          <w:tcPr>
            <w:tcW w:w="3444" w:type="dxa"/>
            <w:noWrap/>
            <w:hideMark/>
          </w:tcPr>
          <w:p w14:paraId="009718F9" w14:textId="6A8BB7D4" w:rsidR="000772DF" w:rsidRPr="001471CA" w:rsidRDefault="000772DF" w:rsidP="000772DF">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Cerebrum.Limbic</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Lobe.Anterior</w:t>
            </w:r>
            <w:proofErr w:type="spellEnd"/>
            <w:r w:rsidRPr="001471CA">
              <w:rPr>
                <w:rFonts w:ascii="Times New Roman" w:hAnsi="Times New Roman" w:cs="Times New Roman"/>
                <w:color w:val="000000" w:themeColor="text1"/>
                <w:sz w:val="16"/>
                <w:szCs w:val="16"/>
              </w:rPr>
              <w:t xml:space="preserve"> Cingulate</w:t>
            </w:r>
          </w:p>
        </w:tc>
      </w:tr>
      <w:tr w:rsidR="001471CA" w:rsidRPr="001471CA" w14:paraId="32FE3F2C"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552A45DB" w14:textId="77777777" w:rsidR="000772DF" w:rsidRPr="001471CA" w:rsidRDefault="000772DF" w:rsidP="000772DF">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hideMark/>
          </w:tcPr>
          <w:p w14:paraId="51C6D426"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450" w:type="dxa"/>
            <w:noWrap/>
            <w:hideMark/>
          </w:tcPr>
          <w:p w14:paraId="53C59DBB"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32</w:t>
            </w:r>
          </w:p>
        </w:tc>
        <w:tc>
          <w:tcPr>
            <w:tcW w:w="720" w:type="dxa"/>
            <w:noWrap/>
            <w:hideMark/>
          </w:tcPr>
          <w:p w14:paraId="5F40E64C" w14:textId="77777777"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20</w:t>
            </w:r>
          </w:p>
        </w:tc>
        <w:tc>
          <w:tcPr>
            <w:tcW w:w="1056" w:type="dxa"/>
            <w:noWrap/>
            <w:hideMark/>
          </w:tcPr>
          <w:p w14:paraId="57CFE9DE" w14:textId="104CE298"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0.01901856</w:t>
            </w:r>
          </w:p>
        </w:tc>
        <w:tc>
          <w:tcPr>
            <w:tcW w:w="3444" w:type="dxa"/>
            <w:noWrap/>
            <w:hideMark/>
          </w:tcPr>
          <w:p w14:paraId="1EA820C7" w14:textId="0D184025" w:rsidR="000772DF" w:rsidRPr="001471CA" w:rsidRDefault="000772DF" w:rsidP="000772DF">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Cerebrum.Limbic</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Lobe.Anterior</w:t>
            </w:r>
            <w:proofErr w:type="spellEnd"/>
            <w:r w:rsidRPr="001471CA">
              <w:rPr>
                <w:rFonts w:ascii="Times New Roman" w:hAnsi="Times New Roman" w:cs="Times New Roman"/>
                <w:color w:val="000000" w:themeColor="text1"/>
                <w:sz w:val="16"/>
                <w:szCs w:val="16"/>
              </w:rPr>
              <w:t xml:space="preserve"> Cingulate</w:t>
            </w:r>
          </w:p>
        </w:tc>
      </w:tr>
      <w:tr w:rsidR="001471CA" w:rsidRPr="001471CA" w14:paraId="39D0C02F"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21E3796" w14:textId="62051DB5"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Conjunction</w:t>
            </w:r>
          </w:p>
        </w:tc>
        <w:tc>
          <w:tcPr>
            <w:tcW w:w="450" w:type="dxa"/>
            <w:noWrap/>
            <w:hideMark/>
          </w:tcPr>
          <w:p w14:paraId="3C476BBB" w14:textId="79519A7E"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450" w:type="dxa"/>
            <w:noWrap/>
            <w:hideMark/>
          </w:tcPr>
          <w:p w14:paraId="1AFCB08A" w14:textId="4AA0C9A3"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20" w:type="dxa"/>
            <w:noWrap/>
            <w:hideMark/>
          </w:tcPr>
          <w:p w14:paraId="6B0D5C2C" w14:textId="1564416B"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1056" w:type="dxa"/>
            <w:noWrap/>
            <w:hideMark/>
          </w:tcPr>
          <w:p w14:paraId="7A95ED1B" w14:textId="422E591F"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64B61F04" w14:textId="071DDD65"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1471CA" w:rsidRPr="001471CA" w14:paraId="4B2BDA73"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tcBorders>
              <w:top w:val="single" w:sz="12" w:space="0" w:color="auto"/>
            </w:tcBorders>
            <w:noWrap/>
            <w:hideMark/>
          </w:tcPr>
          <w:p w14:paraId="18699BDA" w14:textId="1D5891BC"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Cluster #</w:t>
            </w:r>
          </w:p>
        </w:tc>
        <w:tc>
          <w:tcPr>
            <w:tcW w:w="450" w:type="dxa"/>
            <w:noWrap/>
            <w:hideMark/>
          </w:tcPr>
          <w:p w14:paraId="268CA654" w14:textId="262D3FAF"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x</w:t>
            </w:r>
          </w:p>
        </w:tc>
        <w:tc>
          <w:tcPr>
            <w:tcW w:w="450" w:type="dxa"/>
            <w:noWrap/>
            <w:hideMark/>
          </w:tcPr>
          <w:p w14:paraId="7CD5BDD4" w14:textId="21A0F1F1"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y</w:t>
            </w:r>
          </w:p>
        </w:tc>
        <w:tc>
          <w:tcPr>
            <w:tcW w:w="720" w:type="dxa"/>
            <w:noWrap/>
            <w:hideMark/>
          </w:tcPr>
          <w:p w14:paraId="2EE05BA3" w14:textId="42CC67B5"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z</w:t>
            </w:r>
          </w:p>
        </w:tc>
        <w:tc>
          <w:tcPr>
            <w:tcW w:w="1056" w:type="dxa"/>
            <w:noWrap/>
            <w:hideMark/>
          </w:tcPr>
          <w:p w14:paraId="70284C29" w14:textId="36B36053"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54FEB9D4" w14:textId="31AD2C73"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Label</w:t>
            </w:r>
          </w:p>
        </w:tc>
      </w:tr>
      <w:tr w:rsidR="001471CA" w:rsidRPr="001471CA" w14:paraId="62B9BC2C"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6C683ED9" w14:textId="1B72A2C3"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50" w:type="dxa"/>
            <w:noWrap/>
            <w:hideMark/>
          </w:tcPr>
          <w:p w14:paraId="763FF933" w14:textId="406C9249"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0F4808CD" w14:textId="25E61D8B"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720" w:type="dxa"/>
            <w:noWrap/>
            <w:hideMark/>
          </w:tcPr>
          <w:p w14:paraId="598649E8" w14:textId="3C8503D5"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53</w:t>
            </w:r>
          </w:p>
        </w:tc>
        <w:tc>
          <w:tcPr>
            <w:tcW w:w="1056" w:type="dxa"/>
            <w:noWrap/>
            <w:hideMark/>
          </w:tcPr>
          <w:p w14:paraId="0FCE3448" w14:textId="55F0CA3C"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74B87051" w14:textId="264B8716"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 Supp_Motor_Area_R</w:t>
            </w:r>
          </w:p>
        </w:tc>
      </w:tr>
      <w:tr w:rsidR="001471CA" w:rsidRPr="001471CA" w14:paraId="14FC4C25"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0A74E1CB" w14:textId="5EC8B7DB"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lastRenderedPageBreak/>
              <w:t>1</w:t>
            </w:r>
          </w:p>
        </w:tc>
        <w:tc>
          <w:tcPr>
            <w:tcW w:w="450" w:type="dxa"/>
            <w:noWrap/>
            <w:hideMark/>
          </w:tcPr>
          <w:p w14:paraId="4106DB3F" w14:textId="68E9E4A4"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3F15EA0F" w14:textId="34B5142A"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720" w:type="dxa"/>
            <w:noWrap/>
            <w:hideMark/>
          </w:tcPr>
          <w:p w14:paraId="46C12A0D" w14:textId="46963434"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52</w:t>
            </w:r>
          </w:p>
        </w:tc>
        <w:tc>
          <w:tcPr>
            <w:tcW w:w="1056" w:type="dxa"/>
            <w:noWrap/>
            <w:hideMark/>
          </w:tcPr>
          <w:p w14:paraId="7B76FE13" w14:textId="0B5D7D32"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1EFE1870" w14:textId="2460438A"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Supp_Motor_Area_L</w:t>
            </w:r>
          </w:p>
        </w:tc>
      </w:tr>
      <w:tr w:rsidR="001471CA" w:rsidRPr="001471CA" w14:paraId="0951923F"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2E01D78C" w14:textId="09D29D8B"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17B6E0DE" w14:textId="49B8BAB8"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5DDD514E" w14:textId="055F2D0A"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720" w:type="dxa"/>
            <w:noWrap/>
            <w:hideMark/>
          </w:tcPr>
          <w:p w14:paraId="0E850112" w14:textId="193AA5CC"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44</w:t>
            </w:r>
          </w:p>
        </w:tc>
        <w:tc>
          <w:tcPr>
            <w:tcW w:w="1056" w:type="dxa"/>
            <w:noWrap/>
            <w:hideMark/>
          </w:tcPr>
          <w:p w14:paraId="1F86B9F3" w14:textId="79F733E2"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0E9871C7" w14:textId="423E42BC"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Limbic Lobe. Cingulate Gyrus.</w:t>
            </w:r>
          </w:p>
        </w:tc>
      </w:tr>
      <w:tr w:rsidR="001471CA" w:rsidRPr="001471CA" w14:paraId="2BFE481B"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19644225" w14:textId="45CCC3A8"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50" w:type="dxa"/>
            <w:noWrap/>
            <w:hideMark/>
          </w:tcPr>
          <w:p w14:paraId="364A5551" w14:textId="1395E613"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5CB7D007" w14:textId="65D1D858"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26</w:t>
            </w:r>
          </w:p>
        </w:tc>
        <w:tc>
          <w:tcPr>
            <w:tcW w:w="720" w:type="dxa"/>
            <w:noWrap/>
            <w:hideMark/>
          </w:tcPr>
          <w:p w14:paraId="12B480F3" w14:textId="5C6D379B"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34</w:t>
            </w:r>
          </w:p>
        </w:tc>
        <w:tc>
          <w:tcPr>
            <w:tcW w:w="1056" w:type="dxa"/>
            <w:noWrap/>
            <w:hideMark/>
          </w:tcPr>
          <w:p w14:paraId="31C3AD0A" w14:textId="64FB0C73"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3AD22C67" w14:textId="02959BA6"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 Limbic Lobe. Cingulate Gyrus</w:t>
            </w:r>
          </w:p>
        </w:tc>
      </w:tr>
      <w:tr w:rsidR="001471CA" w:rsidRPr="001471CA" w14:paraId="4E89FD9A"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552101BC" w14:textId="2D85AD71"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50" w:type="dxa"/>
            <w:noWrap/>
            <w:hideMark/>
          </w:tcPr>
          <w:p w14:paraId="6E4C5F89" w14:textId="5FEBD5B1"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02FA0D99" w14:textId="2A6138DA"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28</w:t>
            </w:r>
          </w:p>
        </w:tc>
        <w:tc>
          <w:tcPr>
            <w:tcW w:w="720" w:type="dxa"/>
            <w:noWrap/>
            <w:hideMark/>
          </w:tcPr>
          <w:p w14:paraId="4DE85FC0" w14:textId="0EFD0B39"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30</w:t>
            </w:r>
          </w:p>
        </w:tc>
        <w:tc>
          <w:tcPr>
            <w:tcW w:w="1056" w:type="dxa"/>
            <w:noWrap/>
            <w:hideMark/>
          </w:tcPr>
          <w:p w14:paraId="66AE394B" w14:textId="1CA449C6"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44D8DC58" w14:textId="033AC769"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Limbic Lobe. Anterior Cingulate</w:t>
            </w:r>
          </w:p>
        </w:tc>
      </w:tr>
      <w:tr w:rsidR="001471CA" w:rsidRPr="001471CA" w14:paraId="6B003834"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hideMark/>
          </w:tcPr>
          <w:p w14:paraId="1ED2CA6C" w14:textId="15F58111"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50" w:type="dxa"/>
            <w:noWrap/>
            <w:hideMark/>
          </w:tcPr>
          <w:p w14:paraId="17AC6408" w14:textId="700E8A97"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450" w:type="dxa"/>
            <w:noWrap/>
            <w:hideMark/>
          </w:tcPr>
          <w:p w14:paraId="4B8655BB" w14:textId="6C3E06AC"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720" w:type="dxa"/>
            <w:noWrap/>
            <w:hideMark/>
          </w:tcPr>
          <w:p w14:paraId="7B93C411" w14:textId="7957A5FA"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19</w:t>
            </w:r>
          </w:p>
        </w:tc>
        <w:tc>
          <w:tcPr>
            <w:tcW w:w="1056" w:type="dxa"/>
            <w:noWrap/>
            <w:hideMark/>
          </w:tcPr>
          <w:p w14:paraId="6ED5B7E9" w14:textId="32875CB6"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hideMark/>
          </w:tcPr>
          <w:p w14:paraId="17FD49AD" w14:textId="28E33219"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Sub-lobar. Caudate.</w:t>
            </w:r>
          </w:p>
        </w:tc>
      </w:tr>
      <w:tr w:rsidR="001471CA" w:rsidRPr="001471CA" w14:paraId="79BD5EA3" w14:textId="2F05A51A"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noWrap/>
          </w:tcPr>
          <w:p w14:paraId="0279123D" w14:textId="0C312773" w:rsidR="001725EC" w:rsidRPr="001471CA" w:rsidRDefault="001725EC" w:rsidP="007F1EBC">
            <w:pPr>
              <w:spacing w:after="160" w:line="259" w:lineRule="auto"/>
              <w:rPr>
                <w:rFonts w:ascii="Times New Roman" w:hAnsi="Times New Roman" w:cs="Times New Roman"/>
                <w:b w:val="0"/>
                <w:bCs w:val="0"/>
                <w:color w:val="000000" w:themeColor="text1"/>
                <w:sz w:val="16"/>
                <w:szCs w:val="16"/>
              </w:rPr>
            </w:pPr>
            <w:r w:rsidRPr="001471CA">
              <w:rPr>
                <w:rFonts w:ascii="Times New Roman" w:hAnsi="Times New Roman" w:cs="Times New Roman"/>
                <w:color w:val="000000" w:themeColor="text1"/>
                <w:sz w:val="16"/>
                <w:szCs w:val="16"/>
              </w:rPr>
              <w:t>5</w:t>
            </w:r>
          </w:p>
        </w:tc>
        <w:tc>
          <w:tcPr>
            <w:tcW w:w="450" w:type="dxa"/>
          </w:tcPr>
          <w:p w14:paraId="069B9CE2" w14:textId="54C31741" w:rsidR="001725EC" w:rsidRPr="001471CA" w:rsidRDefault="001725EC">
            <w:pPr>
              <w:cnfStyle w:val="000000100000" w:firstRow="0" w:lastRow="0" w:firstColumn="0" w:lastColumn="0" w:oddVBand="0" w:evenVBand="0" w:oddHBand="1" w:evenHBand="0" w:firstRowFirstColumn="0" w:firstRowLastColumn="0" w:lastRowFirstColumn="0" w:lastRowLastColumn="0"/>
              <w:rPr>
                <w:color w:val="000000" w:themeColor="text1"/>
              </w:rPr>
            </w:pPr>
            <w:r w:rsidRPr="001471CA">
              <w:rPr>
                <w:rFonts w:ascii="Times New Roman" w:hAnsi="Times New Roman" w:cs="Times New Roman"/>
                <w:color w:val="000000" w:themeColor="text1"/>
                <w:sz w:val="16"/>
                <w:szCs w:val="16"/>
              </w:rPr>
              <w:t>-14</w:t>
            </w:r>
          </w:p>
        </w:tc>
        <w:tc>
          <w:tcPr>
            <w:tcW w:w="450" w:type="dxa"/>
          </w:tcPr>
          <w:p w14:paraId="1ADE33B0" w14:textId="5B600675" w:rsidR="001725EC" w:rsidRPr="001471CA" w:rsidRDefault="001725EC">
            <w:pPr>
              <w:cnfStyle w:val="000000100000" w:firstRow="0" w:lastRow="0" w:firstColumn="0" w:lastColumn="0" w:oddVBand="0" w:evenVBand="0" w:oddHBand="1" w:evenHBand="0" w:firstRowFirstColumn="0" w:firstRowLastColumn="0" w:lastRowFirstColumn="0" w:lastRowLastColumn="0"/>
              <w:rPr>
                <w:color w:val="000000" w:themeColor="text1"/>
              </w:rPr>
            </w:pPr>
            <w:r w:rsidRPr="001471CA">
              <w:rPr>
                <w:rFonts w:ascii="Times New Roman" w:hAnsi="Times New Roman" w:cs="Times New Roman"/>
                <w:color w:val="000000" w:themeColor="text1"/>
                <w:sz w:val="16"/>
                <w:szCs w:val="16"/>
              </w:rPr>
              <w:t>-4</w:t>
            </w:r>
          </w:p>
        </w:tc>
        <w:tc>
          <w:tcPr>
            <w:tcW w:w="720" w:type="dxa"/>
          </w:tcPr>
          <w:p w14:paraId="5971B982" w14:textId="0DE49B49" w:rsidR="001725EC" w:rsidRPr="001471CA" w:rsidRDefault="001725EC">
            <w:pPr>
              <w:cnfStyle w:val="000000100000" w:firstRow="0" w:lastRow="0" w:firstColumn="0" w:lastColumn="0" w:oddVBand="0" w:evenVBand="0" w:oddHBand="1" w:evenHBand="0" w:firstRowFirstColumn="0" w:firstRowLastColumn="0" w:lastRowFirstColumn="0" w:lastRowLastColumn="0"/>
              <w:rPr>
                <w:color w:val="000000" w:themeColor="text1"/>
              </w:rPr>
            </w:pPr>
            <w:r w:rsidRPr="001471CA">
              <w:rPr>
                <w:rFonts w:ascii="Times New Roman" w:hAnsi="Times New Roman" w:cs="Times New Roman"/>
                <w:color w:val="000000" w:themeColor="text1"/>
                <w:sz w:val="16"/>
                <w:szCs w:val="16"/>
              </w:rPr>
              <w:t>14</w:t>
            </w:r>
          </w:p>
        </w:tc>
        <w:tc>
          <w:tcPr>
            <w:tcW w:w="1056" w:type="dxa"/>
          </w:tcPr>
          <w:p w14:paraId="7AE69082" w14:textId="77777777" w:rsidR="001725EC" w:rsidRPr="001471CA" w:rsidRDefault="001725EC">
            <w:pP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44" w:type="dxa"/>
          </w:tcPr>
          <w:p w14:paraId="7A42B4B9" w14:textId="1625FEC3" w:rsidR="001725EC" w:rsidRPr="001471CA" w:rsidRDefault="001725EC">
            <w:pPr>
              <w:cnfStyle w:val="000000100000" w:firstRow="0" w:lastRow="0" w:firstColumn="0" w:lastColumn="0" w:oddVBand="0" w:evenVBand="0" w:oddHBand="1" w:evenHBand="0" w:firstRowFirstColumn="0" w:firstRowLastColumn="0" w:lastRowFirstColumn="0" w:lastRowLastColumn="0"/>
              <w:rPr>
                <w:color w:val="000000" w:themeColor="text1"/>
              </w:rPr>
            </w:pPr>
            <w:r w:rsidRPr="001471CA">
              <w:rPr>
                <w:rFonts w:ascii="Times New Roman" w:hAnsi="Times New Roman" w:cs="Times New Roman"/>
                <w:color w:val="000000" w:themeColor="text1"/>
                <w:sz w:val="16"/>
                <w:szCs w:val="16"/>
              </w:rPr>
              <w:t>Left Cerebrum. Thalamus_L</w:t>
            </w:r>
          </w:p>
        </w:tc>
      </w:tr>
      <w:tr w:rsidR="001471CA" w:rsidRPr="001471CA" w14:paraId="1B50CE8F"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3235" w:type="dxa"/>
            <w:noWrap/>
          </w:tcPr>
          <w:p w14:paraId="70E4810F" w14:textId="26768AED"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50" w:type="dxa"/>
            <w:noWrap/>
          </w:tcPr>
          <w:p w14:paraId="0938184F" w14:textId="52185ED0"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50" w:type="dxa"/>
            <w:noWrap/>
          </w:tcPr>
          <w:p w14:paraId="48094BEA" w14:textId="192BCB66"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50</w:t>
            </w:r>
          </w:p>
        </w:tc>
        <w:tc>
          <w:tcPr>
            <w:tcW w:w="720" w:type="dxa"/>
            <w:noWrap/>
          </w:tcPr>
          <w:p w14:paraId="27B23935" w14:textId="2D8FAD0E"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1056" w:type="dxa"/>
            <w:noWrap/>
          </w:tcPr>
          <w:p w14:paraId="7B4980FD" w14:textId="77777777"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noWrap/>
          </w:tcPr>
          <w:p w14:paraId="4DE668D7" w14:textId="12C19865" w:rsidR="001725EC" w:rsidRPr="001471CA" w:rsidRDefault="001725EC" w:rsidP="007F1EB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Frontal_Sup_Medial_L</w:t>
            </w:r>
          </w:p>
        </w:tc>
      </w:tr>
      <w:tr w:rsidR="001471CA" w:rsidRPr="001471CA" w14:paraId="348ACFB0"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5" w:type="dxa"/>
            <w:tcBorders>
              <w:bottom w:val="single" w:sz="12" w:space="0" w:color="auto"/>
            </w:tcBorders>
            <w:noWrap/>
          </w:tcPr>
          <w:p w14:paraId="0610FE3F" w14:textId="252C594B" w:rsidR="001725EC" w:rsidRPr="001471CA" w:rsidRDefault="001725EC" w:rsidP="007F1EB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7</w:t>
            </w:r>
          </w:p>
        </w:tc>
        <w:tc>
          <w:tcPr>
            <w:tcW w:w="450" w:type="dxa"/>
            <w:tcBorders>
              <w:bottom w:val="single" w:sz="12" w:space="0" w:color="auto"/>
            </w:tcBorders>
            <w:noWrap/>
          </w:tcPr>
          <w:p w14:paraId="54F67680" w14:textId="5AB01A70"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-80</w:t>
            </w:r>
          </w:p>
        </w:tc>
        <w:tc>
          <w:tcPr>
            <w:tcW w:w="450" w:type="dxa"/>
            <w:tcBorders>
              <w:bottom w:val="single" w:sz="12" w:space="0" w:color="auto"/>
            </w:tcBorders>
            <w:noWrap/>
          </w:tcPr>
          <w:p w14:paraId="0E2CEE82" w14:textId="7C0AA6CF"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80</w:t>
            </w:r>
          </w:p>
        </w:tc>
        <w:tc>
          <w:tcPr>
            <w:tcW w:w="720" w:type="dxa"/>
            <w:tcBorders>
              <w:bottom w:val="single" w:sz="12" w:space="0" w:color="auto"/>
            </w:tcBorders>
            <w:noWrap/>
          </w:tcPr>
          <w:p w14:paraId="6CC6BB2E" w14:textId="1ED09C03"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1056" w:type="dxa"/>
            <w:tcBorders>
              <w:bottom w:val="single" w:sz="12" w:space="0" w:color="auto"/>
            </w:tcBorders>
            <w:noWrap/>
          </w:tcPr>
          <w:p w14:paraId="1F07B844" w14:textId="77777777"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3444" w:type="dxa"/>
            <w:tcBorders>
              <w:bottom w:val="single" w:sz="12" w:space="0" w:color="auto"/>
            </w:tcBorders>
            <w:noWrap/>
          </w:tcPr>
          <w:p w14:paraId="0634D98E" w14:textId="7BEE318F" w:rsidR="001725EC" w:rsidRPr="001471CA" w:rsidRDefault="001725EC" w:rsidP="007F1EB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Cerebrum. Frontal Lobe. </w:t>
            </w:r>
            <w:proofErr w:type="spellStart"/>
            <w:r w:rsidRPr="001471CA">
              <w:rPr>
                <w:rFonts w:ascii="Times New Roman" w:hAnsi="Times New Roman" w:cs="Times New Roman"/>
                <w:color w:val="000000" w:themeColor="text1"/>
                <w:sz w:val="16"/>
                <w:szCs w:val="16"/>
              </w:rPr>
              <w:t>Frontal_Mid_L</w:t>
            </w:r>
            <w:proofErr w:type="spellEnd"/>
          </w:p>
        </w:tc>
      </w:tr>
    </w:tbl>
    <w:p w14:paraId="7DA5431E" w14:textId="22910701" w:rsidR="007F1EBC" w:rsidRDefault="007F1EBC" w:rsidP="007F1EBC">
      <w:pPr>
        <w:rPr>
          <w:rFonts w:ascii="Times New Roman" w:hAnsi="Times New Roman" w:cs="Times New Roman"/>
        </w:rPr>
      </w:pPr>
    </w:p>
    <w:p w14:paraId="232BBF09" w14:textId="02DD5CE4" w:rsidR="001725EC" w:rsidRPr="001725EC" w:rsidRDefault="001725EC" w:rsidP="001725EC">
      <w:pPr>
        <w:pStyle w:val="Caption"/>
        <w:keepNext/>
        <w:spacing w:after="0"/>
        <w:rPr>
          <w:i w:val="0"/>
          <w:iCs w:val="0"/>
          <w:color w:val="000000" w:themeColor="text1"/>
        </w:rPr>
      </w:pPr>
      <w:r w:rsidRPr="001725EC">
        <w:rPr>
          <w:i w:val="0"/>
          <w:iCs w:val="0"/>
          <w:color w:val="000000" w:themeColor="text1"/>
        </w:rPr>
        <w:t xml:space="preserve">Table </w:t>
      </w:r>
      <w:r w:rsidRPr="001725EC">
        <w:rPr>
          <w:i w:val="0"/>
          <w:iCs w:val="0"/>
          <w:color w:val="000000" w:themeColor="text1"/>
        </w:rPr>
        <w:fldChar w:fldCharType="begin"/>
      </w:r>
      <w:r w:rsidRPr="001725EC">
        <w:rPr>
          <w:i w:val="0"/>
          <w:iCs w:val="0"/>
          <w:color w:val="000000" w:themeColor="text1"/>
        </w:rPr>
        <w:instrText xml:space="preserve"> SEQ Table \* ARABIC </w:instrText>
      </w:r>
      <w:r w:rsidRPr="001725EC">
        <w:rPr>
          <w:i w:val="0"/>
          <w:iCs w:val="0"/>
          <w:color w:val="000000" w:themeColor="text1"/>
        </w:rPr>
        <w:fldChar w:fldCharType="separate"/>
      </w:r>
      <w:r w:rsidRPr="001725EC">
        <w:rPr>
          <w:i w:val="0"/>
          <w:iCs w:val="0"/>
          <w:noProof/>
          <w:color w:val="000000" w:themeColor="text1"/>
        </w:rPr>
        <w:t>4</w:t>
      </w:r>
      <w:r w:rsidRPr="001725EC">
        <w:rPr>
          <w:i w:val="0"/>
          <w:iCs w:val="0"/>
          <w:color w:val="000000" w:themeColor="text1"/>
        </w:rPr>
        <w:fldChar w:fldCharType="end"/>
      </w:r>
      <w:r w:rsidRPr="001725EC">
        <w:rPr>
          <w:i w:val="0"/>
          <w:iCs w:val="0"/>
          <w:color w:val="000000" w:themeColor="text1"/>
        </w:rPr>
        <w:t xml:space="preserve"> Detail peak cluster information for controls in reward and cognitive processing</w:t>
      </w:r>
    </w:p>
    <w:tbl>
      <w:tblPr>
        <w:tblStyle w:val="PlainTable1"/>
        <w:tblW w:w="9360" w:type="dxa"/>
        <w:tblLook w:val="04A0" w:firstRow="1" w:lastRow="0" w:firstColumn="1" w:lastColumn="0" w:noHBand="0" w:noVBand="1"/>
      </w:tblPr>
      <w:tblGrid>
        <w:gridCol w:w="881"/>
        <w:gridCol w:w="469"/>
        <w:gridCol w:w="448"/>
        <w:gridCol w:w="376"/>
        <w:gridCol w:w="989"/>
        <w:gridCol w:w="6197"/>
      </w:tblGrid>
      <w:tr w:rsidR="001471CA" w:rsidRPr="001471CA" w14:paraId="118E339B" w14:textId="77777777" w:rsidTr="000772D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3B70DB51"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Cluster #</w:t>
            </w:r>
          </w:p>
        </w:tc>
        <w:tc>
          <w:tcPr>
            <w:tcW w:w="469" w:type="dxa"/>
            <w:noWrap/>
            <w:hideMark/>
          </w:tcPr>
          <w:p w14:paraId="739A994D" w14:textId="77777777" w:rsidR="001725EC" w:rsidRPr="001471CA" w:rsidRDefault="001725EC" w:rsidP="001725E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x</w:t>
            </w:r>
          </w:p>
        </w:tc>
        <w:tc>
          <w:tcPr>
            <w:tcW w:w="448" w:type="dxa"/>
            <w:noWrap/>
            <w:hideMark/>
          </w:tcPr>
          <w:p w14:paraId="0CF807E0" w14:textId="77777777" w:rsidR="001725EC" w:rsidRPr="001471CA" w:rsidRDefault="001725EC" w:rsidP="001725E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y</w:t>
            </w:r>
          </w:p>
        </w:tc>
        <w:tc>
          <w:tcPr>
            <w:tcW w:w="376" w:type="dxa"/>
            <w:noWrap/>
            <w:hideMark/>
          </w:tcPr>
          <w:p w14:paraId="2252DB3E" w14:textId="77777777" w:rsidR="001725EC" w:rsidRPr="001471CA" w:rsidRDefault="001725EC" w:rsidP="001725E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z</w:t>
            </w:r>
          </w:p>
        </w:tc>
        <w:tc>
          <w:tcPr>
            <w:tcW w:w="989" w:type="dxa"/>
            <w:noWrap/>
            <w:hideMark/>
          </w:tcPr>
          <w:p w14:paraId="5FB19C35" w14:textId="77777777" w:rsidR="001725EC" w:rsidRPr="001471CA" w:rsidRDefault="001725EC" w:rsidP="001725E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ALE</w:t>
            </w:r>
          </w:p>
        </w:tc>
        <w:tc>
          <w:tcPr>
            <w:tcW w:w="6197" w:type="dxa"/>
            <w:noWrap/>
            <w:hideMark/>
          </w:tcPr>
          <w:p w14:paraId="3F5095C3" w14:textId="48600BF9" w:rsidR="001725EC" w:rsidRPr="001471CA" w:rsidRDefault="001725EC" w:rsidP="001725E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Label </w:t>
            </w:r>
          </w:p>
        </w:tc>
      </w:tr>
      <w:tr w:rsidR="00106A20" w:rsidRPr="001471CA" w14:paraId="230BC3F4" w14:textId="77777777" w:rsidTr="00B7427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gridSpan w:val="6"/>
            <w:noWrap/>
          </w:tcPr>
          <w:p w14:paraId="1C953480" w14:textId="5BC7268F" w:rsidR="00106A20" w:rsidRPr="001471CA" w:rsidRDefault="00106A20" w:rsidP="001725EC">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Reward processing</w:t>
            </w:r>
            <w:r w:rsidRPr="001471CA">
              <w:rPr>
                <w:rFonts w:ascii="Times New Roman" w:hAnsi="Times New Roman" w:cs="Times New Roman"/>
                <w:color w:val="000000" w:themeColor="text1"/>
                <w:sz w:val="16"/>
                <w:szCs w:val="16"/>
              </w:rPr>
              <w:t>: Controls</w:t>
            </w:r>
          </w:p>
        </w:tc>
      </w:tr>
      <w:tr w:rsidR="001471CA" w:rsidRPr="001471CA" w14:paraId="445DF408"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175E8C04"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212E2C9A"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18</w:t>
            </w:r>
          </w:p>
        </w:tc>
        <w:tc>
          <w:tcPr>
            <w:tcW w:w="448" w:type="dxa"/>
            <w:noWrap/>
            <w:hideMark/>
          </w:tcPr>
          <w:p w14:paraId="0371DDCD"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376" w:type="dxa"/>
            <w:noWrap/>
            <w:hideMark/>
          </w:tcPr>
          <w:p w14:paraId="4256AA6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989" w:type="dxa"/>
            <w:noWrap/>
            <w:hideMark/>
          </w:tcPr>
          <w:p w14:paraId="11D35230"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0.024895</w:t>
            </w:r>
          </w:p>
        </w:tc>
        <w:tc>
          <w:tcPr>
            <w:tcW w:w="6197" w:type="dxa"/>
            <w:noWrap/>
            <w:hideMark/>
          </w:tcPr>
          <w:p w14:paraId="65352F21" w14:textId="71609AD0"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Cerebrum.Putamen</w:t>
            </w:r>
            <w:proofErr w:type="spellEnd"/>
          </w:p>
        </w:tc>
      </w:tr>
      <w:tr w:rsidR="001471CA" w:rsidRPr="001471CA" w14:paraId="56590CBB"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6367B816"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1D0E1463"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48" w:type="dxa"/>
            <w:noWrap/>
            <w:hideMark/>
          </w:tcPr>
          <w:p w14:paraId="4030DF20"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376" w:type="dxa"/>
            <w:noWrap/>
            <w:hideMark/>
          </w:tcPr>
          <w:p w14:paraId="2DEC9B34"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989" w:type="dxa"/>
            <w:noWrap/>
            <w:hideMark/>
          </w:tcPr>
          <w:p w14:paraId="690AE5CA"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0.023339</w:t>
            </w:r>
          </w:p>
        </w:tc>
        <w:tc>
          <w:tcPr>
            <w:tcW w:w="6197" w:type="dxa"/>
            <w:noWrap/>
            <w:hideMark/>
          </w:tcPr>
          <w:p w14:paraId="337CD08A" w14:textId="7683ACA4"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Cerebrum.Caudate</w:t>
            </w:r>
            <w:proofErr w:type="spellEnd"/>
            <w:r w:rsidRPr="001471CA">
              <w:rPr>
                <w:rFonts w:ascii="Times New Roman" w:hAnsi="Times New Roman" w:cs="Times New Roman"/>
                <w:color w:val="000000" w:themeColor="text1"/>
                <w:sz w:val="16"/>
                <w:szCs w:val="16"/>
              </w:rPr>
              <w:t xml:space="preserve"> </w:t>
            </w:r>
          </w:p>
        </w:tc>
      </w:tr>
      <w:tr w:rsidR="001471CA" w:rsidRPr="001471CA" w14:paraId="2E8411F3"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314A5087"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0B0028C8"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448" w:type="dxa"/>
            <w:noWrap/>
            <w:hideMark/>
          </w:tcPr>
          <w:p w14:paraId="20293D0D"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376" w:type="dxa"/>
            <w:noWrap/>
            <w:hideMark/>
          </w:tcPr>
          <w:p w14:paraId="6917DEA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22</w:t>
            </w:r>
          </w:p>
        </w:tc>
        <w:tc>
          <w:tcPr>
            <w:tcW w:w="989" w:type="dxa"/>
            <w:noWrap/>
            <w:hideMark/>
          </w:tcPr>
          <w:p w14:paraId="53C4CE8F"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0.022683</w:t>
            </w:r>
          </w:p>
        </w:tc>
        <w:tc>
          <w:tcPr>
            <w:tcW w:w="6197" w:type="dxa"/>
            <w:noWrap/>
            <w:hideMark/>
          </w:tcPr>
          <w:p w14:paraId="1E6F4A5A" w14:textId="52C0F42C"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Cerebrum. Caudate </w:t>
            </w:r>
          </w:p>
        </w:tc>
      </w:tr>
      <w:tr w:rsidR="001471CA" w:rsidRPr="001471CA" w14:paraId="67BD0902"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1BB1540C"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7CF20FBF"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448" w:type="dxa"/>
            <w:noWrap/>
            <w:hideMark/>
          </w:tcPr>
          <w:p w14:paraId="6D5305D9"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376" w:type="dxa"/>
            <w:noWrap/>
            <w:hideMark/>
          </w:tcPr>
          <w:p w14:paraId="25145297"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989" w:type="dxa"/>
            <w:noWrap/>
            <w:hideMark/>
          </w:tcPr>
          <w:p w14:paraId="17B12EF8"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0.022403</w:t>
            </w:r>
          </w:p>
        </w:tc>
        <w:tc>
          <w:tcPr>
            <w:tcW w:w="6197" w:type="dxa"/>
            <w:noWrap/>
            <w:hideMark/>
          </w:tcPr>
          <w:p w14:paraId="0491C847" w14:textId="5085F03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Cerebrum.Caudate</w:t>
            </w:r>
            <w:proofErr w:type="spellEnd"/>
            <w:r w:rsidRPr="001471CA">
              <w:rPr>
                <w:rFonts w:ascii="Times New Roman" w:hAnsi="Times New Roman" w:cs="Times New Roman"/>
                <w:color w:val="000000" w:themeColor="text1"/>
                <w:sz w:val="16"/>
                <w:szCs w:val="16"/>
              </w:rPr>
              <w:t xml:space="preserve"> </w:t>
            </w:r>
          </w:p>
        </w:tc>
      </w:tr>
      <w:tr w:rsidR="001471CA" w:rsidRPr="001471CA" w14:paraId="79961101"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5A0F7AED"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69" w:type="dxa"/>
            <w:noWrap/>
            <w:hideMark/>
          </w:tcPr>
          <w:p w14:paraId="1EEBB0D7"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448" w:type="dxa"/>
            <w:noWrap/>
            <w:hideMark/>
          </w:tcPr>
          <w:p w14:paraId="52EBDA4E"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376" w:type="dxa"/>
            <w:noWrap/>
            <w:hideMark/>
          </w:tcPr>
          <w:p w14:paraId="3D22D700"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60</w:t>
            </w:r>
          </w:p>
        </w:tc>
        <w:tc>
          <w:tcPr>
            <w:tcW w:w="989" w:type="dxa"/>
            <w:noWrap/>
            <w:hideMark/>
          </w:tcPr>
          <w:p w14:paraId="7C9EEDB8"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0.025931</w:t>
            </w:r>
          </w:p>
        </w:tc>
        <w:tc>
          <w:tcPr>
            <w:tcW w:w="6197" w:type="dxa"/>
            <w:noWrap/>
            <w:hideMark/>
          </w:tcPr>
          <w:p w14:paraId="1C76187C" w14:textId="4167B4A1"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Cerebrum.Medial</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4A920FE9"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0D1749E7"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69" w:type="dxa"/>
            <w:noWrap/>
            <w:hideMark/>
          </w:tcPr>
          <w:p w14:paraId="517AE42E"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48" w:type="dxa"/>
            <w:noWrap/>
            <w:hideMark/>
          </w:tcPr>
          <w:p w14:paraId="72909A91"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54</w:t>
            </w:r>
          </w:p>
        </w:tc>
        <w:tc>
          <w:tcPr>
            <w:tcW w:w="376" w:type="dxa"/>
            <w:noWrap/>
            <w:hideMark/>
          </w:tcPr>
          <w:p w14:paraId="30868F0F"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989" w:type="dxa"/>
            <w:noWrap/>
            <w:hideMark/>
          </w:tcPr>
          <w:p w14:paraId="352AF8F5"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0.027538</w:t>
            </w:r>
          </w:p>
        </w:tc>
        <w:tc>
          <w:tcPr>
            <w:tcW w:w="6197" w:type="dxa"/>
            <w:noWrap/>
            <w:hideMark/>
          </w:tcPr>
          <w:p w14:paraId="47B374BB" w14:textId="4EA7525E"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 Medial Frontal Gyrus</w:t>
            </w:r>
          </w:p>
        </w:tc>
      </w:tr>
      <w:tr w:rsidR="001471CA" w:rsidRPr="001471CA" w14:paraId="0EC12160"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60793FA6"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69" w:type="dxa"/>
            <w:noWrap/>
            <w:hideMark/>
          </w:tcPr>
          <w:p w14:paraId="268BB3A0"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48" w:type="dxa"/>
            <w:noWrap/>
            <w:hideMark/>
          </w:tcPr>
          <w:p w14:paraId="5876BF50"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376" w:type="dxa"/>
            <w:noWrap/>
            <w:hideMark/>
          </w:tcPr>
          <w:p w14:paraId="5E96571F"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989" w:type="dxa"/>
            <w:noWrap/>
            <w:hideMark/>
          </w:tcPr>
          <w:p w14:paraId="48993227"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0.024499</w:t>
            </w:r>
          </w:p>
        </w:tc>
        <w:tc>
          <w:tcPr>
            <w:tcW w:w="6197" w:type="dxa"/>
            <w:noWrap/>
            <w:hideMark/>
          </w:tcPr>
          <w:p w14:paraId="3BAD9F32" w14:textId="417AC511"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Caudate</w:t>
            </w:r>
          </w:p>
        </w:tc>
      </w:tr>
      <w:tr w:rsidR="001471CA" w:rsidRPr="001471CA" w14:paraId="71C3D45A"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222A1C0B"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69" w:type="dxa"/>
            <w:noWrap/>
            <w:hideMark/>
          </w:tcPr>
          <w:p w14:paraId="4482A65E"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48" w:type="dxa"/>
            <w:noWrap/>
            <w:hideMark/>
          </w:tcPr>
          <w:p w14:paraId="63352BDA"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376" w:type="dxa"/>
            <w:noWrap/>
            <w:hideMark/>
          </w:tcPr>
          <w:p w14:paraId="09E043E2"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989" w:type="dxa"/>
            <w:noWrap/>
            <w:hideMark/>
          </w:tcPr>
          <w:p w14:paraId="7B98E7F9"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0.0159</w:t>
            </w:r>
          </w:p>
        </w:tc>
        <w:tc>
          <w:tcPr>
            <w:tcW w:w="6197" w:type="dxa"/>
            <w:noWrap/>
            <w:hideMark/>
          </w:tcPr>
          <w:p w14:paraId="3D7CA49C" w14:textId="42319405"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Cerebrum.Caudate</w:t>
            </w:r>
            <w:proofErr w:type="spellEnd"/>
          </w:p>
        </w:tc>
      </w:tr>
      <w:tr w:rsidR="001471CA" w:rsidRPr="001471CA" w14:paraId="64B57F50"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00B67F2E"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w:t>
            </w:r>
          </w:p>
        </w:tc>
        <w:tc>
          <w:tcPr>
            <w:tcW w:w="469" w:type="dxa"/>
            <w:noWrap/>
            <w:hideMark/>
          </w:tcPr>
          <w:p w14:paraId="7439AC33"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48" w:type="dxa"/>
            <w:noWrap/>
            <w:hideMark/>
          </w:tcPr>
          <w:p w14:paraId="63900BF9"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376" w:type="dxa"/>
            <w:noWrap/>
            <w:hideMark/>
          </w:tcPr>
          <w:p w14:paraId="282846F8"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30</w:t>
            </w:r>
          </w:p>
        </w:tc>
        <w:tc>
          <w:tcPr>
            <w:tcW w:w="989" w:type="dxa"/>
            <w:noWrap/>
            <w:hideMark/>
          </w:tcPr>
          <w:p w14:paraId="2C37671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0.019019</w:t>
            </w:r>
          </w:p>
        </w:tc>
        <w:tc>
          <w:tcPr>
            <w:tcW w:w="6197" w:type="dxa"/>
            <w:noWrap/>
            <w:hideMark/>
          </w:tcPr>
          <w:p w14:paraId="4208BFDE" w14:textId="72B30B10"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Cerebrum.Cingulate</w:t>
            </w:r>
            <w:proofErr w:type="spellEnd"/>
            <w:r w:rsidRPr="001471CA">
              <w:rPr>
                <w:rFonts w:ascii="Times New Roman" w:hAnsi="Times New Roman" w:cs="Times New Roman"/>
                <w:color w:val="000000" w:themeColor="text1"/>
                <w:sz w:val="16"/>
                <w:szCs w:val="16"/>
              </w:rPr>
              <w:t xml:space="preserve"> Gyrus</w:t>
            </w:r>
          </w:p>
        </w:tc>
      </w:tr>
      <w:tr w:rsidR="001471CA" w:rsidRPr="001471CA" w14:paraId="75152652"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gridSpan w:val="6"/>
            <w:noWrap/>
            <w:hideMark/>
          </w:tcPr>
          <w:p w14:paraId="0A4430EA" w14:textId="7C7523C8"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Cognitive processing: Controls</w:t>
            </w:r>
          </w:p>
        </w:tc>
      </w:tr>
      <w:tr w:rsidR="001471CA" w:rsidRPr="001471CA" w14:paraId="77B35804"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476C0329"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15C220FA"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48" w:type="dxa"/>
            <w:noWrap/>
            <w:hideMark/>
          </w:tcPr>
          <w:p w14:paraId="5377CB9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24</w:t>
            </w:r>
          </w:p>
        </w:tc>
        <w:tc>
          <w:tcPr>
            <w:tcW w:w="376" w:type="dxa"/>
            <w:noWrap/>
            <w:hideMark/>
          </w:tcPr>
          <w:p w14:paraId="35C97515"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28</w:t>
            </w:r>
          </w:p>
        </w:tc>
        <w:tc>
          <w:tcPr>
            <w:tcW w:w="989" w:type="dxa"/>
            <w:noWrap/>
            <w:hideMark/>
          </w:tcPr>
          <w:p w14:paraId="0C9D86B1"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0.048548</w:t>
            </w:r>
          </w:p>
        </w:tc>
        <w:tc>
          <w:tcPr>
            <w:tcW w:w="6197" w:type="dxa"/>
            <w:noWrap/>
            <w:hideMark/>
          </w:tcPr>
          <w:p w14:paraId="1244E289" w14:textId="17F3F58F"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Cingulate Gyrus</w:t>
            </w:r>
          </w:p>
        </w:tc>
      </w:tr>
      <w:tr w:rsidR="001471CA" w:rsidRPr="001471CA" w14:paraId="4FFDE7EE"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36447EC6"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7CC04C5D"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48" w:type="dxa"/>
            <w:noWrap/>
            <w:hideMark/>
          </w:tcPr>
          <w:p w14:paraId="783E9533"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376" w:type="dxa"/>
            <w:noWrap/>
            <w:hideMark/>
          </w:tcPr>
          <w:p w14:paraId="13EECAD4"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24</w:t>
            </w:r>
          </w:p>
        </w:tc>
        <w:tc>
          <w:tcPr>
            <w:tcW w:w="989" w:type="dxa"/>
            <w:noWrap/>
            <w:hideMark/>
          </w:tcPr>
          <w:p w14:paraId="4AE7DFE3"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0.037906</w:t>
            </w:r>
          </w:p>
        </w:tc>
        <w:tc>
          <w:tcPr>
            <w:tcW w:w="6197" w:type="dxa"/>
            <w:noWrap/>
            <w:hideMark/>
          </w:tcPr>
          <w:p w14:paraId="3C84DC22" w14:textId="3DD16A78"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Anterior Cingulate</w:t>
            </w:r>
          </w:p>
        </w:tc>
      </w:tr>
      <w:tr w:rsidR="001471CA" w:rsidRPr="001471CA" w14:paraId="50CA566E"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5AB77EA9"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4C82F42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48" w:type="dxa"/>
            <w:noWrap/>
            <w:hideMark/>
          </w:tcPr>
          <w:p w14:paraId="56DC94EA"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14</w:t>
            </w:r>
          </w:p>
        </w:tc>
        <w:tc>
          <w:tcPr>
            <w:tcW w:w="376" w:type="dxa"/>
            <w:noWrap/>
            <w:hideMark/>
          </w:tcPr>
          <w:p w14:paraId="6749C9AB"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989" w:type="dxa"/>
            <w:noWrap/>
            <w:hideMark/>
          </w:tcPr>
          <w:p w14:paraId="14CA9E35"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0.034712</w:t>
            </w:r>
          </w:p>
        </w:tc>
        <w:tc>
          <w:tcPr>
            <w:tcW w:w="6197" w:type="dxa"/>
            <w:noWrap/>
            <w:hideMark/>
          </w:tcPr>
          <w:p w14:paraId="3C241F1C" w14:textId="6350A24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Cingulate Gyrus</w:t>
            </w:r>
          </w:p>
        </w:tc>
      </w:tr>
      <w:tr w:rsidR="001471CA" w:rsidRPr="001471CA" w14:paraId="6FECED55"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7D628AF4"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4879C068"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48" w:type="dxa"/>
            <w:noWrap/>
            <w:hideMark/>
          </w:tcPr>
          <w:p w14:paraId="01D722BD"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376" w:type="dxa"/>
            <w:noWrap/>
            <w:hideMark/>
          </w:tcPr>
          <w:p w14:paraId="355C4EAE"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58</w:t>
            </w:r>
          </w:p>
        </w:tc>
        <w:tc>
          <w:tcPr>
            <w:tcW w:w="989" w:type="dxa"/>
            <w:noWrap/>
            <w:hideMark/>
          </w:tcPr>
          <w:p w14:paraId="31432E86"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0.032725</w:t>
            </w:r>
          </w:p>
        </w:tc>
        <w:tc>
          <w:tcPr>
            <w:tcW w:w="6197" w:type="dxa"/>
            <w:noWrap/>
            <w:hideMark/>
          </w:tcPr>
          <w:p w14:paraId="795C95D4" w14:textId="044C3E9E"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 Superior Frontal Gyrus</w:t>
            </w:r>
          </w:p>
        </w:tc>
      </w:tr>
      <w:tr w:rsidR="001471CA" w:rsidRPr="001471CA" w14:paraId="576C1E47"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6F59D7E0"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64BBB245"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48" w:type="dxa"/>
            <w:noWrap/>
            <w:hideMark/>
          </w:tcPr>
          <w:p w14:paraId="0FB2F1B0"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24</w:t>
            </w:r>
          </w:p>
        </w:tc>
        <w:tc>
          <w:tcPr>
            <w:tcW w:w="376" w:type="dxa"/>
            <w:noWrap/>
            <w:hideMark/>
          </w:tcPr>
          <w:p w14:paraId="5EEEA0A3"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38</w:t>
            </w:r>
          </w:p>
        </w:tc>
        <w:tc>
          <w:tcPr>
            <w:tcW w:w="989" w:type="dxa"/>
            <w:noWrap/>
            <w:hideMark/>
          </w:tcPr>
          <w:p w14:paraId="039573CC"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0.031257</w:t>
            </w:r>
          </w:p>
        </w:tc>
        <w:tc>
          <w:tcPr>
            <w:tcW w:w="6197" w:type="dxa"/>
            <w:noWrap/>
            <w:hideMark/>
          </w:tcPr>
          <w:p w14:paraId="1787FFC6" w14:textId="7C0AE0CD"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Cerebrum.Frontal</w:t>
            </w:r>
            <w:proofErr w:type="spellEnd"/>
            <w:r w:rsidRPr="001471CA">
              <w:rPr>
                <w:rFonts w:ascii="Times New Roman" w:hAnsi="Times New Roman" w:cs="Times New Roman"/>
                <w:color w:val="000000" w:themeColor="text1"/>
                <w:sz w:val="16"/>
                <w:szCs w:val="16"/>
              </w:rPr>
              <w:t xml:space="preserve"> </w:t>
            </w:r>
            <w:proofErr w:type="spellStart"/>
            <w:r w:rsidRPr="001471CA">
              <w:rPr>
                <w:rFonts w:ascii="Times New Roman" w:hAnsi="Times New Roman" w:cs="Times New Roman"/>
                <w:color w:val="000000" w:themeColor="text1"/>
                <w:sz w:val="16"/>
                <w:szCs w:val="16"/>
              </w:rPr>
              <w:t>Lobe.Cingulate</w:t>
            </w:r>
            <w:proofErr w:type="spellEnd"/>
            <w:r w:rsidRPr="001471CA">
              <w:rPr>
                <w:rFonts w:ascii="Times New Roman" w:hAnsi="Times New Roman" w:cs="Times New Roman"/>
                <w:color w:val="000000" w:themeColor="text1"/>
                <w:sz w:val="16"/>
                <w:szCs w:val="16"/>
              </w:rPr>
              <w:t xml:space="preserve"> Gyrus</w:t>
            </w:r>
          </w:p>
        </w:tc>
      </w:tr>
      <w:tr w:rsidR="001471CA" w:rsidRPr="001471CA" w14:paraId="4951BF55"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69D27157"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495317DB"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48" w:type="dxa"/>
            <w:noWrap/>
            <w:hideMark/>
          </w:tcPr>
          <w:p w14:paraId="13C71310"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18</w:t>
            </w:r>
          </w:p>
        </w:tc>
        <w:tc>
          <w:tcPr>
            <w:tcW w:w="376" w:type="dxa"/>
            <w:noWrap/>
            <w:hideMark/>
          </w:tcPr>
          <w:p w14:paraId="573312DF"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46</w:t>
            </w:r>
          </w:p>
        </w:tc>
        <w:tc>
          <w:tcPr>
            <w:tcW w:w="989" w:type="dxa"/>
            <w:noWrap/>
            <w:hideMark/>
          </w:tcPr>
          <w:p w14:paraId="5D67C87B"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0.03015</w:t>
            </w:r>
          </w:p>
        </w:tc>
        <w:tc>
          <w:tcPr>
            <w:tcW w:w="6197" w:type="dxa"/>
            <w:noWrap/>
            <w:hideMark/>
          </w:tcPr>
          <w:p w14:paraId="7182FDDB" w14:textId="06403D6D"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 Medial Frontal Gyrus</w:t>
            </w:r>
          </w:p>
        </w:tc>
      </w:tr>
      <w:tr w:rsidR="001471CA" w:rsidRPr="001471CA" w14:paraId="1585C0A9"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6025F49F"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2B266250"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48" w:type="dxa"/>
            <w:noWrap/>
            <w:hideMark/>
          </w:tcPr>
          <w:p w14:paraId="7A9655C6"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20</w:t>
            </w:r>
          </w:p>
        </w:tc>
        <w:tc>
          <w:tcPr>
            <w:tcW w:w="376" w:type="dxa"/>
            <w:noWrap/>
            <w:hideMark/>
          </w:tcPr>
          <w:p w14:paraId="74658E67"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52</w:t>
            </w:r>
          </w:p>
        </w:tc>
        <w:tc>
          <w:tcPr>
            <w:tcW w:w="989" w:type="dxa"/>
            <w:noWrap/>
            <w:hideMark/>
          </w:tcPr>
          <w:p w14:paraId="771500D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0.025259</w:t>
            </w:r>
          </w:p>
        </w:tc>
        <w:tc>
          <w:tcPr>
            <w:tcW w:w="6197" w:type="dxa"/>
            <w:noWrap/>
            <w:hideMark/>
          </w:tcPr>
          <w:p w14:paraId="7BCD7EC8" w14:textId="3C84C9EB"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Cerebrum.Superior</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50CCAC32"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473CCC91"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w:t>
            </w:r>
          </w:p>
        </w:tc>
        <w:tc>
          <w:tcPr>
            <w:tcW w:w="469" w:type="dxa"/>
            <w:noWrap/>
            <w:hideMark/>
          </w:tcPr>
          <w:p w14:paraId="0280A0DC"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48" w:type="dxa"/>
            <w:noWrap/>
            <w:hideMark/>
          </w:tcPr>
          <w:p w14:paraId="1BA7C4A8"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42</w:t>
            </w:r>
          </w:p>
        </w:tc>
        <w:tc>
          <w:tcPr>
            <w:tcW w:w="376" w:type="dxa"/>
            <w:noWrap/>
            <w:hideMark/>
          </w:tcPr>
          <w:p w14:paraId="0E30255F"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989" w:type="dxa"/>
            <w:noWrap/>
            <w:hideMark/>
          </w:tcPr>
          <w:p w14:paraId="68166ACD"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0.023701</w:t>
            </w:r>
          </w:p>
        </w:tc>
        <w:tc>
          <w:tcPr>
            <w:tcW w:w="6197" w:type="dxa"/>
            <w:noWrap/>
            <w:hideMark/>
          </w:tcPr>
          <w:p w14:paraId="3F0C2AA4" w14:textId="0AD41673"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Cerebrum.Medial</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61BD6A5C"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56F6D31A"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69" w:type="dxa"/>
            <w:noWrap/>
            <w:hideMark/>
          </w:tcPr>
          <w:p w14:paraId="560D7D96"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448" w:type="dxa"/>
            <w:noWrap/>
            <w:hideMark/>
          </w:tcPr>
          <w:p w14:paraId="5E97C7F8"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376" w:type="dxa"/>
            <w:noWrap/>
            <w:hideMark/>
          </w:tcPr>
          <w:p w14:paraId="7FDF652F"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989" w:type="dxa"/>
            <w:noWrap/>
            <w:hideMark/>
          </w:tcPr>
          <w:p w14:paraId="3839B216"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0.036276</w:t>
            </w:r>
          </w:p>
        </w:tc>
        <w:tc>
          <w:tcPr>
            <w:tcW w:w="6197" w:type="dxa"/>
            <w:noWrap/>
            <w:hideMark/>
          </w:tcPr>
          <w:p w14:paraId="1871D321" w14:textId="64A3EEC0"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Cerebrum.Sub-</w:t>
            </w:r>
            <w:proofErr w:type="spellStart"/>
            <w:proofErr w:type="gramStart"/>
            <w:r w:rsidRPr="001471CA">
              <w:rPr>
                <w:rFonts w:ascii="Times New Roman" w:hAnsi="Times New Roman" w:cs="Times New Roman"/>
                <w:color w:val="000000" w:themeColor="text1"/>
                <w:sz w:val="16"/>
                <w:szCs w:val="16"/>
              </w:rPr>
              <w:t>lobar.Thalamus</w:t>
            </w:r>
            <w:proofErr w:type="spellEnd"/>
            <w:proofErr w:type="gramEnd"/>
          </w:p>
        </w:tc>
      </w:tr>
      <w:tr w:rsidR="001471CA" w:rsidRPr="001471CA" w14:paraId="10FEB07D"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3AA62F4D"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69" w:type="dxa"/>
            <w:noWrap/>
            <w:hideMark/>
          </w:tcPr>
          <w:p w14:paraId="14717BAF"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448" w:type="dxa"/>
            <w:noWrap/>
            <w:hideMark/>
          </w:tcPr>
          <w:p w14:paraId="60A2B2D4"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376" w:type="dxa"/>
            <w:noWrap/>
            <w:hideMark/>
          </w:tcPr>
          <w:p w14:paraId="5CB34914"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989" w:type="dxa"/>
            <w:noWrap/>
            <w:hideMark/>
          </w:tcPr>
          <w:p w14:paraId="65076AD7"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0.033095</w:t>
            </w:r>
          </w:p>
        </w:tc>
        <w:tc>
          <w:tcPr>
            <w:tcW w:w="6197" w:type="dxa"/>
            <w:noWrap/>
            <w:hideMark/>
          </w:tcPr>
          <w:p w14:paraId="689AAD7E" w14:textId="5EBE1750"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Cerebrum.Putamen</w:t>
            </w:r>
            <w:proofErr w:type="spellEnd"/>
          </w:p>
        </w:tc>
      </w:tr>
      <w:tr w:rsidR="001471CA" w:rsidRPr="001471CA" w14:paraId="54F618AE"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15C56C9A"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469" w:type="dxa"/>
            <w:noWrap/>
            <w:hideMark/>
          </w:tcPr>
          <w:p w14:paraId="51E40478"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448" w:type="dxa"/>
            <w:noWrap/>
            <w:hideMark/>
          </w:tcPr>
          <w:p w14:paraId="338C5619"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376" w:type="dxa"/>
            <w:noWrap/>
            <w:hideMark/>
          </w:tcPr>
          <w:p w14:paraId="29CFC324"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989" w:type="dxa"/>
            <w:noWrap/>
            <w:hideMark/>
          </w:tcPr>
          <w:p w14:paraId="227E0F8D"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0.029197</w:t>
            </w:r>
          </w:p>
        </w:tc>
        <w:tc>
          <w:tcPr>
            <w:tcW w:w="6197" w:type="dxa"/>
            <w:noWrap/>
            <w:hideMark/>
          </w:tcPr>
          <w:p w14:paraId="59275509" w14:textId="7EAB34AE"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Cerebrum.Caudate</w:t>
            </w:r>
            <w:proofErr w:type="spellEnd"/>
          </w:p>
        </w:tc>
      </w:tr>
      <w:tr w:rsidR="001471CA" w:rsidRPr="001471CA" w14:paraId="0B15B4FE"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001D9FF6"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w:t>
            </w:r>
          </w:p>
        </w:tc>
        <w:tc>
          <w:tcPr>
            <w:tcW w:w="469" w:type="dxa"/>
            <w:noWrap/>
            <w:hideMark/>
          </w:tcPr>
          <w:p w14:paraId="0B8E3E31"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-52</w:t>
            </w:r>
          </w:p>
        </w:tc>
        <w:tc>
          <w:tcPr>
            <w:tcW w:w="448" w:type="dxa"/>
            <w:noWrap/>
            <w:hideMark/>
          </w:tcPr>
          <w:p w14:paraId="6AF49C84"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376" w:type="dxa"/>
            <w:noWrap/>
            <w:hideMark/>
          </w:tcPr>
          <w:p w14:paraId="45255D71"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34</w:t>
            </w:r>
          </w:p>
        </w:tc>
        <w:tc>
          <w:tcPr>
            <w:tcW w:w="989" w:type="dxa"/>
            <w:noWrap/>
            <w:hideMark/>
          </w:tcPr>
          <w:p w14:paraId="457E9F87"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0.054404</w:t>
            </w:r>
          </w:p>
        </w:tc>
        <w:tc>
          <w:tcPr>
            <w:tcW w:w="6197" w:type="dxa"/>
            <w:noWrap/>
            <w:hideMark/>
          </w:tcPr>
          <w:p w14:paraId="25BAD1F7" w14:textId="6A9FF2E0"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Left </w:t>
            </w:r>
            <w:proofErr w:type="spellStart"/>
            <w:r w:rsidRPr="001471CA">
              <w:rPr>
                <w:rFonts w:ascii="Times New Roman" w:hAnsi="Times New Roman" w:cs="Times New Roman"/>
                <w:color w:val="000000" w:themeColor="text1"/>
                <w:sz w:val="16"/>
                <w:szCs w:val="16"/>
              </w:rPr>
              <w:t>Cerebrum.Middle</w:t>
            </w:r>
            <w:proofErr w:type="spellEnd"/>
            <w:r w:rsidRPr="001471CA">
              <w:rPr>
                <w:rFonts w:ascii="Times New Roman" w:hAnsi="Times New Roman" w:cs="Times New Roman"/>
                <w:color w:val="000000" w:themeColor="text1"/>
                <w:sz w:val="16"/>
                <w:szCs w:val="16"/>
              </w:rPr>
              <w:t xml:space="preserve"> Frontal Gyrus.</w:t>
            </w:r>
          </w:p>
        </w:tc>
      </w:tr>
      <w:tr w:rsidR="001471CA" w:rsidRPr="001471CA" w14:paraId="359A4F9B"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5ACD39F5"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69" w:type="dxa"/>
            <w:noWrap/>
            <w:hideMark/>
          </w:tcPr>
          <w:p w14:paraId="0E354300"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24</w:t>
            </w:r>
          </w:p>
        </w:tc>
        <w:tc>
          <w:tcPr>
            <w:tcW w:w="448" w:type="dxa"/>
            <w:noWrap/>
            <w:hideMark/>
          </w:tcPr>
          <w:p w14:paraId="2C58060E"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376" w:type="dxa"/>
            <w:noWrap/>
            <w:hideMark/>
          </w:tcPr>
          <w:p w14:paraId="47ED239F"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989" w:type="dxa"/>
            <w:noWrap/>
            <w:hideMark/>
          </w:tcPr>
          <w:p w14:paraId="6F7C711C"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0.034044</w:t>
            </w:r>
          </w:p>
        </w:tc>
        <w:tc>
          <w:tcPr>
            <w:tcW w:w="6197" w:type="dxa"/>
            <w:noWrap/>
            <w:hideMark/>
          </w:tcPr>
          <w:p w14:paraId="140C4406" w14:textId="3B1884E2"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Cerebrum.Putamen</w:t>
            </w:r>
            <w:proofErr w:type="spellEnd"/>
          </w:p>
        </w:tc>
      </w:tr>
      <w:tr w:rsidR="001471CA" w:rsidRPr="001471CA" w14:paraId="3FCAAB6E"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7BECB456"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lastRenderedPageBreak/>
              <w:t>4</w:t>
            </w:r>
          </w:p>
        </w:tc>
        <w:tc>
          <w:tcPr>
            <w:tcW w:w="469" w:type="dxa"/>
            <w:noWrap/>
            <w:hideMark/>
          </w:tcPr>
          <w:p w14:paraId="42CF4EF0"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16</w:t>
            </w:r>
          </w:p>
        </w:tc>
        <w:tc>
          <w:tcPr>
            <w:tcW w:w="448" w:type="dxa"/>
            <w:noWrap/>
            <w:hideMark/>
          </w:tcPr>
          <w:p w14:paraId="2614253B"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376" w:type="dxa"/>
            <w:noWrap/>
            <w:hideMark/>
          </w:tcPr>
          <w:p w14:paraId="6DE50C51"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989" w:type="dxa"/>
            <w:noWrap/>
            <w:hideMark/>
          </w:tcPr>
          <w:p w14:paraId="07166EFF"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0.029754</w:t>
            </w:r>
          </w:p>
        </w:tc>
        <w:tc>
          <w:tcPr>
            <w:tcW w:w="6197" w:type="dxa"/>
            <w:noWrap/>
            <w:hideMark/>
          </w:tcPr>
          <w:p w14:paraId="02ACF1F3" w14:textId="67406020"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Cerebrum.Putamen</w:t>
            </w:r>
            <w:proofErr w:type="spellEnd"/>
          </w:p>
        </w:tc>
      </w:tr>
      <w:tr w:rsidR="001471CA" w:rsidRPr="001471CA" w14:paraId="5FF10ED2"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5D1F5E9F"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69" w:type="dxa"/>
            <w:noWrap/>
            <w:hideMark/>
          </w:tcPr>
          <w:p w14:paraId="177DEB6E"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448" w:type="dxa"/>
            <w:noWrap/>
            <w:hideMark/>
          </w:tcPr>
          <w:p w14:paraId="54BDA37E"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10</w:t>
            </w:r>
          </w:p>
        </w:tc>
        <w:tc>
          <w:tcPr>
            <w:tcW w:w="376" w:type="dxa"/>
            <w:noWrap/>
            <w:hideMark/>
          </w:tcPr>
          <w:p w14:paraId="0A35EC06"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989" w:type="dxa"/>
            <w:noWrap/>
            <w:hideMark/>
          </w:tcPr>
          <w:p w14:paraId="51AC4E16"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0.02884</w:t>
            </w:r>
          </w:p>
        </w:tc>
        <w:tc>
          <w:tcPr>
            <w:tcW w:w="6197" w:type="dxa"/>
            <w:noWrap/>
            <w:hideMark/>
          </w:tcPr>
          <w:p w14:paraId="5A3C8CC4" w14:textId="25AE9BEC"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 xml:space="preserve">Right </w:t>
            </w:r>
            <w:proofErr w:type="spellStart"/>
            <w:r w:rsidRPr="001471CA">
              <w:rPr>
                <w:rFonts w:ascii="Times New Roman" w:hAnsi="Times New Roman" w:cs="Times New Roman"/>
                <w:color w:val="000000" w:themeColor="text1"/>
                <w:sz w:val="16"/>
                <w:szCs w:val="16"/>
              </w:rPr>
              <w:t>Cerebrum.Caudate</w:t>
            </w:r>
            <w:proofErr w:type="spellEnd"/>
          </w:p>
        </w:tc>
      </w:tr>
      <w:tr w:rsidR="001471CA" w:rsidRPr="001471CA" w14:paraId="10A31B91"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3DD28367"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4</w:t>
            </w:r>
          </w:p>
        </w:tc>
        <w:tc>
          <w:tcPr>
            <w:tcW w:w="469" w:type="dxa"/>
            <w:noWrap/>
            <w:hideMark/>
          </w:tcPr>
          <w:p w14:paraId="5007DC96"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12</w:t>
            </w:r>
          </w:p>
        </w:tc>
        <w:tc>
          <w:tcPr>
            <w:tcW w:w="448" w:type="dxa"/>
            <w:noWrap/>
            <w:hideMark/>
          </w:tcPr>
          <w:p w14:paraId="58A63BFC"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376" w:type="dxa"/>
            <w:noWrap/>
            <w:hideMark/>
          </w:tcPr>
          <w:p w14:paraId="7C58160C"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8</w:t>
            </w:r>
          </w:p>
        </w:tc>
        <w:tc>
          <w:tcPr>
            <w:tcW w:w="989" w:type="dxa"/>
            <w:noWrap/>
            <w:hideMark/>
          </w:tcPr>
          <w:p w14:paraId="5A52D2F4"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0.028179</w:t>
            </w:r>
          </w:p>
        </w:tc>
        <w:tc>
          <w:tcPr>
            <w:tcW w:w="6197" w:type="dxa"/>
            <w:noWrap/>
            <w:hideMark/>
          </w:tcPr>
          <w:p w14:paraId="3673B993" w14:textId="7C605902"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w:t>
            </w:r>
            <w:proofErr w:type="spellStart"/>
            <w:proofErr w:type="gramStart"/>
            <w:r w:rsidRPr="001471CA">
              <w:rPr>
                <w:rFonts w:ascii="Times New Roman" w:hAnsi="Times New Roman" w:cs="Times New Roman"/>
                <w:color w:val="000000" w:themeColor="text1"/>
                <w:sz w:val="16"/>
                <w:szCs w:val="16"/>
              </w:rPr>
              <w:t>lobar.Caudate</w:t>
            </w:r>
            <w:proofErr w:type="spellEnd"/>
            <w:proofErr w:type="gramEnd"/>
          </w:p>
        </w:tc>
      </w:tr>
      <w:tr w:rsidR="001471CA" w:rsidRPr="001471CA" w14:paraId="69871808" w14:textId="77777777" w:rsidTr="000772DF">
        <w:trPr>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5C653103"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5</w:t>
            </w:r>
          </w:p>
        </w:tc>
        <w:tc>
          <w:tcPr>
            <w:tcW w:w="469" w:type="dxa"/>
            <w:noWrap/>
            <w:hideMark/>
          </w:tcPr>
          <w:p w14:paraId="311627CB"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34</w:t>
            </w:r>
          </w:p>
        </w:tc>
        <w:tc>
          <w:tcPr>
            <w:tcW w:w="448" w:type="dxa"/>
            <w:noWrap/>
            <w:hideMark/>
          </w:tcPr>
          <w:p w14:paraId="3A015935"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20</w:t>
            </w:r>
          </w:p>
        </w:tc>
        <w:tc>
          <w:tcPr>
            <w:tcW w:w="376" w:type="dxa"/>
            <w:noWrap/>
            <w:hideMark/>
          </w:tcPr>
          <w:p w14:paraId="60C82483"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w:t>
            </w:r>
          </w:p>
        </w:tc>
        <w:tc>
          <w:tcPr>
            <w:tcW w:w="989" w:type="dxa"/>
            <w:noWrap/>
            <w:hideMark/>
          </w:tcPr>
          <w:p w14:paraId="792DA2C2" w14:textId="77777777"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0.040059</w:t>
            </w:r>
          </w:p>
        </w:tc>
        <w:tc>
          <w:tcPr>
            <w:tcW w:w="6197" w:type="dxa"/>
            <w:noWrap/>
            <w:hideMark/>
          </w:tcPr>
          <w:p w14:paraId="66C9DF44" w14:textId="1EAA0A78" w:rsidR="001725EC" w:rsidRPr="001471CA" w:rsidRDefault="001725EC" w:rsidP="001725EC">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Right Cerebrum.Sub-</w:t>
            </w:r>
            <w:proofErr w:type="gramStart"/>
            <w:r w:rsidRPr="001471CA">
              <w:rPr>
                <w:rFonts w:ascii="Times New Roman" w:hAnsi="Times New Roman" w:cs="Times New Roman"/>
                <w:color w:val="000000" w:themeColor="text1"/>
                <w:sz w:val="16"/>
                <w:szCs w:val="16"/>
              </w:rPr>
              <w:t>lobar.Insula</w:t>
            </w:r>
            <w:proofErr w:type="gramEnd"/>
          </w:p>
        </w:tc>
      </w:tr>
      <w:tr w:rsidR="001471CA" w:rsidRPr="001471CA" w14:paraId="4AE59769" w14:textId="77777777" w:rsidTr="000772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1" w:type="dxa"/>
            <w:noWrap/>
            <w:hideMark/>
          </w:tcPr>
          <w:p w14:paraId="7EB1CD0F" w14:textId="77777777" w:rsidR="001725EC" w:rsidRPr="001471CA" w:rsidRDefault="001725EC" w:rsidP="001725EC">
            <w:pPr>
              <w:spacing w:after="160" w:line="259" w:lineRule="auto"/>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6</w:t>
            </w:r>
          </w:p>
        </w:tc>
        <w:tc>
          <w:tcPr>
            <w:tcW w:w="469" w:type="dxa"/>
            <w:noWrap/>
            <w:hideMark/>
          </w:tcPr>
          <w:p w14:paraId="0614B6B5"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-32</w:t>
            </w:r>
          </w:p>
        </w:tc>
        <w:tc>
          <w:tcPr>
            <w:tcW w:w="448" w:type="dxa"/>
            <w:noWrap/>
            <w:hideMark/>
          </w:tcPr>
          <w:p w14:paraId="63B1F3C6"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22</w:t>
            </w:r>
          </w:p>
        </w:tc>
        <w:tc>
          <w:tcPr>
            <w:tcW w:w="376" w:type="dxa"/>
            <w:noWrap/>
            <w:hideMark/>
          </w:tcPr>
          <w:p w14:paraId="3CE1F1B5"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w:t>
            </w:r>
          </w:p>
        </w:tc>
        <w:tc>
          <w:tcPr>
            <w:tcW w:w="989" w:type="dxa"/>
            <w:noWrap/>
            <w:hideMark/>
          </w:tcPr>
          <w:p w14:paraId="4302937B" w14:textId="77777777"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0.032737</w:t>
            </w:r>
          </w:p>
        </w:tc>
        <w:tc>
          <w:tcPr>
            <w:tcW w:w="6197" w:type="dxa"/>
            <w:noWrap/>
            <w:hideMark/>
          </w:tcPr>
          <w:p w14:paraId="54E0B0A5" w14:textId="4D4301D4" w:rsidR="001725EC" w:rsidRPr="001471CA" w:rsidRDefault="001725EC" w:rsidP="001725EC">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1471CA">
              <w:rPr>
                <w:rFonts w:ascii="Times New Roman" w:hAnsi="Times New Roman" w:cs="Times New Roman"/>
                <w:color w:val="000000" w:themeColor="text1"/>
                <w:sz w:val="16"/>
                <w:szCs w:val="16"/>
              </w:rPr>
              <w:t>Left Cerebrum.Sub-</w:t>
            </w:r>
            <w:proofErr w:type="gramStart"/>
            <w:r w:rsidRPr="001471CA">
              <w:rPr>
                <w:rFonts w:ascii="Times New Roman" w:hAnsi="Times New Roman" w:cs="Times New Roman"/>
                <w:color w:val="000000" w:themeColor="text1"/>
                <w:sz w:val="16"/>
                <w:szCs w:val="16"/>
              </w:rPr>
              <w:t>lobar.Insula</w:t>
            </w:r>
            <w:proofErr w:type="gramEnd"/>
          </w:p>
        </w:tc>
      </w:tr>
    </w:tbl>
    <w:p w14:paraId="4E2EFC44" w14:textId="12A8CC7C" w:rsidR="007F1EBC" w:rsidRDefault="007F1EBC" w:rsidP="007F1EBC">
      <w:pPr>
        <w:tabs>
          <w:tab w:val="left" w:pos="1030"/>
        </w:tabs>
        <w:rPr>
          <w:rFonts w:ascii="Times New Roman" w:hAnsi="Times New Roman" w:cs="Times New Roman"/>
        </w:rPr>
      </w:pPr>
    </w:p>
    <w:p w14:paraId="70B97860" w14:textId="77777777" w:rsidR="001725EC" w:rsidRPr="009113AF" w:rsidRDefault="001725EC" w:rsidP="007F1EBC">
      <w:pPr>
        <w:tabs>
          <w:tab w:val="left" w:pos="1030"/>
        </w:tabs>
        <w:rPr>
          <w:rFonts w:ascii="Times New Roman" w:hAnsi="Times New Roman" w:cs="Times New Roman"/>
        </w:rPr>
      </w:pPr>
    </w:p>
    <w:sectPr w:rsidR="001725EC" w:rsidRPr="00911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altName w:val="Sylfaen"/>
    <w:panose1 w:val="020B0502040204020203"/>
    <w:charset w:val="00"/>
    <w:family w:val="swiss"/>
    <w:pitch w:val="variable"/>
    <w:sig w:usb0="E4002EFF" w:usb1="C000E47F" w:usb2="00000009" w:usb3="00000000" w:csb0="000001FF" w:csb1="00000000"/>
  </w:font>
  <w:font w:name="AdvOTfbba3ace.B">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6338F"/>
    <w:multiLevelType w:val="hybridMultilevel"/>
    <w:tmpl w:val="803CEE30"/>
    <w:lvl w:ilvl="0" w:tplc="A6DE430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0DCE42C4"/>
    <w:multiLevelType w:val="hybridMultilevel"/>
    <w:tmpl w:val="E834BDEE"/>
    <w:lvl w:ilvl="0" w:tplc="C336A516">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B140685"/>
    <w:multiLevelType w:val="multilevel"/>
    <w:tmpl w:val="A1164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B82038"/>
    <w:multiLevelType w:val="multilevel"/>
    <w:tmpl w:val="47B820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wMjQ2tLAwMzU1MDBW0lEKTi0uzszPAykwNKgFADM+ea8tAAAA"/>
  </w:docVars>
  <w:rsids>
    <w:rsidRoot w:val="001C720C"/>
    <w:rsid w:val="0006319E"/>
    <w:rsid w:val="000772DF"/>
    <w:rsid w:val="000A5A20"/>
    <w:rsid w:val="000E635D"/>
    <w:rsid w:val="000F172A"/>
    <w:rsid w:val="000F533C"/>
    <w:rsid w:val="0010408F"/>
    <w:rsid w:val="00106A20"/>
    <w:rsid w:val="0011348E"/>
    <w:rsid w:val="0011681B"/>
    <w:rsid w:val="00142C5C"/>
    <w:rsid w:val="001471CA"/>
    <w:rsid w:val="00167A54"/>
    <w:rsid w:val="001725EC"/>
    <w:rsid w:val="001B2250"/>
    <w:rsid w:val="001B30F1"/>
    <w:rsid w:val="001C720C"/>
    <w:rsid w:val="001D0517"/>
    <w:rsid w:val="002203F9"/>
    <w:rsid w:val="00223D70"/>
    <w:rsid w:val="00273F82"/>
    <w:rsid w:val="00300AA2"/>
    <w:rsid w:val="00315561"/>
    <w:rsid w:val="00410C4B"/>
    <w:rsid w:val="00471C67"/>
    <w:rsid w:val="004944C8"/>
    <w:rsid w:val="004B06C7"/>
    <w:rsid w:val="004C2CF5"/>
    <w:rsid w:val="004F1820"/>
    <w:rsid w:val="0051050E"/>
    <w:rsid w:val="00536626"/>
    <w:rsid w:val="005A464D"/>
    <w:rsid w:val="005E126B"/>
    <w:rsid w:val="0061652F"/>
    <w:rsid w:val="006204E9"/>
    <w:rsid w:val="0068705B"/>
    <w:rsid w:val="006C2411"/>
    <w:rsid w:val="006D74E5"/>
    <w:rsid w:val="00743359"/>
    <w:rsid w:val="00755CE0"/>
    <w:rsid w:val="007C1EEB"/>
    <w:rsid w:val="007F1EBC"/>
    <w:rsid w:val="008C1E5A"/>
    <w:rsid w:val="00900505"/>
    <w:rsid w:val="009113AF"/>
    <w:rsid w:val="009D323D"/>
    <w:rsid w:val="00A67937"/>
    <w:rsid w:val="00B529BB"/>
    <w:rsid w:val="00B711E9"/>
    <w:rsid w:val="00BB2C23"/>
    <w:rsid w:val="00C16F55"/>
    <w:rsid w:val="00C4100E"/>
    <w:rsid w:val="00C84E60"/>
    <w:rsid w:val="00D133ED"/>
    <w:rsid w:val="00D14DD7"/>
    <w:rsid w:val="00D33DEB"/>
    <w:rsid w:val="00DC6889"/>
    <w:rsid w:val="00DD173B"/>
    <w:rsid w:val="00E136E1"/>
    <w:rsid w:val="00E46F8D"/>
    <w:rsid w:val="00E7030C"/>
    <w:rsid w:val="00F72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3497"/>
  <w15:chartTrackingRefBased/>
  <w15:docId w15:val="{42995A67-0653-4C33-963F-69B3EE2D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26B"/>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E126B"/>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E126B"/>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16F55"/>
    <w:pPr>
      <w:spacing w:after="200" w:line="240" w:lineRule="auto"/>
    </w:pPr>
    <w:rPr>
      <w:i/>
      <w:iCs/>
      <w:color w:val="44546A" w:themeColor="text2"/>
      <w:sz w:val="18"/>
      <w:szCs w:val="18"/>
    </w:rPr>
  </w:style>
  <w:style w:type="table" w:styleId="TableGrid">
    <w:name w:val="Table Grid"/>
    <w:basedOn w:val="TableNormal"/>
    <w:uiPriority w:val="39"/>
    <w:rsid w:val="00D33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11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1E9"/>
    <w:rPr>
      <w:rFonts w:ascii="Segoe UI" w:hAnsi="Segoe UI" w:cs="Segoe UI"/>
      <w:sz w:val="18"/>
      <w:szCs w:val="18"/>
    </w:rPr>
  </w:style>
  <w:style w:type="character" w:styleId="Hyperlink">
    <w:name w:val="Hyperlink"/>
    <w:basedOn w:val="DefaultParagraphFont"/>
    <w:uiPriority w:val="99"/>
    <w:unhideWhenUsed/>
    <w:rsid w:val="00B711E9"/>
    <w:rPr>
      <w:color w:val="0563C1"/>
      <w:u w:val="single"/>
    </w:rPr>
  </w:style>
  <w:style w:type="character" w:styleId="FollowedHyperlink">
    <w:name w:val="FollowedHyperlink"/>
    <w:basedOn w:val="DefaultParagraphFont"/>
    <w:uiPriority w:val="99"/>
    <w:semiHidden/>
    <w:unhideWhenUsed/>
    <w:rsid w:val="00B711E9"/>
    <w:rPr>
      <w:color w:val="954F72"/>
      <w:u w:val="single"/>
    </w:rPr>
  </w:style>
  <w:style w:type="paragraph" w:customStyle="1" w:styleId="msonormal0">
    <w:name w:val="msonormal"/>
    <w:basedOn w:val="Normal"/>
    <w:rsid w:val="00B711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B711E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B711E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table" w:styleId="PlainTable1">
    <w:name w:val="Plain Table 1"/>
    <w:basedOn w:val="TableNormal"/>
    <w:uiPriority w:val="41"/>
    <w:rsid w:val="005105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105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5E12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E12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E126B"/>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5E126B"/>
  </w:style>
  <w:style w:type="paragraph" w:styleId="TOCHeading">
    <w:name w:val="TOC Heading"/>
    <w:basedOn w:val="Heading1"/>
    <w:next w:val="Normal"/>
    <w:uiPriority w:val="39"/>
    <w:unhideWhenUsed/>
    <w:qFormat/>
    <w:rsid w:val="005E126B"/>
    <w:pPr>
      <w:outlineLvl w:val="9"/>
    </w:pPr>
    <w:rPr>
      <w:lang w:eastAsia="en-US"/>
    </w:rPr>
  </w:style>
  <w:style w:type="paragraph" w:styleId="TOC1">
    <w:name w:val="toc 1"/>
    <w:basedOn w:val="Normal"/>
    <w:next w:val="Normal"/>
    <w:autoRedefine/>
    <w:uiPriority w:val="39"/>
    <w:unhideWhenUsed/>
    <w:rsid w:val="005E126B"/>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5E126B"/>
    <w:pPr>
      <w:spacing w:after="100" w:line="240" w:lineRule="auto"/>
      <w:ind w:left="22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5E126B"/>
    <w:pPr>
      <w:spacing w:after="100" w:line="240" w:lineRule="auto"/>
      <w:ind w:left="440"/>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E126B"/>
    <w:rPr>
      <w:color w:val="808080"/>
    </w:rPr>
  </w:style>
  <w:style w:type="table" w:customStyle="1" w:styleId="PlainTable31">
    <w:name w:val="Plain Table 31"/>
    <w:basedOn w:val="TableNormal"/>
    <w:uiPriority w:val="43"/>
    <w:rsid w:val="005E126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rsid w:val="005E12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5E12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TableNormal"/>
    <w:uiPriority w:val="44"/>
    <w:rsid w:val="005E126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5E126B"/>
  </w:style>
  <w:style w:type="character" w:customStyle="1" w:styleId="highlight">
    <w:name w:val="highlight"/>
    <w:basedOn w:val="DefaultParagraphFont"/>
    <w:rsid w:val="005E126B"/>
  </w:style>
  <w:style w:type="character" w:customStyle="1" w:styleId="referencesnumber">
    <w:name w:val="references__number"/>
    <w:basedOn w:val="DefaultParagraphFont"/>
    <w:rsid w:val="005E126B"/>
  </w:style>
  <w:style w:type="character" w:styleId="Strong">
    <w:name w:val="Strong"/>
    <w:basedOn w:val="DefaultParagraphFont"/>
    <w:uiPriority w:val="22"/>
    <w:qFormat/>
    <w:rsid w:val="005E126B"/>
    <w:rPr>
      <w:b/>
      <w:bCs/>
    </w:rPr>
  </w:style>
  <w:style w:type="character" w:customStyle="1" w:styleId="referencesyear">
    <w:name w:val="references__year"/>
    <w:basedOn w:val="DefaultParagraphFont"/>
    <w:rsid w:val="005E126B"/>
  </w:style>
  <w:style w:type="character" w:customStyle="1" w:styleId="booktitle">
    <w:name w:val="booktitle"/>
    <w:basedOn w:val="DefaultParagraphFont"/>
    <w:rsid w:val="005E126B"/>
  </w:style>
  <w:style w:type="character" w:customStyle="1" w:styleId="publisherlocation">
    <w:name w:val="publisherlocation"/>
    <w:basedOn w:val="DefaultParagraphFont"/>
    <w:rsid w:val="005E126B"/>
  </w:style>
  <w:style w:type="character" w:styleId="CommentReference">
    <w:name w:val="annotation reference"/>
    <w:basedOn w:val="DefaultParagraphFont"/>
    <w:uiPriority w:val="99"/>
    <w:semiHidden/>
    <w:unhideWhenUsed/>
    <w:rsid w:val="005E126B"/>
    <w:rPr>
      <w:sz w:val="16"/>
      <w:szCs w:val="16"/>
    </w:rPr>
  </w:style>
  <w:style w:type="paragraph" w:styleId="CommentText">
    <w:name w:val="annotation text"/>
    <w:basedOn w:val="Normal"/>
    <w:link w:val="CommentTextChar"/>
    <w:uiPriority w:val="99"/>
    <w:semiHidden/>
    <w:unhideWhenUsed/>
    <w:rsid w:val="005E126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5E12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E126B"/>
    <w:rPr>
      <w:b/>
      <w:bCs/>
    </w:rPr>
  </w:style>
  <w:style w:type="character" w:customStyle="1" w:styleId="CommentSubjectChar">
    <w:name w:val="Comment Subject Char"/>
    <w:basedOn w:val="CommentTextChar"/>
    <w:link w:val="CommentSubject"/>
    <w:uiPriority w:val="99"/>
    <w:semiHidden/>
    <w:rsid w:val="005E126B"/>
    <w:rPr>
      <w:rFonts w:ascii="Times New Roman" w:eastAsia="Times New Roman" w:hAnsi="Times New Roman" w:cs="Times New Roman"/>
      <w:b/>
      <w:bCs/>
      <w:sz w:val="20"/>
      <w:szCs w:val="20"/>
    </w:rPr>
  </w:style>
  <w:style w:type="character" w:customStyle="1" w:styleId="reference-accessdate">
    <w:name w:val="reference-accessdate"/>
    <w:basedOn w:val="DefaultParagraphFont"/>
    <w:rsid w:val="005E126B"/>
  </w:style>
  <w:style w:type="character" w:customStyle="1" w:styleId="nowrap">
    <w:name w:val="nowrap"/>
    <w:basedOn w:val="DefaultParagraphFont"/>
    <w:rsid w:val="005E126B"/>
  </w:style>
  <w:style w:type="character" w:customStyle="1" w:styleId="italic">
    <w:name w:val="italic"/>
    <w:basedOn w:val="DefaultParagraphFont"/>
    <w:rsid w:val="005E126B"/>
  </w:style>
  <w:style w:type="paragraph" w:customStyle="1" w:styleId="Title1">
    <w:name w:val="Title1"/>
    <w:basedOn w:val="Normal"/>
    <w:rsid w:val="005E12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5E12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5E12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5E126B"/>
  </w:style>
  <w:style w:type="paragraph" w:styleId="Revision">
    <w:name w:val="Revision"/>
    <w:hidden/>
    <w:uiPriority w:val="99"/>
    <w:semiHidden/>
    <w:rsid w:val="005E126B"/>
    <w:pPr>
      <w:spacing w:after="0"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5E126B"/>
  </w:style>
  <w:style w:type="character" w:customStyle="1" w:styleId="ref-journal">
    <w:name w:val="ref-journal"/>
    <w:basedOn w:val="DefaultParagraphFont"/>
    <w:rsid w:val="005E126B"/>
  </w:style>
  <w:style w:type="character" w:customStyle="1" w:styleId="ref-vol">
    <w:name w:val="ref-vol"/>
    <w:basedOn w:val="DefaultParagraphFont"/>
    <w:rsid w:val="005E126B"/>
  </w:style>
  <w:style w:type="paragraph" w:customStyle="1" w:styleId="Title2">
    <w:name w:val="Title2"/>
    <w:basedOn w:val="Normal"/>
    <w:rsid w:val="005E12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3">
    <w:name w:val="Title3"/>
    <w:basedOn w:val="Normal"/>
    <w:rsid w:val="005E12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E126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wire-cite-metadata-doi">
    <w:name w:val="highwire-cite-metadata-doi"/>
    <w:rsid w:val="005E126B"/>
  </w:style>
  <w:style w:type="paragraph" w:styleId="ListParagraph">
    <w:name w:val="List Paragraph"/>
    <w:basedOn w:val="Normal"/>
    <w:uiPriority w:val="72"/>
    <w:qFormat/>
    <w:rsid w:val="005E126B"/>
    <w:pPr>
      <w:spacing w:after="0" w:line="240" w:lineRule="auto"/>
      <w:ind w:left="708"/>
    </w:pPr>
    <w:rPr>
      <w:rFonts w:ascii="Times New Roman" w:eastAsia="Times New Roman" w:hAnsi="Times New Roman" w:cs="Times New Roman"/>
      <w:sz w:val="24"/>
      <w:szCs w:val="24"/>
    </w:rPr>
  </w:style>
  <w:style w:type="character" w:customStyle="1" w:styleId="fontstyle01">
    <w:name w:val="fontstyle01"/>
    <w:basedOn w:val="DefaultParagraphFont"/>
    <w:rsid w:val="005E126B"/>
    <w:rPr>
      <w:rFonts w:ascii="AdvOTfbba3ace.B" w:hAnsi="AdvOTfbba3ace.B" w:hint="default"/>
      <w:b w:val="0"/>
      <w:bCs w:val="0"/>
      <w:i w:val="0"/>
      <w:iCs w:val="0"/>
      <w:color w:val="973F30"/>
      <w:sz w:val="18"/>
      <w:szCs w:val="18"/>
    </w:rPr>
  </w:style>
  <w:style w:type="character" w:customStyle="1" w:styleId="UnresolvedMention1">
    <w:name w:val="Unresolved Mention1"/>
    <w:basedOn w:val="DefaultParagraphFont"/>
    <w:uiPriority w:val="99"/>
    <w:semiHidden/>
    <w:unhideWhenUsed/>
    <w:rsid w:val="005E126B"/>
    <w:rPr>
      <w:color w:val="605E5C"/>
      <w:shd w:val="clear" w:color="auto" w:fill="E1DFDD"/>
    </w:rPr>
  </w:style>
  <w:style w:type="paragraph" w:styleId="Title">
    <w:name w:val="Title"/>
    <w:basedOn w:val="Normal"/>
    <w:next w:val="Normal"/>
    <w:link w:val="TitleChar"/>
    <w:uiPriority w:val="10"/>
    <w:qFormat/>
    <w:rsid w:val="005E12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26B"/>
    <w:rPr>
      <w:rFonts w:asciiTheme="majorHAnsi" w:eastAsiaTheme="majorEastAsia" w:hAnsiTheme="majorHAnsi" w:cstheme="majorBidi"/>
      <w:spacing w:val="-10"/>
      <w:kern w:val="28"/>
      <w:sz w:val="56"/>
      <w:szCs w:val="56"/>
    </w:rPr>
  </w:style>
  <w:style w:type="character" w:customStyle="1" w:styleId="UnresolvedMention2">
    <w:name w:val="Unresolved Mention2"/>
    <w:basedOn w:val="DefaultParagraphFont"/>
    <w:uiPriority w:val="99"/>
    <w:semiHidden/>
    <w:unhideWhenUsed/>
    <w:rsid w:val="005E126B"/>
    <w:rPr>
      <w:color w:val="605E5C"/>
      <w:shd w:val="clear" w:color="auto" w:fill="E1DFDD"/>
    </w:rPr>
  </w:style>
  <w:style w:type="character" w:styleId="UnresolvedMention">
    <w:name w:val="Unresolved Mention"/>
    <w:basedOn w:val="DefaultParagraphFont"/>
    <w:uiPriority w:val="99"/>
    <w:semiHidden/>
    <w:unhideWhenUsed/>
    <w:rsid w:val="00273F82"/>
    <w:rPr>
      <w:color w:val="605E5C"/>
      <w:shd w:val="clear" w:color="auto" w:fill="E1DFDD"/>
    </w:rPr>
  </w:style>
  <w:style w:type="table" w:styleId="PlainTable2">
    <w:name w:val="Plain Table 2"/>
    <w:basedOn w:val="TableNormal"/>
    <w:uiPriority w:val="42"/>
    <w:rsid w:val="000772D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421968">
      <w:bodyDiv w:val="1"/>
      <w:marLeft w:val="0"/>
      <w:marRight w:val="0"/>
      <w:marTop w:val="0"/>
      <w:marBottom w:val="0"/>
      <w:divBdr>
        <w:top w:val="none" w:sz="0" w:space="0" w:color="auto"/>
        <w:left w:val="none" w:sz="0" w:space="0" w:color="auto"/>
        <w:bottom w:val="none" w:sz="0" w:space="0" w:color="auto"/>
        <w:right w:val="none" w:sz="0" w:space="0" w:color="auto"/>
      </w:divBdr>
    </w:div>
    <w:div w:id="170877301">
      <w:bodyDiv w:val="1"/>
      <w:marLeft w:val="0"/>
      <w:marRight w:val="0"/>
      <w:marTop w:val="0"/>
      <w:marBottom w:val="0"/>
      <w:divBdr>
        <w:top w:val="none" w:sz="0" w:space="0" w:color="auto"/>
        <w:left w:val="none" w:sz="0" w:space="0" w:color="auto"/>
        <w:bottom w:val="none" w:sz="0" w:space="0" w:color="auto"/>
        <w:right w:val="none" w:sz="0" w:space="0" w:color="auto"/>
      </w:divBdr>
    </w:div>
    <w:div w:id="247429345">
      <w:bodyDiv w:val="1"/>
      <w:marLeft w:val="0"/>
      <w:marRight w:val="0"/>
      <w:marTop w:val="0"/>
      <w:marBottom w:val="0"/>
      <w:divBdr>
        <w:top w:val="none" w:sz="0" w:space="0" w:color="auto"/>
        <w:left w:val="none" w:sz="0" w:space="0" w:color="auto"/>
        <w:bottom w:val="none" w:sz="0" w:space="0" w:color="auto"/>
        <w:right w:val="none" w:sz="0" w:space="0" w:color="auto"/>
      </w:divBdr>
    </w:div>
    <w:div w:id="382562832">
      <w:bodyDiv w:val="1"/>
      <w:marLeft w:val="0"/>
      <w:marRight w:val="0"/>
      <w:marTop w:val="0"/>
      <w:marBottom w:val="0"/>
      <w:divBdr>
        <w:top w:val="none" w:sz="0" w:space="0" w:color="auto"/>
        <w:left w:val="none" w:sz="0" w:space="0" w:color="auto"/>
        <w:bottom w:val="none" w:sz="0" w:space="0" w:color="auto"/>
        <w:right w:val="none" w:sz="0" w:space="0" w:color="auto"/>
      </w:divBdr>
    </w:div>
    <w:div w:id="537086996">
      <w:bodyDiv w:val="1"/>
      <w:marLeft w:val="0"/>
      <w:marRight w:val="0"/>
      <w:marTop w:val="0"/>
      <w:marBottom w:val="0"/>
      <w:divBdr>
        <w:top w:val="none" w:sz="0" w:space="0" w:color="auto"/>
        <w:left w:val="none" w:sz="0" w:space="0" w:color="auto"/>
        <w:bottom w:val="none" w:sz="0" w:space="0" w:color="auto"/>
        <w:right w:val="none" w:sz="0" w:space="0" w:color="auto"/>
      </w:divBdr>
    </w:div>
    <w:div w:id="983437237">
      <w:bodyDiv w:val="1"/>
      <w:marLeft w:val="0"/>
      <w:marRight w:val="0"/>
      <w:marTop w:val="0"/>
      <w:marBottom w:val="0"/>
      <w:divBdr>
        <w:top w:val="none" w:sz="0" w:space="0" w:color="auto"/>
        <w:left w:val="none" w:sz="0" w:space="0" w:color="auto"/>
        <w:bottom w:val="none" w:sz="0" w:space="0" w:color="auto"/>
        <w:right w:val="none" w:sz="0" w:space="0" w:color="auto"/>
      </w:divBdr>
    </w:div>
    <w:div w:id="1525245985">
      <w:bodyDiv w:val="1"/>
      <w:marLeft w:val="0"/>
      <w:marRight w:val="0"/>
      <w:marTop w:val="0"/>
      <w:marBottom w:val="0"/>
      <w:divBdr>
        <w:top w:val="none" w:sz="0" w:space="0" w:color="auto"/>
        <w:left w:val="none" w:sz="0" w:space="0" w:color="auto"/>
        <w:bottom w:val="none" w:sz="0" w:space="0" w:color="auto"/>
        <w:right w:val="none" w:sz="0" w:space="0" w:color="auto"/>
      </w:divBdr>
    </w:div>
    <w:div w:id="1549956391">
      <w:bodyDiv w:val="1"/>
      <w:marLeft w:val="0"/>
      <w:marRight w:val="0"/>
      <w:marTop w:val="0"/>
      <w:marBottom w:val="0"/>
      <w:divBdr>
        <w:top w:val="none" w:sz="0" w:space="0" w:color="auto"/>
        <w:left w:val="none" w:sz="0" w:space="0" w:color="auto"/>
        <w:bottom w:val="none" w:sz="0" w:space="0" w:color="auto"/>
        <w:right w:val="none" w:sz="0" w:space="0" w:color="auto"/>
      </w:divBdr>
    </w:div>
    <w:div w:id="2054884978">
      <w:bodyDiv w:val="1"/>
      <w:marLeft w:val="0"/>
      <w:marRight w:val="0"/>
      <w:marTop w:val="0"/>
      <w:marBottom w:val="0"/>
      <w:divBdr>
        <w:top w:val="none" w:sz="0" w:space="0" w:color="auto"/>
        <w:left w:val="none" w:sz="0" w:space="0" w:color="auto"/>
        <w:bottom w:val="none" w:sz="0" w:space="0" w:color="auto"/>
        <w:right w:val="none" w:sz="0" w:space="0" w:color="auto"/>
      </w:divBdr>
    </w:div>
    <w:div w:id="207107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n_becker@gmx.de" TargetMode="External"/><Relationship Id="rId11" Type="http://schemas.openxmlformats.org/officeDocument/2006/relationships/theme" Target="theme/theme1.xml"/><Relationship Id="rId5" Type="http://schemas.openxmlformats.org/officeDocument/2006/relationships/hyperlink" Target="mailto:bbiswal@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2984</Words>
  <Characters>17010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Klugah-Brown Benjamin</dc:creator>
  <cp:keywords/>
  <dc:description/>
  <cp:lastModifiedBy>Klugah-Brown Benjamin</cp:lastModifiedBy>
  <cp:revision>6</cp:revision>
  <cp:lastPrinted>2020-01-10T02:17:00Z</cp:lastPrinted>
  <dcterms:created xsi:type="dcterms:W3CDTF">2020-05-07T10:05:00Z</dcterms:created>
  <dcterms:modified xsi:type="dcterms:W3CDTF">2020-05-08T05:44:00Z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d642b68f-4b1a-3adb-b20a-a6df32993ef8</vt:lpwstr>
  </property>
  <property fmtid="{D5CDD505-2E9C-101B-9397-08002B2CF9AE}" pid="24" name="Mendeley Citation Style_1">
    <vt:lpwstr>http://www.zotero.org/styles/apa</vt:lpwstr>
  </property>
</Properties>
</file>