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3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729"/>
        <w:gridCol w:w="2431"/>
        <w:gridCol w:w="3582"/>
        <w:gridCol w:w="1818"/>
        <w:gridCol w:w="2430"/>
      </w:tblGrid>
      <w:tr w:rsidR="00E05109" w:rsidRPr="00384917" w14:paraId="57F30999" w14:textId="77777777" w:rsidTr="00C707F4">
        <w:tc>
          <w:tcPr>
            <w:tcW w:w="13500" w:type="dxa"/>
            <w:gridSpan w:val="6"/>
            <w:tcBorders>
              <w:bottom w:val="single" w:sz="4" w:space="0" w:color="auto"/>
            </w:tcBorders>
          </w:tcPr>
          <w:p w14:paraId="50794904" w14:textId="77777777" w:rsidR="00E05109" w:rsidRPr="00384917" w:rsidRDefault="00E05109" w:rsidP="00C707F4">
            <w:pPr>
              <w:pStyle w:val="Heading1"/>
              <w:outlineLvl w:val="0"/>
            </w:pPr>
            <w:r>
              <w:t xml:space="preserve">Supplementary </w:t>
            </w:r>
            <w:r w:rsidRPr="00384917">
              <w:t xml:space="preserve">Table 1. PATH wave 4  youth assessment of covariates used in this study. </w:t>
            </w:r>
          </w:p>
        </w:tc>
      </w:tr>
      <w:tr w:rsidR="00E05109" w:rsidRPr="00384917" w14:paraId="726F09FF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21C4290C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Variable 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D676B80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PATH variable 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03940BE8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Survey question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6199873D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Response options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59E625B2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Source of information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D41052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Variable used in this study</w:t>
            </w:r>
          </w:p>
        </w:tc>
      </w:tr>
      <w:tr w:rsidR="00E05109" w:rsidRPr="00384917" w14:paraId="12BB358D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28DF664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School performance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1D62DE1A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R04_PT0019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74EF430A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Please look at this list. How would you describe how </w:t>
            </w:r>
            <w:r>
              <w:rPr>
                <w:rFonts w:asciiTheme="minorHAnsi" w:hAnsiTheme="minorHAnsi" w:cstheme="minorHAnsi"/>
              </w:rPr>
              <w:t>(</w:t>
            </w:r>
            <w:r w:rsidRPr="00384917">
              <w:rPr>
                <w:rFonts w:asciiTheme="minorHAnsi" w:hAnsiTheme="minorHAnsi" w:cstheme="minorHAnsi"/>
              </w:rPr>
              <w:t>Child’s first name</w:t>
            </w:r>
            <w:r>
              <w:rPr>
                <w:rFonts w:asciiTheme="minorHAnsi" w:hAnsiTheme="minorHAnsi" w:cstheme="minorHAnsi"/>
              </w:rPr>
              <w:t>)</w:t>
            </w:r>
            <w:r w:rsidRPr="00384917">
              <w:rPr>
                <w:rFonts w:asciiTheme="minorHAnsi" w:hAnsiTheme="minorHAnsi" w:cstheme="minorHAnsi"/>
              </w:rPr>
              <w:t xml:space="preserve"> has performed at school in the past 12 months? Would you say </w:t>
            </w:r>
            <w:r>
              <w:rPr>
                <w:rFonts w:asciiTheme="minorHAnsi" w:hAnsiTheme="minorHAnsi" w:cstheme="minorHAnsi"/>
              </w:rPr>
              <w:t>(</w:t>
            </w:r>
            <w:r w:rsidRPr="00384917">
              <w:rPr>
                <w:rFonts w:asciiTheme="minorHAnsi" w:hAnsiTheme="minorHAnsi" w:cstheme="minorHAnsi"/>
              </w:rPr>
              <w:t>Child’s first name</w:t>
            </w:r>
            <w:r>
              <w:rPr>
                <w:rFonts w:asciiTheme="minorHAnsi" w:hAnsiTheme="minorHAnsi" w:cstheme="minorHAnsi"/>
              </w:rPr>
              <w:t>)</w:t>
            </w:r>
            <w:r w:rsidRPr="00384917">
              <w:rPr>
                <w:rFonts w:asciiTheme="minorHAnsi" w:hAnsiTheme="minorHAnsi" w:cstheme="minorHAnsi"/>
              </w:rPr>
              <w:t>’s grades are…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19EBCE4C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Mostly A's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A's and B's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3 = Mostly B's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4 = B's and C's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5 = Mostly C's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6 = C's and D's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7 = Mostly D's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8 = D's and F's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9 = Mostly F's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10 = Your child's school is ungraded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655F03C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Parent/guardian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29EDF13C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Dichotomized to “mostly A’s and B’s” vs. other grades</w:t>
            </w:r>
          </w:p>
          <w:p w14:paraId="284C508F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Ungraded was coded missing.</w:t>
            </w:r>
          </w:p>
        </w:tc>
      </w:tr>
      <w:tr w:rsidR="00E05109" w:rsidRPr="00384917" w14:paraId="786E2188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33020D28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Availability of tobacco products at home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0BF9471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R04_PT0029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00AE95E3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Do you think any tobacco products or electronic nicotine products (such as e-cigarettes) might be available to [Child's first name] at your home?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44B8C90E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Yes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No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00602A5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Parent/guardian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01A029BE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1EEF9219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34095F27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Past 30-day alcohol drinking 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669423EC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R04_YX0673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5C32FCE2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Have you used alcohol in the past 30 days?</w:t>
            </w:r>
          </w:p>
          <w:p w14:paraId="2B1C5660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792A6668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Yes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No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AA7933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Respondent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39C6E94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1B3F638A" w14:textId="77777777" w:rsidTr="00C707F4">
        <w:tc>
          <w:tcPr>
            <w:tcW w:w="1510" w:type="dxa"/>
            <w:vMerge w:val="restart"/>
            <w:tcBorders>
              <w:top w:val="single" w:sz="4" w:space="0" w:color="auto"/>
            </w:tcBorders>
          </w:tcPr>
          <w:p w14:paraId="67C48BFE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lastRenderedPageBreak/>
              <w:t>Past 30-day cannabis use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A3B70FA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R04_YX0675 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556A21A0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Have you used marijuana, hash, THC, grass, pot or weed in the past 30 days?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</w:tcPr>
          <w:p w14:paraId="6398EC3C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Yes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No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CABB65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</w:tcBorders>
          </w:tcPr>
          <w:p w14:paraId="627E8A02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  <w:p w14:paraId="2B81524F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A ‘yes’ response to R04_YX0675 and any response of ‘earlier today,’ ‘</w:t>
            </w:r>
            <w:r w:rsidRPr="00384917">
              <w:rPr>
                <w:rFonts w:asciiTheme="minorHAnsi" w:hAnsiTheme="minorHAnsi" w:cstheme="minorHAnsi"/>
                <w:color w:val="000000"/>
              </w:rPr>
              <w:t>Not today but sometime in the past 7 days</w:t>
            </w:r>
            <w:r w:rsidRPr="00384917">
              <w:rPr>
                <w:rFonts w:asciiTheme="minorHAnsi" w:hAnsiTheme="minorHAnsi" w:cstheme="minorHAnsi"/>
              </w:rPr>
              <w:t>,’ or ‘</w:t>
            </w:r>
            <w:r w:rsidRPr="00384917">
              <w:rPr>
                <w:rFonts w:asciiTheme="minorHAnsi" w:hAnsiTheme="minorHAnsi" w:cstheme="minorHAnsi"/>
                <w:color w:val="000000"/>
              </w:rPr>
              <w:t>Not in the past 7 days but sometime in the past 30 days</w:t>
            </w:r>
            <w:r w:rsidRPr="00384917">
              <w:rPr>
                <w:rFonts w:asciiTheme="minorHAnsi" w:hAnsiTheme="minorHAnsi" w:cstheme="minorHAnsi"/>
              </w:rPr>
              <w:t>’ in R04_YJ1112TC, R04_YJ1112CG, R04_YJ1112FC was coded as ‘yes.’</w:t>
            </w:r>
          </w:p>
        </w:tc>
      </w:tr>
      <w:tr w:rsidR="00E05109" w:rsidRPr="00384917" w14:paraId="79BF0B4B" w14:textId="77777777" w:rsidTr="00C707F4">
        <w:tc>
          <w:tcPr>
            <w:tcW w:w="1510" w:type="dxa"/>
            <w:vMerge/>
          </w:tcPr>
          <w:p w14:paraId="69DA5981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8A8A8CA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R04_YJ1112TC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7960420B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When was the last time you smoked a traditional cigar as a blunt, even one or two puffs?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</w:tcBorders>
          </w:tcPr>
          <w:p w14:paraId="7CD29927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Earlier today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Not today but sometime in the past 7 days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3 = Not in the past 7 days but sometime in the past 30 days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4 = Not in the past 30 days but sometime in the past 6 months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5 = Not in the past 6 months but sometime in the past year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364A626F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vMerge/>
          </w:tcPr>
          <w:p w14:paraId="5EAEFA2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05109" w:rsidRPr="00384917" w14:paraId="1E6CF91F" w14:textId="77777777" w:rsidTr="00C707F4">
        <w:tc>
          <w:tcPr>
            <w:tcW w:w="1510" w:type="dxa"/>
            <w:vMerge/>
          </w:tcPr>
          <w:p w14:paraId="312142BE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640A4EA9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R04_YJ1112CG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7A7888DA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When was the last time you smoked a cigarillo as a blunt, even one or two puffs?</w:t>
            </w:r>
          </w:p>
        </w:tc>
        <w:tc>
          <w:tcPr>
            <w:tcW w:w="3582" w:type="dxa"/>
            <w:vMerge/>
          </w:tcPr>
          <w:p w14:paraId="7D26FCC4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5BBBE8DB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vMerge/>
          </w:tcPr>
          <w:p w14:paraId="52E10AED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05109" w:rsidRPr="00384917" w14:paraId="354CA3F6" w14:textId="77777777" w:rsidTr="00C707F4">
        <w:tc>
          <w:tcPr>
            <w:tcW w:w="1510" w:type="dxa"/>
            <w:vMerge/>
            <w:tcBorders>
              <w:bottom w:val="single" w:sz="4" w:space="0" w:color="auto"/>
            </w:tcBorders>
          </w:tcPr>
          <w:p w14:paraId="559DD7A1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23660C4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R04_YJ1112FC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1CF138D7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When was the last time you smoked a filtered cigar as a blunt, even one or two puffs?</w:t>
            </w:r>
          </w:p>
        </w:tc>
        <w:tc>
          <w:tcPr>
            <w:tcW w:w="3582" w:type="dxa"/>
            <w:vMerge/>
            <w:tcBorders>
              <w:bottom w:val="single" w:sz="4" w:space="0" w:color="auto"/>
            </w:tcBorders>
          </w:tcPr>
          <w:p w14:paraId="6D1E430E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3CFF5DB5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</w:tcPr>
          <w:p w14:paraId="2BBAB8B4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05109" w:rsidRPr="00384917" w14:paraId="5E2DBCA2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583AF4A6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Peer cigarette use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68C86DCD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 xml:space="preserve">R04_YX0680 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6C294815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 xml:space="preserve">How many of your best </w:t>
            </w:r>
            <w:proofErr w:type="gramStart"/>
            <w:r w:rsidRPr="00384917">
              <w:rPr>
                <w:rFonts w:asciiTheme="minorHAnsi" w:hAnsiTheme="minorHAnsi" w:cstheme="minorHAnsi"/>
                <w:color w:val="000000"/>
              </w:rPr>
              <w:t>friends</w:t>
            </w:r>
            <w:proofErr w:type="gramEnd"/>
            <w:r w:rsidRPr="00384917">
              <w:rPr>
                <w:rFonts w:asciiTheme="minorHAnsi" w:hAnsiTheme="minorHAnsi" w:cstheme="minorHAnsi"/>
                <w:color w:val="000000"/>
              </w:rPr>
              <w:t xml:space="preserve"> smoke cigarettes?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</w:tcBorders>
          </w:tcPr>
          <w:p w14:paraId="06BF3C14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1 = None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2 = A few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3 = Some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4 = Most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5 = All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-97777 = Missing due to data removed per respondent request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-8 = Don't know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-7 = Refused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-1 = Inapplicable</w:t>
            </w:r>
            <w:r w:rsidRPr="00384917">
              <w:rPr>
                <w:rFonts w:asciiTheme="minorHAnsi" w:hAnsiTheme="minorHAnsi" w:cstheme="minorHAnsi"/>
                <w:color w:val="000000"/>
              </w:rPr>
              <w:br/>
              <w:t>-9 = Missing - Not ascertained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17074D9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023FA1C5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1AAF7F19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1BAA8A4B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Peer e-cigarette use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788817E4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R04_YX0681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18096BF5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How many of your best friends use e-cigarettes or other electronic nicotine products?</w:t>
            </w:r>
          </w:p>
        </w:tc>
        <w:tc>
          <w:tcPr>
            <w:tcW w:w="3582" w:type="dxa"/>
            <w:vMerge/>
          </w:tcPr>
          <w:p w14:paraId="3C7F5FA9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D859F12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0A347D17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2C0EC607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59ABAE35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Peer cigarillo use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2A47161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R04_YX0683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0426A32F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 xml:space="preserve">How many of your best </w:t>
            </w:r>
            <w:proofErr w:type="gramStart"/>
            <w:r w:rsidRPr="00384917">
              <w:rPr>
                <w:rFonts w:asciiTheme="minorHAnsi" w:hAnsiTheme="minorHAnsi" w:cstheme="minorHAnsi"/>
                <w:color w:val="000000"/>
              </w:rPr>
              <w:t>friends</w:t>
            </w:r>
            <w:proofErr w:type="gramEnd"/>
            <w:r w:rsidRPr="00384917">
              <w:rPr>
                <w:rFonts w:asciiTheme="minorHAnsi" w:hAnsiTheme="minorHAnsi" w:cstheme="minorHAnsi"/>
                <w:color w:val="000000"/>
              </w:rPr>
              <w:t xml:space="preserve"> smoke cigarillos?</w:t>
            </w:r>
          </w:p>
        </w:tc>
        <w:tc>
          <w:tcPr>
            <w:tcW w:w="3582" w:type="dxa"/>
            <w:vMerge/>
          </w:tcPr>
          <w:p w14:paraId="594EF21A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44AAB9D8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A86A9C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7C98DA62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4DCFCED6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Peer snus use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383ECED8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R04_YX0693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5C920BE9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How many of your best friends use snus?</w:t>
            </w:r>
          </w:p>
        </w:tc>
        <w:tc>
          <w:tcPr>
            <w:tcW w:w="3582" w:type="dxa"/>
            <w:vMerge/>
          </w:tcPr>
          <w:p w14:paraId="69DFC282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4835DF66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55C834A7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  <w:tr w:rsidR="00E05109" w:rsidRPr="00384917" w14:paraId="67109751" w14:textId="77777777" w:rsidTr="00C707F4"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0EFEDB23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Peer smokeless tobacco use</w:t>
            </w:r>
            <w:bookmarkStart w:id="0" w:name="_GoBack"/>
            <w:bookmarkEnd w:id="0"/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6229992A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R04_YX0685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70E5DD16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  <w:color w:val="000000"/>
              </w:rPr>
              <w:t>How many of your best friends use other types of smokeless tobacco (such as dip, spit, or chew)?</w:t>
            </w:r>
          </w:p>
        </w:tc>
        <w:tc>
          <w:tcPr>
            <w:tcW w:w="3582" w:type="dxa"/>
            <w:vMerge/>
            <w:tcBorders>
              <w:bottom w:val="single" w:sz="4" w:space="0" w:color="auto"/>
            </w:tcBorders>
          </w:tcPr>
          <w:p w14:paraId="3D5F865C" w14:textId="77777777" w:rsidR="00E05109" w:rsidRPr="00384917" w:rsidRDefault="00E05109" w:rsidP="00C707F4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14B24A85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Respondent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16E194A7" w14:textId="77777777" w:rsidR="00E05109" w:rsidRPr="00384917" w:rsidRDefault="00E05109" w:rsidP="00C707F4">
            <w:pPr>
              <w:spacing w:after="0"/>
              <w:rPr>
                <w:rFonts w:asciiTheme="minorHAnsi" w:hAnsiTheme="minorHAnsi" w:cstheme="minorHAnsi"/>
              </w:rPr>
            </w:pPr>
            <w:r w:rsidRPr="00384917">
              <w:rPr>
                <w:rFonts w:asciiTheme="minorHAnsi" w:hAnsiTheme="minorHAnsi" w:cstheme="minorHAnsi"/>
              </w:rPr>
              <w:t>Binary ‘yes’ and ‘no.’</w:t>
            </w:r>
          </w:p>
        </w:tc>
      </w:tr>
    </w:tbl>
    <w:p w14:paraId="31684387" w14:textId="77777777" w:rsidR="00171922" w:rsidRDefault="00171922" w:rsidP="008F627B"/>
    <w:sectPr w:rsidR="00171922" w:rsidSect="008F627B"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09"/>
    <w:rsid w:val="00171922"/>
    <w:rsid w:val="008F627B"/>
    <w:rsid w:val="009B6C59"/>
    <w:rsid w:val="00C274AD"/>
    <w:rsid w:val="00E05109"/>
    <w:rsid w:val="00F1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AE21A"/>
  <w15:chartTrackingRefBased/>
  <w15:docId w15:val="{7B9BE728-A925-4430-8656-84FC8D18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10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109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109"/>
    <w:rPr>
      <w:rFonts w:ascii="Calibri" w:eastAsiaTheme="majorEastAsia" w:hAnsi="Calibri" w:cstheme="majorBidi"/>
      <w:b/>
      <w:sz w:val="24"/>
      <w:szCs w:val="32"/>
    </w:rPr>
  </w:style>
  <w:style w:type="table" w:styleId="TableGrid">
    <w:name w:val="Table Grid"/>
    <w:basedOn w:val="TableNormal"/>
    <w:uiPriority w:val="59"/>
    <w:rsid w:val="00E0510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BibliographyChar">
    <w:name w:val="EndNote Bibliography Char"/>
    <w:basedOn w:val="DefaultParagraphFont"/>
    <w:link w:val="EndNoteBibliography"/>
    <w:locked/>
    <w:rsid w:val="00171922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171922"/>
    <w:pPr>
      <w:spacing w:after="0" w:line="240" w:lineRule="auto"/>
      <w:contextualSpacing/>
    </w:pPr>
    <w:rPr>
      <w:rFonts w:asciiTheme="minorHAnsi" w:eastAsiaTheme="minorHAnsi" w:hAnsiTheme="minorHAnsi" w:cstheme="minorBid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1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A7EEBBD34CB489D503DCCC2CD3F6A" ma:contentTypeVersion="12" ma:contentTypeDescription="Create a new document." ma:contentTypeScope="" ma:versionID="30a2dbed95218eff153f70e414cc43c0">
  <xsd:schema xmlns:xsd="http://www.w3.org/2001/XMLSchema" xmlns:xs="http://www.w3.org/2001/XMLSchema" xmlns:p="http://schemas.microsoft.com/office/2006/metadata/properties" xmlns:ns3="cd4e0a54-ac1f-4b9a-8983-5a73ae0cd544" xmlns:ns4="ef197997-7911-4b6b-bfda-f9621b15187f" targetNamespace="http://schemas.microsoft.com/office/2006/metadata/properties" ma:root="true" ma:fieldsID="db1430a51754e3dc00a006671c305048" ns3:_="" ns4:_="">
    <xsd:import namespace="cd4e0a54-ac1f-4b9a-8983-5a73ae0cd544"/>
    <xsd:import namespace="ef197997-7911-4b6b-bfda-f9621b1518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e0a54-ac1f-4b9a-8983-5a73ae0cd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97997-7911-4b6b-bfda-f9621b15187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86BFDB-EFAA-45C4-8D53-1598B8FE0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e0a54-ac1f-4b9a-8983-5a73ae0cd544"/>
    <ds:schemaRef ds:uri="ef197997-7911-4b6b-bfda-f9621b151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FDB8D6-0073-4FD9-AD22-E7D81D7E0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EBCA1-3368-4AE9-B261-D74651D676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Hui  (ALCS)</dc:creator>
  <cp:keywords/>
  <dc:description/>
  <cp:lastModifiedBy>Thompson, Meghan L. (ALCS)</cp:lastModifiedBy>
  <cp:revision>3</cp:revision>
  <dcterms:created xsi:type="dcterms:W3CDTF">2021-09-29T15:55:00Z</dcterms:created>
  <dcterms:modified xsi:type="dcterms:W3CDTF">2021-09-29T15:55:00Z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0x010100DF4A7EEBBD34CB489D503DCCC2CD3F6A</vt:lpwstr>
  </property>
</Properties>
</file>