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352F1" w14:textId="3FA574D8" w:rsidR="007777AA" w:rsidRPr="0039314B" w:rsidRDefault="007777AA" w:rsidP="007777AA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9314B">
        <w:rPr>
          <w:rFonts w:ascii="Times New Roman" w:hAnsi="Times New Roman" w:cs="Times New Roman"/>
          <w:b/>
          <w:bCs/>
          <w:sz w:val="24"/>
          <w:szCs w:val="24"/>
        </w:rPr>
        <w:t xml:space="preserve">S1 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Table. Descriptive statistics of study </w:t>
      </w:r>
      <w:r w:rsidR="00A819F9">
        <w:rPr>
          <w:rFonts w:ascii="Times New Roman" w:eastAsia="Malgun Gothic" w:hAnsi="Times New Roman" w:cs="Times New Roman" w:hint="eastAsia"/>
          <w:b/>
          <w:bCs/>
          <w:color w:val="000000" w:themeColor="text1"/>
          <w:sz w:val="24"/>
          <w:szCs w:val="24"/>
          <w:lang w:eastAsia="ko-KR"/>
        </w:rPr>
        <w:t>variables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of students </w:t>
      </w:r>
      <w:bookmarkStart w:id="0" w:name="_Hlk191048954"/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included (vs. excluded from) </w:t>
      </w:r>
      <w:r w:rsidR="00A819F9">
        <w:rPr>
          <w:rFonts w:ascii="Times New Roman" w:eastAsia="Malgun Gothic" w:hAnsi="Times New Roman" w:cs="Times New Roman" w:hint="eastAsia"/>
          <w:b/>
          <w:bCs/>
          <w:color w:val="000000" w:themeColor="text1"/>
          <w:sz w:val="24"/>
          <w:szCs w:val="24"/>
          <w:lang w:eastAsia="ko-KR"/>
        </w:rPr>
        <w:t xml:space="preserve">in </w:t>
      </w:r>
      <w:r w:rsidRPr="0039314B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the primary analytic sample  </w:t>
      </w:r>
    </w:p>
    <w:bookmarkEnd w:id="0"/>
    <w:tbl>
      <w:tblPr>
        <w:tblStyle w:val="TableGrid"/>
        <w:tblW w:w="9377" w:type="dxa"/>
        <w:tblLayout w:type="fixed"/>
        <w:tblLook w:val="04A0" w:firstRow="1" w:lastRow="0" w:firstColumn="1" w:lastColumn="0" w:noHBand="0" w:noVBand="1"/>
      </w:tblPr>
      <w:tblGrid>
        <w:gridCol w:w="3330"/>
        <w:gridCol w:w="2340"/>
        <w:gridCol w:w="2430"/>
        <w:gridCol w:w="1277"/>
      </w:tblGrid>
      <w:tr w:rsidR="007777AA" w:rsidRPr="0039314B" w14:paraId="1983BB79" w14:textId="77777777" w:rsidTr="0039314B">
        <w:trPr>
          <w:trHeight w:val="300"/>
        </w:trPr>
        <w:tc>
          <w:tcPr>
            <w:tcW w:w="33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6A1CCDA" w14:textId="20B470BE" w:rsidR="007777AA" w:rsidRPr="0039314B" w:rsidRDefault="007777AA" w:rsidP="0039314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83CB737" w14:textId="77777777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Analytic sample (N=</w:t>
            </w:r>
            <w:proofErr w:type="gramStart"/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1316)</w:t>
            </w: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C4D81BD" w14:textId="77777777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Excluded from the analysis across </w:t>
            </w: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br/>
              <w:t>follow-ups</w:t>
            </w:r>
          </w:p>
          <w:p w14:paraId="1476F173" w14:textId="239DD8C9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(N=</w:t>
            </w:r>
            <w:proofErr w:type="gramStart"/>
            <w:r w:rsidR="00880FE7">
              <w:rPr>
                <w:rFonts w:ascii="Times New Roman" w:eastAsia="Malgun Gothic" w:hAnsi="Times New Roman" w:cs="Times New Roman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574</w:t>
            </w: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b</w:t>
            </w:r>
            <w:proofErr w:type="gramEnd"/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2198EB0" w14:textId="77777777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Group difference </w:t>
            </w:r>
            <w:proofErr w:type="spellStart"/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test</w:t>
            </w: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c</w:t>
            </w:r>
            <w:proofErr w:type="spellEnd"/>
          </w:p>
        </w:tc>
      </w:tr>
      <w:tr w:rsidR="007777AA" w:rsidRPr="0039314B" w14:paraId="64FAA096" w14:textId="77777777" w:rsidTr="0039314B">
        <w:trPr>
          <w:trHeight w:val="300"/>
        </w:trPr>
        <w:tc>
          <w:tcPr>
            <w:tcW w:w="33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DBBDA02" w14:textId="77777777" w:rsidR="007777AA" w:rsidRPr="0039314B" w:rsidRDefault="007777AA" w:rsidP="0039314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AA782C0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 (SD) / N (%)</w:t>
            </w:r>
          </w:p>
        </w:tc>
        <w:tc>
          <w:tcPr>
            <w:tcW w:w="24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74FDB89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 (SD) / N (%)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DA60429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</w:t>
            </w:r>
          </w:p>
        </w:tc>
      </w:tr>
      <w:tr w:rsidR="007777AA" w:rsidRPr="0039314B" w14:paraId="185DE709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DEF98E5" w14:textId="77777777" w:rsidR="007777AA" w:rsidRPr="0039314B" w:rsidRDefault="007777AA" w:rsidP="0039314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 (vs. Male), N 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BC97370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613 (57.8)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A5E7F42" w14:textId="3E973AB2" w:rsidR="007777AA" w:rsidRPr="0039314B" w:rsidRDefault="00C25CB7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200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(4</w:t>
            </w:r>
            <w:r w:rsidR="00880FE7"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6.7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644CC4A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&lt;.001 </w:t>
            </w:r>
          </w:p>
        </w:tc>
      </w:tr>
      <w:tr w:rsidR="007777AA" w:rsidRPr="0039314B" w14:paraId="5B962255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57507EE" w14:textId="77777777" w:rsidR="007777AA" w:rsidRPr="0039314B" w:rsidRDefault="007777AA" w:rsidP="0039314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Age, M (</w:t>
            </w:r>
            <w:r w:rsidRPr="0039314B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SD</w:t>
            </w: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), year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BE1020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14.20 (0.44)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77D6D38" w14:textId="192B5913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</w:t>
            </w:r>
            <w:r w:rsidR="00C25CB7"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22</w:t>
            </w: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(0.4</w:t>
            </w:r>
            <w:r w:rsidR="00C25CB7"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7</w:t>
            </w: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D3F621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n.s</w:t>
            </w:r>
            <w:proofErr w:type="spellEnd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7777AA" w:rsidRPr="0039314B" w14:paraId="683E3BA0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9B0089F" w14:textId="77777777" w:rsidR="007777AA" w:rsidRPr="0039314B" w:rsidRDefault="007777AA" w:rsidP="0039314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Race/ethnicity, N 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1478B42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0B65878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E6C9FE0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&lt;.001 </w:t>
            </w:r>
          </w:p>
        </w:tc>
      </w:tr>
      <w:tr w:rsidR="007777AA" w:rsidRPr="0039314B" w14:paraId="257E54B8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6824E81" w14:textId="77777777" w:rsidR="007777AA" w:rsidRPr="0039314B" w:rsidRDefault="007777AA" w:rsidP="0039314B">
            <w:pPr>
              <w:spacing w:line="276" w:lineRule="auto"/>
              <w:ind w:firstLine="15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Hispanic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00A7B7D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563 (53.4)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D302EF8" w14:textId="57E95094" w:rsidR="007777AA" w:rsidRPr="0039314B" w:rsidRDefault="00C25CB7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222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52.5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C86C1A6" w14:textId="77777777" w:rsidR="007777AA" w:rsidRPr="0039314B" w:rsidRDefault="007777AA" w:rsidP="0039314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8BFEA2E" w14:textId="77777777" w:rsidR="007777AA" w:rsidRPr="0039314B" w:rsidRDefault="007777AA" w:rsidP="0039314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879757" w14:textId="77777777" w:rsidR="007777AA" w:rsidRPr="0039314B" w:rsidRDefault="007777AA" w:rsidP="0039314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5BA05" w14:textId="77777777" w:rsidR="007777AA" w:rsidRPr="0039314B" w:rsidRDefault="007777AA" w:rsidP="0039314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777AA" w:rsidRPr="0039314B" w14:paraId="10F1CFA3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A84D6E7" w14:textId="77777777" w:rsidR="007777AA" w:rsidRPr="0039314B" w:rsidRDefault="007777AA" w:rsidP="0039314B">
            <w:pPr>
              <w:spacing w:line="276" w:lineRule="auto"/>
              <w:ind w:firstLine="15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Asian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3567BC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225 (21.3)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CD96EE2" w14:textId="7435242A" w:rsidR="007777AA" w:rsidRPr="0039314B" w:rsidRDefault="00C25CB7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40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9.5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3C7FE144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77AA" w:rsidRPr="0039314B" w14:paraId="1259FEA9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7B76334" w14:textId="77777777" w:rsidR="007777AA" w:rsidRPr="0039314B" w:rsidRDefault="007777AA" w:rsidP="0039314B">
            <w:pPr>
              <w:spacing w:line="276" w:lineRule="auto"/>
              <w:ind w:firstLine="15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African American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1658434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 (3.8)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6E8D8F36" w14:textId="64C9D708" w:rsidR="007777AA" w:rsidRPr="0039314B" w:rsidRDefault="00C25CB7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13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3.1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47BC0008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77AA" w:rsidRPr="0039314B" w14:paraId="79CEE36A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218B6560" w14:textId="77777777" w:rsidR="007777AA" w:rsidRPr="0039314B" w:rsidRDefault="007777AA" w:rsidP="0039314B">
            <w:pPr>
              <w:spacing w:line="276" w:lineRule="auto"/>
              <w:ind w:firstLine="154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Non-Hispanic White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BBCCE64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84 (8.0)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546CD37" w14:textId="2E16AC9C" w:rsidR="007777AA" w:rsidRPr="0039314B" w:rsidRDefault="00C25CB7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79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18.7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83B6642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77AA" w:rsidRPr="0039314B" w14:paraId="31AAC53A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0F759DD" w14:textId="77777777" w:rsidR="007777AA" w:rsidRPr="0039314B" w:rsidRDefault="007777AA" w:rsidP="0039314B">
            <w:pPr>
              <w:spacing w:line="276" w:lineRule="auto"/>
              <w:ind w:firstLine="15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proofErr w:type="spellStart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C3F2C9A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142 (13.4)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E9F0E6D" w14:textId="6575FF14" w:rsidR="007777AA" w:rsidRPr="0039314B" w:rsidRDefault="00C25CB7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69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16.2</w:t>
            </w:r>
            <w:r w:rsidR="007777AA"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27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56F93673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777AA" w:rsidRPr="0039314B" w14:paraId="5D8FB14A" w14:textId="77777777" w:rsidTr="0039314B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7F5D07AD" w14:textId="77777777" w:rsidR="007777AA" w:rsidRPr="00D37FAB" w:rsidRDefault="007777AA" w:rsidP="0039314B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Above average family financial status (vs. poor and it varied), N(%)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EFC6E3C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894 (85.3)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51DCD57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148 (87.1)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35B3868" w14:textId="77777777" w:rsidR="007777AA" w:rsidRPr="0039314B" w:rsidRDefault="007777AA" w:rsidP="0039314B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n.s</w:t>
            </w:r>
            <w:proofErr w:type="spellEnd"/>
          </w:p>
        </w:tc>
      </w:tr>
      <w:tr w:rsidR="007777AA" w:rsidRPr="0039314B" w14:paraId="465F0EFA" w14:textId="77777777" w:rsidTr="00F55412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C9156F8" w14:textId="77777777" w:rsidR="007777AA" w:rsidRPr="00D37FAB" w:rsidRDefault="007777AA" w:rsidP="0039314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Parents graduated college (vs. less education), N (%)</w:t>
            </w:r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1EC2684C" w14:textId="77777777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384 (40.5)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327FD5C" w14:textId="77777777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78 (48.8)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02F6C6A" w14:textId="77777777" w:rsidR="007777AA" w:rsidRPr="0039314B" w:rsidRDefault="007777AA" w:rsidP="0039314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n.s</w:t>
            </w:r>
            <w:proofErr w:type="spellEnd"/>
          </w:p>
        </w:tc>
      </w:tr>
      <w:tr w:rsidR="00D37FAB" w:rsidRPr="0039314B" w14:paraId="286BDA5F" w14:textId="77777777" w:rsidTr="00F55412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02B39754" w14:textId="36B71449" w:rsidR="00D37FAB" w:rsidRPr="00D37FAB" w:rsidRDefault="00D37FAB" w:rsidP="00D37FA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Covid-related stress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EC11256" w14:textId="289205F8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18.99 (4.93)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FE93627" w14:textId="5FECFF4C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18.50 (7.78)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0CF3689" w14:textId="220AE52C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n.s</w:t>
            </w:r>
            <w:proofErr w:type="spellEnd"/>
            <w:proofErr w:type="gramEnd"/>
          </w:p>
        </w:tc>
      </w:tr>
      <w:tr w:rsidR="00D37FAB" w:rsidRPr="0039314B" w14:paraId="5D214C1A" w14:textId="77777777" w:rsidTr="00F55412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1801597B" w14:textId="075182FD" w:rsidR="00D37FAB" w:rsidRPr="00D37FAB" w:rsidRDefault="00D37FAB" w:rsidP="00D37FA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E-cigarette use, </w:t>
            </w:r>
            <w:proofErr w:type="gramStart"/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%) 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06D284BA" w14:textId="4C1DE969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 (3.6)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553A7A28" w14:textId="1706854E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6 (3.5)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3F6D3F47" w14:textId="7034BD47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n.s</w:t>
            </w:r>
            <w:proofErr w:type="spellEnd"/>
            <w:proofErr w:type="gramEnd"/>
          </w:p>
        </w:tc>
      </w:tr>
      <w:tr w:rsidR="00D37FAB" w:rsidRPr="0039314B" w14:paraId="50A390C1" w14:textId="77777777" w:rsidTr="00F55412">
        <w:trPr>
          <w:trHeight w:val="300"/>
        </w:trPr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</w:tcPr>
          <w:p w14:paraId="6AE1C6B0" w14:textId="0352083D" w:rsidR="00D37FAB" w:rsidRPr="00D37FAB" w:rsidRDefault="00D37FAB" w:rsidP="00D37FA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Vaping cannabis use, </w:t>
            </w:r>
            <w:proofErr w:type="gramStart"/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N(</w:t>
            </w:r>
            <w:proofErr w:type="gramEnd"/>
            <w:r w:rsidRPr="00D37FA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%) 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72904D9D" w14:textId="7FFCBA33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38 (2.9)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24FE6DA8" w14:textId="324E329F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 w:hint="eastAsia"/>
                <w:color w:val="000000" w:themeColor="text1"/>
                <w:sz w:val="20"/>
                <w:szCs w:val="20"/>
                <w:lang w:eastAsia="ko-KR"/>
              </w:rPr>
              <w:t>4 (2.3)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108" w:type="dxa"/>
              <w:right w:w="108" w:type="dxa"/>
            </w:tcMar>
            <w:vAlign w:val="center"/>
          </w:tcPr>
          <w:p w14:paraId="4FC195FB" w14:textId="7CF8D1E7" w:rsidR="00D37FAB" w:rsidRPr="0039314B" w:rsidRDefault="00D37FAB" w:rsidP="00D37F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proofErr w:type="gramStart"/>
            <w:r w:rsidRPr="003931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n.s</w:t>
            </w:r>
            <w:proofErr w:type="spellEnd"/>
            <w:proofErr w:type="gramEnd"/>
          </w:p>
        </w:tc>
      </w:tr>
    </w:tbl>
    <w:p w14:paraId="47CE58F3" w14:textId="7D2AD5BE" w:rsidR="007777AA" w:rsidRPr="0039314B" w:rsidRDefault="007777AA" w:rsidP="007777AA">
      <w:pPr>
        <w:spacing w:line="257" w:lineRule="auto"/>
        <w:rPr>
          <w:rFonts w:ascii="Times New Roman" w:hAnsi="Times New Roman" w:cs="Times New Roman"/>
          <w:color w:val="000000" w:themeColor="text1"/>
          <w:sz w:val="20"/>
          <w:szCs w:val="20"/>
          <w:lang w:eastAsia="ko-KR"/>
        </w:rPr>
      </w:pPr>
      <w:bookmarkStart w:id="1" w:name="_Hlk161063106"/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Note. </w:t>
      </w:r>
      <w:proofErr w:type="spellStart"/>
      <w:r w:rsidRPr="0039314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a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>Available</w:t>
      </w:r>
      <w:proofErr w:type="spellEnd"/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data (Ns=947-1316). </w:t>
      </w:r>
      <w:proofErr w:type="spellStart"/>
      <w:r w:rsidRPr="0039314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b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>Available</w:t>
      </w:r>
      <w:proofErr w:type="spellEnd"/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data (Ns=</w:t>
      </w:r>
      <w:r w:rsidR="00C25CB7">
        <w:rPr>
          <w:rFonts w:ascii="Times New Roman" w:eastAsia="Malgun Gothic" w:hAnsi="Times New Roman" w:cs="Times New Roman" w:hint="eastAsia"/>
          <w:color w:val="000000" w:themeColor="text1"/>
          <w:sz w:val="20"/>
          <w:szCs w:val="20"/>
          <w:lang w:eastAsia="ko-KR"/>
        </w:rPr>
        <w:t>428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C25CB7">
        <w:rPr>
          <w:rFonts w:ascii="Batang" w:eastAsia="Batang" w:hAnsi="Batang" w:cs="Batang" w:hint="eastAsia"/>
          <w:color w:val="000000" w:themeColor="text1"/>
          <w:sz w:val="20"/>
          <w:szCs w:val="20"/>
          <w:lang w:eastAsia="ko-KR"/>
        </w:rPr>
        <w:t>ㅌㅌㅌ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  <w:proofErr w:type="spellStart"/>
      <w:r w:rsidRPr="0039314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c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>Calculated</w:t>
      </w:r>
      <w:proofErr w:type="spellEnd"/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using independent t-test for continuous variables and χ2 test for categorical variables. </w:t>
      </w:r>
      <w:proofErr w:type="spellStart"/>
      <w:r w:rsidRPr="0039314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d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>Other</w:t>
      </w:r>
      <w:proofErr w:type="spellEnd"/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race/ethnicity includes American Indian, Alaska Native, Native Hawaiian, Pacific Islander, multiracial, and other races. </w:t>
      </w:r>
      <w:proofErr w:type="spellStart"/>
      <w:r w:rsidRPr="0039314B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e</w:t>
      </w:r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>Students</w:t>
      </w:r>
      <w:proofErr w:type="spellEnd"/>
      <w:r w:rsidRPr="003931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who did not respond to the survey question or who marked “don’t know” are not included in the denominator. </w:t>
      </w:r>
    </w:p>
    <w:bookmarkEnd w:id="1"/>
    <w:p w14:paraId="3F75FEA5" w14:textId="77777777" w:rsidR="007777AA" w:rsidRDefault="007777AA"/>
    <w:sectPr w:rsidR="007777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7AA"/>
    <w:rsid w:val="000B3947"/>
    <w:rsid w:val="00334743"/>
    <w:rsid w:val="00367708"/>
    <w:rsid w:val="007777AA"/>
    <w:rsid w:val="0085660B"/>
    <w:rsid w:val="00880FE7"/>
    <w:rsid w:val="00A237F1"/>
    <w:rsid w:val="00A819F9"/>
    <w:rsid w:val="00C25CB7"/>
    <w:rsid w:val="00D37FAB"/>
    <w:rsid w:val="00ED0BAD"/>
    <w:rsid w:val="00F5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6511"/>
  <w15:chartTrackingRefBased/>
  <w15:docId w15:val="{C8CB7A46-D2AB-3F4E-96A3-F71F033F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7AA"/>
    <w:pPr>
      <w:spacing w:line="259" w:lineRule="auto"/>
    </w:pPr>
    <w:rPr>
      <w:kern w:val="0"/>
      <w:sz w:val="22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77A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7A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TW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7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zh-TW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7A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7A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7A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7A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zh-TW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7A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7A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7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7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7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7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7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7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7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7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7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7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777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7A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zh-TW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777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7A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eastAsia="zh-TW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777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7AA"/>
    <w:pPr>
      <w:spacing w:line="278" w:lineRule="auto"/>
      <w:ind w:left="720"/>
      <w:contextualSpacing/>
    </w:pPr>
    <w:rPr>
      <w:kern w:val="2"/>
      <w:sz w:val="24"/>
      <w:szCs w:val="24"/>
      <w:lang w:eastAsia="zh-TW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777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7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7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7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777AA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Lee</dc:creator>
  <cp:keywords/>
  <dc:description/>
  <cp:lastModifiedBy>Dayoung Bae</cp:lastModifiedBy>
  <cp:revision>6</cp:revision>
  <dcterms:created xsi:type="dcterms:W3CDTF">2025-07-27T10:01:00Z</dcterms:created>
  <dcterms:modified xsi:type="dcterms:W3CDTF">2025-08-19T07:19:00Z</dcterms:modified>
</cp:coreProperties>
</file>