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1E022" w14:textId="36E0A92F" w:rsidR="00E53524" w:rsidRDefault="00E53524">
      <w:pPr>
        <w:rPr>
          <w:b/>
          <w:bCs/>
        </w:rPr>
      </w:pPr>
      <w:r>
        <w:rPr>
          <w:b/>
          <w:bCs/>
        </w:rPr>
        <w:t>Supplementary file</w:t>
      </w:r>
      <w:r w:rsidR="0057754F">
        <w:rPr>
          <w:b/>
          <w:bCs/>
        </w:rPr>
        <w:t xml:space="preserve"> 1</w:t>
      </w:r>
    </w:p>
    <w:p w14:paraId="66ABB1CC" w14:textId="357A3076" w:rsidR="00D34DB7" w:rsidRPr="00C84EB8" w:rsidRDefault="00C84EB8">
      <w:pPr>
        <w:rPr>
          <w:b/>
          <w:bCs/>
        </w:rPr>
      </w:pPr>
      <w:r w:rsidRPr="00C84EB8">
        <w:rPr>
          <w:b/>
          <w:bCs/>
        </w:rPr>
        <w:t>Pregnancy start date</w:t>
      </w:r>
    </w:p>
    <w:p w14:paraId="2503FF23" w14:textId="52C9BB6B" w:rsidR="005802F6" w:rsidRDefault="005802F6" w:rsidP="005802F6">
      <w:r>
        <w:t>Pregnancy start date (i.e. conception) was estimated from fields within MSDS</w:t>
      </w:r>
      <w:r w:rsidR="003154A3">
        <w:t xml:space="preserve"> (the Maternity Services Dataset)</w:t>
      </w:r>
      <w:r>
        <w:t>. One field</w:t>
      </w:r>
      <w:r w:rsidR="003154A3">
        <w:t xml:space="preserve"> within MSDS</w:t>
      </w:r>
      <w:r>
        <w:t xml:space="preserve">, </w:t>
      </w:r>
      <w:r w:rsidR="00C84EB8">
        <w:t>‘</w:t>
      </w:r>
      <w:proofErr w:type="spellStart"/>
      <w:r>
        <w:t>eddagreed</w:t>
      </w:r>
      <w:proofErr w:type="spellEnd"/>
      <w:r w:rsidR="00C84EB8">
        <w:t>’</w:t>
      </w:r>
      <w:r>
        <w:t>, is derived from other fields. We prioritised the source of pregnancy start date as follows:</w:t>
      </w:r>
    </w:p>
    <w:p w14:paraId="617465EE" w14:textId="476BB5A5" w:rsidR="005802F6" w:rsidRDefault="005802F6" w:rsidP="005802F6">
      <w:pPr>
        <w:pStyle w:val="ListParagraph"/>
        <w:numPr>
          <w:ilvl w:val="0"/>
          <w:numId w:val="3"/>
        </w:numPr>
      </w:pPr>
      <w:proofErr w:type="spellStart"/>
      <w:r>
        <w:t>Eddagreed</w:t>
      </w:r>
      <w:proofErr w:type="spellEnd"/>
      <w:r>
        <w:t xml:space="preserve"> </w:t>
      </w:r>
      <w:r w:rsidR="00C84EB8">
        <w:t>M</w:t>
      </w:r>
      <w:r>
        <w:t>ethod 02, minus 280 days</w:t>
      </w:r>
    </w:p>
    <w:p w14:paraId="3D82773C" w14:textId="113777FF" w:rsidR="005802F6" w:rsidRDefault="005802F6" w:rsidP="005802F6">
      <w:pPr>
        <w:pStyle w:val="ListParagraph"/>
        <w:numPr>
          <w:ilvl w:val="0"/>
          <w:numId w:val="3"/>
        </w:numPr>
      </w:pPr>
      <w:proofErr w:type="spellStart"/>
      <w:r>
        <w:t>Eddagreed</w:t>
      </w:r>
      <w:proofErr w:type="spellEnd"/>
      <w:r>
        <w:t xml:space="preserve"> </w:t>
      </w:r>
      <w:r w:rsidR="00C84EB8">
        <w:t>M</w:t>
      </w:r>
      <w:r>
        <w:t>ethod 03, minus 280 days</w:t>
      </w:r>
    </w:p>
    <w:p w14:paraId="0888CF5D" w14:textId="77777777" w:rsidR="005802F6" w:rsidRDefault="005802F6" w:rsidP="005802F6">
      <w:pPr>
        <w:pStyle w:val="ListParagraph"/>
        <w:numPr>
          <w:ilvl w:val="0"/>
          <w:numId w:val="3"/>
        </w:numPr>
      </w:pPr>
      <w:r>
        <w:t>Procedure date for dating ultrasound scan minus gestational age at dating ultrasound scan</w:t>
      </w:r>
    </w:p>
    <w:p w14:paraId="1BBC39A7" w14:textId="2FE941EA" w:rsidR="005802F6" w:rsidRDefault="005802F6" w:rsidP="005802F6">
      <w:pPr>
        <w:pStyle w:val="ListParagraph"/>
        <w:numPr>
          <w:ilvl w:val="0"/>
          <w:numId w:val="3"/>
        </w:numPr>
      </w:pPr>
      <w:proofErr w:type="spellStart"/>
      <w:r>
        <w:t>Eddagreed</w:t>
      </w:r>
      <w:proofErr w:type="spellEnd"/>
      <w:r>
        <w:t xml:space="preserve"> </w:t>
      </w:r>
      <w:r w:rsidR="00C84EB8">
        <w:t>M</w:t>
      </w:r>
      <w:r>
        <w:t>ethod 01 minus 280 days</w:t>
      </w:r>
    </w:p>
    <w:p w14:paraId="099D1DAA" w14:textId="4E826797" w:rsidR="005802F6" w:rsidRDefault="005802F6" w:rsidP="005802F6">
      <w:pPr>
        <w:pStyle w:val="ListParagraph"/>
        <w:numPr>
          <w:ilvl w:val="0"/>
          <w:numId w:val="3"/>
        </w:numPr>
      </w:pPr>
      <w:r>
        <w:t>Last menstrual period date</w:t>
      </w:r>
    </w:p>
    <w:p w14:paraId="7D5E3D4D" w14:textId="689536F8" w:rsidR="005802F6" w:rsidRDefault="005802F6" w:rsidP="005802F6">
      <w:pPr>
        <w:pStyle w:val="ListParagraph"/>
        <w:numPr>
          <w:ilvl w:val="0"/>
          <w:numId w:val="3"/>
        </w:numPr>
      </w:pPr>
      <w:proofErr w:type="spellStart"/>
      <w:r>
        <w:t>Eddagreed</w:t>
      </w:r>
      <w:proofErr w:type="spellEnd"/>
      <w:r>
        <w:t xml:space="preserve"> </w:t>
      </w:r>
      <w:r w:rsidR="00C84EB8">
        <w:t>M</w:t>
      </w:r>
      <w:r>
        <w:t>ethod 04 minus 280 days</w:t>
      </w:r>
    </w:p>
    <w:p w14:paraId="6776DC30" w14:textId="77777777" w:rsidR="005802F6" w:rsidRDefault="005802F6" w:rsidP="005802F6">
      <w:pPr>
        <w:pStyle w:val="ListParagraph"/>
        <w:numPr>
          <w:ilvl w:val="0"/>
          <w:numId w:val="3"/>
        </w:numPr>
      </w:pPr>
      <w:r>
        <w:t>Appointment date for formal antenatal booking minus gestational age at booking</w:t>
      </w:r>
    </w:p>
    <w:p w14:paraId="0413976C" w14:textId="5E7ADEBB" w:rsidR="005802F6" w:rsidRPr="00C84EB8" w:rsidRDefault="00C84EB8" w:rsidP="005802F6">
      <w:pPr>
        <w:rPr>
          <w:i/>
          <w:iCs/>
        </w:rPr>
      </w:pPr>
      <w:r w:rsidRPr="00C84EB8">
        <w:rPr>
          <w:i/>
          <w:iCs/>
        </w:rPr>
        <w:t>‘</w:t>
      </w:r>
      <w:proofErr w:type="spellStart"/>
      <w:r w:rsidR="005802F6" w:rsidRPr="00C84EB8">
        <w:rPr>
          <w:i/>
          <w:iCs/>
        </w:rPr>
        <w:t>Eddagreed</w:t>
      </w:r>
      <w:proofErr w:type="spellEnd"/>
      <w:r w:rsidRPr="00C84EB8">
        <w:rPr>
          <w:i/>
          <w:iCs/>
        </w:rPr>
        <w:t>’</w:t>
      </w:r>
      <w:r w:rsidR="005802F6" w:rsidRPr="00C84EB8">
        <w:rPr>
          <w:i/>
          <w:iCs/>
        </w:rPr>
        <w:t xml:space="preserve"> </w:t>
      </w:r>
      <w:r w:rsidRPr="00C84EB8">
        <w:rPr>
          <w:i/>
          <w:iCs/>
        </w:rPr>
        <w:t>Method of calculation</w:t>
      </w:r>
    </w:p>
    <w:p w14:paraId="253A6A83" w14:textId="075199AA" w:rsidR="005802F6" w:rsidRDefault="00C84EB8" w:rsidP="005802F6">
      <w:r>
        <w:t xml:space="preserve">Method </w:t>
      </w:r>
      <w:r w:rsidR="005802F6">
        <w:t>01 – Last Menstrual Period (LMP) date stated by mother</w:t>
      </w:r>
    </w:p>
    <w:p w14:paraId="27AE7D88" w14:textId="79393FCB" w:rsidR="005802F6" w:rsidRDefault="00C84EB8" w:rsidP="005802F6">
      <w:r>
        <w:t xml:space="preserve">Method </w:t>
      </w:r>
      <w:r w:rsidR="005802F6">
        <w:t>02 – LMP date confirmed by ultrasound scan in pregnancy</w:t>
      </w:r>
    </w:p>
    <w:p w14:paraId="524EBB43" w14:textId="5F7A5F95" w:rsidR="005802F6" w:rsidRDefault="00C84EB8" w:rsidP="005802F6">
      <w:r>
        <w:t xml:space="preserve">Method </w:t>
      </w:r>
      <w:r w:rsidR="005802F6">
        <w:t>03 – Ultrasound scan in pregnancy dating measurements</w:t>
      </w:r>
    </w:p>
    <w:p w14:paraId="00BA4A4E" w14:textId="64F08090" w:rsidR="005802F6" w:rsidRDefault="00C84EB8" w:rsidP="005802F6">
      <w:r>
        <w:t xml:space="preserve">Method </w:t>
      </w:r>
      <w:r w:rsidR="005802F6">
        <w:t>04 – Clinical assessment</w:t>
      </w:r>
    </w:p>
    <w:p w14:paraId="67310015" w14:textId="77777777" w:rsidR="0023069F" w:rsidRDefault="0023069F" w:rsidP="005802F6"/>
    <w:p w14:paraId="6B021CB8" w14:textId="48490CBB" w:rsidR="0023069F" w:rsidRPr="00E53524" w:rsidRDefault="0023069F" w:rsidP="005802F6">
      <w:pPr>
        <w:rPr>
          <w:b/>
          <w:bCs/>
        </w:rPr>
      </w:pPr>
      <w:r w:rsidRPr="00E53524">
        <w:rPr>
          <w:b/>
          <w:bCs/>
        </w:rPr>
        <w:t xml:space="preserve">Gestation variables </w:t>
      </w:r>
      <w:r w:rsidR="00C84EB8" w:rsidRPr="00E53524">
        <w:rPr>
          <w:b/>
          <w:bCs/>
        </w:rPr>
        <w:t>considered plausible</w:t>
      </w:r>
      <w:r w:rsidR="00E53524" w:rsidRPr="00E53524">
        <w:rPr>
          <w:b/>
          <w:bCs/>
        </w:rPr>
        <w:t xml:space="preserve"> (days)</w:t>
      </w:r>
    </w:p>
    <w:p w14:paraId="40520EC7" w14:textId="0CDE3496" w:rsidR="0023069F" w:rsidRPr="00E53524" w:rsidRDefault="0023069F" w:rsidP="0023069F">
      <w:pPr>
        <w:pStyle w:val="ListParagraph"/>
        <w:numPr>
          <w:ilvl w:val="0"/>
          <w:numId w:val="4"/>
        </w:numPr>
      </w:pPr>
      <w:r w:rsidRPr="00E53524">
        <w:t>Minimum plausible gestation = 28</w:t>
      </w:r>
    </w:p>
    <w:p w14:paraId="226849EF" w14:textId="0F350835" w:rsidR="0023069F" w:rsidRPr="00E53524" w:rsidRDefault="0023069F" w:rsidP="0023069F">
      <w:pPr>
        <w:pStyle w:val="ListParagraph"/>
        <w:numPr>
          <w:ilvl w:val="0"/>
          <w:numId w:val="4"/>
        </w:numPr>
      </w:pPr>
      <w:r w:rsidRPr="00E53524">
        <w:t>Maximum plausible gestation = 315</w:t>
      </w:r>
    </w:p>
    <w:p w14:paraId="1462F2E4" w14:textId="11614259" w:rsidR="0023069F" w:rsidRPr="00E53524" w:rsidRDefault="0023069F" w:rsidP="0023069F">
      <w:pPr>
        <w:pStyle w:val="ListParagraph"/>
        <w:numPr>
          <w:ilvl w:val="0"/>
          <w:numId w:val="4"/>
        </w:numPr>
      </w:pPr>
      <w:r w:rsidRPr="00E53524">
        <w:t>Minimum livebirths = 0</w:t>
      </w:r>
    </w:p>
    <w:p w14:paraId="0501EBDD" w14:textId="136E48E1" w:rsidR="0023069F" w:rsidRPr="00E53524" w:rsidRDefault="0023069F" w:rsidP="0023069F">
      <w:pPr>
        <w:pStyle w:val="ListParagraph"/>
        <w:numPr>
          <w:ilvl w:val="0"/>
          <w:numId w:val="4"/>
        </w:numPr>
      </w:pPr>
      <w:r w:rsidRPr="00E53524">
        <w:t>Maximum livebirths = 24</w:t>
      </w:r>
    </w:p>
    <w:p w14:paraId="46BD122F" w14:textId="44CF51C3" w:rsidR="0023069F" w:rsidRPr="00E53524" w:rsidRDefault="0023069F" w:rsidP="0023069F">
      <w:pPr>
        <w:pStyle w:val="ListParagraph"/>
        <w:numPr>
          <w:ilvl w:val="0"/>
          <w:numId w:val="4"/>
        </w:numPr>
      </w:pPr>
      <w:r w:rsidRPr="00E53524">
        <w:t>Minimum stillbirths = 0</w:t>
      </w:r>
    </w:p>
    <w:p w14:paraId="3DF0F966" w14:textId="6F9FAF24" w:rsidR="0023069F" w:rsidRPr="00E53524" w:rsidRDefault="0023069F" w:rsidP="0023069F">
      <w:pPr>
        <w:pStyle w:val="ListParagraph"/>
        <w:numPr>
          <w:ilvl w:val="0"/>
          <w:numId w:val="4"/>
        </w:numPr>
      </w:pPr>
      <w:r w:rsidRPr="00E53524">
        <w:t>Maximum stillbirths = 24</w:t>
      </w:r>
    </w:p>
    <w:p w14:paraId="443840D6" w14:textId="032CD83F" w:rsidR="0023069F" w:rsidRPr="00E53524" w:rsidRDefault="0023069F" w:rsidP="0023069F">
      <w:pPr>
        <w:pStyle w:val="ListParagraph"/>
        <w:numPr>
          <w:ilvl w:val="0"/>
          <w:numId w:val="4"/>
        </w:numPr>
      </w:pPr>
      <w:r w:rsidRPr="00E53524">
        <w:t>Minimum early loss = 0</w:t>
      </w:r>
    </w:p>
    <w:p w14:paraId="7B261BBB" w14:textId="0729A638" w:rsidR="0023069F" w:rsidRPr="00E53524" w:rsidRDefault="0023069F" w:rsidP="0023069F">
      <w:pPr>
        <w:pStyle w:val="ListParagraph"/>
        <w:numPr>
          <w:ilvl w:val="0"/>
          <w:numId w:val="4"/>
        </w:numPr>
      </w:pPr>
      <w:r w:rsidRPr="00E53524">
        <w:t>Maximum early loss = 30</w:t>
      </w:r>
    </w:p>
    <w:p w14:paraId="1924322A" w14:textId="77777777" w:rsidR="0023069F" w:rsidRDefault="0023069F" w:rsidP="0023069F"/>
    <w:p w14:paraId="39D594E0" w14:textId="77777777" w:rsidR="00B16E25" w:rsidRDefault="00B16E25" w:rsidP="0023069F"/>
    <w:p w14:paraId="60F46C39" w14:textId="38764993" w:rsidR="00B16E25" w:rsidRPr="00E53524" w:rsidRDefault="00B16E25" w:rsidP="0023069F">
      <w:pPr>
        <w:rPr>
          <w:b/>
          <w:bCs/>
        </w:rPr>
      </w:pPr>
      <w:r w:rsidRPr="00E53524">
        <w:rPr>
          <w:b/>
          <w:bCs/>
        </w:rPr>
        <w:t>How we recorded previous pregnancy</w:t>
      </w:r>
    </w:p>
    <w:p w14:paraId="4C153BB9" w14:textId="75D419FD" w:rsidR="00320258" w:rsidRDefault="00F91D2C" w:rsidP="00E53524">
      <w:bookmarkStart w:id="0" w:name="_Hlk198214636"/>
      <w:r>
        <w:t xml:space="preserve">Previous pregnancy was based on the MSDS variables ‘previous still births’, ‘previous live births’ and </w:t>
      </w:r>
      <w:r w:rsidR="00597056">
        <w:t>‘</w:t>
      </w:r>
      <w:r>
        <w:t xml:space="preserve">previous losses less than 24 weeks’; if an individual had one or more of any of these three variables, they were recorded as having a previous pregnancy. </w:t>
      </w:r>
    </w:p>
    <w:p w14:paraId="64F60794" w14:textId="77777777" w:rsidR="00320258" w:rsidRDefault="00320258">
      <w:r>
        <w:br w:type="page"/>
      </w:r>
    </w:p>
    <w:p w14:paraId="68B7FF90" w14:textId="77C01954" w:rsidR="00F91D2C" w:rsidRPr="00320258" w:rsidRDefault="00320258" w:rsidP="00E53524">
      <w:pPr>
        <w:rPr>
          <w:b/>
          <w:bCs/>
        </w:rPr>
      </w:pPr>
      <w:r w:rsidRPr="00320258">
        <w:rPr>
          <w:b/>
          <w:bCs/>
        </w:rPr>
        <w:lastRenderedPageBreak/>
        <w:t>Codes removed from top 500 interactions</w:t>
      </w:r>
      <w:r w:rsidR="0057754F">
        <w:rPr>
          <w:b/>
          <w:bCs/>
        </w:rPr>
        <w:t xml:space="preserve"> because not considered a GP interaction</w:t>
      </w:r>
    </w:p>
    <w:p w14:paraId="764FB490" w14:textId="77777777" w:rsidR="00320258" w:rsidRPr="00320258" w:rsidRDefault="00320258" w:rsidP="00320258">
      <w:pPr>
        <w:rPr>
          <w:lang w:val="en-US"/>
        </w:rPr>
      </w:pPr>
      <w:r w:rsidRPr="00320258">
        <w:rPr>
          <w:i/>
          <w:iCs/>
          <w:lang w:val="en-US"/>
        </w:rPr>
        <w:t># 1240781000000106: Severe acute respiratory syndrome coronavirus 2 vaccination invitation short message service text message sent (situation)</w:t>
      </w:r>
    </w:p>
    <w:p w14:paraId="6ACEEE2C" w14:textId="77777777" w:rsidR="00320258" w:rsidRPr="00320258" w:rsidRDefault="00320258" w:rsidP="00320258">
      <w:pPr>
        <w:rPr>
          <w:lang w:val="en-US"/>
        </w:rPr>
      </w:pPr>
      <w:r w:rsidRPr="00320258">
        <w:rPr>
          <w:i/>
          <w:iCs/>
          <w:lang w:val="en-US"/>
        </w:rPr>
        <w:t># 1109911000000100: Excepted from cervical screening quality indicators - no response to three invitations (finding)</w:t>
      </w:r>
    </w:p>
    <w:p w14:paraId="1F94038D" w14:textId="77777777" w:rsidR="00320258" w:rsidRPr="00320258" w:rsidRDefault="00320258" w:rsidP="00320258">
      <w:pPr>
        <w:rPr>
          <w:lang w:val="en-US"/>
        </w:rPr>
      </w:pPr>
      <w:r w:rsidRPr="00320258">
        <w:rPr>
          <w:i/>
          <w:iCs/>
          <w:lang w:val="en-US"/>
        </w:rPr>
        <w:t># 1300561000000107: High risk category for developing complication from coronavirus disease 19 caused by severe acute respiratory syndrome coronavirus 2 infection (finding)</w:t>
      </w:r>
    </w:p>
    <w:p w14:paraId="0C58EB8D" w14:textId="77777777" w:rsidR="00320258" w:rsidRPr="00320258" w:rsidRDefault="00320258" w:rsidP="00320258">
      <w:pPr>
        <w:rPr>
          <w:lang w:val="en-US"/>
        </w:rPr>
      </w:pPr>
      <w:r w:rsidRPr="00320258">
        <w:rPr>
          <w:i/>
          <w:iCs/>
          <w:lang w:val="en-US"/>
        </w:rPr>
        <w:t># 171152003: Ca cervix screening - not wanted (situation)</w:t>
      </w:r>
    </w:p>
    <w:p w14:paraId="4A5143F5" w14:textId="77777777" w:rsidR="00320258" w:rsidRPr="00320258" w:rsidRDefault="00320258" w:rsidP="00320258">
      <w:pPr>
        <w:rPr>
          <w:lang w:val="en-US"/>
        </w:rPr>
      </w:pPr>
      <w:r w:rsidRPr="00320258">
        <w:rPr>
          <w:i/>
          <w:iCs/>
          <w:lang w:val="en-US"/>
        </w:rPr>
        <w:t># 185731000: Asthma monitoring call first letter (procedure)</w:t>
      </w:r>
    </w:p>
    <w:p w14:paraId="2AA8EFA3" w14:textId="6BD1CA1A" w:rsidR="00320258" w:rsidRPr="00320258" w:rsidRDefault="00320258" w:rsidP="00320258">
      <w:pPr>
        <w:rPr>
          <w:lang w:val="en-US"/>
        </w:rPr>
      </w:pPr>
      <w:r w:rsidRPr="00320258">
        <w:rPr>
          <w:i/>
          <w:iCs/>
          <w:lang w:val="en-US"/>
        </w:rPr>
        <w:t xml:space="preserve"># 956951000000104: Pertussis vaccination in pregnancy (procedure) </w:t>
      </w:r>
    </w:p>
    <w:p w14:paraId="2DFE0DB1" w14:textId="77777777" w:rsidR="00320258" w:rsidRPr="00320258" w:rsidRDefault="00320258" w:rsidP="00320258">
      <w:pPr>
        <w:rPr>
          <w:lang w:val="en-US"/>
        </w:rPr>
      </w:pPr>
      <w:r w:rsidRPr="00320258">
        <w:rPr>
          <w:i/>
          <w:iCs/>
          <w:lang w:val="en-US"/>
        </w:rPr>
        <w:t># 1109921000000106: Quality and Outcomes Framework quality indicator-related care invitation (procedure)</w:t>
      </w:r>
    </w:p>
    <w:p w14:paraId="0660121A" w14:textId="77777777" w:rsidR="00320258" w:rsidRPr="00320258" w:rsidRDefault="00320258" w:rsidP="00320258">
      <w:pPr>
        <w:rPr>
          <w:lang w:val="en-US"/>
        </w:rPr>
      </w:pPr>
      <w:r w:rsidRPr="00320258">
        <w:rPr>
          <w:i/>
          <w:iCs/>
          <w:lang w:val="en-US"/>
        </w:rPr>
        <w:t># 185732007: Asthma monitoring call second letter (procedure)</w:t>
      </w:r>
    </w:p>
    <w:p w14:paraId="2EA317E8" w14:textId="77777777" w:rsidR="00320258" w:rsidRPr="00320258" w:rsidRDefault="00320258" w:rsidP="00320258">
      <w:pPr>
        <w:rPr>
          <w:lang w:val="en-US"/>
        </w:rPr>
      </w:pPr>
      <w:r w:rsidRPr="00320258">
        <w:rPr>
          <w:i/>
          <w:iCs/>
          <w:lang w:val="en-US"/>
        </w:rPr>
        <w:t># 391156007: Medication review without patient (procedure)</w:t>
      </w:r>
    </w:p>
    <w:p w14:paraId="41D8FC6B" w14:textId="77777777" w:rsidR="00320258" w:rsidRPr="00320258" w:rsidRDefault="00320258" w:rsidP="00320258">
      <w:pPr>
        <w:rPr>
          <w:lang w:val="en-US"/>
        </w:rPr>
      </w:pPr>
      <w:r w:rsidRPr="00320258">
        <w:rPr>
          <w:i/>
          <w:iCs/>
          <w:lang w:val="en-US"/>
        </w:rPr>
        <w:t># 185736005: Asthma monitoring call telephone invite (procedure)</w:t>
      </w:r>
    </w:p>
    <w:p w14:paraId="3C58663E" w14:textId="77777777" w:rsidR="00320258" w:rsidRPr="00320258" w:rsidRDefault="00320258" w:rsidP="00320258">
      <w:pPr>
        <w:rPr>
          <w:lang w:val="en-US"/>
        </w:rPr>
      </w:pPr>
      <w:r w:rsidRPr="00320258">
        <w:rPr>
          <w:i/>
          <w:iCs/>
          <w:lang w:val="en-US"/>
        </w:rPr>
        <w:t># 1300591000000101: Low risk category for developing complication from coronavirus disease 19 caused by severe acute respiratory syndrome coronavirus 2 infection (finding)</w:t>
      </w:r>
    </w:p>
    <w:p w14:paraId="26573C68" w14:textId="77777777" w:rsidR="00320258" w:rsidRPr="00320258" w:rsidRDefault="00320258" w:rsidP="00320258">
      <w:pPr>
        <w:rPr>
          <w:lang w:val="en-US"/>
        </w:rPr>
      </w:pPr>
      <w:r w:rsidRPr="00320258">
        <w:rPr>
          <w:i/>
          <w:iCs/>
          <w:lang w:val="en-US"/>
        </w:rPr>
        <w:t># 1300571000000100: Moderate risk category for developing complication from coronavirus disease 19 caused by severe acute respiratory syndrome coronavirus 2 infection (finding)</w:t>
      </w:r>
    </w:p>
    <w:p w14:paraId="7BB51A20" w14:textId="77777777" w:rsidR="00320258" w:rsidRPr="00320258" w:rsidRDefault="00320258" w:rsidP="00320258">
      <w:pPr>
        <w:rPr>
          <w:lang w:val="en-US"/>
        </w:rPr>
      </w:pPr>
      <w:r w:rsidRPr="00320258">
        <w:rPr>
          <w:i/>
          <w:iCs/>
          <w:lang w:val="en-US"/>
        </w:rPr>
        <w:t># 1324721000000108: Severe acute respiratory syndrome coronavirus 2 vaccination dose declined (situation)</w:t>
      </w:r>
    </w:p>
    <w:p w14:paraId="6DB82E3D" w14:textId="77777777" w:rsidR="00320258" w:rsidRPr="00320258" w:rsidRDefault="00320258" w:rsidP="00320258">
      <w:pPr>
        <w:rPr>
          <w:lang w:val="en-US"/>
        </w:rPr>
      </w:pPr>
      <w:r w:rsidRPr="00320258">
        <w:rPr>
          <w:i/>
          <w:iCs/>
          <w:lang w:val="en-US"/>
        </w:rPr>
        <w:t xml:space="preserve"># 1090701000000104: National Health Service Diabetes Prevention </w:t>
      </w:r>
      <w:proofErr w:type="spellStart"/>
      <w:r w:rsidRPr="00320258">
        <w:rPr>
          <w:i/>
          <w:iCs/>
          <w:lang w:val="en-US"/>
        </w:rPr>
        <w:t>Programme</w:t>
      </w:r>
      <w:proofErr w:type="spellEnd"/>
      <w:r w:rsidRPr="00320258">
        <w:rPr>
          <w:i/>
          <w:iCs/>
          <w:lang w:val="en-US"/>
        </w:rPr>
        <w:t xml:space="preserve"> invitation (procedure)</w:t>
      </w:r>
    </w:p>
    <w:p w14:paraId="4DD2DAA9" w14:textId="77777777" w:rsidR="00320258" w:rsidRPr="00320258" w:rsidRDefault="00320258" w:rsidP="00320258">
      <w:pPr>
        <w:rPr>
          <w:lang w:val="en-US"/>
        </w:rPr>
      </w:pPr>
      <w:r w:rsidRPr="00320258">
        <w:rPr>
          <w:i/>
          <w:iCs/>
          <w:lang w:val="en-US"/>
        </w:rPr>
        <w:t># 783401000000101: Stop smoking invitation first short message service text message (procedure)</w:t>
      </w:r>
    </w:p>
    <w:p w14:paraId="2D1B7304" w14:textId="77777777" w:rsidR="00320258" w:rsidRPr="00320258" w:rsidRDefault="00320258" w:rsidP="00320258">
      <w:pPr>
        <w:rPr>
          <w:lang w:val="en-US"/>
        </w:rPr>
      </w:pPr>
      <w:r w:rsidRPr="00320258">
        <w:rPr>
          <w:i/>
          <w:iCs/>
          <w:lang w:val="en-US"/>
        </w:rPr>
        <w:t># 783381000000101: Stop smoking invitation short message service text message (procedure)</w:t>
      </w:r>
    </w:p>
    <w:p w14:paraId="11183054" w14:textId="77777777" w:rsidR="00320258" w:rsidRPr="00320258" w:rsidRDefault="00320258" w:rsidP="00320258">
      <w:pPr>
        <w:rPr>
          <w:lang w:val="en-US"/>
        </w:rPr>
      </w:pPr>
      <w:r w:rsidRPr="00320258">
        <w:rPr>
          <w:i/>
          <w:iCs/>
          <w:lang w:val="en-US"/>
        </w:rPr>
        <w:t># 976631000000101: White: English or Welsh or Scottish or Northern Irish or British - England and Wales ethnic category 2011 census (finding)</w:t>
      </w:r>
    </w:p>
    <w:p w14:paraId="6802D21E" w14:textId="77777777" w:rsidR="00320258" w:rsidRPr="00320258" w:rsidRDefault="00320258" w:rsidP="00320258">
      <w:pPr>
        <w:rPr>
          <w:lang w:val="en-US"/>
        </w:rPr>
      </w:pPr>
      <w:r w:rsidRPr="00320258">
        <w:rPr>
          <w:i/>
          <w:iCs/>
          <w:lang w:val="en-US"/>
        </w:rPr>
        <w:t># 976691000000100: White: any other White background - England and Wales ethnic category 2011 census (finding)</w:t>
      </w:r>
    </w:p>
    <w:p w14:paraId="4F43AD4D" w14:textId="77777777" w:rsidR="00320258" w:rsidRPr="00320258" w:rsidRDefault="00320258" w:rsidP="00320258">
      <w:pPr>
        <w:rPr>
          <w:lang w:val="en-US"/>
        </w:rPr>
      </w:pPr>
      <w:r w:rsidRPr="00320258">
        <w:rPr>
          <w:i/>
          <w:iCs/>
          <w:lang w:val="en-US"/>
        </w:rPr>
        <w:t># 976791000000107: Asian or Asian British: Indian - England and Wales ethnic category 2011 census (finding)</w:t>
      </w:r>
    </w:p>
    <w:p w14:paraId="725C4C18" w14:textId="77777777" w:rsidR="00320258" w:rsidRPr="00320258" w:rsidRDefault="00320258" w:rsidP="00320258">
      <w:pPr>
        <w:rPr>
          <w:lang w:val="en-US"/>
        </w:rPr>
      </w:pPr>
      <w:r w:rsidRPr="00320258">
        <w:rPr>
          <w:i/>
          <w:iCs/>
          <w:lang w:val="en-US"/>
        </w:rPr>
        <w:t># 976811000000108: Asian or Asian British: Pakistani - England and Wales ethnic category 2011 census (finding)</w:t>
      </w:r>
    </w:p>
    <w:p w14:paraId="59E02EDA" w14:textId="77777777" w:rsidR="00320258" w:rsidRPr="00320258" w:rsidRDefault="00320258" w:rsidP="00320258">
      <w:pPr>
        <w:rPr>
          <w:lang w:val="en-US"/>
        </w:rPr>
      </w:pPr>
      <w:r w:rsidRPr="00320258">
        <w:rPr>
          <w:i/>
          <w:iCs/>
          <w:lang w:val="en-US"/>
        </w:rPr>
        <w:t># 976871000000103: Asian or Asian British: any other Asian background - England and Wales ethnic category 2011 census (finding)</w:t>
      </w:r>
    </w:p>
    <w:p w14:paraId="08723E09" w14:textId="77777777" w:rsidR="00320258" w:rsidRPr="00320258" w:rsidRDefault="00320258" w:rsidP="00320258">
      <w:pPr>
        <w:rPr>
          <w:lang w:val="en-US"/>
        </w:rPr>
      </w:pPr>
      <w:r w:rsidRPr="00320258">
        <w:rPr>
          <w:i/>
          <w:iCs/>
          <w:lang w:val="en-US"/>
        </w:rPr>
        <w:lastRenderedPageBreak/>
        <w:t># 976891000000104: Black or African or Caribbean or Black British: African - England and Wales ethnic category 2011 census (finding)</w:t>
      </w:r>
    </w:p>
    <w:p w14:paraId="21C294C5" w14:textId="77777777" w:rsidR="00320258" w:rsidRPr="00320258" w:rsidRDefault="00320258" w:rsidP="00320258">
      <w:pPr>
        <w:rPr>
          <w:lang w:val="en-US"/>
        </w:rPr>
      </w:pPr>
      <w:r w:rsidRPr="00320258">
        <w:rPr>
          <w:i/>
          <w:iCs/>
          <w:lang w:val="en-US"/>
        </w:rPr>
        <w:t># 18167009: Black African (ethnic group)</w:t>
      </w:r>
    </w:p>
    <w:p w14:paraId="40D21791" w14:textId="77777777" w:rsidR="00320258" w:rsidRPr="00320258" w:rsidRDefault="00320258" w:rsidP="00320258">
      <w:pPr>
        <w:rPr>
          <w:lang w:val="en-US"/>
        </w:rPr>
      </w:pPr>
      <w:r w:rsidRPr="00320258">
        <w:rPr>
          <w:i/>
          <w:iCs/>
          <w:lang w:val="en-US"/>
        </w:rPr>
        <w:t># 414481008: Indian (racial group)</w:t>
      </w:r>
    </w:p>
    <w:p w14:paraId="56DEF2E3" w14:textId="77777777" w:rsidR="00320258" w:rsidRPr="00320258" w:rsidRDefault="00320258" w:rsidP="00320258">
      <w:pPr>
        <w:rPr>
          <w:lang w:val="en-US"/>
        </w:rPr>
      </w:pPr>
      <w:r w:rsidRPr="00320258">
        <w:rPr>
          <w:i/>
          <w:iCs/>
          <w:lang w:val="en-US"/>
        </w:rPr>
        <w:t># 494131000000105: White British - ethnic category 2001 census (finding)</w:t>
      </w:r>
    </w:p>
    <w:p w14:paraId="4218C6CE" w14:textId="77777777" w:rsidR="00320258" w:rsidRPr="00320258" w:rsidRDefault="00320258" w:rsidP="00320258">
      <w:pPr>
        <w:rPr>
          <w:lang w:val="en-US"/>
        </w:rPr>
      </w:pPr>
      <w:r w:rsidRPr="00320258">
        <w:rPr>
          <w:i/>
          <w:iCs/>
          <w:lang w:val="en-US"/>
        </w:rPr>
        <w:t># 92391000000108: British or mixed British - ethnic category 2001 census (finding)</w:t>
      </w:r>
    </w:p>
    <w:p w14:paraId="4B8FAC98" w14:textId="77777777" w:rsidR="00320258" w:rsidRPr="00320258" w:rsidRDefault="00320258" w:rsidP="00320258">
      <w:pPr>
        <w:rPr>
          <w:lang w:val="en-US"/>
        </w:rPr>
      </w:pPr>
      <w:r w:rsidRPr="00320258">
        <w:rPr>
          <w:i/>
          <w:iCs/>
          <w:lang w:val="en-US"/>
        </w:rPr>
        <w:t># 315236000: White British (ethnic group)</w:t>
      </w:r>
    </w:p>
    <w:p w14:paraId="61DD224D" w14:textId="77777777" w:rsidR="00320258" w:rsidRPr="00320258" w:rsidRDefault="00320258" w:rsidP="00320258">
      <w:pPr>
        <w:rPr>
          <w:lang w:val="en-US"/>
        </w:rPr>
      </w:pPr>
      <w:r w:rsidRPr="00320258">
        <w:rPr>
          <w:i/>
          <w:iCs/>
          <w:lang w:val="en-US"/>
        </w:rPr>
        <w:t># 92411000000108: Other White background - ethnic category 2001 census (finding)</w:t>
      </w:r>
    </w:p>
    <w:p w14:paraId="7B79D111" w14:textId="77777777" w:rsidR="00320258" w:rsidRPr="00320258" w:rsidRDefault="00320258" w:rsidP="00320258">
      <w:pPr>
        <w:rPr>
          <w:lang w:val="en-US"/>
        </w:rPr>
      </w:pPr>
      <w:r w:rsidRPr="00320258">
        <w:rPr>
          <w:i/>
          <w:iCs/>
          <w:lang w:val="en-US"/>
        </w:rPr>
        <w:t># 110751000000108: Indian or British Indian - ethnic category 2001 census (finding)</w:t>
      </w:r>
    </w:p>
    <w:p w14:paraId="0B566500" w14:textId="77777777" w:rsidR="00320258" w:rsidRPr="00320258" w:rsidRDefault="00320258" w:rsidP="00320258">
      <w:pPr>
        <w:rPr>
          <w:lang w:val="en-US"/>
        </w:rPr>
      </w:pPr>
      <w:r w:rsidRPr="00320258">
        <w:rPr>
          <w:i/>
          <w:iCs/>
          <w:lang w:val="en-US"/>
        </w:rPr>
        <w:t># 92461000000105: Pakistani or British Pakistani - ethnic category 2001 census (finding)</w:t>
      </w:r>
    </w:p>
    <w:p w14:paraId="0C6D732A" w14:textId="77777777" w:rsidR="00320258" w:rsidRPr="00320258" w:rsidRDefault="00320258" w:rsidP="00320258">
      <w:pPr>
        <w:rPr>
          <w:lang w:val="en-US"/>
        </w:rPr>
      </w:pPr>
      <w:r w:rsidRPr="00320258">
        <w:rPr>
          <w:i/>
          <w:iCs/>
          <w:lang w:val="en-US"/>
        </w:rPr>
        <w:t># 92531000000104: Ethnic category not stated - 2001 census (finding)</w:t>
      </w:r>
    </w:p>
    <w:p w14:paraId="5DE7D4A5" w14:textId="77777777" w:rsidR="00320258" w:rsidRPr="00320258" w:rsidRDefault="00320258" w:rsidP="00320258">
      <w:pPr>
        <w:rPr>
          <w:lang w:val="en-US"/>
        </w:rPr>
      </w:pPr>
      <w:r w:rsidRPr="00320258">
        <w:rPr>
          <w:i/>
          <w:iCs/>
          <w:lang w:val="en-US"/>
        </w:rPr>
        <w:t># 92491000000104: African - ethnic category 2001 census (finding)</w:t>
      </w:r>
    </w:p>
    <w:p w14:paraId="21D5953C" w14:textId="77777777" w:rsidR="00320258" w:rsidRPr="00320258" w:rsidRDefault="00320258" w:rsidP="00320258">
      <w:pPr>
        <w:rPr>
          <w:lang w:val="en-US"/>
        </w:rPr>
      </w:pPr>
      <w:r w:rsidRPr="00320258">
        <w:rPr>
          <w:i/>
          <w:iCs/>
          <w:lang w:val="en-US"/>
        </w:rPr>
        <w:t># 185984009: White - ethnic group (ethnic group)</w:t>
      </w:r>
    </w:p>
    <w:p w14:paraId="19CAE9BA" w14:textId="77777777" w:rsidR="00320258" w:rsidRPr="00320258" w:rsidRDefault="00320258" w:rsidP="00320258">
      <w:pPr>
        <w:rPr>
          <w:lang w:val="en-US"/>
        </w:rPr>
      </w:pPr>
      <w:r w:rsidRPr="00320258">
        <w:rPr>
          <w:i/>
          <w:iCs/>
          <w:lang w:val="en-US"/>
        </w:rPr>
        <w:t># 92481000000101: Other Asian background - ethnic category 2001 census (finding)</w:t>
      </w:r>
    </w:p>
    <w:p w14:paraId="187550A0" w14:textId="77777777" w:rsidR="00320258" w:rsidRPr="00320258" w:rsidRDefault="00320258" w:rsidP="00320258">
      <w:pPr>
        <w:rPr>
          <w:lang w:val="en-US"/>
        </w:rPr>
      </w:pPr>
      <w:r w:rsidRPr="00320258">
        <w:rPr>
          <w:i/>
          <w:iCs/>
          <w:lang w:val="en-US"/>
        </w:rPr>
        <w:t># 110761000000106: English - ethnic category 2001 census (finding)</w:t>
      </w:r>
    </w:p>
    <w:p w14:paraId="67A2CB9C" w14:textId="77777777" w:rsidR="00320258" w:rsidRPr="00320258" w:rsidRDefault="00320258" w:rsidP="00320258">
      <w:pPr>
        <w:rPr>
          <w:lang w:val="en-US"/>
        </w:rPr>
      </w:pPr>
      <w:r w:rsidRPr="00320258">
        <w:rPr>
          <w:i/>
          <w:iCs/>
          <w:lang w:val="en-US"/>
        </w:rPr>
        <w:t># 92471000000103: Bangladeshi or British Bangladeshi - ethnic category 2001 census (finding)</w:t>
      </w:r>
    </w:p>
    <w:p w14:paraId="6B6A166E" w14:textId="77777777" w:rsidR="00320258" w:rsidRPr="00320258" w:rsidRDefault="00320258" w:rsidP="00320258">
      <w:pPr>
        <w:rPr>
          <w:lang w:val="en-US"/>
        </w:rPr>
      </w:pPr>
      <w:r w:rsidRPr="00320258">
        <w:rPr>
          <w:i/>
          <w:iCs/>
          <w:lang w:val="en-US"/>
        </w:rPr>
        <w:t># 92521000000101: Other - ethnic category 2001 census (finding)</w:t>
      </w:r>
    </w:p>
    <w:p w14:paraId="5FEB7657" w14:textId="77777777" w:rsidR="00320258" w:rsidRPr="00320258" w:rsidRDefault="00320258" w:rsidP="00320258">
      <w:pPr>
        <w:rPr>
          <w:lang w:val="en-US"/>
        </w:rPr>
      </w:pPr>
      <w:r w:rsidRPr="00320258">
        <w:rPr>
          <w:i/>
          <w:iCs/>
          <w:lang w:val="en-US"/>
        </w:rPr>
        <w:t># 94041000000106: Other White European or European unspecified or Mixed European - ethnic category 2001 census (finding)</w:t>
      </w:r>
    </w:p>
    <w:p w14:paraId="6727D586" w14:textId="77777777" w:rsidR="00320258" w:rsidRPr="00320258" w:rsidRDefault="00320258" w:rsidP="00320258">
      <w:pPr>
        <w:rPr>
          <w:lang w:val="en-US"/>
        </w:rPr>
      </w:pPr>
      <w:r w:rsidRPr="00320258">
        <w:rPr>
          <w:i/>
          <w:iCs/>
          <w:lang w:val="en-US"/>
        </w:rPr>
        <w:t># 92451000000107: Other Mixed background - ethnic category 2001 census (finding)</w:t>
      </w:r>
    </w:p>
    <w:p w14:paraId="7E37616C" w14:textId="77777777" w:rsidR="00320258" w:rsidRPr="00320258" w:rsidRDefault="00320258" w:rsidP="00320258">
      <w:pPr>
        <w:rPr>
          <w:lang w:val="en-US"/>
        </w:rPr>
      </w:pPr>
      <w:r w:rsidRPr="00320258">
        <w:rPr>
          <w:i/>
          <w:iCs/>
          <w:lang w:val="en-US"/>
        </w:rPr>
        <w:t># 92511000000107: Chinese - ethnic category 2001 census (finding)</w:t>
      </w:r>
    </w:p>
    <w:p w14:paraId="2DA17415" w14:textId="77777777" w:rsidR="00320258" w:rsidRPr="00320258" w:rsidRDefault="00320258" w:rsidP="00320258">
      <w:pPr>
        <w:rPr>
          <w:lang w:val="en-US"/>
        </w:rPr>
      </w:pPr>
      <w:r w:rsidRPr="00320258">
        <w:rPr>
          <w:i/>
          <w:iCs/>
          <w:lang w:val="en-US"/>
        </w:rPr>
        <w:t># 92421000000102: White and Black Caribbean - ethnic category 2001 census (finding)</w:t>
      </w:r>
    </w:p>
    <w:p w14:paraId="25EF093F" w14:textId="77777777" w:rsidR="00320258" w:rsidRPr="00320258" w:rsidRDefault="00320258" w:rsidP="00320258">
      <w:pPr>
        <w:rPr>
          <w:lang w:val="en-US"/>
        </w:rPr>
      </w:pPr>
      <w:r w:rsidRPr="00320258">
        <w:rPr>
          <w:i/>
          <w:iCs/>
          <w:lang w:val="en-US"/>
        </w:rPr>
        <w:t># 94051000000109: Other White or White unspecified - ethnic category 2001 census (finding)</w:t>
      </w:r>
    </w:p>
    <w:p w14:paraId="5E427187" w14:textId="77777777" w:rsidR="00320258" w:rsidRPr="00320258" w:rsidRDefault="00320258" w:rsidP="00320258">
      <w:pPr>
        <w:rPr>
          <w:lang w:val="en-US"/>
        </w:rPr>
      </w:pPr>
      <w:r w:rsidRPr="00320258">
        <w:rPr>
          <w:i/>
          <w:iCs/>
          <w:lang w:val="en-US"/>
        </w:rPr>
        <w:t># 88941000000100: Polish - ethnic category 2001 census (finding)</w:t>
      </w:r>
    </w:p>
    <w:p w14:paraId="360A385D" w14:textId="77777777" w:rsidR="00320258" w:rsidRPr="00320258" w:rsidRDefault="00320258" w:rsidP="00320258">
      <w:pPr>
        <w:rPr>
          <w:lang w:val="en-US"/>
        </w:rPr>
      </w:pPr>
      <w:r w:rsidRPr="00320258">
        <w:rPr>
          <w:i/>
          <w:iCs/>
          <w:lang w:val="en-US"/>
        </w:rPr>
        <w:t># 92431000000100: White and Black African - ethnic category 2001 census (finding)</w:t>
      </w:r>
    </w:p>
    <w:p w14:paraId="412105FA" w14:textId="77777777" w:rsidR="00320258" w:rsidRPr="00320258" w:rsidRDefault="00320258" w:rsidP="00320258">
      <w:pPr>
        <w:rPr>
          <w:lang w:val="en-US"/>
        </w:rPr>
      </w:pPr>
      <w:r w:rsidRPr="00320258">
        <w:rPr>
          <w:i/>
          <w:iCs/>
          <w:lang w:val="en-US"/>
        </w:rPr>
        <w:t># 107691000000105: Caribbean - ethnic category 2001 census (finding)</w:t>
      </w:r>
    </w:p>
    <w:p w14:paraId="2AEF1885" w14:textId="77777777" w:rsidR="00320258" w:rsidRPr="00320258" w:rsidRDefault="00320258" w:rsidP="00320258">
      <w:pPr>
        <w:rPr>
          <w:lang w:val="en-US"/>
        </w:rPr>
      </w:pPr>
      <w:r w:rsidRPr="00320258">
        <w:rPr>
          <w:i/>
          <w:iCs/>
          <w:lang w:val="en-US"/>
        </w:rPr>
        <w:t># 94151000000105: Any other group - ethnic category 2001 census (finding)</w:t>
      </w:r>
    </w:p>
    <w:p w14:paraId="318C71D8" w14:textId="77777777" w:rsidR="00320258" w:rsidRPr="00320258" w:rsidRDefault="00320258" w:rsidP="00320258">
      <w:pPr>
        <w:rPr>
          <w:lang w:val="en-US"/>
        </w:rPr>
      </w:pPr>
      <w:r w:rsidRPr="00320258">
        <w:rPr>
          <w:i/>
          <w:iCs/>
          <w:lang w:val="en-US"/>
        </w:rPr>
        <w:t># 976871000000103: Asian or Asian British: any other Asian background - England and Wales ethnic category 2011 census (finding)</w:t>
      </w:r>
    </w:p>
    <w:p w14:paraId="73F848E7" w14:textId="77777777" w:rsidR="00320258" w:rsidRPr="00320258" w:rsidRDefault="00320258" w:rsidP="00320258">
      <w:pPr>
        <w:rPr>
          <w:lang w:val="en-US"/>
        </w:rPr>
      </w:pPr>
      <w:r w:rsidRPr="00320258">
        <w:rPr>
          <w:i/>
          <w:iCs/>
          <w:lang w:val="en-US"/>
        </w:rPr>
        <w:t># 976971000000106: Other ethnic group: any other ethnic group - England and Wales ethnic category 2011 census (finding)</w:t>
      </w:r>
    </w:p>
    <w:p w14:paraId="1711B32B" w14:textId="77777777" w:rsidR="00320258" w:rsidRPr="00320258" w:rsidRDefault="00320258" w:rsidP="00320258">
      <w:pPr>
        <w:rPr>
          <w:lang w:val="en-US"/>
        </w:rPr>
      </w:pPr>
      <w:r w:rsidRPr="00320258">
        <w:rPr>
          <w:i/>
          <w:iCs/>
          <w:lang w:val="en-US"/>
        </w:rPr>
        <w:t># 92441000000109: White and Asian - ethnic category 2001 census (finding)</w:t>
      </w:r>
    </w:p>
    <w:p w14:paraId="1D1325CE" w14:textId="77777777" w:rsidR="00320258" w:rsidRPr="00320258" w:rsidRDefault="00320258" w:rsidP="00320258">
      <w:pPr>
        <w:rPr>
          <w:lang w:val="en-US"/>
        </w:rPr>
      </w:pPr>
      <w:r w:rsidRPr="00320258">
        <w:rPr>
          <w:i/>
          <w:iCs/>
          <w:lang w:val="en-US"/>
        </w:rPr>
        <w:lastRenderedPageBreak/>
        <w:t># 89001000000105: Arab - ethnic category 2001 census (finding)</w:t>
      </w:r>
    </w:p>
    <w:p w14:paraId="771A879E" w14:textId="029E179F" w:rsidR="00320258" w:rsidRDefault="00320258" w:rsidP="00320258">
      <w:r w:rsidRPr="00320258">
        <w:rPr>
          <w:i/>
          <w:iCs/>
          <w:lang w:val="en-US"/>
        </w:rPr>
        <w:t># 186002003: Pakistani (ethnic group)</w:t>
      </w:r>
    </w:p>
    <w:p w14:paraId="6B686895" w14:textId="77777777" w:rsidR="00F91D2C" w:rsidRDefault="00F91D2C" w:rsidP="00F91D2C"/>
    <w:bookmarkEnd w:id="0"/>
    <w:p w14:paraId="41D663FB" w14:textId="77777777" w:rsidR="0023069F" w:rsidRDefault="0023069F" w:rsidP="0023069F"/>
    <w:sectPr w:rsidR="002306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BF2F97"/>
    <w:multiLevelType w:val="hybridMultilevel"/>
    <w:tmpl w:val="376203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E963F4"/>
    <w:multiLevelType w:val="hybridMultilevel"/>
    <w:tmpl w:val="B7246F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8D7EB8"/>
    <w:multiLevelType w:val="hybridMultilevel"/>
    <w:tmpl w:val="7E9A72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B84820"/>
    <w:multiLevelType w:val="hybridMultilevel"/>
    <w:tmpl w:val="8C5E7C14"/>
    <w:lvl w:ilvl="0" w:tplc="EEA0221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471035"/>
    <w:multiLevelType w:val="hybridMultilevel"/>
    <w:tmpl w:val="56149F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2466614">
    <w:abstractNumId w:val="0"/>
  </w:num>
  <w:num w:numId="2" w16cid:durableId="2041708708">
    <w:abstractNumId w:val="2"/>
  </w:num>
  <w:num w:numId="3" w16cid:durableId="1097628774">
    <w:abstractNumId w:val="4"/>
  </w:num>
  <w:num w:numId="4" w16cid:durableId="424421587">
    <w:abstractNumId w:val="1"/>
  </w:num>
  <w:num w:numId="5" w16cid:durableId="12220599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6EF"/>
    <w:rsid w:val="00012792"/>
    <w:rsid w:val="00076A11"/>
    <w:rsid w:val="00177551"/>
    <w:rsid w:val="001B5080"/>
    <w:rsid w:val="00225E1A"/>
    <w:rsid w:val="0023069F"/>
    <w:rsid w:val="002D473F"/>
    <w:rsid w:val="002E68E8"/>
    <w:rsid w:val="00306EDA"/>
    <w:rsid w:val="003154A3"/>
    <w:rsid w:val="00320258"/>
    <w:rsid w:val="00322B0F"/>
    <w:rsid w:val="003355F1"/>
    <w:rsid w:val="003443DF"/>
    <w:rsid w:val="00395A37"/>
    <w:rsid w:val="003B308E"/>
    <w:rsid w:val="003D0B7B"/>
    <w:rsid w:val="00431058"/>
    <w:rsid w:val="0057754F"/>
    <w:rsid w:val="005802F6"/>
    <w:rsid w:val="00583C5D"/>
    <w:rsid w:val="00597056"/>
    <w:rsid w:val="005D2E33"/>
    <w:rsid w:val="006A4206"/>
    <w:rsid w:val="008626EF"/>
    <w:rsid w:val="009A1960"/>
    <w:rsid w:val="00A736A0"/>
    <w:rsid w:val="00AC6193"/>
    <w:rsid w:val="00B16E25"/>
    <w:rsid w:val="00BB7235"/>
    <w:rsid w:val="00C177E6"/>
    <w:rsid w:val="00C700DF"/>
    <w:rsid w:val="00C84EB8"/>
    <w:rsid w:val="00C85E0F"/>
    <w:rsid w:val="00CB6E05"/>
    <w:rsid w:val="00CE5761"/>
    <w:rsid w:val="00D17CF5"/>
    <w:rsid w:val="00D34DB7"/>
    <w:rsid w:val="00DF3055"/>
    <w:rsid w:val="00E12DE0"/>
    <w:rsid w:val="00E53524"/>
    <w:rsid w:val="00E67A33"/>
    <w:rsid w:val="00F31EAE"/>
    <w:rsid w:val="00F33F66"/>
    <w:rsid w:val="00F9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F679C"/>
  <w15:chartTrackingRefBased/>
  <w15:docId w15:val="{DE8A0858-0DC0-45FA-8784-5D897CCD6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26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26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26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26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26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26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26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26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26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26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26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26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26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26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26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26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26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26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26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26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26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26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26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26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26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26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26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26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26E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75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905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Warwick</Company>
  <LinksUpToDate>false</LinksUpToDate>
  <CharactersWithSpaces>6052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McGranahan, Majel</dc:creator>
  <cp:keywords/>
  <dc:description/>
  <cp:lastModifiedBy>McGranahan, Majel</cp:lastModifiedBy>
  <cp:revision>5</cp:revision>
  <dcterms:created xsi:type="dcterms:W3CDTF">2025-06-20T15:01:00Z</dcterms:created>
  <dcterms:modified xsi:type="dcterms:W3CDTF">2025-06-23T09:31:00Z</dcterms:modified>
</cp:coreProperties>
</file>