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B339" w14:textId="528BEE38" w:rsidR="008C4CFE" w:rsidRDefault="00D85721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  <w:r w:rsidRPr="00D85721">
        <w:rPr>
          <w:rFonts w:ascii="Times New Roman" w:hAnsi="Times New Roman" w:cs="Times New Roman"/>
          <w:sz w:val="24"/>
          <w:szCs w:val="24"/>
        </w:rPr>
        <w:t xml:space="preserve">Supplemental Figure </w:t>
      </w:r>
      <w:r w:rsidR="004C5E0E">
        <w:rPr>
          <w:rFonts w:ascii="Times New Roman" w:hAnsi="Times New Roman" w:cs="Times New Roman"/>
          <w:sz w:val="24"/>
          <w:szCs w:val="24"/>
        </w:rPr>
        <w:t>4</w:t>
      </w:r>
    </w:p>
    <w:p w14:paraId="02703021" w14:textId="77777777" w:rsidR="001F410E" w:rsidRDefault="001F410E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</w:p>
    <w:p w14:paraId="3A9F74E1" w14:textId="12BC94E9" w:rsidR="00D85721" w:rsidRPr="00D85721" w:rsidRDefault="006E049C" w:rsidP="008C4CFE">
      <w:pPr>
        <w:ind w:left="5850" w:hanging="5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7A96A96" wp14:editId="0F1261CD">
            <wp:simplePos x="0" y="0"/>
            <wp:positionH relativeFrom="column">
              <wp:posOffset>0</wp:posOffset>
            </wp:positionH>
            <wp:positionV relativeFrom="paragraph">
              <wp:posOffset>2597</wp:posOffset>
            </wp:positionV>
            <wp:extent cx="3659461" cy="2961564"/>
            <wp:effectExtent l="0" t="0" r="0" b="0"/>
            <wp:wrapTight wrapText="bothSides">
              <wp:wrapPolygon edited="0">
                <wp:start x="0" y="0"/>
                <wp:lineTo x="0" y="21401"/>
                <wp:lineTo x="21480" y="21401"/>
                <wp:lineTo x="21480" y="0"/>
                <wp:lineTo x="0" y="0"/>
              </wp:wrapPolygon>
            </wp:wrapTight>
            <wp:docPr id="1" name="Picture 1" descr="Chart, bar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, histo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461" cy="2961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807D8" w14:textId="798DC0D0" w:rsidR="00732BF2" w:rsidRPr="00716485" w:rsidRDefault="005E21B1" w:rsidP="00716485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tbl>
      <w:tblPr>
        <w:tblW w:w="13948" w:type="dxa"/>
        <w:tblLook w:val="04A0" w:firstRow="1" w:lastRow="0" w:firstColumn="1" w:lastColumn="0" w:noHBand="0" w:noVBand="1"/>
      </w:tblPr>
      <w:tblGrid>
        <w:gridCol w:w="9360"/>
        <w:gridCol w:w="2294"/>
        <w:gridCol w:w="2294"/>
      </w:tblGrid>
      <w:tr w:rsidR="008C4CFE" w:rsidRPr="008C4CFE" w14:paraId="22E6CAC5" w14:textId="77777777" w:rsidTr="00D57D5D">
        <w:trPr>
          <w:trHeight w:val="214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EBB4A" w14:textId="77777777" w:rsidR="008C4CFE" w:rsidRDefault="008C4CFE" w:rsidP="00B85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89940B8" w14:textId="4A6DB6EB" w:rsidR="008C4CFE" w:rsidRPr="008C4CFE" w:rsidRDefault="008C4CFE" w:rsidP="008C4C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Supplemental </w:t>
            </w:r>
            <w:r w:rsidR="00D85721"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igure </w:t>
            </w:r>
            <w:r w:rsidR="004C5E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857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6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CBD nor OG Kush affect locomotor activity during the habituation phase of the 3 Chamber Test</w:t>
            </w:r>
            <w:r w:rsidR="00D857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1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This s</w:t>
            </w:r>
            <w:r w:rsidR="00E30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ummary bar chart </w:t>
            </w:r>
            <w:r w:rsidR="0001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shows the distance traveled </w:t>
            </w:r>
            <w:r w:rsidR="007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during the 10 minute habituation phase of the 3 Chamber Test after exposure to either vehicle (</w:t>
            </w:r>
            <w:proofErr w:type="spellStart"/>
            <w:r w:rsidR="007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veh</w:t>
            </w:r>
            <w:proofErr w:type="spellEnd"/>
            <w:r w:rsidR="007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one of three CBD</w:t>
            </w:r>
            <w:r w:rsidR="00B02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product dilutions</w:t>
            </w:r>
            <w:r w:rsidR="00D5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proofErr w:type="gramStart"/>
            <w:r w:rsidR="00D5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CBD:vehicle</w:t>
            </w:r>
            <w:proofErr w:type="spellEnd"/>
            <w:proofErr w:type="gramEnd"/>
            <w:r w:rsidR="00712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(1:2, 1:1, and undiluted [1:0])</w:t>
            </w:r>
            <w:r w:rsidR="00D5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and 5% OG Kush terpenes in vehicle. There was no effect of any condition on locomotor activity</w:t>
            </w:r>
            <w:r w:rsidR="00B853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8537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P </w:t>
            </w:r>
            <w:r w:rsidR="00B853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 0.78.</w:t>
            </w:r>
            <w:r w:rsidR="00D57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4B7FF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393B8" w14:textId="77777777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C4CFE" w:rsidRPr="008C4CFE" w14:paraId="20442E6B" w14:textId="77777777" w:rsidTr="00D85721">
        <w:trPr>
          <w:trHeight w:val="40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F54E0" w14:textId="0D3A184D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7F057" w14:textId="5243C71A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C00B7" w14:textId="2BC57C71" w:rsidR="008C4CFE" w:rsidRPr="008C4CFE" w:rsidRDefault="008C4CFE" w:rsidP="008C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75FDD6E" w14:textId="77777777" w:rsidR="008C4CFE" w:rsidRPr="008C4CFE" w:rsidRDefault="008C4CFE" w:rsidP="008C4CFE">
      <w:pP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sectPr w:rsidR="008C4CFE" w:rsidRPr="008C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0C1F"/>
    <w:multiLevelType w:val="hybridMultilevel"/>
    <w:tmpl w:val="3C88C148"/>
    <w:lvl w:ilvl="0" w:tplc="86B2C208">
      <w:start w:val="1"/>
      <w:numFmt w:val="upperLetter"/>
      <w:lvlText w:val="%1.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7A7107"/>
    <w:multiLevelType w:val="hybridMultilevel"/>
    <w:tmpl w:val="100E5422"/>
    <w:lvl w:ilvl="0" w:tplc="621435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89420">
    <w:abstractNumId w:val="1"/>
  </w:num>
  <w:num w:numId="2" w16cid:durableId="27984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FE"/>
    <w:rsid w:val="00015364"/>
    <w:rsid w:val="000A62CE"/>
    <w:rsid w:val="00162667"/>
    <w:rsid w:val="001F410E"/>
    <w:rsid w:val="00354C80"/>
    <w:rsid w:val="004C5E0E"/>
    <w:rsid w:val="004F3BCC"/>
    <w:rsid w:val="005258D4"/>
    <w:rsid w:val="005E21B1"/>
    <w:rsid w:val="00666D00"/>
    <w:rsid w:val="006B0ED1"/>
    <w:rsid w:val="006E049C"/>
    <w:rsid w:val="00712FFA"/>
    <w:rsid w:val="00716485"/>
    <w:rsid w:val="00723BB7"/>
    <w:rsid w:val="007B2CAA"/>
    <w:rsid w:val="00850548"/>
    <w:rsid w:val="008848EF"/>
    <w:rsid w:val="008C4CFE"/>
    <w:rsid w:val="0091449C"/>
    <w:rsid w:val="00A35FE4"/>
    <w:rsid w:val="00A4247F"/>
    <w:rsid w:val="00B02296"/>
    <w:rsid w:val="00B8537D"/>
    <w:rsid w:val="00C55C4B"/>
    <w:rsid w:val="00C81520"/>
    <w:rsid w:val="00D57D5D"/>
    <w:rsid w:val="00D85721"/>
    <w:rsid w:val="00DA12AB"/>
    <w:rsid w:val="00E306BD"/>
    <w:rsid w:val="00F131BF"/>
    <w:rsid w:val="00F54566"/>
    <w:rsid w:val="00FD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DB91"/>
  <w15:chartTrackingRefBased/>
  <w15:docId w15:val="{AFEE588B-2498-4519-B44B-A46672DE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77</Words>
  <Characters>417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Kaplan</dc:creator>
  <cp:keywords/>
  <dc:description/>
  <cp:lastModifiedBy>Josh Kaplan</cp:lastModifiedBy>
  <cp:revision>16</cp:revision>
  <dcterms:created xsi:type="dcterms:W3CDTF">2023-03-02T18:46:00Z</dcterms:created>
  <dcterms:modified xsi:type="dcterms:W3CDTF">2023-05-24T15:49:00Z</dcterms:modified>
</cp:coreProperties>
</file>