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50F" w:rsidRPr="009964B2" w:rsidRDefault="00CC650F" w:rsidP="00CC650F">
      <w:pPr>
        <w:spacing w:line="480" w:lineRule="auto"/>
        <w:rPr>
          <w:rFonts w:ascii="Times New Roman" w:hAnsi="Times New Roman" w:cs="Times New Roman"/>
          <w:b/>
          <w:sz w:val="24"/>
          <w:szCs w:val="16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16"/>
          <w:lang w:val="en-US"/>
        </w:rPr>
        <w:t>S</w:t>
      </w:r>
      <w:r w:rsidR="00A6584F">
        <w:rPr>
          <w:rFonts w:ascii="Times New Roman" w:hAnsi="Times New Roman" w:cs="Times New Roman"/>
          <w:b/>
          <w:sz w:val="24"/>
          <w:szCs w:val="16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16"/>
          <w:lang w:val="en-US"/>
        </w:rPr>
        <w:t xml:space="preserve"> </w:t>
      </w:r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>Table.</w:t>
      </w:r>
      <w:proofErr w:type="gramEnd"/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 xml:space="preserve"> Associations between</w:t>
      </w:r>
      <w:r>
        <w:rPr>
          <w:rFonts w:ascii="Times New Roman" w:hAnsi="Times New Roman" w:cs="Times New Roman"/>
          <w:b/>
          <w:sz w:val="24"/>
          <w:szCs w:val="16"/>
          <w:lang w:val="en-US"/>
        </w:rPr>
        <w:t xml:space="preserve"> </w:t>
      </w:r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>tobacco use and job loss at one-year among 18,879 participants from the CONSTANCES cohort, adjusting for age, gender</w:t>
      </w:r>
      <w:r>
        <w:rPr>
          <w:rFonts w:ascii="Times New Roman" w:hAnsi="Times New Roman" w:cs="Times New Roman"/>
          <w:b/>
          <w:sz w:val="24"/>
          <w:szCs w:val="16"/>
          <w:lang w:val="en-US"/>
        </w:rPr>
        <w:t xml:space="preserve"> and</w:t>
      </w:r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 xml:space="preserve"> self-reported health</w:t>
      </w:r>
      <w:r>
        <w:rPr>
          <w:rFonts w:ascii="Times New Roman" w:hAnsi="Times New Roman" w:cs="Times New Roman"/>
          <w:b/>
          <w:sz w:val="24"/>
          <w:szCs w:val="16"/>
          <w:lang w:val="en-US"/>
        </w:rPr>
        <w:t xml:space="preserve"> while stratifying for</w:t>
      </w:r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 xml:space="preserve"> depressive </w:t>
      </w:r>
      <w:r w:rsidR="007A4359">
        <w:rPr>
          <w:rFonts w:ascii="Times New Roman" w:hAnsi="Times New Roman" w:cs="Times New Roman"/>
          <w:b/>
          <w:sz w:val="24"/>
          <w:szCs w:val="16"/>
          <w:lang w:val="en-US"/>
        </w:rPr>
        <w:t>state</w:t>
      </w:r>
      <w:bookmarkStart w:id="0" w:name="_GoBack"/>
      <w:bookmarkEnd w:id="0"/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 xml:space="preserve">. </w:t>
      </w:r>
    </w:p>
    <w:p w:rsidR="00EC3516" w:rsidRPr="00CC650F" w:rsidRDefault="00EC3516">
      <w:pPr>
        <w:rPr>
          <w:lang w:val="en-US"/>
        </w:rPr>
      </w:pPr>
    </w:p>
    <w:p w:rsidR="00BC00FE" w:rsidRPr="00CC650F" w:rsidRDefault="00BC00FE">
      <w:pPr>
        <w:rPr>
          <w:lang w:val="en-US"/>
        </w:rPr>
      </w:pPr>
    </w:p>
    <w:p w:rsidR="00BC00FE" w:rsidRPr="00CC650F" w:rsidRDefault="00BC00FE">
      <w:pPr>
        <w:rPr>
          <w:lang w:val="en-US"/>
        </w:rPr>
      </w:pPr>
    </w:p>
    <w:tbl>
      <w:tblPr>
        <w:tblW w:w="11412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3697"/>
        <w:gridCol w:w="963"/>
        <w:gridCol w:w="720"/>
        <w:gridCol w:w="720"/>
        <w:gridCol w:w="1170"/>
        <w:gridCol w:w="975"/>
        <w:gridCol w:w="890"/>
        <w:gridCol w:w="988"/>
        <w:gridCol w:w="1289"/>
      </w:tblGrid>
      <w:tr w:rsidR="00BC00FE" w:rsidRPr="00A6584F" w:rsidTr="00BC00FE">
        <w:trPr>
          <w:trHeight w:val="354"/>
          <w:jc w:val="center"/>
        </w:trPr>
        <w:tc>
          <w:tcPr>
            <w:tcW w:w="369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BC00FE" w:rsidRPr="003B4942" w:rsidRDefault="00BC00FE" w:rsidP="00BC0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Stratification for depressive state</w:t>
            </w:r>
          </w:p>
        </w:tc>
        <w:tc>
          <w:tcPr>
            <w:tcW w:w="3573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Not depressed</w:t>
            </w:r>
          </w:p>
        </w:tc>
        <w:tc>
          <w:tcPr>
            <w:tcW w:w="4142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Depressed</w:t>
            </w:r>
            <w:r w:rsidRPr="003B494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</w:p>
        </w:tc>
      </w:tr>
      <w:tr w:rsidR="00BC00FE" w:rsidRPr="00A6584F" w:rsidTr="00BC00FE">
        <w:trPr>
          <w:trHeight w:val="354"/>
          <w:jc w:val="center"/>
        </w:trPr>
        <w:tc>
          <w:tcPr>
            <w:tcW w:w="369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C00FE" w:rsidRPr="003B4942" w:rsidRDefault="00BC00FE" w:rsidP="00BC0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OR</w:t>
            </w:r>
          </w:p>
        </w:tc>
        <w:tc>
          <w:tcPr>
            <w:tcW w:w="144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3B494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95%CI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9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OR</w:t>
            </w:r>
          </w:p>
        </w:tc>
        <w:tc>
          <w:tcPr>
            <w:tcW w:w="187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3B494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95%CI</w:t>
            </w:r>
          </w:p>
        </w:tc>
        <w:tc>
          <w:tcPr>
            <w:tcW w:w="128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p value</w:t>
            </w:r>
          </w:p>
        </w:tc>
      </w:tr>
      <w:tr w:rsidR="00BC00FE" w:rsidRPr="003B4942" w:rsidTr="00BC00FE">
        <w:trPr>
          <w:trHeight w:val="276"/>
          <w:jc w:val="center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00FE" w:rsidRPr="00BC00FE" w:rsidRDefault="00BC00FE" w:rsidP="00BC00FE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BC00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Never smoker</w:t>
            </w:r>
          </w:p>
        </w:tc>
        <w:tc>
          <w:tcPr>
            <w:tcW w:w="963" w:type="dxa"/>
            <w:tcBorders>
              <w:left w:val="nil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890" w:type="dxa"/>
            <w:tcBorders>
              <w:left w:val="nil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988" w:type="dxa"/>
            <w:tcBorders>
              <w:left w:val="nil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289" w:type="dxa"/>
            <w:tcBorders>
              <w:left w:val="nil"/>
              <w:right w:val="nil"/>
            </w:tcBorders>
            <w:vAlign w:val="center"/>
          </w:tcPr>
          <w:p w:rsidR="00BC00FE" w:rsidRPr="003B4942" w:rsidRDefault="00BC00FE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  <w:tr w:rsidR="00BC00FE" w:rsidRPr="003B4942" w:rsidTr="00BC00FE">
        <w:trPr>
          <w:trHeight w:val="276"/>
          <w:jc w:val="center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00FE" w:rsidRPr="003B4942" w:rsidRDefault="00BC00FE" w:rsidP="00BC00FE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Former smoker</w:t>
            </w:r>
          </w:p>
        </w:tc>
        <w:tc>
          <w:tcPr>
            <w:tcW w:w="963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1.30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1.10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1.53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0.002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1.11</w:t>
            </w:r>
          </w:p>
        </w:tc>
        <w:tc>
          <w:tcPr>
            <w:tcW w:w="89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0.81</w:t>
            </w:r>
          </w:p>
        </w:tc>
        <w:tc>
          <w:tcPr>
            <w:tcW w:w="988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1.53</w:t>
            </w:r>
          </w:p>
        </w:tc>
        <w:tc>
          <w:tcPr>
            <w:tcW w:w="1289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0.51</w:t>
            </w:r>
          </w:p>
        </w:tc>
      </w:tr>
      <w:tr w:rsidR="00BC00FE" w:rsidRPr="003B4942" w:rsidTr="00BC00FE">
        <w:trPr>
          <w:trHeight w:val="276"/>
          <w:jc w:val="center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00FE" w:rsidRPr="003B4942" w:rsidRDefault="00BC00FE" w:rsidP="00BC00FE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Light smoker</w:t>
            </w:r>
          </w:p>
        </w:tc>
        <w:tc>
          <w:tcPr>
            <w:tcW w:w="963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1.43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1.15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1.79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0.002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1.86</w:t>
            </w:r>
          </w:p>
        </w:tc>
        <w:tc>
          <w:tcPr>
            <w:tcW w:w="89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1.28</w:t>
            </w:r>
          </w:p>
        </w:tc>
        <w:tc>
          <w:tcPr>
            <w:tcW w:w="988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2.70</w:t>
            </w:r>
          </w:p>
        </w:tc>
        <w:tc>
          <w:tcPr>
            <w:tcW w:w="1289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</w:tr>
      <w:tr w:rsidR="00BC00FE" w:rsidRPr="003B4942" w:rsidTr="00BC00FE">
        <w:trPr>
          <w:trHeight w:val="276"/>
          <w:jc w:val="center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00FE" w:rsidRPr="003B4942" w:rsidRDefault="00BC00FE" w:rsidP="00BC00FE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Moderate smoker</w:t>
            </w:r>
          </w:p>
        </w:tc>
        <w:tc>
          <w:tcPr>
            <w:tcW w:w="963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1.69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1.30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2.19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2830"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1.66</w:t>
            </w:r>
          </w:p>
        </w:tc>
        <w:tc>
          <w:tcPr>
            <w:tcW w:w="89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1.11</w:t>
            </w:r>
          </w:p>
        </w:tc>
        <w:tc>
          <w:tcPr>
            <w:tcW w:w="988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2.49</w:t>
            </w:r>
          </w:p>
        </w:tc>
        <w:tc>
          <w:tcPr>
            <w:tcW w:w="1289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0.014</w:t>
            </w:r>
          </w:p>
        </w:tc>
      </w:tr>
      <w:tr w:rsidR="00BC00FE" w:rsidRPr="003B4942" w:rsidTr="00BC00FE">
        <w:trPr>
          <w:trHeight w:val="276"/>
          <w:jc w:val="center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00FE" w:rsidRPr="003B4942" w:rsidRDefault="00BC00FE" w:rsidP="00BC00FE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Heavy smoker</w:t>
            </w:r>
          </w:p>
        </w:tc>
        <w:tc>
          <w:tcPr>
            <w:tcW w:w="963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2.52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1.71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3.73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BC00FE" w:rsidRPr="00112830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128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center"/>
          </w:tcPr>
          <w:p w:rsidR="00BC00FE" w:rsidRPr="003B4942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0.74</w:t>
            </w:r>
          </w:p>
        </w:tc>
        <w:tc>
          <w:tcPr>
            <w:tcW w:w="890" w:type="dxa"/>
            <w:tcBorders>
              <w:left w:val="nil"/>
              <w:right w:val="nil"/>
            </w:tcBorders>
            <w:vAlign w:val="center"/>
          </w:tcPr>
          <w:p w:rsidR="00BC00FE" w:rsidRPr="003B4942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0.34</w:t>
            </w:r>
          </w:p>
        </w:tc>
        <w:tc>
          <w:tcPr>
            <w:tcW w:w="988" w:type="dxa"/>
            <w:tcBorders>
              <w:left w:val="nil"/>
              <w:right w:val="nil"/>
            </w:tcBorders>
            <w:vAlign w:val="center"/>
          </w:tcPr>
          <w:p w:rsidR="00BC00FE" w:rsidRPr="003B4942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1.58</w:t>
            </w:r>
          </w:p>
        </w:tc>
        <w:tc>
          <w:tcPr>
            <w:tcW w:w="1289" w:type="dxa"/>
            <w:tcBorders>
              <w:left w:val="nil"/>
              <w:right w:val="nil"/>
            </w:tcBorders>
            <w:vAlign w:val="center"/>
          </w:tcPr>
          <w:p w:rsidR="00BC00FE" w:rsidRPr="003B4942" w:rsidRDefault="00112830" w:rsidP="00BC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0.433</w:t>
            </w:r>
          </w:p>
        </w:tc>
      </w:tr>
      <w:tr w:rsidR="00BC00FE" w:rsidRPr="003B4942" w:rsidTr="00BC00FE">
        <w:trPr>
          <w:trHeight w:val="704"/>
          <w:jc w:val="center"/>
        </w:trPr>
        <w:tc>
          <w:tcPr>
            <w:tcW w:w="11412" w:type="dxa"/>
            <w:gridSpan w:val="9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C00FE" w:rsidRPr="00112830" w:rsidRDefault="00112830" w:rsidP="00112830">
            <w:pPr>
              <w:rPr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OR: Odds ratios; 95%CI: Confidence interval at 95%; </w:t>
            </w:r>
            <w:r w:rsidRPr="003B49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Categories of current smokers are defined as follows: Light (1 to 9 cigarettes per day), Moderate (10 to 19) and Heavy (&gt;19) consumers, with never smokers as reference category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 w:rsidRPr="003B49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Adjustments variables were as follows: gender, age in three categories (&lt;30; ≥30 and &lt;50 and ≥50), self-reported health was used as a binary variable from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an 8-points Likert scale. D</w:t>
            </w:r>
            <w:r w:rsidRPr="003B49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epressive state defined as a total score ≥19 at the Center for Epidemiologic Studies Depression (CESD). </w:t>
            </w:r>
            <w:r w:rsidRPr="003B494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Significant associations are presented in bold (i.e. p&lt;0.05).</w:t>
            </w:r>
          </w:p>
        </w:tc>
      </w:tr>
    </w:tbl>
    <w:p w:rsidR="00BC00FE" w:rsidRDefault="00BC00FE"/>
    <w:p w:rsidR="00BC00FE" w:rsidRDefault="00BC00FE"/>
    <w:p w:rsidR="00BC00FE" w:rsidRDefault="00BC00FE"/>
    <w:p w:rsidR="00112830" w:rsidRPr="00112830" w:rsidRDefault="00112830">
      <w:pPr>
        <w:rPr>
          <w:lang w:val="en-US"/>
        </w:rPr>
      </w:pPr>
    </w:p>
    <w:sectPr w:rsidR="00112830" w:rsidRPr="00112830" w:rsidSect="00EC3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C00FE"/>
    <w:rsid w:val="00045E4C"/>
    <w:rsid w:val="00112830"/>
    <w:rsid w:val="003B2DD9"/>
    <w:rsid w:val="007A4359"/>
    <w:rsid w:val="00810797"/>
    <w:rsid w:val="009E5E47"/>
    <w:rsid w:val="00A6584F"/>
    <w:rsid w:val="00BC00FE"/>
    <w:rsid w:val="00C32B07"/>
    <w:rsid w:val="00CC650F"/>
    <w:rsid w:val="00EC3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FE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179</Words>
  <Characters>985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Airagnes</dc:creator>
  <cp:lastModifiedBy>Guillaume Airagnes</cp:lastModifiedBy>
  <cp:revision>6</cp:revision>
  <dcterms:created xsi:type="dcterms:W3CDTF">2019-08-04T16:50:00Z</dcterms:created>
  <dcterms:modified xsi:type="dcterms:W3CDTF">2019-08-11T13:07:00Z</dcterms:modified>
</cp:coreProperties>
</file>