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dTable4Accent2"/>
        <w:tblW w:w="0" w:type="auto"/>
        <w:tblInd w:w="-162" w:type="dxa"/>
        <w:tblLayout w:type="fixed"/>
        <w:tblLook w:val="04A0"/>
      </w:tblPr>
      <w:tblGrid>
        <w:gridCol w:w="697"/>
        <w:gridCol w:w="7380"/>
        <w:gridCol w:w="1095"/>
      </w:tblGrid>
      <w:tr w:rsidR="00E56322" w:rsidTr="00342538">
        <w:trPr>
          <w:cnfStyle w:val="100000000000"/>
          <w:trHeight w:val="422"/>
        </w:trPr>
        <w:tc>
          <w:tcPr>
            <w:cnfStyle w:val="001000000000"/>
            <w:tcW w:w="9172" w:type="dxa"/>
            <w:gridSpan w:val="3"/>
          </w:tcPr>
          <w:p w:rsidR="00E56322" w:rsidRPr="00E56322" w:rsidRDefault="00E56322" w:rsidP="00E048EB">
            <w:pPr>
              <w:spacing w:line="360" w:lineRule="auto"/>
              <w:rPr>
                <w:rFonts w:ascii="Arial" w:eastAsia="Calibri" w:hAnsi="Arial" w:cs="Arial"/>
              </w:rPr>
            </w:pPr>
            <w:r>
              <w:rPr>
                <w:rFonts w:ascii="Arial" w:eastAsia="Calibri" w:hAnsi="Arial" w:cs="Arial"/>
              </w:rPr>
              <w:t>The STROCSS Guideline</w:t>
            </w:r>
          </w:p>
        </w:tc>
      </w:tr>
      <w:tr w:rsidR="00E56322" w:rsidTr="00E56322">
        <w:trPr>
          <w:cnfStyle w:val="000000100000"/>
          <w:trHeight w:val="422"/>
        </w:trPr>
        <w:tc>
          <w:tcPr>
            <w:cnfStyle w:val="001000000000"/>
            <w:tcW w:w="697" w:type="dxa"/>
          </w:tcPr>
          <w:p w:rsidR="00E56322" w:rsidRPr="004A352F" w:rsidRDefault="00E56322" w:rsidP="00E048EB">
            <w:pPr>
              <w:spacing w:line="360" w:lineRule="auto"/>
              <w:rPr>
                <w:rFonts w:ascii="Arial" w:eastAsia="Calibri" w:hAnsi="Arial" w:cs="Arial"/>
              </w:rPr>
            </w:pPr>
            <w:r w:rsidRPr="004A352F">
              <w:rPr>
                <w:rFonts w:ascii="Arial" w:eastAsia="Calibri" w:hAnsi="Arial" w:cs="Arial"/>
              </w:rPr>
              <w:t>Item no.</w:t>
            </w:r>
          </w:p>
        </w:tc>
        <w:tc>
          <w:tcPr>
            <w:tcW w:w="7380" w:type="dxa"/>
          </w:tcPr>
          <w:p w:rsidR="00E56322" w:rsidRPr="004A352F" w:rsidRDefault="00E56322" w:rsidP="00E048EB">
            <w:pPr>
              <w:spacing w:line="360" w:lineRule="auto"/>
              <w:cnfStyle w:val="000000100000"/>
              <w:rPr>
                <w:rFonts w:ascii="Arial" w:eastAsia="Calibri" w:hAnsi="Arial" w:cs="Arial"/>
                <w:b/>
              </w:rPr>
            </w:pPr>
            <w:r w:rsidRPr="004A352F">
              <w:rPr>
                <w:rFonts w:ascii="Arial" w:eastAsia="Calibri" w:hAnsi="Arial" w:cs="Arial"/>
                <w:b/>
              </w:rPr>
              <w:t>Item description</w:t>
            </w:r>
          </w:p>
        </w:tc>
        <w:tc>
          <w:tcPr>
            <w:tcW w:w="1095" w:type="dxa"/>
          </w:tcPr>
          <w:p w:rsidR="00E56322" w:rsidRPr="00E56322" w:rsidRDefault="00E56322" w:rsidP="00E048EB">
            <w:pPr>
              <w:spacing w:line="360" w:lineRule="auto"/>
              <w:cnfStyle w:val="000000100000"/>
              <w:rPr>
                <w:rFonts w:ascii="Arial" w:eastAsia="Calibri" w:hAnsi="Arial" w:cs="Arial"/>
              </w:rPr>
            </w:pPr>
            <w:r w:rsidRPr="00E56322">
              <w:rPr>
                <w:rFonts w:ascii="Arial" w:eastAsia="Calibri" w:hAnsi="Arial" w:cs="Arial"/>
              </w:rPr>
              <w:t>Page Number</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Title. The words “cohort” and the area of focus should appear in the title (e.g. disease, exposure/intervention or outcome). Whether the study is retrospective or prospective should also be stated.</w:t>
            </w:r>
          </w:p>
        </w:tc>
        <w:tc>
          <w:tcPr>
            <w:tcW w:w="1095" w:type="dxa"/>
          </w:tcPr>
          <w:p w:rsidR="00E56322" w:rsidRPr="00AC5E7C" w:rsidRDefault="00005F5A" w:rsidP="00E048EB">
            <w:pPr>
              <w:cnfStyle w:val="000000000000"/>
              <w:rPr>
                <w:rFonts w:ascii="Arial" w:eastAsia="Calibri" w:hAnsi="Arial" w:cs="Arial"/>
              </w:rPr>
            </w:pPr>
            <w:r w:rsidRPr="00AC5E7C">
              <w:rPr>
                <w:rFonts w:ascii="Arial" w:eastAsia="Calibri" w:hAnsi="Arial" w:cs="Arial"/>
              </w:rPr>
              <w:t>1</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2a</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Abstract - Introduction What is the background and scientific rationale for the research question.</w:t>
            </w:r>
          </w:p>
        </w:tc>
        <w:tc>
          <w:tcPr>
            <w:tcW w:w="1095" w:type="dxa"/>
          </w:tcPr>
          <w:p w:rsidR="00E56322" w:rsidRPr="00B9566C" w:rsidRDefault="00005F5A" w:rsidP="00E048EB">
            <w:pPr>
              <w:cnfStyle w:val="000000100000"/>
              <w:rPr>
                <w:rFonts w:ascii="Arial" w:eastAsia="Calibri" w:hAnsi="Arial" w:cs="Arial"/>
              </w:rPr>
            </w:pPr>
            <w:r>
              <w:rPr>
                <w:rFonts w:ascii="Arial" w:eastAsia="Calibri" w:hAnsi="Arial" w:cs="Arial"/>
              </w:rPr>
              <w:t>2</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2b</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Abstract - Methods - Describe the study design (cohort design, retrospective or prospective, single or multi-centre, etc), what was done to each group, how, when was it done and by whom.</w:t>
            </w:r>
          </w:p>
        </w:tc>
        <w:tc>
          <w:tcPr>
            <w:tcW w:w="1095" w:type="dxa"/>
          </w:tcPr>
          <w:p w:rsidR="00E56322" w:rsidRPr="00B9566C" w:rsidRDefault="00005F5A" w:rsidP="00615A60">
            <w:pPr>
              <w:cnfStyle w:val="000000000000"/>
              <w:rPr>
                <w:rFonts w:ascii="Arial" w:eastAsia="Calibri" w:hAnsi="Arial" w:cs="Arial"/>
              </w:rPr>
            </w:pPr>
            <w:r>
              <w:rPr>
                <w:rFonts w:ascii="Arial" w:eastAsia="Calibri" w:hAnsi="Arial" w:cs="Arial"/>
              </w:rPr>
              <w:t>2</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2c</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 xml:space="preserve">Abstract - Results What was </w:t>
            </w:r>
            <w:r w:rsidR="00AC5E7C" w:rsidRPr="00B9566C">
              <w:rPr>
                <w:rFonts w:ascii="Arial" w:eastAsia="Calibri" w:hAnsi="Arial" w:cs="Arial"/>
              </w:rPr>
              <w:t>found?</w:t>
            </w:r>
            <w:r w:rsidRPr="00B9566C">
              <w:rPr>
                <w:rFonts w:ascii="Arial" w:eastAsia="Calibri" w:hAnsi="Arial" w:cs="Arial"/>
              </w:rPr>
              <w:t xml:space="preserve"> Give the results for the main outcomes.</w:t>
            </w:r>
          </w:p>
        </w:tc>
        <w:tc>
          <w:tcPr>
            <w:tcW w:w="1095" w:type="dxa"/>
          </w:tcPr>
          <w:p w:rsidR="00E56322" w:rsidRPr="00B9566C" w:rsidRDefault="00615A60" w:rsidP="00E048EB">
            <w:pPr>
              <w:cnfStyle w:val="000000100000"/>
              <w:rPr>
                <w:rFonts w:ascii="Arial" w:eastAsia="Calibri" w:hAnsi="Arial" w:cs="Arial"/>
              </w:rPr>
            </w:pPr>
            <w:r>
              <w:rPr>
                <w:rFonts w:ascii="Arial" w:eastAsia="Calibri" w:hAnsi="Arial" w:cs="Arial"/>
              </w:rPr>
              <w:t>2</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2d</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 xml:space="preserve">Abstract - Conclusion - What have we learned and what does it mean. Where should future research </w:t>
            </w:r>
            <w:proofErr w:type="gramStart"/>
            <w:r w:rsidRPr="00B9566C">
              <w:rPr>
                <w:rFonts w:ascii="Arial" w:eastAsia="Calibri" w:hAnsi="Arial" w:cs="Arial"/>
              </w:rPr>
              <w:t>go.</w:t>
            </w:r>
            <w:proofErr w:type="gramEnd"/>
          </w:p>
        </w:tc>
        <w:tc>
          <w:tcPr>
            <w:tcW w:w="1095" w:type="dxa"/>
          </w:tcPr>
          <w:p w:rsidR="00E56322" w:rsidRPr="00AC5E7C" w:rsidRDefault="00615A60" w:rsidP="00E048EB">
            <w:pPr>
              <w:cnfStyle w:val="000000000000"/>
              <w:rPr>
                <w:rFonts w:ascii="Arial" w:eastAsia="Calibri" w:hAnsi="Arial" w:cs="Arial"/>
              </w:rPr>
            </w:pPr>
            <w:r>
              <w:rPr>
                <w:rFonts w:ascii="Arial" w:eastAsia="Calibri" w:hAnsi="Arial" w:cs="Arial"/>
              </w:rPr>
              <w:t>2</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3</w:t>
            </w:r>
          </w:p>
        </w:tc>
        <w:tc>
          <w:tcPr>
            <w:tcW w:w="7380" w:type="dxa"/>
          </w:tcPr>
          <w:p w:rsidR="00E56322" w:rsidRPr="00B9566C" w:rsidRDefault="00E56322" w:rsidP="00E048EB">
            <w:pPr>
              <w:spacing w:line="360" w:lineRule="auto"/>
              <w:cnfStyle w:val="000000100000"/>
              <w:rPr>
                <w:rFonts w:ascii="Arial" w:eastAsia="Calibri" w:hAnsi="Arial" w:cs="Arial"/>
              </w:rPr>
            </w:pPr>
            <w:r w:rsidRPr="00B9566C">
              <w:rPr>
                <w:rFonts w:ascii="Arial" w:eastAsia="Calibri" w:hAnsi="Arial" w:cs="Arial"/>
              </w:rPr>
              <w:t xml:space="preserve">Explain the scientific background and rationale for the cohort study. What are objectives, research questions and the </w:t>
            </w:r>
            <w:r w:rsidR="00AC5E7C" w:rsidRPr="00B9566C">
              <w:rPr>
                <w:rFonts w:ascii="Arial" w:eastAsia="Calibri" w:hAnsi="Arial" w:cs="Arial"/>
              </w:rPr>
              <w:t>hypotheses?</w:t>
            </w:r>
          </w:p>
        </w:tc>
        <w:tc>
          <w:tcPr>
            <w:tcW w:w="1095" w:type="dxa"/>
          </w:tcPr>
          <w:p w:rsidR="00E56322" w:rsidRPr="00B9566C" w:rsidRDefault="00615A60" w:rsidP="00E048EB">
            <w:pPr>
              <w:spacing w:line="360" w:lineRule="auto"/>
              <w:cnfStyle w:val="000000100000"/>
              <w:rPr>
                <w:rFonts w:ascii="Arial" w:eastAsia="Calibri" w:hAnsi="Arial" w:cs="Arial"/>
              </w:rPr>
            </w:pPr>
            <w:r>
              <w:rPr>
                <w:rFonts w:ascii="Arial" w:eastAsia="Calibri" w:hAnsi="Arial" w:cs="Arial"/>
              </w:rPr>
              <w:t>3</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4a</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 xml:space="preserve">Registration and ethics State the research registry number in accordance with the declaration of Helsinki - "Every research study involving human subjects must be registered in a publicly accessible database before recruitment of the first subject" (this can be obtained from; ResearchRegistry.com or ClinicalTrials.gov </w:t>
            </w:r>
            <w:proofErr w:type="spellStart"/>
            <w:r w:rsidRPr="00B9566C">
              <w:rPr>
                <w:rFonts w:ascii="Arial" w:eastAsia="Calibri" w:hAnsi="Arial" w:cs="Arial"/>
              </w:rPr>
              <w:t>or</w:t>
            </w:r>
            <w:proofErr w:type="spellEnd"/>
            <w:r w:rsidRPr="00B9566C">
              <w:rPr>
                <w:rFonts w:ascii="Arial" w:eastAsia="Calibri" w:hAnsi="Arial" w:cs="Arial"/>
              </w:rPr>
              <w:t xml:space="preserve"> ISRCTN). Even retrospective studies should be registered prior to submission.</w:t>
            </w:r>
          </w:p>
        </w:tc>
        <w:tc>
          <w:tcPr>
            <w:tcW w:w="1095" w:type="dxa"/>
          </w:tcPr>
          <w:p w:rsidR="00E56322" w:rsidRPr="00B9566C" w:rsidRDefault="00615A60" w:rsidP="00E048EB">
            <w:pPr>
              <w:cnfStyle w:val="000000000000"/>
              <w:rPr>
                <w:rFonts w:ascii="Arial" w:eastAsia="Calibri" w:hAnsi="Arial" w:cs="Arial"/>
              </w:rPr>
            </w:pPr>
            <w:r>
              <w:rPr>
                <w:rFonts w:ascii="Arial" w:eastAsia="Calibri" w:hAnsi="Arial" w:cs="Arial"/>
              </w:rPr>
              <w:t>3</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4b</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Ethical Approval - State whether ethical approval was needed and if so, what the relevant judgement reference from the IRB or local ethics committee was? If ethical approval was not needed, state why.</w:t>
            </w:r>
          </w:p>
        </w:tc>
        <w:tc>
          <w:tcPr>
            <w:tcW w:w="1095" w:type="dxa"/>
          </w:tcPr>
          <w:p w:rsidR="00E56322" w:rsidRPr="00B9566C" w:rsidRDefault="00615A60" w:rsidP="00E048EB">
            <w:pPr>
              <w:cnfStyle w:val="000000100000"/>
              <w:rPr>
                <w:rFonts w:ascii="Arial" w:eastAsia="Calibri" w:hAnsi="Arial" w:cs="Arial"/>
              </w:rPr>
            </w:pPr>
            <w:r>
              <w:rPr>
                <w:rFonts w:ascii="Arial" w:eastAsia="Calibri" w:hAnsi="Arial" w:cs="Arial"/>
              </w:rPr>
              <w:t>3</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4c</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Protocol - Was a research protocol developed a</w:t>
            </w:r>
            <w:r w:rsidR="00AC5E7C">
              <w:rPr>
                <w:rFonts w:ascii="Arial" w:eastAsia="Calibri" w:hAnsi="Arial" w:cs="Arial"/>
              </w:rPr>
              <w:t xml:space="preserve"> </w:t>
            </w:r>
            <w:r w:rsidRPr="00B9566C">
              <w:rPr>
                <w:rFonts w:ascii="Arial" w:eastAsia="Calibri" w:hAnsi="Arial" w:cs="Arial"/>
              </w:rPr>
              <w:t xml:space="preserve">priori? Where can it be </w:t>
            </w:r>
            <w:r w:rsidR="00AC5E7C" w:rsidRPr="00B9566C">
              <w:rPr>
                <w:rFonts w:ascii="Arial" w:eastAsia="Calibri" w:hAnsi="Arial" w:cs="Arial"/>
              </w:rPr>
              <w:t>accessed?</w:t>
            </w:r>
            <w:r w:rsidRPr="00B9566C">
              <w:rPr>
                <w:rFonts w:ascii="Arial" w:eastAsia="Calibri" w:hAnsi="Arial" w:cs="Arial"/>
              </w:rPr>
              <w:t xml:space="preserve"> Was it published in a journal e.g. IJS Protocols, BMJ Open, etc, if so, provide the reference.</w:t>
            </w:r>
          </w:p>
        </w:tc>
        <w:tc>
          <w:tcPr>
            <w:tcW w:w="1095" w:type="dxa"/>
          </w:tcPr>
          <w:p w:rsidR="00E56322" w:rsidRPr="00B9566C" w:rsidRDefault="00E56322" w:rsidP="00E048EB">
            <w:pPr>
              <w:cnfStyle w:val="000000000000"/>
              <w:rPr>
                <w:rFonts w:ascii="Arial" w:eastAsia="Calibri" w:hAnsi="Arial" w:cs="Arial"/>
              </w:rPr>
            </w:pP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5a</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Study design - State the research is a cohort study and whether prospective or retrospective in design, whether single or multi-centre.</w:t>
            </w:r>
          </w:p>
        </w:tc>
        <w:tc>
          <w:tcPr>
            <w:tcW w:w="1095" w:type="dxa"/>
          </w:tcPr>
          <w:p w:rsidR="00E56322" w:rsidRPr="00B9566C" w:rsidRDefault="00615A60" w:rsidP="00E048EB">
            <w:pPr>
              <w:cnfStyle w:val="000000100000"/>
              <w:rPr>
                <w:rFonts w:ascii="Arial" w:eastAsia="Calibri" w:hAnsi="Arial" w:cs="Arial"/>
              </w:rPr>
            </w:pPr>
            <w:r>
              <w:rPr>
                <w:rFonts w:ascii="Arial" w:eastAsia="Calibri" w:hAnsi="Arial" w:cs="Arial"/>
              </w:rPr>
              <w:t>3</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5b</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Setting - Describe the setting(s)</w:t>
            </w:r>
            <w:r w:rsidR="00AC5E7C">
              <w:rPr>
                <w:rFonts w:ascii="Arial" w:eastAsia="Calibri" w:hAnsi="Arial" w:cs="Arial"/>
              </w:rPr>
              <w:t xml:space="preserve"> </w:t>
            </w:r>
            <w:r w:rsidRPr="00B9566C">
              <w:rPr>
                <w:rFonts w:ascii="Arial" w:eastAsia="Calibri" w:hAnsi="Arial" w:cs="Arial"/>
              </w:rPr>
              <w:t>and nature of the institution in which the patient was managed; academic, community or private practice setting? Location(s), and relevant dates, including periods of recruitment, exposure, follow-up, and data collection</w:t>
            </w:r>
          </w:p>
        </w:tc>
        <w:tc>
          <w:tcPr>
            <w:tcW w:w="1095" w:type="dxa"/>
          </w:tcPr>
          <w:p w:rsidR="00E56322" w:rsidRPr="00B9566C" w:rsidRDefault="00615A60" w:rsidP="00E048EB">
            <w:pPr>
              <w:cnfStyle w:val="000000000000"/>
              <w:rPr>
                <w:rFonts w:ascii="Arial" w:eastAsia="Calibri" w:hAnsi="Arial" w:cs="Arial"/>
              </w:rPr>
            </w:pPr>
            <w:r>
              <w:rPr>
                <w:rFonts w:ascii="Arial" w:eastAsia="Calibri" w:hAnsi="Arial" w:cs="Arial"/>
              </w:rPr>
              <w:t>3</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5c</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Cohort Groups - State the number of groups in the study. What interventions will each group receive?</w:t>
            </w:r>
          </w:p>
        </w:tc>
        <w:tc>
          <w:tcPr>
            <w:tcW w:w="1095" w:type="dxa"/>
          </w:tcPr>
          <w:p w:rsidR="00E56322" w:rsidRPr="00B9566C" w:rsidRDefault="00615A60" w:rsidP="00615A60">
            <w:pPr>
              <w:cnfStyle w:val="000000100000"/>
              <w:rPr>
                <w:rFonts w:ascii="Arial" w:eastAsia="Calibri" w:hAnsi="Arial" w:cs="Arial"/>
              </w:rPr>
            </w:pPr>
            <w:r>
              <w:rPr>
                <w:rFonts w:ascii="Arial" w:eastAsia="Calibri" w:hAnsi="Arial" w:cs="Arial"/>
              </w:rPr>
              <w:t>3</w:t>
            </w:r>
            <w:r w:rsidR="00AA1D0A">
              <w:rPr>
                <w:rFonts w:ascii="Arial" w:eastAsia="Calibri" w:hAnsi="Arial" w:cs="Arial"/>
              </w:rPr>
              <w:t>,</w:t>
            </w:r>
            <w:r>
              <w:rPr>
                <w:rFonts w:ascii="Arial" w:eastAsia="Calibri" w:hAnsi="Arial" w:cs="Arial"/>
              </w:rPr>
              <w:t>4</w:t>
            </w:r>
            <w:r w:rsidR="00AA1D0A">
              <w:rPr>
                <w:rFonts w:ascii="Arial" w:eastAsia="Calibri" w:hAnsi="Arial" w:cs="Arial"/>
              </w:rPr>
              <w:t>,</w:t>
            </w:r>
            <w:r>
              <w:rPr>
                <w:rFonts w:ascii="Arial" w:eastAsia="Calibri" w:hAnsi="Arial" w:cs="Arial"/>
              </w:rPr>
              <w:t>5</w:t>
            </w:r>
            <w:r w:rsidR="00AA1D0A">
              <w:rPr>
                <w:rFonts w:ascii="Arial" w:eastAsia="Calibri" w:hAnsi="Arial" w:cs="Arial"/>
              </w:rPr>
              <w:t>,</w:t>
            </w:r>
            <w:r>
              <w:rPr>
                <w:rFonts w:ascii="Arial" w:eastAsia="Calibri" w:hAnsi="Arial" w:cs="Arial"/>
              </w:rPr>
              <w:t>6</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5d</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 xml:space="preserve">Sub-group </w:t>
            </w:r>
            <w:r>
              <w:rPr>
                <w:rFonts w:ascii="Arial" w:eastAsia="Calibri" w:hAnsi="Arial" w:cs="Arial"/>
              </w:rPr>
              <w:t>–</w:t>
            </w:r>
            <w:r w:rsidRPr="00B9566C">
              <w:rPr>
                <w:rFonts w:ascii="Arial" w:eastAsia="Calibri" w:hAnsi="Arial" w:cs="Arial"/>
              </w:rPr>
              <w:t xml:space="preserve"> Analysis</w:t>
            </w:r>
            <w:r>
              <w:rPr>
                <w:rFonts w:ascii="Arial" w:eastAsia="Calibri" w:hAnsi="Arial" w:cs="Arial"/>
              </w:rPr>
              <w:t xml:space="preserve">. </w:t>
            </w:r>
            <w:r w:rsidRPr="00B9566C">
              <w:rPr>
                <w:rFonts w:ascii="Arial" w:eastAsia="Calibri" w:hAnsi="Arial" w:cs="Arial"/>
              </w:rPr>
              <w:t>Any planned sub-group analyses are specified / Describe any methods used to examine subgroups and interactions.</w:t>
            </w:r>
          </w:p>
        </w:tc>
        <w:tc>
          <w:tcPr>
            <w:tcW w:w="1095" w:type="dxa"/>
          </w:tcPr>
          <w:p w:rsidR="00E56322" w:rsidRPr="00B9566C" w:rsidRDefault="00615A60" w:rsidP="00615A60">
            <w:pPr>
              <w:cnfStyle w:val="000000000000"/>
              <w:rPr>
                <w:rFonts w:ascii="Arial" w:eastAsia="Calibri" w:hAnsi="Arial" w:cs="Arial"/>
              </w:rPr>
            </w:pPr>
            <w:r>
              <w:rPr>
                <w:rFonts w:ascii="Arial" w:eastAsia="Calibri" w:hAnsi="Arial" w:cs="Arial"/>
              </w:rPr>
              <w:t>3</w:t>
            </w:r>
            <w:r w:rsidR="00AA1D0A">
              <w:rPr>
                <w:rFonts w:ascii="Arial" w:eastAsia="Calibri" w:hAnsi="Arial" w:cs="Arial"/>
              </w:rPr>
              <w:t>,</w:t>
            </w:r>
            <w:r>
              <w:rPr>
                <w:rFonts w:ascii="Arial" w:eastAsia="Calibri" w:hAnsi="Arial" w:cs="Arial"/>
              </w:rPr>
              <w:t>4</w:t>
            </w:r>
            <w:r w:rsidR="00AA1D0A">
              <w:rPr>
                <w:rFonts w:ascii="Arial" w:eastAsia="Calibri" w:hAnsi="Arial" w:cs="Arial"/>
              </w:rPr>
              <w:t>,</w:t>
            </w:r>
            <w:r>
              <w:rPr>
                <w:rFonts w:ascii="Arial" w:eastAsia="Calibri" w:hAnsi="Arial" w:cs="Arial"/>
              </w:rPr>
              <w:t>5</w:t>
            </w:r>
            <w:r w:rsidR="00AA1D0A">
              <w:rPr>
                <w:rFonts w:ascii="Arial" w:eastAsia="Calibri" w:hAnsi="Arial" w:cs="Arial"/>
              </w:rPr>
              <w:t>,</w:t>
            </w:r>
            <w:r>
              <w:rPr>
                <w:rFonts w:ascii="Arial" w:eastAsia="Calibri" w:hAnsi="Arial" w:cs="Arial"/>
              </w:rPr>
              <w:t>6</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6a</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Participants - State any eligibility (inclusion/exclusion) criteria and the sources and methods of selection of participants. Describe length and methods of follow-up.</w:t>
            </w:r>
          </w:p>
        </w:tc>
        <w:tc>
          <w:tcPr>
            <w:tcW w:w="1095" w:type="dxa"/>
          </w:tcPr>
          <w:p w:rsidR="00E56322" w:rsidRPr="00B9566C" w:rsidRDefault="00615A60" w:rsidP="00AA1D0A">
            <w:pPr>
              <w:cnfStyle w:val="000000100000"/>
              <w:rPr>
                <w:rFonts w:ascii="Arial" w:eastAsia="Calibri" w:hAnsi="Arial" w:cs="Arial"/>
              </w:rPr>
            </w:pPr>
            <w:r>
              <w:rPr>
                <w:rFonts w:ascii="Arial" w:eastAsia="Calibri" w:hAnsi="Arial" w:cs="Arial"/>
              </w:rPr>
              <w:t>3</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6b</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Recruitment - State the methods of how patients or participants were recruited to each group, over what time periods.</w:t>
            </w:r>
          </w:p>
        </w:tc>
        <w:tc>
          <w:tcPr>
            <w:tcW w:w="1095" w:type="dxa"/>
          </w:tcPr>
          <w:p w:rsidR="00E56322" w:rsidRPr="00B9566C" w:rsidRDefault="00615A60" w:rsidP="00615A60">
            <w:pPr>
              <w:cnfStyle w:val="000000000000"/>
              <w:rPr>
                <w:rFonts w:ascii="Arial" w:eastAsia="Calibri" w:hAnsi="Arial" w:cs="Arial"/>
              </w:rPr>
            </w:pPr>
            <w:r>
              <w:rPr>
                <w:rFonts w:ascii="Arial" w:eastAsia="Calibri" w:hAnsi="Arial" w:cs="Arial"/>
              </w:rPr>
              <w:t>3</w:t>
            </w:r>
            <w:r w:rsidR="00AA1D0A">
              <w:rPr>
                <w:rFonts w:ascii="Arial" w:eastAsia="Calibri" w:hAnsi="Arial" w:cs="Arial"/>
              </w:rPr>
              <w:t>,</w:t>
            </w:r>
            <w:r>
              <w:rPr>
                <w:rFonts w:ascii="Arial" w:eastAsia="Calibri" w:hAnsi="Arial" w:cs="Arial"/>
              </w:rPr>
              <w:t>4</w:t>
            </w:r>
            <w:r w:rsidR="00AA1D0A">
              <w:rPr>
                <w:rFonts w:ascii="Arial" w:eastAsia="Calibri" w:hAnsi="Arial" w:cs="Arial"/>
              </w:rPr>
              <w:t>,</w:t>
            </w:r>
            <w:r>
              <w:rPr>
                <w:rFonts w:ascii="Arial" w:eastAsia="Calibri" w:hAnsi="Arial" w:cs="Arial"/>
              </w:rPr>
              <w:t>5</w:t>
            </w:r>
            <w:r w:rsidR="00AA1D0A">
              <w:rPr>
                <w:rFonts w:ascii="Arial" w:eastAsia="Calibri" w:hAnsi="Arial" w:cs="Arial"/>
              </w:rPr>
              <w:t>,</w:t>
            </w:r>
            <w:r>
              <w:rPr>
                <w:rFonts w:ascii="Arial" w:eastAsia="Calibri" w:hAnsi="Arial" w:cs="Arial"/>
              </w:rPr>
              <w:t>6</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6c</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Sample size calculation Whether there was calculation of margin of error or a prior analysis to determine study population, or mention of how appropriate study sample was determined.</w:t>
            </w:r>
          </w:p>
        </w:tc>
        <w:tc>
          <w:tcPr>
            <w:tcW w:w="1095" w:type="dxa"/>
          </w:tcPr>
          <w:p w:rsidR="00E56322" w:rsidRPr="00B9566C" w:rsidRDefault="00615A60" w:rsidP="00615A60">
            <w:pPr>
              <w:cnfStyle w:val="000000100000"/>
              <w:rPr>
                <w:rFonts w:ascii="Arial" w:eastAsia="Calibri" w:hAnsi="Arial" w:cs="Arial"/>
              </w:rPr>
            </w:pPr>
            <w:r>
              <w:rPr>
                <w:rFonts w:ascii="Arial" w:eastAsia="Calibri" w:hAnsi="Arial" w:cs="Arial"/>
              </w:rPr>
              <w:t>3</w:t>
            </w:r>
            <w:r w:rsidR="00AA1D0A">
              <w:rPr>
                <w:rFonts w:ascii="Arial" w:eastAsia="Calibri" w:hAnsi="Arial" w:cs="Arial"/>
              </w:rPr>
              <w:t>,</w:t>
            </w:r>
            <w:r>
              <w:rPr>
                <w:rFonts w:ascii="Arial" w:eastAsia="Calibri" w:hAnsi="Arial" w:cs="Arial"/>
              </w:rPr>
              <w:t>4</w:t>
            </w:r>
            <w:r w:rsidR="00AA1D0A">
              <w:rPr>
                <w:rFonts w:ascii="Arial" w:eastAsia="Calibri" w:hAnsi="Arial" w:cs="Arial"/>
              </w:rPr>
              <w:t>,</w:t>
            </w:r>
            <w:r>
              <w:rPr>
                <w:rFonts w:ascii="Arial" w:eastAsia="Calibri" w:hAnsi="Arial" w:cs="Arial"/>
              </w:rPr>
              <w:t>5</w:t>
            </w:r>
            <w:r w:rsidR="00AA1D0A">
              <w:rPr>
                <w:rFonts w:ascii="Arial" w:eastAsia="Calibri" w:hAnsi="Arial" w:cs="Arial"/>
              </w:rPr>
              <w:t>,</w:t>
            </w:r>
            <w:r>
              <w:rPr>
                <w:rFonts w:ascii="Arial" w:eastAsia="Calibri" w:hAnsi="Arial" w:cs="Arial"/>
              </w:rPr>
              <w:t>6</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7a</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Pre-intervention considerations - e.g. Patient optimisation: measures taken prior to surgery or other intervention e.g. treating hypothermia/</w:t>
            </w:r>
            <w:proofErr w:type="spellStart"/>
            <w:r w:rsidRPr="00B9566C">
              <w:rPr>
                <w:rFonts w:ascii="Arial" w:eastAsia="Calibri" w:hAnsi="Arial" w:cs="Arial"/>
              </w:rPr>
              <w:t>hypovolaemia</w:t>
            </w:r>
            <w:proofErr w:type="spellEnd"/>
            <w:r w:rsidRPr="00B9566C">
              <w:rPr>
                <w:rFonts w:ascii="Arial" w:eastAsia="Calibri" w:hAnsi="Arial" w:cs="Arial"/>
              </w:rPr>
              <w:t xml:space="preserve">/hypotension in burns patients, ICU care for </w:t>
            </w:r>
            <w:r w:rsidRPr="00B9566C">
              <w:rPr>
                <w:rFonts w:ascii="Arial" w:eastAsia="Calibri" w:hAnsi="Arial" w:cs="Arial"/>
              </w:rPr>
              <w:lastRenderedPageBreak/>
              <w:t>sepsis, dealing with anticoagulation/other medications and so on.</w:t>
            </w:r>
          </w:p>
        </w:tc>
        <w:tc>
          <w:tcPr>
            <w:tcW w:w="1095" w:type="dxa"/>
          </w:tcPr>
          <w:p w:rsidR="00E56322" w:rsidRPr="00B9566C" w:rsidRDefault="00615A60" w:rsidP="00615A60">
            <w:pPr>
              <w:cnfStyle w:val="000000000000"/>
              <w:rPr>
                <w:rFonts w:ascii="Arial" w:eastAsia="Calibri" w:hAnsi="Arial" w:cs="Arial"/>
              </w:rPr>
            </w:pPr>
            <w:r>
              <w:rPr>
                <w:rFonts w:ascii="Arial" w:eastAsia="Calibri" w:hAnsi="Arial" w:cs="Arial"/>
              </w:rPr>
              <w:lastRenderedPageBreak/>
              <w:t>4</w:t>
            </w:r>
            <w:r w:rsidR="00AA1D0A">
              <w:rPr>
                <w:rFonts w:ascii="Arial" w:eastAsia="Calibri" w:hAnsi="Arial" w:cs="Arial"/>
              </w:rPr>
              <w:t>,</w:t>
            </w:r>
            <w:r>
              <w:rPr>
                <w:rFonts w:ascii="Arial" w:eastAsia="Calibri" w:hAnsi="Arial" w:cs="Arial"/>
              </w:rPr>
              <w:t>5</w:t>
            </w:r>
            <w:r w:rsidR="00AC5E7C">
              <w:rPr>
                <w:rFonts w:ascii="Arial" w:eastAsia="Calibri" w:hAnsi="Arial" w:cs="Arial"/>
              </w:rPr>
              <w:t>,</w:t>
            </w:r>
            <w:r>
              <w:rPr>
                <w:rFonts w:ascii="Arial" w:eastAsia="Calibri" w:hAnsi="Arial" w:cs="Arial"/>
              </w:rPr>
              <w:t>6</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lastRenderedPageBreak/>
              <w:t>7b</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Types of intervention(s) deployed - To include reasoning behind treatment offered (pharmacological, surgical, physiotherapy, psychological, preventive) and concurrent treatments (antibiotics, analgesia, anti-emetics, nil by mouth, VTE prophylaxis, etc). Medical devices should have manufacturer and model specifically mentioned.</w:t>
            </w:r>
          </w:p>
        </w:tc>
        <w:tc>
          <w:tcPr>
            <w:tcW w:w="1095" w:type="dxa"/>
          </w:tcPr>
          <w:p w:rsidR="00E56322" w:rsidRPr="00B9566C" w:rsidRDefault="00615A60" w:rsidP="00D65B8B">
            <w:pPr>
              <w:cnfStyle w:val="000000100000"/>
              <w:rPr>
                <w:rFonts w:ascii="Arial" w:eastAsia="Calibri" w:hAnsi="Arial" w:cs="Arial"/>
              </w:rPr>
            </w:pPr>
            <w:r>
              <w:rPr>
                <w:rFonts w:ascii="Arial" w:eastAsia="Calibri" w:hAnsi="Arial" w:cs="Arial"/>
              </w:rPr>
              <w:t>3</w:t>
            </w:r>
            <w:r w:rsidR="00296173">
              <w:rPr>
                <w:rFonts w:ascii="Arial" w:eastAsia="Calibri" w:hAnsi="Arial" w:cs="Arial"/>
              </w:rPr>
              <w:t>,</w:t>
            </w:r>
            <w:r w:rsidR="00D65B8B">
              <w:rPr>
                <w:rFonts w:ascii="Arial" w:eastAsia="Calibri" w:hAnsi="Arial" w:cs="Arial"/>
              </w:rPr>
              <w:t>4</w:t>
            </w:r>
            <w:r w:rsidR="00B03027">
              <w:rPr>
                <w:rFonts w:ascii="Arial" w:eastAsia="Calibri" w:hAnsi="Arial" w:cs="Arial"/>
              </w:rPr>
              <w:t>,</w:t>
            </w:r>
            <w:r w:rsidR="00D65B8B">
              <w:rPr>
                <w:rFonts w:ascii="Arial" w:eastAsia="Calibri" w:hAnsi="Arial" w:cs="Arial"/>
              </w:rPr>
              <w:t>5</w:t>
            </w:r>
            <w:r w:rsidR="00296173">
              <w:rPr>
                <w:rFonts w:ascii="Arial" w:eastAsia="Calibri" w:hAnsi="Arial" w:cs="Arial"/>
              </w:rPr>
              <w:t>,</w:t>
            </w:r>
            <w:r w:rsidR="00D65B8B">
              <w:rPr>
                <w:rFonts w:ascii="Arial" w:eastAsia="Calibri" w:hAnsi="Arial" w:cs="Arial"/>
              </w:rPr>
              <w:t>6</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7c</w:t>
            </w:r>
          </w:p>
        </w:tc>
        <w:tc>
          <w:tcPr>
            <w:tcW w:w="7380" w:type="dxa"/>
          </w:tcPr>
          <w:p w:rsidR="00E56322" w:rsidRPr="00B9566C" w:rsidRDefault="00E56322" w:rsidP="00E048EB">
            <w:pPr>
              <w:cnfStyle w:val="000000000000"/>
              <w:rPr>
                <w:rFonts w:ascii="Arial" w:eastAsia="Calibri" w:hAnsi="Arial" w:cs="Arial"/>
              </w:rPr>
            </w:pPr>
            <w:proofErr w:type="spellStart"/>
            <w:r w:rsidRPr="00B9566C">
              <w:rPr>
                <w:rFonts w:ascii="Arial" w:eastAsia="Calibri" w:hAnsi="Arial" w:cs="Arial"/>
              </w:rPr>
              <w:t>Peri</w:t>
            </w:r>
            <w:proofErr w:type="spellEnd"/>
            <w:r w:rsidRPr="00B9566C">
              <w:rPr>
                <w:rFonts w:ascii="Arial" w:eastAsia="Calibri" w:hAnsi="Arial" w:cs="Arial"/>
              </w:rPr>
              <w:t>-intervention considerations - Administration of intervention (what, where, when and how was it done, including details for surgery; anaesthesia, patient position, use of tourniquet and other relevant equipment, preparation used, sutures, devices, surgical stage (1 or 2 stage, etc) and operative time. Pharmacological therapies should include formulation, dosage, strength, route and duration). Authors are encouraged to use figures, diagrams, photos, video and other multimedia to explain their intervention.</w:t>
            </w:r>
          </w:p>
        </w:tc>
        <w:tc>
          <w:tcPr>
            <w:tcW w:w="1095" w:type="dxa"/>
          </w:tcPr>
          <w:p w:rsidR="00E56322" w:rsidRPr="00B9566C" w:rsidRDefault="00D65B8B" w:rsidP="00D65B8B">
            <w:pPr>
              <w:cnfStyle w:val="000000000000"/>
              <w:rPr>
                <w:rFonts w:ascii="Arial" w:eastAsia="Calibri" w:hAnsi="Arial" w:cs="Arial"/>
              </w:rPr>
            </w:pPr>
            <w:r>
              <w:rPr>
                <w:rFonts w:ascii="Arial" w:eastAsia="Calibri" w:hAnsi="Arial" w:cs="Arial"/>
              </w:rPr>
              <w:t>3</w:t>
            </w:r>
            <w:r w:rsidR="00296173">
              <w:rPr>
                <w:rFonts w:ascii="Arial" w:eastAsia="Calibri" w:hAnsi="Arial" w:cs="Arial"/>
              </w:rPr>
              <w:t>,</w:t>
            </w:r>
            <w:r>
              <w:rPr>
                <w:rFonts w:ascii="Arial" w:eastAsia="Calibri" w:hAnsi="Arial" w:cs="Arial"/>
              </w:rPr>
              <w:t>4</w:t>
            </w:r>
            <w:r w:rsidR="00296173">
              <w:rPr>
                <w:rFonts w:ascii="Arial" w:eastAsia="Calibri" w:hAnsi="Arial" w:cs="Arial"/>
              </w:rPr>
              <w:t>,</w:t>
            </w:r>
            <w:r>
              <w:rPr>
                <w:rFonts w:ascii="Arial" w:eastAsia="Calibri" w:hAnsi="Arial" w:cs="Arial"/>
              </w:rPr>
              <w:t>5</w:t>
            </w:r>
            <w:r w:rsidR="00296173">
              <w:rPr>
                <w:rFonts w:ascii="Arial" w:eastAsia="Calibri" w:hAnsi="Arial" w:cs="Arial"/>
              </w:rPr>
              <w:t>,</w:t>
            </w:r>
            <w:r>
              <w:rPr>
                <w:rFonts w:ascii="Arial" w:eastAsia="Calibri" w:hAnsi="Arial" w:cs="Arial"/>
              </w:rPr>
              <w:t>6</w:t>
            </w:r>
          </w:p>
        </w:tc>
      </w:tr>
      <w:tr w:rsidR="00E56322" w:rsidTr="00E56322">
        <w:trPr>
          <w:cnfStyle w:val="000000100000"/>
          <w:trHeight w:val="44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7d</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Who performed the procedure(s) - Operator experience for each group (position on the learning curve for the technique if established, specialisation and prior relevant training).</w:t>
            </w:r>
          </w:p>
        </w:tc>
        <w:tc>
          <w:tcPr>
            <w:tcW w:w="1095" w:type="dxa"/>
          </w:tcPr>
          <w:p w:rsidR="00E56322" w:rsidRPr="00B9566C" w:rsidRDefault="00D65B8B" w:rsidP="00D65B8B">
            <w:pPr>
              <w:cnfStyle w:val="000000100000"/>
              <w:rPr>
                <w:rFonts w:ascii="Arial" w:eastAsia="Calibri" w:hAnsi="Arial" w:cs="Arial"/>
              </w:rPr>
            </w:pPr>
            <w:r>
              <w:rPr>
                <w:rFonts w:ascii="Arial" w:eastAsia="Calibri" w:hAnsi="Arial" w:cs="Arial"/>
              </w:rPr>
              <w:t>4</w:t>
            </w:r>
            <w:r w:rsidR="00296173">
              <w:rPr>
                <w:rFonts w:ascii="Arial" w:eastAsia="Calibri" w:hAnsi="Arial" w:cs="Arial"/>
              </w:rPr>
              <w:t>,</w:t>
            </w:r>
            <w:r>
              <w:rPr>
                <w:rFonts w:ascii="Arial" w:eastAsia="Calibri" w:hAnsi="Arial" w:cs="Arial"/>
              </w:rPr>
              <w:t>5</w:t>
            </w:r>
          </w:p>
        </w:tc>
      </w:tr>
      <w:tr w:rsidR="00E56322" w:rsidTr="00296173">
        <w:trPr>
          <w:trHeight w:val="1186"/>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7e</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Quality control - What measures were taken to reduce inter or intra-operator variation. What measures were taken to ensure quality and consistency in the delivery of the intervention e.g. independent observers, lymph node counts, etc</w:t>
            </w:r>
          </w:p>
        </w:tc>
        <w:tc>
          <w:tcPr>
            <w:tcW w:w="1095" w:type="dxa"/>
          </w:tcPr>
          <w:p w:rsidR="00E56322" w:rsidRPr="00B9566C" w:rsidRDefault="00D65B8B" w:rsidP="00D65B8B">
            <w:pPr>
              <w:cnfStyle w:val="000000000000"/>
              <w:rPr>
                <w:rFonts w:ascii="Arial" w:eastAsia="Calibri" w:hAnsi="Arial" w:cs="Arial"/>
              </w:rPr>
            </w:pPr>
            <w:r>
              <w:rPr>
                <w:rFonts w:ascii="Arial" w:eastAsia="Calibri" w:hAnsi="Arial" w:cs="Arial"/>
              </w:rPr>
              <w:t>4</w:t>
            </w:r>
            <w:r w:rsidR="00B03027">
              <w:rPr>
                <w:rFonts w:ascii="Arial" w:eastAsia="Calibri" w:hAnsi="Arial" w:cs="Arial"/>
              </w:rPr>
              <w:t>,</w:t>
            </w:r>
            <w:r>
              <w:rPr>
                <w:rFonts w:ascii="Arial" w:eastAsia="Calibri" w:hAnsi="Arial" w:cs="Arial"/>
              </w:rPr>
              <w:t>5</w:t>
            </w:r>
            <w:r w:rsidR="00296173">
              <w:rPr>
                <w:rFonts w:ascii="Arial" w:eastAsia="Calibri" w:hAnsi="Arial" w:cs="Arial"/>
              </w:rPr>
              <w:t>,</w:t>
            </w:r>
            <w:r>
              <w:rPr>
                <w:rFonts w:ascii="Arial" w:eastAsia="Calibri" w:hAnsi="Arial" w:cs="Arial"/>
              </w:rPr>
              <w:t>6</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7f</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Post-intervention considerations - e.g. post-operative instructions and place of care. Important follow-up measures - diagnostic and other test results. Future surveillance requirements - e.g. imaging surveillance of endovascular aneurysm repair (EVAR) or clinical exam/ultrasound of regional lymph nodes for skin cancer.</w:t>
            </w:r>
          </w:p>
        </w:tc>
        <w:tc>
          <w:tcPr>
            <w:tcW w:w="1095" w:type="dxa"/>
          </w:tcPr>
          <w:p w:rsidR="00B03027" w:rsidRDefault="00B03027" w:rsidP="00E048EB">
            <w:pPr>
              <w:cnfStyle w:val="000000100000"/>
              <w:rPr>
                <w:rFonts w:ascii="Arial" w:eastAsia="Calibri" w:hAnsi="Arial" w:cs="Arial"/>
              </w:rPr>
            </w:pPr>
          </w:p>
          <w:p w:rsidR="00B03027" w:rsidRDefault="00B03027" w:rsidP="00B03027">
            <w:pPr>
              <w:cnfStyle w:val="000000100000"/>
              <w:rPr>
                <w:rFonts w:ascii="Arial" w:eastAsia="Calibri" w:hAnsi="Arial" w:cs="Arial"/>
              </w:rPr>
            </w:pPr>
          </w:p>
          <w:p w:rsidR="00E56322" w:rsidRPr="00B03027" w:rsidRDefault="00D65B8B" w:rsidP="00D65B8B">
            <w:pPr>
              <w:cnfStyle w:val="000000100000"/>
              <w:rPr>
                <w:rFonts w:ascii="Arial" w:eastAsia="Calibri" w:hAnsi="Arial" w:cs="Arial"/>
              </w:rPr>
            </w:pPr>
            <w:r>
              <w:rPr>
                <w:rFonts w:ascii="Arial" w:eastAsia="Calibri" w:hAnsi="Arial" w:cs="Arial"/>
              </w:rPr>
              <w:t>4</w:t>
            </w:r>
            <w:r w:rsidR="00296173">
              <w:rPr>
                <w:rFonts w:ascii="Arial" w:eastAsia="Calibri" w:hAnsi="Arial" w:cs="Arial"/>
              </w:rPr>
              <w:t>,</w:t>
            </w:r>
            <w:r>
              <w:rPr>
                <w:rFonts w:ascii="Arial" w:eastAsia="Calibri" w:hAnsi="Arial" w:cs="Arial"/>
              </w:rPr>
              <w:t>5</w:t>
            </w:r>
            <w:r w:rsidR="00B03027">
              <w:rPr>
                <w:rFonts w:ascii="Arial" w:eastAsia="Calibri" w:hAnsi="Arial" w:cs="Arial"/>
              </w:rPr>
              <w:t>,</w:t>
            </w:r>
            <w:r>
              <w:rPr>
                <w:rFonts w:ascii="Arial" w:eastAsia="Calibri" w:hAnsi="Arial" w:cs="Arial"/>
              </w:rPr>
              <w:t>6</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8</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Outcomes - What primary and secondary (if any) outcomes will be assessed and how are they defined. Definitions should be clear and precise. Appropriate references to validation of outcome measures used should be provided if they exist.</w:t>
            </w:r>
          </w:p>
        </w:tc>
        <w:tc>
          <w:tcPr>
            <w:tcW w:w="1095" w:type="dxa"/>
          </w:tcPr>
          <w:p w:rsidR="00E56322" w:rsidRPr="00B9566C" w:rsidRDefault="00D65B8B" w:rsidP="00E048EB">
            <w:pPr>
              <w:cnfStyle w:val="000000000000"/>
              <w:rPr>
                <w:rFonts w:ascii="Arial" w:eastAsia="Calibri" w:hAnsi="Arial" w:cs="Arial"/>
              </w:rPr>
            </w:pPr>
            <w:r>
              <w:rPr>
                <w:rFonts w:ascii="Arial" w:eastAsia="Calibri" w:hAnsi="Arial" w:cs="Arial"/>
              </w:rPr>
              <w:t>6</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9</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Statistical methods - Clearly outlined statistical t</w:t>
            </w:r>
            <w:r>
              <w:rPr>
                <w:rFonts w:ascii="Arial" w:eastAsia="Calibri" w:hAnsi="Arial" w:cs="Arial"/>
              </w:rPr>
              <w:t>ests used to compare the outcome</w:t>
            </w:r>
            <w:r w:rsidRPr="00B9566C">
              <w:rPr>
                <w:rFonts w:ascii="Arial" w:eastAsia="Calibri" w:hAnsi="Arial" w:cs="Arial"/>
              </w:rPr>
              <w:t>s between an intervention group and a comparison group, state whether pre-existing differences and known confounders were controlled</w:t>
            </w:r>
            <w:r>
              <w:rPr>
                <w:rFonts w:ascii="Arial" w:eastAsia="Calibri" w:hAnsi="Arial" w:cs="Arial"/>
              </w:rPr>
              <w:t>.</w:t>
            </w:r>
            <w:r w:rsidRPr="00B9566C">
              <w:rPr>
                <w:rFonts w:ascii="Arial" w:eastAsia="Calibri" w:hAnsi="Arial" w:cs="Arial"/>
              </w:rPr>
              <w:t>  </w:t>
            </w:r>
            <w:r w:rsidR="004B7FE1">
              <w:rPr>
                <w:rFonts w:ascii="Arial" w:eastAsia="Calibri" w:hAnsi="Arial" w:cs="Arial"/>
              </w:rPr>
              <w:t>The statistical package used should be mentioned.</w:t>
            </w:r>
            <w:bookmarkStart w:id="0" w:name="_GoBack"/>
            <w:bookmarkEnd w:id="0"/>
          </w:p>
        </w:tc>
        <w:tc>
          <w:tcPr>
            <w:tcW w:w="1095" w:type="dxa"/>
          </w:tcPr>
          <w:p w:rsidR="00E56322" w:rsidRPr="00B9566C" w:rsidRDefault="00D65B8B" w:rsidP="00E048EB">
            <w:pPr>
              <w:cnfStyle w:val="000000100000"/>
              <w:rPr>
                <w:rFonts w:ascii="Arial" w:eastAsia="Calibri" w:hAnsi="Arial" w:cs="Arial"/>
              </w:rPr>
            </w:pPr>
            <w:r>
              <w:rPr>
                <w:rFonts w:ascii="Arial" w:eastAsia="Calibri" w:hAnsi="Arial" w:cs="Arial"/>
              </w:rPr>
              <w:t>6,</w:t>
            </w:r>
            <w:r w:rsidR="00B03027">
              <w:rPr>
                <w:rFonts w:ascii="Arial" w:eastAsia="Calibri" w:hAnsi="Arial" w:cs="Arial"/>
              </w:rPr>
              <w:t>7</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10a</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 xml:space="preserve">Participants recruited with a flow diagram - Report numbers involved in each group and use a flow diagram to show recruitment, non-participation, cross-over, </w:t>
            </w:r>
            <w:proofErr w:type="gramStart"/>
            <w:r w:rsidRPr="00B9566C">
              <w:rPr>
                <w:rFonts w:ascii="Arial" w:eastAsia="Calibri" w:hAnsi="Arial" w:cs="Arial"/>
              </w:rPr>
              <w:t>withdrawal</w:t>
            </w:r>
            <w:proofErr w:type="gramEnd"/>
            <w:r w:rsidRPr="00B9566C">
              <w:rPr>
                <w:rFonts w:ascii="Arial" w:eastAsia="Calibri" w:hAnsi="Arial" w:cs="Arial"/>
              </w:rPr>
              <w:t xml:space="preserve"> from the study with reasons.</w:t>
            </w:r>
          </w:p>
        </w:tc>
        <w:tc>
          <w:tcPr>
            <w:tcW w:w="1095" w:type="dxa"/>
          </w:tcPr>
          <w:p w:rsidR="00E56322" w:rsidRPr="00B9566C" w:rsidRDefault="00D65B8B" w:rsidP="00E048EB">
            <w:pPr>
              <w:cnfStyle w:val="000000000000"/>
              <w:rPr>
                <w:rFonts w:ascii="Arial" w:eastAsia="Calibri" w:hAnsi="Arial" w:cs="Arial"/>
              </w:rPr>
            </w:pPr>
            <w:r>
              <w:rPr>
                <w:rFonts w:ascii="Arial" w:eastAsia="Calibri" w:hAnsi="Arial" w:cs="Arial"/>
              </w:rPr>
              <w:t>7</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10b</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Comparison between groups including a table - Provide a table comparing the demographic, clinical/prognostic features (co-morbidities, tumour staging, smoking status, etc) and relevant socioeconomic characteristics of each group and whether numerical differences are significant (using p-values and/or confidence intervals as appropriate).</w:t>
            </w:r>
            <w:r>
              <w:rPr>
                <w:rFonts w:ascii="Arial" w:eastAsia="Calibri" w:hAnsi="Arial" w:cs="Arial"/>
              </w:rPr>
              <w:t xml:space="preserve">  Were the groups matched and if so, how.</w:t>
            </w:r>
          </w:p>
        </w:tc>
        <w:tc>
          <w:tcPr>
            <w:tcW w:w="1095" w:type="dxa"/>
          </w:tcPr>
          <w:p w:rsidR="00E56322" w:rsidRPr="00B9566C" w:rsidRDefault="00D65B8B" w:rsidP="00D65B8B">
            <w:pPr>
              <w:cnfStyle w:val="000000100000"/>
              <w:rPr>
                <w:rFonts w:ascii="Arial" w:eastAsia="Calibri" w:hAnsi="Arial" w:cs="Arial"/>
              </w:rPr>
            </w:pPr>
            <w:r>
              <w:rPr>
                <w:rFonts w:ascii="Arial" w:eastAsia="Calibri" w:hAnsi="Arial" w:cs="Arial"/>
              </w:rPr>
              <w:t>7</w:t>
            </w:r>
            <w:r w:rsidR="00296173">
              <w:rPr>
                <w:rFonts w:ascii="Arial" w:eastAsia="Calibri" w:hAnsi="Arial" w:cs="Arial"/>
              </w:rPr>
              <w:t>,</w:t>
            </w:r>
            <w:r>
              <w:rPr>
                <w:rFonts w:ascii="Arial" w:eastAsia="Calibri" w:hAnsi="Arial" w:cs="Arial"/>
              </w:rPr>
              <w:t>8</w:t>
            </w:r>
            <w:r w:rsidR="00296173">
              <w:rPr>
                <w:rFonts w:ascii="Arial" w:eastAsia="Calibri" w:hAnsi="Arial" w:cs="Arial"/>
              </w:rPr>
              <w:t>,</w:t>
            </w:r>
            <w:r>
              <w:rPr>
                <w:rFonts w:ascii="Arial" w:eastAsia="Calibri" w:hAnsi="Arial" w:cs="Arial"/>
              </w:rPr>
              <w:t>9</w:t>
            </w:r>
            <w:r w:rsidR="00296173">
              <w:rPr>
                <w:rFonts w:ascii="Arial" w:eastAsia="Calibri" w:hAnsi="Arial" w:cs="Arial"/>
              </w:rPr>
              <w:t>,1</w:t>
            </w:r>
            <w:r>
              <w:rPr>
                <w:rFonts w:ascii="Arial" w:eastAsia="Calibri" w:hAnsi="Arial" w:cs="Arial"/>
              </w:rPr>
              <w:t>0</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10c</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Changes - Any changes in the interventions during the course of the study (how has it evolved, been altered or tinkered with, what learning occurred, etc) together with rationale and a diagram if appropriate. Degree of novelty for a surgical technique/device should be mentioned and a comment on learning curves should be made for new techniques/devices.</w:t>
            </w:r>
          </w:p>
        </w:tc>
        <w:tc>
          <w:tcPr>
            <w:tcW w:w="1095" w:type="dxa"/>
          </w:tcPr>
          <w:p w:rsidR="00E56322" w:rsidRPr="00B9566C" w:rsidRDefault="00E56322" w:rsidP="00E048EB">
            <w:pPr>
              <w:cnfStyle w:val="000000000000"/>
              <w:rPr>
                <w:rFonts w:ascii="Arial" w:eastAsia="Calibri" w:hAnsi="Arial" w:cs="Arial"/>
              </w:rPr>
            </w:pP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11a</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 xml:space="preserve">Outcomes and follow-up - Clinician assessed and patient-reported outcomes (when appropriate) should be stated for each group (size of effect with raw numbers and percentages) with inclusion of the time </w:t>
            </w:r>
            <w:r w:rsidRPr="00B9566C">
              <w:rPr>
                <w:rFonts w:ascii="Arial" w:eastAsia="Calibri" w:hAnsi="Arial" w:cs="Arial"/>
              </w:rPr>
              <w:lastRenderedPageBreak/>
              <w:t>periods at which assessed. Relevant photographs/radiological images should be provided e.g. 12-month follow-</w:t>
            </w:r>
            <w:proofErr w:type="spellStart"/>
            <w:r w:rsidRPr="00B9566C">
              <w:rPr>
                <w:rFonts w:ascii="Arial" w:eastAsia="Calibri" w:hAnsi="Arial" w:cs="Arial"/>
              </w:rPr>
              <w:t>up.Make</w:t>
            </w:r>
            <w:proofErr w:type="spellEnd"/>
            <w:r w:rsidRPr="00B9566C">
              <w:rPr>
                <w:rFonts w:ascii="Arial" w:eastAsia="Calibri" w:hAnsi="Arial" w:cs="Arial"/>
              </w:rPr>
              <w:t xml:space="preserve"> it clear which confounders were adjusted for and which were not.</w:t>
            </w:r>
          </w:p>
        </w:tc>
        <w:tc>
          <w:tcPr>
            <w:tcW w:w="1095" w:type="dxa"/>
          </w:tcPr>
          <w:p w:rsidR="00E56322" w:rsidRPr="00B9566C" w:rsidRDefault="00D65B8B" w:rsidP="00D65B8B">
            <w:pPr>
              <w:cnfStyle w:val="000000100000"/>
              <w:rPr>
                <w:rFonts w:ascii="Arial" w:eastAsia="Calibri" w:hAnsi="Arial" w:cs="Arial"/>
              </w:rPr>
            </w:pPr>
            <w:r>
              <w:rPr>
                <w:rFonts w:ascii="Arial" w:eastAsia="Calibri" w:hAnsi="Arial" w:cs="Arial"/>
              </w:rPr>
              <w:lastRenderedPageBreak/>
              <w:t>7</w:t>
            </w:r>
            <w:r w:rsidR="000A2594">
              <w:rPr>
                <w:rFonts w:ascii="Arial" w:eastAsia="Calibri" w:hAnsi="Arial" w:cs="Arial"/>
              </w:rPr>
              <w:t>,</w:t>
            </w:r>
            <w:r>
              <w:rPr>
                <w:rFonts w:ascii="Arial" w:eastAsia="Calibri" w:hAnsi="Arial" w:cs="Arial"/>
              </w:rPr>
              <w:t>8</w:t>
            </w:r>
            <w:r w:rsidR="00B03027">
              <w:rPr>
                <w:rFonts w:ascii="Arial" w:eastAsia="Calibri" w:hAnsi="Arial" w:cs="Arial"/>
              </w:rPr>
              <w:t>,</w:t>
            </w:r>
            <w:r>
              <w:rPr>
                <w:rFonts w:ascii="Arial" w:eastAsia="Calibri" w:hAnsi="Arial" w:cs="Arial"/>
              </w:rPr>
              <w:t>9</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lastRenderedPageBreak/>
              <w:t>11b</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Intervention adherence/compliance and tolerability - How was this assessed. Describe loss to follow-up (express as a percentage and a fraction) or cross-over between group and any explanations for them.</w:t>
            </w:r>
          </w:p>
        </w:tc>
        <w:tc>
          <w:tcPr>
            <w:tcW w:w="1095" w:type="dxa"/>
          </w:tcPr>
          <w:p w:rsidR="00E56322" w:rsidRPr="00B9566C" w:rsidRDefault="00E56322" w:rsidP="00E048EB">
            <w:pPr>
              <w:cnfStyle w:val="000000000000"/>
              <w:rPr>
                <w:rFonts w:ascii="Arial" w:eastAsia="Calibri" w:hAnsi="Arial" w:cs="Arial"/>
              </w:rPr>
            </w:pP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11c</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 xml:space="preserve">Complications and adverse or unanticipated events - Described in detail and ideally categorised in accordance with the </w:t>
            </w:r>
            <w:proofErr w:type="spellStart"/>
            <w:r w:rsidRPr="00B9566C">
              <w:rPr>
                <w:rFonts w:ascii="Arial" w:eastAsia="Calibri" w:hAnsi="Arial" w:cs="Arial"/>
              </w:rPr>
              <w:t>Clavien-Dindo</w:t>
            </w:r>
            <w:proofErr w:type="spellEnd"/>
            <w:r w:rsidRPr="00B9566C">
              <w:rPr>
                <w:rFonts w:ascii="Arial" w:eastAsia="Calibri" w:hAnsi="Arial" w:cs="Arial"/>
              </w:rPr>
              <w:t xml:space="preserve"> Classification. How they were prevented, mitigated, diagnosed and managed. Blood loss, wound complications, re-exploration/revision surgery, 30-day post-op and long-term morbidity/mortality may need to be specified.</w:t>
            </w:r>
          </w:p>
        </w:tc>
        <w:tc>
          <w:tcPr>
            <w:tcW w:w="1095" w:type="dxa"/>
          </w:tcPr>
          <w:p w:rsidR="00E56322" w:rsidRPr="00B9566C" w:rsidRDefault="00D65B8B" w:rsidP="00D65B8B">
            <w:pPr>
              <w:cnfStyle w:val="000000100000"/>
              <w:rPr>
                <w:rFonts w:ascii="Arial" w:eastAsia="Calibri" w:hAnsi="Arial" w:cs="Arial"/>
              </w:rPr>
            </w:pPr>
            <w:r>
              <w:rPr>
                <w:rFonts w:ascii="Arial" w:eastAsia="Calibri" w:hAnsi="Arial" w:cs="Arial"/>
              </w:rPr>
              <w:t>7</w:t>
            </w:r>
            <w:r w:rsidR="000A2594">
              <w:rPr>
                <w:rFonts w:ascii="Arial" w:eastAsia="Calibri" w:hAnsi="Arial" w:cs="Arial"/>
              </w:rPr>
              <w:t>,</w:t>
            </w:r>
            <w:r>
              <w:rPr>
                <w:rFonts w:ascii="Arial" w:eastAsia="Calibri" w:hAnsi="Arial" w:cs="Arial"/>
              </w:rPr>
              <w:t>8</w:t>
            </w:r>
            <w:r w:rsidR="003417E5">
              <w:rPr>
                <w:rFonts w:ascii="Arial" w:eastAsia="Calibri" w:hAnsi="Arial" w:cs="Arial"/>
              </w:rPr>
              <w:t>,</w:t>
            </w:r>
            <w:r>
              <w:rPr>
                <w:rFonts w:ascii="Arial" w:eastAsia="Calibri" w:hAnsi="Arial" w:cs="Arial"/>
              </w:rPr>
              <w:t>9</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12</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Summarise key results</w:t>
            </w:r>
          </w:p>
          <w:p w:rsidR="00E56322" w:rsidRPr="00B9566C" w:rsidRDefault="00E56322" w:rsidP="00E048EB">
            <w:pPr>
              <w:cnfStyle w:val="000000000000"/>
              <w:rPr>
                <w:rFonts w:ascii="Arial" w:eastAsia="Calibri" w:hAnsi="Arial" w:cs="Arial"/>
              </w:rPr>
            </w:pPr>
          </w:p>
        </w:tc>
        <w:tc>
          <w:tcPr>
            <w:tcW w:w="1095" w:type="dxa"/>
          </w:tcPr>
          <w:p w:rsidR="00E56322" w:rsidRPr="00B9566C" w:rsidRDefault="00D65B8B" w:rsidP="00D65B8B">
            <w:pPr>
              <w:cnfStyle w:val="000000000000"/>
              <w:rPr>
                <w:rFonts w:ascii="Arial" w:eastAsia="Calibri" w:hAnsi="Arial" w:cs="Arial"/>
              </w:rPr>
            </w:pPr>
            <w:r>
              <w:rPr>
                <w:rFonts w:ascii="Arial" w:eastAsia="Calibri" w:hAnsi="Arial" w:cs="Arial"/>
              </w:rPr>
              <w:t>7</w:t>
            </w:r>
            <w:r w:rsidR="003417E5">
              <w:rPr>
                <w:rFonts w:ascii="Arial" w:eastAsia="Calibri" w:hAnsi="Arial" w:cs="Arial"/>
              </w:rPr>
              <w:t>-1</w:t>
            </w:r>
            <w:r>
              <w:rPr>
                <w:rFonts w:ascii="Arial" w:eastAsia="Calibri" w:hAnsi="Arial" w:cs="Arial"/>
              </w:rPr>
              <w:t>0</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13</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Discussion of the relevance of the findings and rationale for conclusions - Relevant literature, implications for clinical practice guidelines, how have the indications for a new technique/device been refined and how do outcomes compare with established therapies and the prevailing gold standard should one exist and any relevant hypothesis generation. The rationale for any conclusions.</w:t>
            </w:r>
          </w:p>
        </w:tc>
        <w:tc>
          <w:tcPr>
            <w:tcW w:w="1095" w:type="dxa"/>
          </w:tcPr>
          <w:p w:rsidR="00E56322" w:rsidRPr="00B9566C" w:rsidRDefault="003417E5" w:rsidP="00D65B8B">
            <w:pPr>
              <w:cnfStyle w:val="000000100000"/>
              <w:rPr>
                <w:rFonts w:ascii="Arial" w:eastAsia="Calibri" w:hAnsi="Arial" w:cs="Arial"/>
              </w:rPr>
            </w:pPr>
            <w:r>
              <w:rPr>
                <w:rFonts w:ascii="Arial" w:eastAsia="Calibri" w:hAnsi="Arial" w:cs="Arial"/>
              </w:rPr>
              <w:t>1</w:t>
            </w:r>
            <w:r w:rsidR="00D65B8B">
              <w:rPr>
                <w:rFonts w:ascii="Arial" w:eastAsia="Calibri" w:hAnsi="Arial" w:cs="Arial"/>
              </w:rPr>
              <w:t>0</w:t>
            </w:r>
            <w:r>
              <w:rPr>
                <w:rFonts w:ascii="Arial" w:eastAsia="Calibri" w:hAnsi="Arial" w:cs="Arial"/>
              </w:rPr>
              <w:t>-</w:t>
            </w:r>
            <w:r w:rsidR="000A2594">
              <w:rPr>
                <w:rFonts w:ascii="Arial" w:eastAsia="Calibri" w:hAnsi="Arial" w:cs="Arial"/>
              </w:rPr>
              <w:t>1</w:t>
            </w:r>
            <w:r w:rsidR="00D65B8B">
              <w:rPr>
                <w:rFonts w:ascii="Arial" w:eastAsia="Calibri" w:hAnsi="Arial" w:cs="Arial"/>
              </w:rPr>
              <w:t>8</w:t>
            </w:r>
          </w:p>
        </w:tc>
      </w:tr>
      <w:tr w:rsidR="00E56322" w:rsidTr="00E56322">
        <w:trPr>
          <w:trHeight w:val="449"/>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14</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Strengths and limitations of the study</w:t>
            </w:r>
          </w:p>
          <w:p w:rsidR="00E56322" w:rsidRPr="00B9566C" w:rsidRDefault="00E56322" w:rsidP="00E048EB">
            <w:pPr>
              <w:cnfStyle w:val="000000000000"/>
              <w:rPr>
                <w:rFonts w:ascii="Arial" w:eastAsia="Calibri" w:hAnsi="Arial" w:cs="Arial"/>
              </w:rPr>
            </w:pPr>
          </w:p>
        </w:tc>
        <w:tc>
          <w:tcPr>
            <w:tcW w:w="1095" w:type="dxa"/>
          </w:tcPr>
          <w:p w:rsidR="00E56322" w:rsidRPr="00B9566C" w:rsidRDefault="003417E5" w:rsidP="00D65B8B">
            <w:pPr>
              <w:cnfStyle w:val="000000000000"/>
              <w:rPr>
                <w:rFonts w:ascii="Arial" w:eastAsia="Calibri" w:hAnsi="Arial" w:cs="Arial"/>
              </w:rPr>
            </w:pPr>
            <w:r>
              <w:rPr>
                <w:rFonts w:ascii="Arial" w:eastAsia="Calibri" w:hAnsi="Arial" w:cs="Arial"/>
              </w:rPr>
              <w:t>1</w:t>
            </w:r>
            <w:r w:rsidR="00D65B8B">
              <w:rPr>
                <w:rFonts w:ascii="Arial" w:eastAsia="Calibri" w:hAnsi="Arial" w:cs="Arial"/>
              </w:rPr>
              <w:t>8</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15</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State what needs to be done next, further research with what study design(s).</w:t>
            </w:r>
          </w:p>
        </w:tc>
        <w:tc>
          <w:tcPr>
            <w:tcW w:w="1095" w:type="dxa"/>
          </w:tcPr>
          <w:p w:rsidR="00E56322" w:rsidRPr="00B9566C" w:rsidRDefault="003417E5" w:rsidP="00D65B8B">
            <w:pPr>
              <w:cnfStyle w:val="000000100000"/>
              <w:rPr>
                <w:rFonts w:ascii="Arial" w:eastAsia="Calibri" w:hAnsi="Arial" w:cs="Arial"/>
              </w:rPr>
            </w:pPr>
            <w:r>
              <w:rPr>
                <w:rFonts w:ascii="Arial" w:eastAsia="Calibri" w:hAnsi="Arial" w:cs="Arial"/>
              </w:rPr>
              <w:t>1</w:t>
            </w:r>
            <w:r w:rsidR="00D65B8B">
              <w:rPr>
                <w:rFonts w:ascii="Arial" w:eastAsia="Calibri" w:hAnsi="Arial" w:cs="Arial"/>
              </w:rPr>
              <w:t>8</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16</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State the key conclusions from the study and key directions for future research</w:t>
            </w:r>
          </w:p>
        </w:tc>
        <w:tc>
          <w:tcPr>
            <w:tcW w:w="1095" w:type="dxa"/>
          </w:tcPr>
          <w:p w:rsidR="00E56322" w:rsidRPr="00B9566C" w:rsidRDefault="003417E5" w:rsidP="00D65B8B">
            <w:pPr>
              <w:cnfStyle w:val="000000000000"/>
              <w:rPr>
                <w:rFonts w:ascii="Arial" w:eastAsia="Calibri" w:hAnsi="Arial" w:cs="Arial"/>
              </w:rPr>
            </w:pPr>
            <w:r>
              <w:rPr>
                <w:rFonts w:ascii="Arial" w:eastAsia="Calibri" w:hAnsi="Arial" w:cs="Arial"/>
              </w:rPr>
              <w:t>1</w:t>
            </w:r>
            <w:r w:rsidR="00D65B8B">
              <w:rPr>
                <w:rFonts w:ascii="Arial" w:eastAsia="Calibri" w:hAnsi="Arial" w:cs="Arial"/>
              </w:rPr>
              <w:t>8</w:t>
            </w:r>
          </w:p>
        </w:tc>
      </w:tr>
      <w:tr w:rsidR="00E56322" w:rsidTr="00E56322">
        <w:trPr>
          <w:cnfStyle w:val="000000100000"/>
        </w:trPr>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17a</w:t>
            </w:r>
          </w:p>
        </w:tc>
        <w:tc>
          <w:tcPr>
            <w:tcW w:w="7380" w:type="dxa"/>
          </w:tcPr>
          <w:p w:rsidR="00E56322" w:rsidRPr="00B9566C" w:rsidRDefault="00E56322" w:rsidP="00E048EB">
            <w:pPr>
              <w:cnfStyle w:val="000000100000"/>
              <w:rPr>
                <w:rFonts w:ascii="Arial" w:eastAsia="Calibri" w:hAnsi="Arial" w:cs="Arial"/>
              </w:rPr>
            </w:pPr>
            <w:r w:rsidRPr="00B9566C">
              <w:rPr>
                <w:rFonts w:ascii="Arial" w:eastAsia="Calibri" w:hAnsi="Arial" w:cs="Arial"/>
              </w:rPr>
              <w:t>State any conflicts of interest</w:t>
            </w:r>
          </w:p>
          <w:p w:rsidR="00E56322" w:rsidRPr="00B9566C" w:rsidRDefault="00E56322" w:rsidP="00E048EB">
            <w:pPr>
              <w:cnfStyle w:val="000000100000"/>
              <w:rPr>
                <w:rFonts w:ascii="Arial" w:eastAsia="Calibri" w:hAnsi="Arial" w:cs="Arial"/>
              </w:rPr>
            </w:pPr>
          </w:p>
        </w:tc>
        <w:tc>
          <w:tcPr>
            <w:tcW w:w="1095" w:type="dxa"/>
          </w:tcPr>
          <w:p w:rsidR="00E56322" w:rsidRPr="00B9566C" w:rsidRDefault="003417E5" w:rsidP="00D65B8B">
            <w:pPr>
              <w:cnfStyle w:val="000000100000"/>
              <w:rPr>
                <w:rFonts w:ascii="Arial" w:eastAsia="Calibri" w:hAnsi="Arial" w:cs="Arial"/>
              </w:rPr>
            </w:pPr>
            <w:r>
              <w:rPr>
                <w:rFonts w:ascii="Arial" w:eastAsia="Calibri" w:hAnsi="Arial" w:cs="Arial"/>
              </w:rPr>
              <w:t>1</w:t>
            </w:r>
            <w:r w:rsidR="00D65B8B">
              <w:rPr>
                <w:rFonts w:ascii="Arial" w:eastAsia="Calibri" w:hAnsi="Arial" w:cs="Arial"/>
              </w:rPr>
              <w:t>8</w:t>
            </w:r>
          </w:p>
        </w:tc>
      </w:tr>
      <w:tr w:rsidR="00E56322" w:rsidTr="00E56322">
        <w:tc>
          <w:tcPr>
            <w:cnfStyle w:val="001000000000"/>
            <w:tcW w:w="697" w:type="dxa"/>
          </w:tcPr>
          <w:p w:rsidR="00E56322" w:rsidRPr="00B9566C" w:rsidRDefault="00E56322" w:rsidP="00E048EB">
            <w:pPr>
              <w:spacing w:line="360" w:lineRule="auto"/>
              <w:rPr>
                <w:rFonts w:ascii="Arial" w:eastAsia="Calibri" w:hAnsi="Arial" w:cs="Arial"/>
                <w:b w:val="0"/>
                <w:bCs w:val="0"/>
              </w:rPr>
            </w:pPr>
            <w:r w:rsidRPr="00B9566C">
              <w:rPr>
                <w:rFonts w:ascii="Arial" w:eastAsia="Calibri" w:hAnsi="Arial" w:cs="Arial"/>
                <w:b w:val="0"/>
                <w:bCs w:val="0"/>
              </w:rPr>
              <w:t>17b</w:t>
            </w:r>
          </w:p>
        </w:tc>
        <w:tc>
          <w:tcPr>
            <w:tcW w:w="7380" w:type="dxa"/>
          </w:tcPr>
          <w:p w:rsidR="00E56322" w:rsidRPr="00B9566C" w:rsidRDefault="00E56322" w:rsidP="00E048EB">
            <w:pPr>
              <w:cnfStyle w:val="000000000000"/>
              <w:rPr>
                <w:rFonts w:ascii="Arial" w:eastAsia="Calibri" w:hAnsi="Arial" w:cs="Arial"/>
              </w:rPr>
            </w:pPr>
            <w:r w:rsidRPr="00B9566C">
              <w:rPr>
                <w:rFonts w:ascii="Arial" w:eastAsia="Calibri" w:hAnsi="Arial" w:cs="Arial"/>
              </w:rPr>
              <w:t>State any sources of funding</w:t>
            </w:r>
          </w:p>
          <w:p w:rsidR="00E56322" w:rsidRPr="00B9566C" w:rsidRDefault="00E56322" w:rsidP="00E048EB">
            <w:pPr>
              <w:cnfStyle w:val="000000000000"/>
              <w:rPr>
                <w:rFonts w:ascii="Arial" w:eastAsia="Calibri" w:hAnsi="Arial" w:cs="Arial"/>
              </w:rPr>
            </w:pPr>
          </w:p>
        </w:tc>
        <w:tc>
          <w:tcPr>
            <w:tcW w:w="1095" w:type="dxa"/>
          </w:tcPr>
          <w:p w:rsidR="00E56322" w:rsidRPr="00B9566C" w:rsidRDefault="003417E5" w:rsidP="00D65B8B">
            <w:pPr>
              <w:cnfStyle w:val="000000000000"/>
              <w:rPr>
                <w:rFonts w:ascii="Arial" w:eastAsia="Calibri" w:hAnsi="Arial" w:cs="Arial"/>
              </w:rPr>
            </w:pPr>
            <w:r>
              <w:rPr>
                <w:rFonts w:ascii="Arial" w:eastAsia="Calibri" w:hAnsi="Arial" w:cs="Arial"/>
              </w:rPr>
              <w:t>1</w:t>
            </w:r>
            <w:r w:rsidR="00D65B8B">
              <w:rPr>
                <w:rFonts w:ascii="Arial" w:eastAsia="Calibri" w:hAnsi="Arial" w:cs="Arial"/>
              </w:rPr>
              <w:t>8</w:t>
            </w:r>
          </w:p>
        </w:tc>
      </w:tr>
    </w:tbl>
    <w:p w:rsidR="003506E4" w:rsidRDefault="00D65B8B"/>
    <w:sectPr w:rsidR="003506E4" w:rsidSect="00A72CCA">
      <w:pgSz w:w="11900" w:h="16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UwsDQwMzExNDEwNzBS0lEKTi0uzszPAykwqQUAcgmr8CwAAAA="/>
  </w:docVars>
  <w:rsids>
    <w:rsidRoot w:val="00E56322"/>
    <w:rsid w:val="00005F5A"/>
    <w:rsid w:val="000A2594"/>
    <w:rsid w:val="0016285D"/>
    <w:rsid w:val="00296173"/>
    <w:rsid w:val="003417E5"/>
    <w:rsid w:val="003A4C47"/>
    <w:rsid w:val="003C04B8"/>
    <w:rsid w:val="004B7FE1"/>
    <w:rsid w:val="00530C32"/>
    <w:rsid w:val="00615A60"/>
    <w:rsid w:val="007C3318"/>
    <w:rsid w:val="00803EB8"/>
    <w:rsid w:val="00880053"/>
    <w:rsid w:val="009C01A7"/>
    <w:rsid w:val="00A45738"/>
    <w:rsid w:val="00A72CCA"/>
    <w:rsid w:val="00AA1D0A"/>
    <w:rsid w:val="00AC5E7C"/>
    <w:rsid w:val="00B03027"/>
    <w:rsid w:val="00C17D4A"/>
    <w:rsid w:val="00D65B8B"/>
    <w:rsid w:val="00E05AE8"/>
    <w:rsid w:val="00E07DC9"/>
    <w:rsid w:val="00E56322"/>
    <w:rsid w:val="00E777A6"/>
    <w:rsid w:val="00F7226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322"/>
    <w:rPr>
      <w:rFonts w:ascii="Times New Roman" w:eastAsiaTheme="minorEastAsia"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2">
    <w:name w:val="Grid Table 4 Accent 2"/>
    <w:basedOn w:val="TableNormal"/>
    <w:uiPriority w:val="49"/>
    <w:rsid w:val="00E56322"/>
    <w:rPr>
      <w:rFonts w:eastAsiaTheme="minorEastAsia"/>
      <w:sz w:val="22"/>
      <w:szCs w:val="22"/>
      <w:lang w:eastAsia="en-GB"/>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r="http://schemas.openxmlformats.org/officeDocument/2006/relationships" xmlns:w="http://schemas.openxmlformats.org/wordprocessingml/2006/main">
  <w:divs>
    <w:div w:id="20723879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Riaz Agha</dc:creator>
  <cp:lastModifiedBy>Alresala</cp:lastModifiedBy>
  <cp:revision>8</cp:revision>
  <dcterms:created xsi:type="dcterms:W3CDTF">2018-07-21T20:19:00Z</dcterms:created>
  <dcterms:modified xsi:type="dcterms:W3CDTF">2019-05-18T10:37:00Z</dcterms:modified>
</cp:coreProperties>
</file>