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26758" w14:textId="5CD2068F" w:rsidR="00E70146" w:rsidRPr="000F03B3" w:rsidRDefault="009C1E96" w:rsidP="000F03B3">
      <w:pPr>
        <w:pStyle w:val="Heading2"/>
      </w:pPr>
      <w:bookmarkStart w:id="0" w:name="_Toc139999798"/>
      <w:r w:rsidRPr="000F03B3">
        <w:t>S</w:t>
      </w:r>
      <w:r w:rsidR="00780016">
        <w:t>3</w:t>
      </w:r>
      <w:r w:rsidR="00ED2943">
        <w:t xml:space="preserve"> </w:t>
      </w:r>
      <w:r w:rsidR="00831A35" w:rsidRPr="000F03B3">
        <w:t>Table</w:t>
      </w:r>
      <w:r w:rsidR="00E70146" w:rsidRPr="000F03B3">
        <w:t>: Preferred Reporting Items for Systematic reviews and Meta-Analyses extension for Scoping Reviews (PRISMA-ScR) Checklist</w:t>
      </w:r>
      <w:bookmarkEnd w:id="0"/>
    </w:p>
    <w:tbl>
      <w:tblPr>
        <w:tblStyle w:val="TableGridLight1"/>
        <w:tblW w:w="9918" w:type="dxa"/>
        <w:tblLook w:val="04A0" w:firstRow="1" w:lastRow="0" w:firstColumn="1" w:lastColumn="0" w:noHBand="0" w:noVBand="1"/>
      </w:tblPr>
      <w:tblGrid>
        <w:gridCol w:w="1920"/>
        <w:gridCol w:w="694"/>
        <w:gridCol w:w="4946"/>
        <w:gridCol w:w="2358"/>
      </w:tblGrid>
      <w:tr w:rsidR="00E70146" w:rsidRPr="005203FF" w14:paraId="70FD7F09" w14:textId="77777777" w:rsidTr="00E610FD">
        <w:trPr>
          <w:tblHeader/>
        </w:trPr>
        <w:tc>
          <w:tcPr>
            <w:tcW w:w="0" w:type="auto"/>
            <w:shd w:val="clear" w:color="auto" w:fill="4472C4" w:themeFill="accent1"/>
            <w:vAlign w:val="center"/>
          </w:tcPr>
          <w:p w14:paraId="65F37854" w14:textId="77777777" w:rsidR="00E70146" w:rsidRPr="005203FF" w:rsidRDefault="00E70146" w:rsidP="000F03B3">
            <w:pPr>
              <w:pStyle w:val="NoSpacing"/>
              <w:spacing w:after="0" w:line="240" w:lineRule="auto"/>
              <w:rPr>
                <w:rFonts w:ascii="Arial" w:hAnsi="Arial" w:cs="Arial"/>
                <w:b/>
                <w:lang w:val="en-GB"/>
              </w:rPr>
            </w:pPr>
            <w:r w:rsidRPr="005203FF">
              <w:rPr>
                <w:rFonts w:ascii="Arial" w:hAnsi="Arial" w:cs="Arial"/>
                <w:b/>
                <w:lang w:val="en-GB"/>
              </w:rPr>
              <w:t>SECTION</w:t>
            </w:r>
          </w:p>
        </w:tc>
        <w:tc>
          <w:tcPr>
            <w:tcW w:w="0" w:type="auto"/>
            <w:shd w:val="clear" w:color="auto" w:fill="4472C4" w:themeFill="accent1"/>
            <w:vAlign w:val="center"/>
          </w:tcPr>
          <w:p w14:paraId="485C14CB" w14:textId="77777777" w:rsidR="00E70146" w:rsidRPr="005203FF" w:rsidRDefault="00E70146" w:rsidP="000F03B3">
            <w:pPr>
              <w:pStyle w:val="NoSpacing"/>
              <w:spacing w:after="0" w:line="240" w:lineRule="auto"/>
              <w:rPr>
                <w:rFonts w:ascii="Arial" w:hAnsi="Arial" w:cs="Arial"/>
                <w:b/>
                <w:lang w:val="en-GB"/>
              </w:rPr>
            </w:pPr>
            <w:r w:rsidRPr="005203FF">
              <w:rPr>
                <w:rFonts w:ascii="Arial" w:hAnsi="Arial" w:cs="Arial"/>
                <w:b/>
                <w:lang w:val="en-GB"/>
              </w:rPr>
              <w:t>ITEM</w:t>
            </w:r>
          </w:p>
        </w:tc>
        <w:tc>
          <w:tcPr>
            <w:tcW w:w="0" w:type="auto"/>
            <w:shd w:val="clear" w:color="auto" w:fill="4472C4" w:themeFill="accent1"/>
            <w:vAlign w:val="center"/>
          </w:tcPr>
          <w:p w14:paraId="0F968744" w14:textId="77777777" w:rsidR="00E70146" w:rsidRPr="005203FF" w:rsidRDefault="00E70146" w:rsidP="000F03B3">
            <w:pPr>
              <w:pStyle w:val="NoSpacing"/>
              <w:spacing w:after="0" w:line="240" w:lineRule="auto"/>
              <w:rPr>
                <w:rFonts w:ascii="Arial" w:hAnsi="Arial" w:cs="Arial"/>
                <w:b/>
                <w:lang w:val="en-GB"/>
              </w:rPr>
            </w:pPr>
            <w:r w:rsidRPr="005203FF">
              <w:rPr>
                <w:rFonts w:ascii="Arial" w:hAnsi="Arial" w:cs="Arial"/>
                <w:b/>
                <w:lang w:val="en-GB"/>
              </w:rPr>
              <w:t>PRISMA-ScR CHECKLIST ITEM</w:t>
            </w:r>
          </w:p>
        </w:tc>
        <w:tc>
          <w:tcPr>
            <w:tcW w:w="2358" w:type="dxa"/>
            <w:shd w:val="clear" w:color="auto" w:fill="4472C4" w:themeFill="accent1"/>
            <w:vAlign w:val="center"/>
          </w:tcPr>
          <w:p w14:paraId="1CCFF52D" w14:textId="77777777" w:rsidR="00E70146" w:rsidRPr="005203FF" w:rsidRDefault="00E70146" w:rsidP="000F03B3">
            <w:pPr>
              <w:pStyle w:val="NoSpacing"/>
              <w:spacing w:after="0" w:line="240" w:lineRule="auto"/>
              <w:rPr>
                <w:rFonts w:ascii="Arial" w:hAnsi="Arial" w:cs="Arial"/>
                <w:b/>
                <w:lang w:val="en-GB"/>
              </w:rPr>
            </w:pPr>
            <w:r w:rsidRPr="005203FF">
              <w:rPr>
                <w:rFonts w:ascii="Arial" w:hAnsi="Arial" w:cs="Arial"/>
                <w:b/>
                <w:lang w:val="en-GB"/>
              </w:rPr>
              <w:t>REPORTED ON PAGE #</w:t>
            </w:r>
          </w:p>
        </w:tc>
      </w:tr>
      <w:tr w:rsidR="00E70146" w:rsidRPr="005203FF" w14:paraId="2BDBE7CC" w14:textId="77777777" w:rsidTr="00E610FD">
        <w:tc>
          <w:tcPr>
            <w:tcW w:w="9918" w:type="dxa"/>
            <w:gridSpan w:val="4"/>
            <w:shd w:val="clear" w:color="auto" w:fill="D9E2F3" w:themeFill="accent1" w:themeFillTint="33"/>
            <w:vAlign w:val="center"/>
          </w:tcPr>
          <w:p w14:paraId="47FF653E"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TITLE</w:t>
            </w:r>
          </w:p>
        </w:tc>
      </w:tr>
      <w:tr w:rsidR="00E70146" w:rsidRPr="005203FF" w14:paraId="1D0B1317" w14:textId="77777777" w:rsidTr="00E610FD">
        <w:tc>
          <w:tcPr>
            <w:tcW w:w="0" w:type="auto"/>
            <w:vAlign w:val="center"/>
          </w:tcPr>
          <w:p w14:paraId="2E5842A5"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Title</w:t>
            </w:r>
          </w:p>
        </w:tc>
        <w:tc>
          <w:tcPr>
            <w:tcW w:w="0" w:type="auto"/>
            <w:vAlign w:val="center"/>
          </w:tcPr>
          <w:p w14:paraId="0B017D00"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1</w:t>
            </w:r>
          </w:p>
        </w:tc>
        <w:tc>
          <w:tcPr>
            <w:tcW w:w="0" w:type="auto"/>
            <w:vAlign w:val="center"/>
          </w:tcPr>
          <w:p w14:paraId="5325204C"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Identify the report as a scoping review.</w:t>
            </w:r>
          </w:p>
        </w:tc>
        <w:tc>
          <w:tcPr>
            <w:tcW w:w="2358" w:type="dxa"/>
            <w:vAlign w:val="center"/>
          </w:tcPr>
          <w:p w14:paraId="5254DF65" w14:textId="1CC2AAAE" w:rsidR="00E70146" w:rsidRPr="005203FF" w:rsidRDefault="00000000" w:rsidP="000F03B3">
            <w:pPr>
              <w:pStyle w:val="NoSpacing"/>
              <w:spacing w:after="0" w:line="240" w:lineRule="auto"/>
              <w:rPr>
                <w:rFonts w:ascii="Arial" w:hAnsi="Arial" w:cs="Arial"/>
                <w:lang w:val="en-GB"/>
              </w:rPr>
            </w:pPr>
            <w:sdt>
              <w:sdtPr>
                <w:rPr>
                  <w:rFonts w:ascii="Arial" w:hAnsi="Arial" w:cs="Arial"/>
                  <w:lang w:val="en-GB"/>
                </w:rPr>
                <w:id w:val="-1886790070"/>
                <w:placeholder>
                  <w:docPart w:val="3320A02F0D6B4705A882EEEAA441A03B"/>
                </w:placeholder>
              </w:sdtPr>
              <w:sdtContent>
                <w:r w:rsidR="00E70146" w:rsidRPr="005203FF">
                  <w:rPr>
                    <w:rFonts w:ascii="Arial" w:hAnsi="Arial" w:cs="Arial"/>
                    <w:lang w:val="en-GB"/>
                  </w:rPr>
                  <w:t>1</w:t>
                </w:r>
              </w:sdtContent>
            </w:sdt>
          </w:p>
        </w:tc>
      </w:tr>
      <w:tr w:rsidR="00E70146" w:rsidRPr="005203FF" w14:paraId="7E608C1D" w14:textId="77777777" w:rsidTr="00E610FD">
        <w:tc>
          <w:tcPr>
            <w:tcW w:w="9918" w:type="dxa"/>
            <w:gridSpan w:val="4"/>
            <w:shd w:val="clear" w:color="auto" w:fill="D9E2F3" w:themeFill="accent1" w:themeFillTint="33"/>
            <w:vAlign w:val="center"/>
          </w:tcPr>
          <w:p w14:paraId="4CE81453"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ABSTRACT</w:t>
            </w:r>
          </w:p>
        </w:tc>
      </w:tr>
      <w:tr w:rsidR="00E70146" w:rsidRPr="005203FF" w14:paraId="36F9B8B2" w14:textId="77777777" w:rsidTr="00E610FD">
        <w:tc>
          <w:tcPr>
            <w:tcW w:w="0" w:type="auto"/>
            <w:vAlign w:val="center"/>
          </w:tcPr>
          <w:p w14:paraId="58EC3E2D"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Structured summary</w:t>
            </w:r>
          </w:p>
        </w:tc>
        <w:tc>
          <w:tcPr>
            <w:tcW w:w="0" w:type="auto"/>
            <w:vAlign w:val="center"/>
          </w:tcPr>
          <w:p w14:paraId="7A1A381C"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2</w:t>
            </w:r>
          </w:p>
        </w:tc>
        <w:tc>
          <w:tcPr>
            <w:tcW w:w="0" w:type="auto"/>
            <w:vAlign w:val="center"/>
          </w:tcPr>
          <w:p w14:paraId="5AE77C5C"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lang w:val="en-GB"/>
            </w:rPr>
            <w:id w:val="1190178197"/>
            <w:placeholder>
              <w:docPart w:val="3320A02F0D6B4705A882EEEAA441A03B"/>
            </w:placeholder>
          </w:sdtPr>
          <w:sdtContent>
            <w:tc>
              <w:tcPr>
                <w:tcW w:w="2358" w:type="dxa"/>
                <w:vAlign w:val="center"/>
              </w:tcPr>
              <w:p w14:paraId="7D9ACEBA" w14:textId="560F3C79" w:rsidR="00E70146" w:rsidRPr="005203FF" w:rsidRDefault="003F19DC" w:rsidP="000F03B3">
                <w:pPr>
                  <w:pStyle w:val="NoSpacing"/>
                  <w:spacing w:after="0" w:line="240" w:lineRule="auto"/>
                  <w:rPr>
                    <w:rFonts w:ascii="Arial" w:hAnsi="Arial" w:cs="Arial"/>
                    <w:lang w:val="en-GB"/>
                  </w:rPr>
                </w:pPr>
                <w:r>
                  <w:rPr>
                    <w:rFonts w:ascii="Arial" w:hAnsi="Arial" w:cs="Arial"/>
                  </w:rPr>
                  <w:t>2</w:t>
                </w:r>
              </w:p>
            </w:tc>
          </w:sdtContent>
        </w:sdt>
      </w:tr>
      <w:tr w:rsidR="00E70146" w:rsidRPr="005203FF" w14:paraId="249154D0" w14:textId="77777777" w:rsidTr="00E610FD">
        <w:tc>
          <w:tcPr>
            <w:tcW w:w="9918" w:type="dxa"/>
            <w:gridSpan w:val="4"/>
            <w:shd w:val="clear" w:color="auto" w:fill="D9E2F3" w:themeFill="accent1" w:themeFillTint="33"/>
            <w:vAlign w:val="center"/>
          </w:tcPr>
          <w:p w14:paraId="252F59B6"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INTRODUCTION</w:t>
            </w:r>
          </w:p>
        </w:tc>
      </w:tr>
      <w:tr w:rsidR="00E70146" w:rsidRPr="005203FF" w14:paraId="6A1108F5" w14:textId="77777777" w:rsidTr="00E610FD">
        <w:trPr>
          <w:trHeight w:val="530"/>
        </w:trPr>
        <w:tc>
          <w:tcPr>
            <w:tcW w:w="0" w:type="auto"/>
            <w:vAlign w:val="center"/>
          </w:tcPr>
          <w:p w14:paraId="766F8427"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Rationale</w:t>
            </w:r>
          </w:p>
        </w:tc>
        <w:tc>
          <w:tcPr>
            <w:tcW w:w="0" w:type="auto"/>
            <w:vAlign w:val="center"/>
          </w:tcPr>
          <w:p w14:paraId="2F2DCF25"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3</w:t>
            </w:r>
          </w:p>
        </w:tc>
        <w:tc>
          <w:tcPr>
            <w:tcW w:w="0" w:type="auto"/>
            <w:vAlign w:val="center"/>
          </w:tcPr>
          <w:p w14:paraId="0B708567"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Describe the rationale for the review in the context of what is already known. Explain why the review questions/objectives lend themselves to a scoping review approach.</w:t>
            </w:r>
          </w:p>
        </w:tc>
        <w:sdt>
          <w:sdtPr>
            <w:rPr>
              <w:rFonts w:ascii="Arial" w:hAnsi="Arial" w:cs="Arial"/>
              <w:lang w:val="en-GB"/>
            </w:rPr>
            <w:id w:val="56057269"/>
            <w:placeholder>
              <w:docPart w:val="3320A02F0D6B4705A882EEEAA441A03B"/>
            </w:placeholder>
          </w:sdtPr>
          <w:sdtContent>
            <w:tc>
              <w:tcPr>
                <w:tcW w:w="2358" w:type="dxa"/>
                <w:vAlign w:val="center"/>
              </w:tcPr>
              <w:p w14:paraId="76BA746A" w14:textId="6989313B" w:rsidR="00E70146" w:rsidRPr="005203FF" w:rsidRDefault="006706E2" w:rsidP="000F03B3">
                <w:pPr>
                  <w:pStyle w:val="NoSpacing"/>
                  <w:spacing w:after="0" w:line="240" w:lineRule="auto"/>
                  <w:rPr>
                    <w:rFonts w:ascii="Arial" w:hAnsi="Arial" w:cs="Arial"/>
                    <w:lang w:val="en-GB"/>
                  </w:rPr>
                </w:pPr>
                <w:r>
                  <w:rPr>
                    <w:rFonts w:ascii="Arial" w:hAnsi="Arial" w:cs="Arial"/>
                    <w:lang w:val="en-GB"/>
                  </w:rPr>
                  <w:t>4</w:t>
                </w:r>
              </w:p>
            </w:tc>
          </w:sdtContent>
        </w:sdt>
      </w:tr>
      <w:tr w:rsidR="00E70146" w:rsidRPr="005203FF" w14:paraId="585D820F" w14:textId="77777777" w:rsidTr="00E610FD">
        <w:trPr>
          <w:trHeight w:val="800"/>
        </w:trPr>
        <w:tc>
          <w:tcPr>
            <w:tcW w:w="0" w:type="auto"/>
            <w:vAlign w:val="center"/>
          </w:tcPr>
          <w:p w14:paraId="2A9181FC"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Objectives</w:t>
            </w:r>
          </w:p>
        </w:tc>
        <w:tc>
          <w:tcPr>
            <w:tcW w:w="0" w:type="auto"/>
            <w:vAlign w:val="center"/>
          </w:tcPr>
          <w:p w14:paraId="2B34785D"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4</w:t>
            </w:r>
          </w:p>
        </w:tc>
        <w:tc>
          <w:tcPr>
            <w:tcW w:w="0" w:type="auto"/>
            <w:vAlign w:val="center"/>
          </w:tcPr>
          <w:p w14:paraId="16FA5D22" w14:textId="6C5C5315"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lang w:val="en-GB"/>
            </w:rPr>
            <w:id w:val="-1797599034"/>
            <w:placeholder>
              <w:docPart w:val="3320A02F0D6B4705A882EEEAA441A03B"/>
            </w:placeholder>
          </w:sdtPr>
          <w:sdtContent>
            <w:tc>
              <w:tcPr>
                <w:tcW w:w="2358" w:type="dxa"/>
                <w:vAlign w:val="center"/>
              </w:tcPr>
              <w:p w14:paraId="1DD3908F" w14:textId="4FB08062" w:rsidR="00E70146" w:rsidRPr="005203FF" w:rsidRDefault="006706E2" w:rsidP="000F03B3">
                <w:pPr>
                  <w:pStyle w:val="NoSpacing"/>
                  <w:spacing w:after="0" w:line="240" w:lineRule="auto"/>
                  <w:rPr>
                    <w:rFonts w:ascii="Arial" w:hAnsi="Arial" w:cs="Arial"/>
                    <w:lang w:val="en-GB"/>
                  </w:rPr>
                </w:pPr>
                <w:r>
                  <w:rPr>
                    <w:rFonts w:ascii="Arial" w:hAnsi="Arial" w:cs="Arial"/>
                    <w:lang w:val="en-GB"/>
                  </w:rPr>
                  <w:t>5</w:t>
                </w:r>
              </w:p>
            </w:tc>
          </w:sdtContent>
        </w:sdt>
      </w:tr>
      <w:tr w:rsidR="00E70146" w:rsidRPr="005203FF" w14:paraId="1652E830" w14:textId="77777777" w:rsidTr="00E610FD">
        <w:tc>
          <w:tcPr>
            <w:tcW w:w="9918" w:type="dxa"/>
            <w:gridSpan w:val="4"/>
            <w:shd w:val="clear" w:color="auto" w:fill="D9E2F3" w:themeFill="accent1" w:themeFillTint="33"/>
            <w:vAlign w:val="center"/>
          </w:tcPr>
          <w:p w14:paraId="16535790"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METHODS</w:t>
            </w:r>
          </w:p>
        </w:tc>
      </w:tr>
      <w:tr w:rsidR="00E70146" w:rsidRPr="005203FF" w14:paraId="32B31347" w14:textId="77777777" w:rsidTr="00E610FD">
        <w:tc>
          <w:tcPr>
            <w:tcW w:w="0" w:type="auto"/>
            <w:vAlign w:val="center"/>
          </w:tcPr>
          <w:p w14:paraId="05A227BF" w14:textId="77777777" w:rsidR="00E70146" w:rsidRPr="008C7F34" w:rsidRDefault="00E70146" w:rsidP="000F03B3">
            <w:pPr>
              <w:pStyle w:val="NoSpacing"/>
              <w:spacing w:after="0" w:line="240" w:lineRule="auto"/>
              <w:rPr>
                <w:rFonts w:ascii="Arial" w:hAnsi="Arial" w:cs="Arial"/>
                <w:lang w:val="en-GB"/>
              </w:rPr>
            </w:pPr>
            <w:r w:rsidRPr="008C7F34">
              <w:rPr>
                <w:rFonts w:ascii="Arial" w:hAnsi="Arial" w:cs="Arial"/>
                <w:lang w:val="en-GB"/>
              </w:rPr>
              <w:t>Protocol and registration</w:t>
            </w:r>
          </w:p>
        </w:tc>
        <w:tc>
          <w:tcPr>
            <w:tcW w:w="0" w:type="auto"/>
            <w:vAlign w:val="center"/>
          </w:tcPr>
          <w:p w14:paraId="38DB879B" w14:textId="77777777" w:rsidR="00E70146" w:rsidRPr="008C7F34" w:rsidRDefault="00E70146" w:rsidP="000F03B3">
            <w:pPr>
              <w:pStyle w:val="NoSpacing"/>
              <w:spacing w:after="0" w:line="240" w:lineRule="auto"/>
              <w:rPr>
                <w:rFonts w:ascii="Arial" w:hAnsi="Arial" w:cs="Arial"/>
                <w:lang w:val="en-GB"/>
              </w:rPr>
            </w:pPr>
            <w:r w:rsidRPr="008C7F34">
              <w:rPr>
                <w:rFonts w:ascii="Arial" w:hAnsi="Arial" w:cs="Arial"/>
                <w:lang w:val="en-GB"/>
              </w:rPr>
              <w:t>5</w:t>
            </w:r>
          </w:p>
        </w:tc>
        <w:tc>
          <w:tcPr>
            <w:tcW w:w="0" w:type="auto"/>
            <w:vAlign w:val="center"/>
          </w:tcPr>
          <w:p w14:paraId="58EE0825" w14:textId="77777777" w:rsidR="00E70146" w:rsidRPr="008C7F34" w:rsidRDefault="00E70146" w:rsidP="000F03B3">
            <w:pPr>
              <w:pStyle w:val="NoSpacing"/>
              <w:spacing w:after="0" w:line="240" w:lineRule="auto"/>
              <w:rPr>
                <w:rFonts w:ascii="Arial" w:hAnsi="Arial" w:cs="Arial"/>
                <w:lang w:val="en-GB"/>
              </w:rPr>
            </w:pPr>
            <w:r w:rsidRPr="008C7F34">
              <w:rPr>
                <w:rFonts w:ascii="Arial" w:hAnsi="Arial" w:cs="Arial"/>
                <w:lang w:val="en-GB"/>
              </w:rPr>
              <w:t>Indicate whether a review protocol exists; state if and where it can be accessed (e.g., a Web address); and if available, provide registration information, including the registration number.</w:t>
            </w:r>
          </w:p>
        </w:tc>
        <w:sdt>
          <w:sdtPr>
            <w:rPr>
              <w:rFonts w:ascii="Arial" w:hAnsi="Arial" w:cs="Arial"/>
              <w:lang w:val="en-GB"/>
            </w:rPr>
            <w:id w:val="-1888323895"/>
            <w:placeholder>
              <w:docPart w:val="3320A02F0D6B4705A882EEEAA441A03B"/>
            </w:placeholder>
          </w:sdtPr>
          <w:sdtContent>
            <w:tc>
              <w:tcPr>
                <w:tcW w:w="2358" w:type="dxa"/>
                <w:vAlign w:val="center"/>
              </w:tcPr>
              <w:p w14:paraId="3EBB4E2E" w14:textId="55AC9464" w:rsidR="00E70146" w:rsidRPr="005203FF" w:rsidRDefault="006706E2" w:rsidP="000F03B3">
                <w:pPr>
                  <w:pStyle w:val="NoSpacing"/>
                  <w:spacing w:after="0" w:line="240" w:lineRule="auto"/>
                  <w:rPr>
                    <w:rFonts w:ascii="Arial" w:hAnsi="Arial" w:cs="Arial"/>
                    <w:lang w:val="en-GB"/>
                  </w:rPr>
                </w:pPr>
                <w:r>
                  <w:rPr>
                    <w:rFonts w:ascii="Arial" w:hAnsi="Arial" w:cs="Arial"/>
                    <w:lang w:val="en-GB"/>
                  </w:rPr>
                  <w:t>N/A</w:t>
                </w:r>
              </w:p>
            </w:tc>
          </w:sdtContent>
        </w:sdt>
      </w:tr>
      <w:tr w:rsidR="00E70146" w:rsidRPr="005203FF" w14:paraId="46491621" w14:textId="77777777" w:rsidTr="00E610FD">
        <w:tc>
          <w:tcPr>
            <w:tcW w:w="0" w:type="auto"/>
            <w:vAlign w:val="center"/>
          </w:tcPr>
          <w:p w14:paraId="1AF75918"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Eligibility criteria</w:t>
            </w:r>
          </w:p>
        </w:tc>
        <w:tc>
          <w:tcPr>
            <w:tcW w:w="0" w:type="auto"/>
            <w:vAlign w:val="center"/>
          </w:tcPr>
          <w:p w14:paraId="1E21C071"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6</w:t>
            </w:r>
          </w:p>
        </w:tc>
        <w:tc>
          <w:tcPr>
            <w:tcW w:w="0" w:type="auto"/>
            <w:vAlign w:val="center"/>
          </w:tcPr>
          <w:p w14:paraId="0FE076E9"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Specify characteristics of the sources of evidence used as eligibility criteria (e.g., years considered, language, and publication status</w:t>
            </w:r>
            <w:proofErr w:type="gramStart"/>
            <w:r w:rsidRPr="005203FF">
              <w:rPr>
                <w:rFonts w:ascii="Arial" w:hAnsi="Arial" w:cs="Arial"/>
                <w:lang w:val="en-GB"/>
              </w:rPr>
              <w:t>), and</w:t>
            </w:r>
            <w:proofErr w:type="gramEnd"/>
            <w:r w:rsidRPr="005203FF">
              <w:rPr>
                <w:rFonts w:ascii="Arial" w:hAnsi="Arial" w:cs="Arial"/>
                <w:lang w:val="en-GB"/>
              </w:rPr>
              <w:t xml:space="preserve"> provide a rationale.</w:t>
            </w:r>
          </w:p>
        </w:tc>
        <w:sdt>
          <w:sdtPr>
            <w:rPr>
              <w:rFonts w:ascii="Arial" w:hAnsi="Arial" w:cs="Arial"/>
              <w:lang w:val="en-GB"/>
            </w:rPr>
            <w:id w:val="623510431"/>
            <w:placeholder>
              <w:docPart w:val="3320A02F0D6B4705A882EEEAA441A03B"/>
            </w:placeholder>
          </w:sdtPr>
          <w:sdtContent>
            <w:tc>
              <w:tcPr>
                <w:tcW w:w="2358" w:type="dxa"/>
                <w:vAlign w:val="center"/>
              </w:tcPr>
              <w:p w14:paraId="313E838A" w14:textId="11472AD4" w:rsidR="00E70146" w:rsidRPr="005203FF" w:rsidRDefault="006E4864" w:rsidP="000F03B3">
                <w:pPr>
                  <w:pStyle w:val="NoSpacing"/>
                  <w:spacing w:after="0" w:line="240" w:lineRule="auto"/>
                  <w:rPr>
                    <w:rFonts w:ascii="Arial" w:hAnsi="Arial" w:cs="Arial"/>
                    <w:lang w:val="en-GB"/>
                  </w:rPr>
                </w:pPr>
                <w:r>
                  <w:rPr>
                    <w:rFonts w:ascii="Arial" w:hAnsi="Arial" w:cs="Arial"/>
                    <w:lang w:val="en-GB"/>
                  </w:rPr>
                  <w:t>8</w:t>
                </w:r>
              </w:p>
            </w:tc>
          </w:sdtContent>
        </w:sdt>
      </w:tr>
      <w:tr w:rsidR="00E70146" w:rsidRPr="005203FF" w14:paraId="772E1074" w14:textId="77777777" w:rsidTr="00E610FD">
        <w:trPr>
          <w:trHeight w:val="260"/>
        </w:trPr>
        <w:tc>
          <w:tcPr>
            <w:tcW w:w="0" w:type="auto"/>
            <w:vAlign w:val="center"/>
          </w:tcPr>
          <w:p w14:paraId="7CE2D763"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Information sources*</w:t>
            </w:r>
          </w:p>
        </w:tc>
        <w:tc>
          <w:tcPr>
            <w:tcW w:w="0" w:type="auto"/>
            <w:vAlign w:val="center"/>
          </w:tcPr>
          <w:p w14:paraId="256DE448"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7</w:t>
            </w:r>
          </w:p>
        </w:tc>
        <w:tc>
          <w:tcPr>
            <w:tcW w:w="0" w:type="auto"/>
            <w:vAlign w:val="center"/>
          </w:tcPr>
          <w:p w14:paraId="03DB669E"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Describe all information sources in the search (e.g., databases with dates of coverage and contact with authors to identify additional sources), as well as the date the most recent search was executed.</w:t>
            </w:r>
          </w:p>
        </w:tc>
        <w:sdt>
          <w:sdtPr>
            <w:rPr>
              <w:rFonts w:ascii="Arial" w:hAnsi="Arial" w:cs="Arial"/>
              <w:lang w:val="en-GB"/>
            </w:rPr>
            <w:id w:val="1510949160"/>
            <w:placeholder>
              <w:docPart w:val="3320A02F0D6B4705A882EEEAA441A03B"/>
            </w:placeholder>
          </w:sdtPr>
          <w:sdtContent>
            <w:tc>
              <w:tcPr>
                <w:tcW w:w="2358" w:type="dxa"/>
                <w:vAlign w:val="center"/>
              </w:tcPr>
              <w:p w14:paraId="12FC6151" w14:textId="3B1D67C8" w:rsidR="00E70146" w:rsidRPr="005203FF" w:rsidRDefault="00422E9E" w:rsidP="000F03B3">
                <w:pPr>
                  <w:pStyle w:val="NoSpacing"/>
                  <w:spacing w:after="0" w:line="240" w:lineRule="auto"/>
                  <w:rPr>
                    <w:rFonts w:ascii="Arial" w:hAnsi="Arial" w:cs="Arial"/>
                    <w:lang w:val="en-GB"/>
                  </w:rPr>
                </w:pPr>
                <w:r>
                  <w:rPr>
                    <w:rFonts w:ascii="Arial" w:hAnsi="Arial" w:cs="Arial"/>
                    <w:lang w:val="en-GB"/>
                  </w:rPr>
                  <w:t>8</w:t>
                </w:r>
              </w:p>
            </w:tc>
          </w:sdtContent>
        </w:sdt>
      </w:tr>
      <w:tr w:rsidR="00E70146" w:rsidRPr="005203FF" w14:paraId="3549BFE8" w14:textId="77777777" w:rsidTr="00E610FD">
        <w:tc>
          <w:tcPr>
            <w:tcW w:w="0" w:type="auto"/>
            <w:vAlign w:val="center"/>
          </w:tcPr>
          <w:p w14:paraId="3D3A1C8A"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Search</w:t>
            </w:r>
          </w:p>
        </w:tc>
        <w:tc>
          <w:tcPr>
            <w:tcW w:w="0" w:type="auto"/>
            <w:vAlign w:val="center"/>
          </w:tcPr>
          <w:p w14:paraId="7965B145"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8</w:t>
            </w:r>
          </w:p>
        </w:tc>
        <w:tc>
          <w:tcPr>
            <w:tcW w:w="0" w:type="auto"/>
            <w:vAlign w:val="center"/>
          </w:tcPr>
          <w:p w14:paraId="4D4EADC9"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Present the full electronic search strategy for at least 1 database, including any limits used, such that it could be repeated.</w:t>
            </w:r>
          </w:p>
        </w:tc>
        <w:tc>
          <w:tcPr>
            <w:tcW w:w="2358" w:type="dxa"/>
            <w:vAlign w:val="center"/>
          </w:tcPr>
          <w:p w14:paraId="5E6DCC76" w14:textId="27E0299B" w:rsidR="00E70146" w:rsidRPr="005203FF" w:rsidRDefault="00000000" w:rsidP="000F03B3">
            <w:pPr>
              <w:pStyle w:val="NoSpacing"/>
              <w:spacing w:after="0" w:line="240" w:lineRule="auto"/>
              <w:rPr>
                <w:rFonts w:ascii="Arial" w:hAnsi="Arial" w:cs="Arial"/>
                <w:lang w:val="en-GB"/>
              </w:rPr>
            </w:pPr>
            <w:sdt>
              <w:sdtPr>
                <w:rPr>
                  <w:rFonts w:ascii="Arial" w:hAnsi="Arial" w:cs="Arial"/>
                  <w:lang w:val="en-GB"/>
                </w:rPr>
                <w:id w:val="964171142"/>
                <w:placeholder>
                  <w:docPart w:val="3320A02F0D6B4705A882EEEAA441A03B"/>
                </w:placeholder>
              </w:sdtPr>
              <w:sdtContent>
                <w:r w:rsidR="006706E2">
                  <w:rPr>
                    <w:rFonts w:ascii="Arial" w:hAnsi="Arial" w:cs="Arial"/>
                    <w:lang w:val="en-GB"/>
                  </w:rPr>
                  <w:t xml:space="preserve">6-7 </w:t>
                </w:r>
                <w:r w:rsidR="0036397C">
                  <w:rPr>
                    <w:rFonts w:ascii="Arial" w:hAnsi="Arial" w:cs="Arial"/>
                    <w:lang w:val="en-GB"/>
                  </w:rPr>
                  <w:t>and</w:t>
                </w:r>
                <w:r w:rsidR="00786912">
                  <w:rPr>
                    <w:rFonts w:ascii="Arial" w:hAnsi="Arial" w:cs="Arial"/>
                    <w:lang w:val="en-GB"/>
                  </w:rPr>
                  <w:t xml:space="preserve"> </w:t>
                </w:r>
              </w:sdtContent>
            </w:sdt>
            <w:r w:rsidR="0036397C">
              <w:rPr>
                <w:rFonts w:ascii="Arial" w:hAnsi="Arial" w:cs="Arial"/>
                <w:lang w:val="en-GB"/>
              </w:rPr>
              <w:t>S</w:t>
            </w:r>
            <w:r w:rsidR="006706E2">
              <w:rPr>
                <w:rFonts w:ascii="Arial" w:hAnsi="Arial" w:cs="Arial"/>
                <w:lang w:val="en-GB"/>
              </w:rPr>
              <w:t>1_</w:t>
            </w:r>
            <w:r w:rsidR="0036397C">
              <w:rPr>
                <w:rFonts w:ascii="Arial" w:hAnsi="Arial" w:cs="Arial"/>
                <w:lang w:val="en-GB"/>
              </w:rPr>
              <w:t>Table</w:t>
            </w:r>
          </w:p>
        </w:tc>
      </w:tr>
      <w:tr w:rsidR="00E70146" w:rsidRPr="005203FF" w14:paraId="58853B9C" w14:textId="77777777" w:rsidTr="00E610FD">
        <w:tc>
          <w:tcPr>
            <w:tcW w:w="0" w:type="auto"/>
            <w:vAlign w:val="center"/>
          </w:tcPr>
          <w:p w14:paraId="6953F67A"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Selection of sources of evidence†</w:t>
            </w:r>
          </w:p>
        </w:tc>
        <w:tc>
          <w:tcPr>
            <w:tcW w:w="0" w:type="auto"/>
            <w:vAlign w:val="center"/>
          </w:tcPr>
          <w:p w14:paraId="5523A64C"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9</w:t>
            </w:r>
          </w:p>
        </w:tc>
        <w:tc>
          <w:tcPr>
            <w:tcW w:w="0" w:type="auto"/>
            <w:vAlign w:val="center"/>
          </w:tcPr>
          <w:p w14:paraId="53AF94BD"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State the process for selecting sources of evidence (i.e., screening and eligibility) included in the scoping review.</w:t>
            </w:r>
          </w:p>
        </w:tc>
        <w:sdt>
          <w:sdtPr>
            <w:rPr>
              <w:rFonts w:ascii="Arial" w:hAnsi="Arial" w:cs="Arial"/>
              <w:lang w:val="en-GB"/>
            </w:rPr>
            <w:id w:val="-2090377787"/>
            <w:placeholder>
              <w:docPart w:val="3320A02F0D6B4705A882EEEAA441A03B"/>
            </w:placeholder>
          </w:sdtPr>
          <w:sdtContent>
            <w:tc>
              <w:tcPr>
                <w:tcW w:w="2358" w:type="dxa"/>
                <w:vAlign w:val="center"/>
              </w:tcPr>
              <w:p w14:paraId="11E9FC6A" w14:textId="5967C386" w:rsidR="00E70146" w:rsidRPr="005203FF" w:rsidRDefault="006706E2" w:rsidP="000F03B3">
                <w:pPr>
                  <w:pStyle w:val="NoSpacing"/>
                  <w:spacing w:after="0" w:line="240" w:lineRule="auto"/>
                  <w:rPr>
                    <w:rFonts w:ascii="Arial" w:hAnsi="Arial" w:cs="Arial"/>
                    <w:lang w:val="en-GB"/>
                  </w:rPr>
                </w:pPr>
                <w:r>
                  <w:rPr>
                    <w:rFonts w:ascii="Arial" w:hAnsi="Arial" w:cs="Arial"/>
                    <w:lang w:val="en-GB"/>
                  </w:rPr>
                  <w:t>6</w:t>
                </w:r>
              </w:p>
            </w:tc>
          </w:sdtContent>
        </w:sdt>
      </w:tr>
      <w:tr w:rsidR="00E70146" w:rsidRPr="005203FF" w14:paraId="6376DD4D" w14:textId="77777777" w:rsidTr="00E610FD">
        <w:tc>
          <w:tcPr>
            <w:tcW w:w="0" w:type="auto"/>
            <w:vAlign w:val="center"/>
          </w:tcPr>
          <w:p w14:paraId="0A4CA5FE"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Data charting process‡</w:t>
            </w:r>
          </w:p>
        </w:tc>
        <w:tc>
          <w:tcPr>
            <w:tcW w:w="0" w:type="auto"/>
            <w:vAlign w:val="center"/>
          </w:tcPr>
          <w:p w14:paraId="3988BE57"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10</w:t>
            </w:r>
          </w:p>
        </w:tc>
        <w:tc>
          <w:tcPr>
            <w:tcW w:w="0" w:type="auto"/>
            <w:vAlign w:val="center"/>
          </w:tcPr>
          <w:p w14:paraId="4DFAEADE" w14:textId="77777777" w:rsidR="00E70146" w:rsidRPr="005203FF" w:rsidRDefault="00E70146" w:rsidP="000F03B3">
            <w:pPr>
              <w:pStyle w:val="NoSpacing"/>
              <w:spacing w:after="0" w:line="240" w:lineRule="auto"/>
              <w:rPr>
                <w:rFonts w:ascii="Arial" w:hAnsi="Arial" w:cs="Arial"/>
                <w:lang w:val="en-GB"/>
              </w:rPr>
            </w:pPr>
            <w:r w:rsidRPr="006E4864">
              <w:rPr>
                <w:rFonts w:ascii="Arial" w:hAnsi="Arial" w:cs="Arial"/>
                <w:lang w:val="en-GB"/>
              </w:rPr>
              <w:t>Describe the methods of charting data from the included sources of evidence (e.g., calibrated forms or forms that have been tested by the team before their use, and whether data charting</w:t>
            </w:r>
            <w:r w:rsidRPr="005203FF">
              <w:rPr>
                <w:rFonts w:ascii="Arial" w:hAnsi="Arial" w:cs="Arial"/>
                <w:lang w:val="en-GB"/>
              </w:rPr>
              <w:t xml:space="preserve"> was done independently or in duplicate) and any processes for obtaining and confirming data from investigators.</w:t>
            </w:r>
          </w:p>
        </w:tc>
        <w:sdt>
          <w:sdtPr>
            <w:rPr>
              <w:rFonts w:ascii="Arial" w:hAnsi="Arial" w:cs="Arial"/>
              <w:lang w:val="en-GB"/>
            </w:rPr>
            <w:id w:val="1943252725"/>
            <w:placeholder>
              <w:docPart w:val="3320A02F0D6B4705A882EEEAA441A03B"/>
            </w:placeholder>
          </w:sdtPr>
          <w:sdtContent>
            <w:tc>
              <w:tcPr>
                <w:tcW w:w="2358" w:type="dxa"/>
                <w:vAlign w:val="center"/>
              </w:tcPr>
              <w:p w14:paraId="2E1129A1" w14:textId="426352C9" w:rsidR="00E70146" w:rsidRPr="005203FF" w:rsidRDefault="006706E2" w:rsidP="000F03B3">
                <w:pPr>
                  <w:pStyle w:val="NoSpacing"/>
                  <w:spacing w:after="0" w:line="240" w:lineRule="auto"/>
                  <w:rPr>
                    <w:rFonts w:ascii="Arial" w:hAnsi="Arial" w:cs="Arial"/>
                    <w:lang w:val="en-GB"/>
                  </w:rPr>
                </w:pPr>
                <w:r>
                  <w:rPr>
                    <w:rFonts w:ascii="Arial" w:hAnsi="Arial" w:cs="Arial"/>
                    <w:lang w:val="en-GB"/>
                  </w:rPr>
                  <w:t>7-9</w:t>
                </w:r>
              </w:p>
            </w:tc>
          </w:sdtContent>
        </w:sdt>
      </w:tr>
      <w:tr w:rsidR="00E70146" w:rsidRPr="005203FF" w14:paraId="3AB9574C" w14:textId="77777777" w:rsidTr="00E610FD">
        <w:trPr>
          <w:trHeight w:val="260"/>
        </w:trPr>
        <w:tc>
          <w:tcPr>
            <w:tcW w:w="0" w:type="auto"/>
            <w:vAlign w:val="center"/>
          </w:tcPr>
          <w:p w14:paraId="6214CEAD"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Data items</w:t>
            </w:r>
          </w:p>
        </w:tc>
        <w:tc>
          <w:tcPr>
            <w:tcW w:w="0" w:type="auto"/>
            <w:vAlign w:val="center"/>
          </w:tcPr>
          <w:p w14:paraId="5349BEC7" w14:textId="77777777" w:rsidR="00E70146" w:rsidRPr="006E4864" w:rsidRDefault="00E70146" w:rsidP="000F03B3">
            <w:pPr>
              <w:pStyle w:val="NoSpacing"/>
              <w:spacing w:after="0" w:line="240" w:lineRule="auto"/>
              <w:rPr>
                <w:rFonts w:ascii="Arial" w:hAnsi="Arial" w:cs="Arial"/>
                <w:lang w:val="en-GB"/>
              </w:rPr>
            </w:pPr>
            <w:r w:rsidRPr="006E4864">
              <w:rPr>
                <w:rFonts w:ascii="Arial" w:hAnsi="Arial" w:cs="Arial"/>
                <w:lang w:val="en-GB"/>
              </w:rPr>
              <w:t>11</w:t>
            </w:r>
          </w:p>
        </w:tc>
        <w:tc>
          <w:tcPr>
            <w:tcW w:w="0" w:type="auto"/>
            <w:vAlign w:val="center"/>
          </w:tcPr>
          <w:p w14:paraId="4F28C2C4" w14:textId="77777777" w:rsidR="00E70146" w:rsidRPr="006E4864" w:rsidRDefault="00E70146" w:rsidP="000F03B3">
            <w:pPr>
              <w:pStyle w:val="NoSpacing"/>
              <w:spacing w:after="0" w:line="240" w:lineRule="auto"/>
              <w:rPr>
                <w:rFonts w:ascii="Arial" w:hAnsi="Arial" w:cs="Arial"/>
                <w:lang w:val="en-GB"/>
              </w:rPr>
            </w:pPr>
            <w:r w:rsidRPr="006E4864">
              <w:rPr>
                <w:rFonts w:ascii="Arial" w:hAnsi="Arial" w:cs="Arial"/>
                <w:lang w:val="en-GB"/>
              </w:rPr>
              <w:t>List and define all variables for which data were sought and any assumptions and simplifications made.</w:t>
            </w:r>
          </w:p>
        </w:tc>
        <w:sdt>
          <w:sdtPr>
            <w:rPr>
              <w:rFonts w:ascii="Arial" w:hAnsi="Arial" w:cs="Arial"/>
              <w:lang w:val="en-GB"/>
            </w:rPr>
            <w:id w:val="667444934"/>
            <w:placeholder>
              <w:docPart w:val="3320A02F0D6B4705A882EEEAA441A03B"/>
            </w:placeholder>
          </w:sdtPr>
          <w:sdtContent>
            <w:tc>
              <w:tcPr>
                <w:tcW w:w="2358" w:type="dxa"/>
                <w:vAlign w:val="center"/>
              </w:tcPr>
              <w:p w14:paraId="69C4B750" w14:textId="3DEF08A3" w:rsidR="00E70146" w:rsidRPr="005203FF" w:rsidRDefault="00C01D2B" w:rsidP="000F03B3">
                <w:pPr>
                  <w:pStyle w:val="NoSpacing"/>
                  <w:spacing w:after="0" w:line="240" w:lineRule="auto"/>
                  <w:rPr>
                    <w:rFonts w:ascii="Arial" w:hAnsi="Arial" w:cs="Arial"/>
                    <w:lang w:val="en-GB"/>
                  </w:rPr>
                </w:pPr>
                <w:r>
                  <w:rPr>
                    <w:rFonts w:ascii="Arial" w:hAnsi="Arial" w:cs="Arial"/>
                    <w:lang w:val="en-GB"/>
                  </w:rPr>
                  <w:t>9</w:t>
                </w:r>
              </w:p>
            </w:tc>
          </w:sdtContent>
        </w:sdt>
      </w:tr>
      <w:tr w:rsidR="00E70146" w:rsidRPr="005203FF" w14:paraId="701DA703" w14:textId="77777777" w:rsidTr="00E610FD">
        <w:tc>
          <w:tcPr>
            <w:tcW w:w="0" w:type="auto"/>
            <w:vAlign w:val="center"/>
          </w:tcPr>
          <w:p w14:paraId="7356D347"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Critical appraisal of individual sources of evidence§</w:t>
            </w:r>
          </w:p>
        </w:tc>
        <w:tc>
          <w:tcPr>
            <w:tcW w:w="0" w:type="auto"/>
            <w:vAlign w:val="center"/>
          </w:tcPr>
          <w:p w14:paraId="64F42E5F" w14:textId="77777777" w:rsidR="00E70146" w:rsidRPr="00C33B31" w:rsidRDefault="00E70146" w:rsidP="000F03B3">
            <w:pPr>
              <w:pStyle w:val="NoSpacing"/>
              <w:spacing w:after="0" w:line="240" w:lineRule="auto"/>
              <w:rPr>
                <w:rFonts w:ascii="Arial" w:hAnsi="Arial" w:cs="Arial"/>
                <w:lang w:val="en-GB"/>
              </w:rPr>
            </w:pPr>
            <w:r w:rsidRPr="00C33B31">
              <w:rPr>
                <w:rFonts w:ascii="Arial" w:hAnsi="Arial" w:cs="Arial"/>
                <w:lang w:val="en-GB"/>
              </w:rPr>
              <w:t>12</w:t>
            </w:r>
          </w:p>
        </w:tc>
        <w:tc>
          <w:tcPr>
            <w:tcW w:w="0" w:type="auto"/>
            <w:vAlign w:val="center"/>
          </w:tcPr>
          <w:p w14:paraId="06A3DBCA" w14:textId="77777777" w:rsidR="00E70146" w:rsidRPr="00C33B31" w:rsidRDefault="00E70146" w:rsidP="000F03B3">
            <w:pPr>
              <w:pStyle w:val="NoSpacing"/>
              <w:spacing w:after="0" w:line="240" w:lineRule="auto"/>
              <w:rPr>
                <w:rFonts w:ascii="Arial" w:hAnsi="Arial" w:cs="Arial"/>
                <w:lang w:val="en-GB"/>
              </w:rPr>
            </w:pPr>
            <w:r w:rsidRPr="00C33B31">
              <w:rPr>
                <w:rFonts w:ascii="Arial" w:hAnsi="Arial" w:cs="Arial"/>
                <w:lang w:val="en-GB"/>
              </w:rPr>
              <w:t>If done, provide a rationale for conducting a critical appraisal of included sources of evidence; describe the methods used and how this information was used in any data synthesis (if appropriate).</w:t>
            </w:r>
          </w:p>
        </w:tc>
        <w:tc>
          <w:tcPr>
            <w:tcW w:w="2358" w:type="dxa"/>
            <w:vAlign w:val="center"/>
          </w:tcPr>
          <w:p w14:paraId="57338FBA" w14:textId="66273B79" w:rsidR="00E70146" w:rsidRPr="005203FF" w:rsidRDefault="00AF1255" w:rsidP="000F03B3">
            <w:pPr>
              <w:pStyle w:val="NoSpacing"/>
              <w:spacing w:after="0" w:line="240" w:lineRule="auto"/>
              <w:rPr>
                <w:rFonts w:ascii="Arial" w:hAnsi="Arial" w:cs="Arial"/>
                <w:lang w:val="en-GB"/>
              </w:rPr>
            </w:pPr>
            <w:r>
              <w:rPr>
                <w:rFonts w:ascii="Arial" w:hAnsi="Arial" w:cs="Arial"/>
                <w:lang w:val="en-GB"/>
              </w:rPr>
              <w:t>N/A</w:t>
            </w:r>
          </w:p>
        </w:tc>
      </w:tr>
      <w:tr w:rsidR="00E70146" w:rsidRPr="005203FF" w14:paraId="75AB3D18" w14:textId="77777777" w:rsidTr="00E610FD">
        <w:tc>
          <w:tcPr>
            <w:tcW w:w="0" w:type="auto"/>
            <w:vAlign w:val="center"/>
          </w:tcPr>
          <w:p w14:paraId="3C9D1321"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Synthesis of results</w:t>
            </w:r>
          </w:p>
        </w:tc>
        <w:tc>
          <w:tcPr>
            <w:tcW w:w="0" w:type="auto"/>
            <w:vAlign w:val="center"/>
          </w:tcPr>
          <w:p w14:paraId="70F3A856" w14:textId="77777777" w:rsidR="00E70146" w:rsidRPr="00C33B31" w:rsidRDefault="00E70146" w:rsidP="000F03B3">
            <w:pPr>
              <w:pStyle w:val="NoSpacing"/>
              <w:spacing w:after="0" w:line="240" w:lineRule="auto"/>
              <w:rPr>
                <w:rFonts w:ascii="Arial" w:hAnsi="Arial" w:cs="Arial"/>
                <w:lang w:val="en-GB"/>
              </w:rPr>
            </w:pPr>
            <w:r w:rsidRPr="00C33B31">
              <w:rPr>
                <w:rFonts w:ascii="Arial" w:hAnsi="Arial" w:cs="Arial"/>
                <w:lang w:val="en-GB"/>
              </w:rPr>
              <w:t>13</w:t>
            </w:r>
          </w:p>
        </w:tc>
        <w:tc>
          <w:tcPr>
            <w:tcW w:w="0" w:type="auto"/>
            <w:vAlign w:val="center"/>
          </w:tcPr>
          <w:p w14:paraId="4E8DD2CB" w14:textId="77777777" w:rsidR="00E70146" w:rsidRPr="00C33B31" w:rsidRDefault="00E70146" w:rsidP="000F03B3">
            <w:pPr>
              <w:pStyle w:val="NoSpacing"/>
              <w:spacing w:after="0" w:line="240" w:lineRule="auto"/>
              <w:rPr>
                <w:rFonts w:ascii="Arial" w:hAnsi="Arial" w:cs="Arial"/>
                <w:lang w:val="en-GB"/>
              </w:rPr>
            </w:pPr>
            <w:r w:rsidRPr="00C33B31">
              <w:rPr>
                <w:rFonts w:ascii="Arial" w:hAnsi="Arial" w:cs="Arial"/>
                <w:lang w:val="en-GB"/>
              </w:rPr>
              <w:t>Describe the methods of handling and summarizing the data that were charted.</w:t>
            </w:r>
          </w:p>
        </w:tc>
        <w:sdt>
          <w:sdtPr>
            <w:rPr>
              <w:rFonts w:ascii="Arial" w:hAnsi="Arial" w:cs="Arial"/>
              <w:lang w:val="en-GB"/>
            </w:rPr>
            <w:id w:val="1751841620"/>
            <w:placeholder>
              <w:docPart w:val="3320A02F0D6B4705A882EEEAA441A03B"/>
            </w:placeholder>
          </w:sdtPr>
          <w:sdtContent>
            <w:tc>
              <w:tcPr>
                <w:tcW w:w="2358" w:type="dxa"/>
                <w:vAlign w:val="center"/>
              </w:tcPr>
              <w:p w14:paraId="31DC90C9" w14:textId="37432745" w:rsidR="00E70146" w:rsidRPr="005203FF" w:rsidRDefault="00BB5D11" w:rsidP="000F03B3">
                <w:pPr>
                  <w:pStyle w:val="NoSpacing"/>
                  <w:spacing w:after="0" w:line="240" w:lineRule="auto"/>
                  <w:rPr>
                    <w:rFonts w:ascii="Arial" w:hAnsi="Arial" w:cs="Arial"/>
                    <w:lang w:val="en-GB"/>
                  </w:rPr>
                </w:pPr>
                <w:r>
                  <w:rPr>
                    <w:rFonts w:ascii="Arial" w:hAnsi="Arial" w:cs="Arial"/>
                    <w:lang w:val="en-GB"/>
                  </w:rPr>
                  <w:t>10</w:t>
                </w:r>
                <w:r w:rsidR="00780016">
                  <w:rPr>
                    <w:rFonts w:ascii="Arial" w:hAnsi="Arial" w:cs="Arial"/>
                    <w:lang w:val="en-GB"/>
                  </w:rPr>
                  <w:t>-14</w:t>
                </w:r>
              </w:p>
            </w:tc>
          </w:sdtContent>
        </w:sdt>
      </w:tr>
      <w:tr w:rsidR="00E70146" w:rsidRPr="005203FF" w14:paraId="35103CDA" w14:textId="77777777" w:rsidTr="00E610FD">
        <w:tc>
          <w:tcPr>
            <w:tcW w:w="9918" w:type="dxa"/>
            <w:gridSpan w:val="4"/>
            <w:shd w:val="clear" w:color="auto" w:fill="D9E2F3" w:themeFill="accent1" w:themeFillTint="33"/>
            <w:vAlign w:val="center"/>
          </w:tcPr>
          <w:p w14:paraId="4553A5E6"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RESULTS</w:t>
            </w:r>
          </w:p>
        </w:tc>
      </w:tr>
      <w:tr w:rsidR="00E70146" w:rsidRPr="005203FF" w14:paraId="4642416F" w14:textId="77777777" w:rsidTr="00E610FD">
        <w:tc>
          <w:tcPr>
            <w:tcW w:w="0" w:type="auto"/>
            <w:vAlign w:val="center"/>
          </w:tcPr>
          <w:p w14:paraId="4AFB37EF" w14:textId="77777777" w:rsidR="00E70146" w:rsidRPr="005203FF" w:rsidRDefault="00E70146" w:rsidP="000F03B3">
            <w:pPr>
              <w:pStyle w:val="NoSpacing"/>
              <w:spacing w:after="0" w:line="240" w:lineRule="auto"/>
              <w:rPr>
                <w:rFonts w:ascii="Arial" w:hAnsi="Arial" w:cs="Arial"/>
                <w:lang w:val="en-GB"/>
              </w:rPr>
            </w:pPr>
            <w:r w:rsidRPr="003F19F2">
              <w:rPr>
                <w:rFonts w:ascii="Arial" w:hAnsi="Arial" w:cs="Arial"/>
                <w:lang w:val="en-GB"/>
              </w:rPr>
              <w:lastRenderedPageBreak/>
              <w:t>Selection of sources of evidence</w:t>
            </w:r>
          </w:p>
        </w:tc>
        <w:tc>
          <w:tcPr>
            <w:tcW w:w="0" w:type="auto"/>
            <w:vAlign w:val="center"/>
          </w:tcPr>
          <w:p w14:paraId="229DA345"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14</w:t>
            </w:r>
          </w:p>
        </w:tc>
        <w:tc>
          <w:tcPr>
            <w:tcW w:w="0" w:type="auto"/>
            <w:vAlign w:val="center"/>
          </w:tcPr>
          <w:p w14:paraId="148D4092"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Give numbers of sources of evidence screened, assessed for eligibility, and included in the review, with reasons for exclusions at each stage, ideally using a flow diagram.</w:t>
            </w:r>
          </w:p>
        </w:tc>
        <w:sdt>
          <w:sdtPr>
            <w:rPr>
              <w:rFonts w:ascii="Arial" w:hAnsi="Arial" w:cs="Arial"/>
              <w:lang w:val="en-GB"/>
            </w:rPr>
            <w:id w:val="-83771692"/>
            <w:placeholder>
              <w:docPart w:val="3320A02F0D6B4705A882EEEAA441A03B"/>
            </w:placeholder>
          </w:sdtPr>
          <w:sdtContent>
            <w:tc>
              <w:tcPr>
                <w:tcW w:w="2358" w:type="dxa"/>
                <w:vAlign w:val="center"/>
              </w:tcPr>
              <w:p w14:paraId="09F2E4DA" w14:textId="1E59C260" w:rsidR="00E70146" w:rsidRPr="005203FF" w:rsidRDefault="00C01D2B" w:rsidP="000F03B3">
                <w:pPr>
                  <w:pStyle w:val="NoSpacing"/>
                  <w:spacing w:after="0" w:line="240" w:lineRule="auto"/>
                  <w:rPr>
                    <w:rFonts w:ascii="Arial" w:hAnsi="Arial" w:cs="Arial"/>
                    <w:lang w:val="en-GB"/>
                  </w:rPr>
                </w:pPr>
                <w:r>
                  <w:rPr>
                    <w:rFonts w:ascii="Arial" w:hAnsi="Arial" w:cs="Arial"/>
                    <w:lang w:val="en-GB"/>
                  </w:rPr>
                  <w:t>1</w:t>
                </w:r>
                <w:r w:rsidR="006706E2">
                  <w:rPr>
                    <w:rFonts w:ascii="Arial" w:hAnsi="Arial" w:cs="Arial"/>
                    <w:lang w:val="en-GB"/>
                  </w:rPr>
                  <w:t>0</w:t>
                </w:r>
              </w:p>
            </w:tc>
          </w:sdtContent>
        </w:sdt>
      </w:tr>
      <w:tr w:rsidR="00E70146" w:rsidRPr="005203FF" w14:paraId="36017E97" w14:textId="77777777" w:rsidTr="00E610FD">
        <w:tc>
          <w:tcPr>
            <w:tcW w:w="0" w:type="auto"/>
            <w:vAlign w:val="center"/>
          </w:tcPr>
          <w:p w14:paraId="76D508AD"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Characteristics of sources of evidence</w:t>
            </w:r>
          </w:p>
        </w:tc>
        <w:tc>
          <w:tcPr>
            <w:tcW w:w="0" w:type="auto"/>
            <w:vAlign w:val="center"/>
          </w:tcPr>
          <w:p w14:paraId="65BACE61"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15</w:t>
            </w:r>
          </w:p>
        </w:tc>
        <w:tc>
          <w:tcPr>
            <w:tcW w:w="0" w:type="auto"/>
            <w:vAlign w:val="center"/>
          </w:tcPr>
          <w:p w14:paraId="4A8C510E"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For each source of evidence, present characteristics for which data were charted and provide the citations.</w:t>
            </w:r>
          </w:p>
        </w:tc>
        <w:sdt>
          <w:sdtPr>
            <w:rPr>
              <w:rFonts w:ascii="Arial" w:hAnsi="Arial" w:cs="Arial"/>
              <w:lang w:val="en-GB"/>
            </w:rPr>
            <w:id w:val="-137040765"/>
            <w:placeholder>
              <w:docPart w:val="3320A02F0D6B4705A882EEEAA441A03B"/>
            </w:placeholder>
          </w:sdtPr>
          <w:sdtContent>
            <w:tc>
              <w:tcPr>
                <w:tcW w:w="2358" w:type="dxa"/>
                <w:vAlign w:val="center"/>
              </w:tcPr>
              <w:p w14:paraId="040E5C8F" w14:textId="4FBE1E2E" w:rsidR="00E70146" w:rsidRPr="005203FF" w:rsidRDefault="00B26D35" w:rsidP="000F03B3">
                <w:pPr>
                  <w:pStyle w:val="NoSpacing"/>
                  <w:spacing w:after="0" w:line="240" w:lineRule="auto"/>
                  <w:rPr>
                    <w:rFonts w:ascii="Arial" w:hAnsi="Arial" w:cs="Arial"/>
                    <w:lang w:val="en-GB"/>
                  </w:rPr>
                </w:pPr>
                <w:r>
                  <w:rPr>
                    <w:rFonts w:ascii="Arial" w:hAnsi="Arial" w:cs="Arial"/>
                    <w:lang w:val="en-GB"/>
                  </w:rPr>
                  <w:t>11-12</w:t>
                </w:r>
                <w:r w:rsidR="006E2631">
                  <w:rPr>
                    <w:rFonts w:ascii="Arial" w:hAnsi="Arial" w:cs="Arial"/>
                    <w:lang w:val="en-GB"/>
                  </w:rPr>
                  <w:t xml:space="preserve"> and </w:t>
                </w:r>
                <w:sdt>
                  <w:sdtPr>
                    <w:rPr>
                      <w:rFonts w:ascii="Arial" w:hAnsi="Arial" w:cs="Arial"/>
                      <w:lang w:val="en-GB"/>
                    </w:rPr>
                    <w:id w:val="-1931652178"/>
                    <w:placeholder>
                      <w:docPart w:val="DF4219389AD4E2409583A42BF73F52B1"/>
                    </w:placeholder>
                  </w:sdtPr>
                  <w:sdtContent>
                    <w:r w:rsidR="006E2631">
                      <w:rPr>
                        <w:rFonts w:ascii="Arial" w:hAnsi="Arial" w:cs="Arial"/>
                        <w:lang w:val="en-GB"/>
                      </w:rPr>
                      <w:t>S2_Table</w:t>
                    </w:r>
                  </w:sdtContent>
                </w:sdt>
              </w:p>
            </w:tc>
          </w:sdtContent>
        </w:sdt>
      </w:tr>
      <w:tr w:rsidR="00E70146" w:rsidRPr="005203FF" w14:paraId="3CEC9955" w14:textId="77777777" w:rsidTr="00E610FD">
        <w:tc>
          <w:tcPr>
            <w:tcW w:w="0" w:type="auto"/>
            <w:vAlign w:val="center"/>
          </w:tcPr>
          <w:p w14:paraId="726239E0"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Critical appraisal within sources of evidence</w:t>
            </w:r>
          </w:p>
        </w:tc>
        <w:tc>
          <w:tcPr>
            <w:tcW w:w="0" w:type="auto"/>
            <w:vAlign w:val="center"/>
          </w:tcPr>
          <w:p w14:paraId="3D532A1B"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16</w:t>
            </w:r>
          </w:p>
        </w:tc>
        <w:tc>
          <w:tcPr>
            <w:tcW w:w="0" w:type="auto"/>
            <w:vAlign w:val="center"/>
          </w:tcPr>
          <w:p w14:paraId="3A831EA8" w14:textId="77777777" w:rsidR="00E70146" w:rsidRPr="005203FF" w:rsidRDefault="00E70146" w:rsidP="000F03B3">
            <w:pPr>
              <w:pStyle w:val="NoSpacing"/>
              <w:spacing w:after="0" w:line="240" w:lineRule="auto"/>
              <w:rPr>
                <w:rFonts w:ascii="Arial" w:hAnsi="Arial" w:cs="Arial"/>
                <w:lang w:val="en-GB"/>
              </w:rPr>
            </w:pPr>
            <w:r w:rsidRPr="00FC750C">
              <w:rPr>
                <w:rFonts w:ascii="Arial" w:hAnsi="Arial" w:cs="Arial"/>
                <w:lang w:val="en-GB"/>
              </w:rPr>
              <w:t>If done, present data on critical appraisal of included sources of evidence (see item 12).</w:t>
            </w:r>
          </w:p>
        </w:tc>
        <w:sdt>
          <w:sdtPr>
            <w:rPr>
              <w:rFonts w:ascii="Arial" w:hAnsi="Arial" w:cs="Arial"/>
              <w:lang w:val="en-GB"/>
            </w:rPr>
            <w:id w:val="945268124"/>
            <w:placeholder>
              <w:docPart w:val="3320A02F0D6B4705A882EEEAA441A03B"/>
            </w:placeholder>
          </w:sdtPr>
          <w:sdtContent>
            <w:tc>
              <w:tcPr>
                <w:tcW w:w="2358" w:type="dxa"/>
                <w:vAlign w:val="center"/>
              </w:tcPr>
              <w:p w14:paraId="533BEC7F" w14:textId="6EA2076C" w:rsidR="00E70146" w:rsidRPr="005203FF" w:rsidRDefault="00B26D35" w:rsidP="000F03B3">
                <w:pPr>
                  <w:pStyle w:val="NoSpacing"/>
                  <w:spacing w:after="0" w:line="240" w:lineRule="auto"/>
                  <w:rPr>
                    <w:rFonts w:ascii="Arial" w:hAnsi="Arial" w:cs="Arial"/>
                    <w:lang w:val="en-GB"/>
                  </w:rPr>
                </w:pPr>
                <w:r>
                  <w:rPr>
                    <w:rFonts w:ascii="Arial" w:hAnsi="Arial" w:cs="Arial"/>
                    <w:lang w:val="en-GB"/>
                  </w:rPr>
                  <w:t>N/A</w:t>
                </w:r>
              </w:p>
            </w:tc>
          </w:sdtContent>
        </w:sdt>
      </w:tr>
      <w:tr w:rsidR="00E70146" w:rsidRPr="005203FF" w14:paraId="59959940" w14:textId="77777777" w:rsidTr="00E610FD">
        <w:tc>
          <w:tcPr>
            <w:tcW w:w="0" w:type="auto"/>
            <w:vAlign w:val="center"/>
          </w:tcPr>
          <w:p w14:paraId="5BC31982" w14:textId="77777777" w:rsidR="00E70146" w:rsidRPr="00C01D2B" w:rsidRDefault="00E70146" w:rsidP="000F03B3">
            <w:pPr>
              <w:pStyle w:val="NoSpacing"/>
              <w:spacing w:after="0" w:line="240" w:lineRule="auto"/>
              <w:rPr>
                <w:rFonts w:ascii="Arial" w:hAnsi="Arial" w:cs="Arial"/>
                <w:lang w:val="en-GB"/>
              </w:rPr>
            </w:pPr>
            <w:r w:rsidRPr="00C01D2B">
              <w:rPr>
                <w:rFonts w:ascii="Arial" w:hAnsi="Arial" w:cs="Arial"/>
                <w:lang w:val="en-GB"/>
              </w:rPr>
              <w:t>Results of individual sources of evidence</w:t>
            </w:r>
          </w:p>
        </w:tc>
        <w:tc>
          <w:tcPr>
            <w:tcW w:w="0" w:type="auto"/>
            <w:vAlign w:val="center"/>
          </w:tcPr>
          <w:p w14:paraId="66B682F1" w14:textId="77777777" w:rsidR="00E70146" w:rsidRPr="00C01D2B" w:rsidRDefault="00E70146" w:rsidP="000F03B3">
            <w:pPr>
              <w:pStyle w:val="NoSpacing"/>
              <w:spacing w:after="0" w:line="240" w:lineRule="auto"/>
              <w:rPr>
                <w:rFonts w:ascii="Arial" w:hAnsi="Arial" w:cs="Arial"/>
                <w:lang w:val="en-GB"/>
              </w:rPr>
            </w:pPr>
            <w:r w:rsidRPr="00C01D2B">
              <w:rPr>
                <w:rFonts w:ascii="Arial" w:hAnsi="Arial" w:cs="Arial"/>
                <w:lang w:val="en-GB"/>
              </w:rPr>
              <w:t>17</w:t>
            </w:r>
          </w:p>
        </w:tc>
        <w:tc>
          <w:tcPr>
            <w:tcW w:w="0" w:type="auto"/>
            <w:vAlign w:val="center"/>
          </w:tcPr>
          <w:p w14:paraId="02CA34EA" w14:textId="77777777" w:rsidR="00E70146" w:rsidRPr="00C01D2B" w:rsidRDefault="00E70146" w:rsidP="000F03B3">
            <w:pPr>
              <w:pStyle w:val="NoSpacing"/>
              <w:spacing w:after="0" w:line="240" w:lineRule="auto"/>
              <w:rPr>
                <w:rFonts w:ascii="Arial" w:hAnsi="Arial" w:cs="Arial"/>
                <w:lang w:val="en-GB"/>
              </w:rPr>
            </w:pPr>
            <w:r w:rsidRPr="00C01D2B">
              <w:rPr>
                <w:rFonts w:ascii="Arial" w:hAnsi="Arial" w:cs="Arial"/>
                <w:lang w:val="en-GB"/>
              </w:rPr>
              <w:t>For each included source of evidence, present the relevant data that were charted that relate to the review questions and objectives.</w:t>
            </w:r>
          </w:p>
        </w:tc>
        <w:sdt>
          <w:sdtPr>
            <w:rPr>
              <w:rFonts w:ascii="Arial" w:hAnsi="Arial" w:cs="Arial"/>
              <w:lang w:val="en-GB"/>
            </w:rPr>
            <w:id w:val="-1628242984"/>
            <w:placeholder>
              <w:docPart w:val="3320A02F0D6B4705A882EEEAA441A03B"/>
            </w:placeholder>
          </w:sdtPr>
          <w:sdtContent>
            <w:tc>
              <w:tcPr>
                <w:tcW w:w="2358" w:type="dxa"/>
                <w:vAlign w:val="center"/>
              </w:tcPr>
              <w:p w14:paraId="225CB4EC" w14:textId="72101E2B" w:rsidR="00E70146" w:rsidRPr="005203FF" w:rsidRDefault="00780016" w:rsidP="000F03B3">
                <w:pPr>
                  <w:pStyle w:val="NoSpacing"/>
                  <w:spacing w:after="0" w:line="240" w:lineRule="auto"/>
                  <w:rPr>
                    <w:rFonts w:ascii="Arial" w:hAnsi="Arial" w:cs="Arial"/>
                    <w:lang w:val="en-GB"/>
                  </w:rPr>
                </w:pPr>
                <w:r>
                  <w:rPr>
                    <w:rFonts w:ascii="Arial" w:hAnsi="Arial" w:cs="Arial"/>
                    <w:lang w:val="en-GB"/>
                  </w:rPr>
                  <w:t>S2_Table</w:t>
                </w:r>
              </w:p>
            </w:tc>
          </w:sdtContent>
        </w:sdt>
      </w:tr>
      <w:tr w:rsidR="00E70146" w:rsidRPr="005203FF" w14:paraId="6A871C59" w14:textId="77777777" w:rsidTr="00E610FD">
        <w:tc>
          <w:tcPr>
            <w:tcW w:w="0" w:type="auto"/>
            <w:vAlign w:val="center"/>
          </w:tcPr>
          <w:p w14:paraId="5B252316"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Synthesis of results</w:t>
            </w:r>
          </w:p>
        </w:tc>
        <w:tc>
          <w:tcPr>
            <w:tcW w:w="0" w:type="auto"/>
            <w:vAlign w:val="center"/>
          </w:tcPr>
          <w:p w14:paraId="3ABFDFFB"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18</w:t>
            </w:r>
          </w:p>
        </w:tc>
        <w:tc>
          <w:tcPr>
            <w:tcW w:w="0" w:type="auto"/>
            <w:vAlign w:val="center"/>
          </w:tcPr>
          <w:p w14:paraId="6E00639E"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Summarize and/or present the charting results as they relate to the review questions and objectives.</w:t>
            </w:r>
          </w:p>
        </w:tc>
        <w:tc>
          <w:tcPr>
            <w:tcW w:w="2358" w:type="dxa"/>
            <w:vAlign w:val="center"/>
          </w:tcPr>
          <w:p w14:paraId="1FFA9086" w14:textId="2CA2673D" w:rsidR="00E70146" w:rsidRPr="005203FF" w:rsidRDefault="00780016" w:rsidP="000F03B3">
            <w:pPr>
              <w:pStyle w:val="NoSpacing"/>
              <w:spacing w:after="0" w:line="240" w:lineRule="auto"/>
              <w:rPr>
                <w:rFonts w:ascii="Arial" w:hAnsi="Arial" w:cs="Arial"/>
                <w:lang w:val="en-GB"/>
              </w:rPr>
            </w:pPr>
            <w:r>
              <w:rPr>
                <w:rFonts w:ascii="Arial" w:hAnsi="Arial" w:cs="Arial"/>
                <w:lang w:val="en-GB"/>
              </w:rPr>
              <w:t>16-22</w:t>
            </w:r>
          </w:p>
        </w:tc>
      </w:tr>
      <w:tr w:rsidR="00E70146" w:rsidRPr="005203FF" w14:paraId="23FB3629" w14:textId="77777777" w:rsidTr="00E610FD">
        <w:tc>
          <w:tcPr>
            <w:tcW w:w="9918" w:type="dxa"/>
            <w:gridSpan w:val="4"/>
            <w:shd w:val="clear" w:color="auto" w:fill="D9E2F3" w:themeFill="accent1" w:themeFillTint="33"/>
            <w:vAlign w:val="center"/>
          </w:tcPr>
          <w:p w14:paraId="5C5780F6"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DISCUSSION</w:t>
            </w:r>
          </w:p>
        </w:tc>
      </w:tr>
      <w:tr w:rsidR="00E70146" w:rsidRPr="005203FF" w14:paraId="1D2DBE46" w14:textId="77777777" w:rsidTr="00E610FD">
        <w:tc>
          <w:tcPr>
            <w:tcW w:w="0" w:type="auto"/>
            <w:vAlign w:val="center"/>
          </w:tcPr>
          <w:p w14:paraId="77597FBC"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Summary of evidence</w:t>
            </w:r>
          </w:p>
        </w:tc>
        <w:tc>
          <w:tcPr>
            <w:tcW w:w="0" w:type="auto"/>
            <w:vAlign w:val="center"/>
          </w:tcPr>
          <w:p w14:paraId="3F863C05"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19</w:t>
            </w:r>
          </w:p>
        </w:tc>
        <w:tc>
          <w:tcPr>
            <w:tcW w:w="0" w:type="auto"/>
            <w:vAlign w:val="center"/>
          </w:tcPr>
          <w:p w14:paraId="1BB954E0"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Summarize the main results (including an overview of concepts, themes, and types of evidence available), link to the review questions and objectives, and consider the relevance to key groups.</w:t>
            </w:r>
          </w:p>
        </w:tc>
        <w:sdt>
          <w:sdtPr>
            <w:rPr>
              <w:rFonts w:ascii="Arial" w:hAnsi="Arial" w:cs="Arial"/>
              <w:lang w:val="en-GB"/>
            </w:rPr>
            <w:id w:val="1890606668"/>
            <w:placeholder>
              <w:docPart w:val="3320A02F0D6B4705A882EEEAA441A03B"/>
            </w:placeholder>
          </w:sdtPr>
          <w:sdtContent>
            <w:tc>
              <w:tcPr>
                <w:tcW w:w="2358" w:type="dxa"/>
                <w:vAlign w:val="center"/>
              </w:tcPr>
              <w:p w14:paraId="2FF9CCAC" w14:textId="3C566E16" w:rsidR="00E70146" w:rsidRPr="005203FF" w:rsidRDefault="00780016" w:rsidP="000F03B3">
                <w:pPr>
                  <w:pStyle w:val="NoSpacing"/>
                  <w:spacing w:after="0" w:line="240" w:lineRule="auto"/>
                  <w:rPr>
                    <w:rFonts w:ascii="Arial" w:hAnsi="Arial" w:cs="Arial"/>
                    <w:lang w:val="en-GB"/>
                  </w:rPr>
                </w:pPr>
                <w:r>
                  <w:rPr>
                    <w:rFonts w:ascii="Arial" w:hAnsi="Arial" w:cs="Arial"/>
                    <w:lang w:val="en-GB"/>
                  </w:rPr>
                  <w:t>20-24</w:t>
                </w:r>
              </w:p>
            </w:tc>
          </w:sdtContent>
        </w:sdt>
      </w:tr>
      <w:tr w:rsidR="00E70146" w:rsidRPr="005203FF" w14:paraId="5313774D" w14:textId="77777777" w:rsidTr="00E610FD">
        <w:tc>
          <w:tcPr>
            <w:tcW w:w="0" w:type="auto"/>
            <w:vAlign w:val="center"/>
          </w:tcPr>
          <w:p w14:paraId="7EE94A75"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Limitations</w:t>
            </w:r>
          </w:p>
        </w:tc>
        <w:tc>
          <w:tcPr>
            <w:tcW w:w="0" w:type="auto"/>
            <w:vAlign w:val="center"/>
          </w:tcPr>
          <w:p w14:paraId="56DA7233"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20</w:t>
            </w:r>
          </w:p>
        </w:tc>
        <w:tc>
          <w:tcPr>
            <w:tcW w:w="0" w:type="auto"/>
            <w:vAlign w:val="center"/>
          </w:tcPr>
          <w:p w14:paraId="155BE692" w14:textId="77777777" w:rsidR="00E70146" w:rsidRPr="005203FF" w:rsidRDefault="00E70146" w:rsidP="000F03B3">
            <w:pPr>
              <w:pStyle w:val="NoSpacing"/>
              <w:spacing w:after="0" w:line="240" w:lineRule="auto"/>
              <w:rPr>
                <w:rFonts w:ascii="Arial" w:hAnsi="Arial" w:cs="Arial"/>
                <w:i/>
                <w:lang w:val="en-GB"/>
              </w:rPr>
            </w:pPr>
            <w:r w:rsidRPr="005203FF">
              <w:rPr>
                <w:rFonts w:ascii="Arial" w:hAnsi="Arial" w:cs="Arial"/>
                <w:lang w:val="en-GB"/>
              </w:rPr>
              <w:t>Discuss the limitations of the scoping review process.</w:t>
            </w:r>
          </w:p>
        </w:tc>
        <w:tc>
          <w:tcPr>
            <w:tcW w:w="2358" w:type="dxa"/>
            <w:vAlign w:val="center"/>
          </w:tcPr>
          <w:p w14:paraId="01A932EE" w14:textId="29A4DF98" w:rsidR="00E70146" w:rsidRPr="005203FF" w:rsidRDefault="00000000" w:rsidP="000F03B3">
            <w:pPr>
              <w:pStyle w:val="NoSpacing"/>
              <w:spacing w:after="0" w:line="240" w:lineRule="auto"/>
              <w:rPr>
                <w:rFonts w:ascii="Arial" w:hAnsi="Arial" w:cs="Arial"/>
                <w:lang w:val="en-GB"/>
              </w:rPr>
            </w:pPr>
            <w:sdt>
              <w:sdtPr>
                <w:rPr>
                  <w:rFonts w:ascii="Arial" w:hAnsi="Arial" w:cs="Arial"/>
                  <w:lang w:val="en-GB"/>
                </w:rPr>
                <w:id w:val="-1476291050"/>
                <w:placeholder>
                  <w:docPart w:val="3320A02F0D6B4705A882EEEAA441A03B"/>
                </w:placeholder>
              </w:sdtPr>
              <w:sdtContent>
                <w:r w:rsidR="00780016">
                  <w:rPr>
                    <w:rFonts w:ascii="Arial" w:hAnsi="Arial" w:cs="Arial"/>
                    <w:lang w:val="en-GB"/>
                  </w:rPr>
                  <w:t>26</w:t>
                </w:r>
              </w:sdtContent>
            </w:sdt>
          </w:p>
        </w:tc>
      </w:tr>
      <w:tr w:rsidR="00E70146" w:rsidRPr="005203FF" w14:paraId="2355D7DC" w14:textId="77777777" w:rsidTr="00E610FD">
        <w:tc>
          <w:tcPr>
            <w:tcW w:w="0" w:type="auto"/>
            <w:vAlign w:val="center"/>
          </w:tcPr>
          <w:p w14:paraId="2CD4B093"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Conclusions</w:t>
            </w:r>
          </w:p>
        </w:tc>
        <w:tc>
          <w:tcPr>
            <w:tcW w:w="0" w:type="auto"/>
            <w:vAlign w:val="center"/>
          </w:tcPr>
          <w:p w14:paraId="7686B00C"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21</w:t>
            </w:r>
          </w:p>
        </w:tc>
        <w:tc>
          <w:tcPr>
            <w:tcW w:w="0" w:type="auto"/>
            <w:vAlign w:val="center"/>
          </w:tcPr>
          <w:p w14:paraId="281CA27D"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Provide a general interpretation of the results with respect to the review questions and objectives, as well as potential implications and/or next steps.</w:t>
            </w:r>
          </w:p>
        </w:tc>
        <w:tc>
          <w:tcPr>
            <w:tcW w:w="2358" w:type="dxa"/>
            <w:vAlign w:val="center"/>
          </w:tcPr>
          <w:p w14:paraId="6D925F10" w14:textId="587B83B4" w:rsidR="00E70146" w:rsidRPr="005203FF" w:rsidRDefault="00780016" w:rsidP="000F03B3">
            <w:pPr>
              <w:pStyle w:val="NoSpacing"/>
              <w:spacing w:after="0" w:line="240" w:lineRule="auto"/>
              <w:rPr>
                <w:rFonts w:ascii="Arial" w:hAnsi="Arial" w:cs="Arial"/>
                <w:lang w:val="en-GB"/>
              </w:rPr>
            </w:pPr>
            <w:r>
              <w:rPr>
                <w:rFonts w:ascii="Arial" w:hAnsi="Arial" w:cs="Arial"/>
                <w:lang w:val="en-GB"/>
              </w:rPr>
              <w:t>26-27</w:t>
            </w:r>
          </w:p>
        </w:tc>
      </w:tr>
      <w:tr w:rsidR="00E70146" w:rsidRPr="005203FF" w14:paraId="4A557BCB" w14:textId="77777777" w:rsidTr="00E610FD">
        <w:tc>
          <w:tcPr>
            <w:tcW w:w="9918" w:type="dxa"/>
            <w:gridSpan w:val="4"/>
            <w:shd w:val="clear" w:color="auto" w:fill="D9E2F3" w:themeFill="accent1" w:themeFillTint="33"/>
            <w:vAlign w:val="center"/>
          </w:tcPr>
          <w:p w14:paraId="2F46CDE4"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FUNDING</w:t>
            </w:r>
          </w:p>
        </w:tc>
      </w:tr>
      <w:tr w:rsidR="00E70146" w:rsidRPr="005203FF" w14:paraId="3A0857A7" w14:textId="77777777" w:rsidTr="00E610FD">
        <w:tc>
          <w:tcPr>
            <w:tcW w:w="0" w:type="auto"/>
            <w:vAlign w:val="center"/>
          </w:tcPr>
          <w:p w14:paraId="4C7AFE07"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Funding</w:t>
            </w:r>
          </w:p>
        </w:tc>
        <w:tc>
          <w:tcPr>
            <w:tcW w:w="0" w:type="auto"/>
            <w:vAlign w:val="center"/>
          </w:tcPr>
          <w:p w14:paraId="25701FDF"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22</w:t>
            </w:r>
          </w:p>
        </w:tc>
        <w:tc>
          <w:tcPr>
            <w:tcW w:w="0" w:type="auto"/>
            <w:vAlign w:val="center"/>
          </w:tcPr>
          <w:p w14:paraId="598372DF" w14:textId="77777777" w:rsidR="00E70146" w:rsidRPr="005203FF" w:rsidRDefault="00E70146" w:rsidP="000F03B3">
            <w:pPr>
              <w:pStyle w:val="NoSpacing"/>
              <w:spacing w:after="0" w:line="240" w:lineRule="auto"/>
              <w:rPr>
                <w:rFonts w:ascii="Arial" w:hAnsi="Arial" w:cs="Arial"/>
                <w:lang w:val="en-GB"/>
              </w:rPr>
            </w:pPr>
            <w:r w:rsidRPr="005203FF">
              <w:rPr>
                <w:rFonts w:ascii="Arial" w:hAnsi="Arial" w:cs="Arial"/>
                <w:lang w:val="en-GB"/>
              </w:rPr>
              <w:t>Describe sources of funding for the included sources of evidence, as well as sources of funding for the scoping review. Describe the role of the funders of the scoping review.</w:t>
            </w:r>
          </w:p>
        </w:tc>
        <w:tc>
          <w:tcPr>
            <w:tcW w:w="2358" w:type="dxa"/>
            <w:vAlign w:val="center"/>
          </w:tcPr>
          <w:p w14:paraId="22DAAC15" w14:textId="4DBF7044" w:rsidR="00E70146" w:rsidRPr="005203FF" w:rsidRDefault="00780016" w:rsidP="000F03B3">
            <w:pPr>
              <w:pStyle w:val="NoSpacing"/>
              <w:spacing w:after="0" w:line="240" w:lineRule="auto"/>
              <w:rPr>
                <w:rFonts w:ascii="Arial" w:hAnsi="Arial" w:cs="Arial"/>
                <w:lang w:val="en-GB"/>
              </w:rPr>
            </w:pPr>
            <w:r>
              <w:rPr>
                <w:rFonts w:ascii="Arial" w:hAnsi="Arial" w:cs="Arial"/>
                <w:lang w:val="en-GB"/>
              </w:rPr>
              <w:t>28</w:t>
            </w:r>
          </w:p>
        </w:tc>
      </w:tr>
    </w:tbl>
    <w:p w14:paraId="43802433" w14:textId="75BA9C97" w:rsidR="00E70146" w:rsidRPr="005203FF" w:rsidRDefault="00E70146" w:rsidP="005E411C">
      <w:pPr>
        <w:spacing w:after="0" w:line="240" w:lineRule="auto"/>
      </w:pPr>
    </w:p>
    <w:sectPr w:rsidR="00E70146" w:rsidRPr="005203FF" w:rsidSect="006433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Narrow">
    <w:panose1 w:val="020B0606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682"/>
    <w:multiLevelType w:val="hybridMultilevel"/>
    <w:tmpl w:val="1138185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15:restartNumberingAfterBreak="0">
    <w:nsid w:val="25B54A40"/>
    <w:multiLevelType w:val="hybridMultilevel"/>
    <w:tmpl w:val="640CC0D4"/>
    <w:lvl w:ilvl="0" w:tplc="30090011">
      <w:start w:val="1"/>
      <w:numFmt w:val="decimal"/>
      <w:lvlText w:val="%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2" w15:restartNumberingAfterBreak="0">
    <w:nsid w:val="2A5E197A"/>
    <w:multiLevelType w:val="hybridMultilevel"/>
    <w:tmpl w:val="48042B54"/>
    <w:lvl w:ilvl="0" w:tplc="94481CA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0126AA6"/>
    <w:multiLevelType w:val="hybridMultilevel"/>
    <w:tmpl w:val="65BC6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2747C1"/>
    <w:multiLevelType w:val="hybridMultilevel"/>
    <w:tmpl w:val="025AA3EE"/>
    <w:lvl w:ilvl="0" w:tplc="C9C07856">
      <w:start w:val="1"/>
      <w:numFmt w:val="decimal"/>
      <w:lvlText w:val="%1."/>
      <w:lvlJc w:val="left"/>
      <w:pPr>
        <w:ind w:left="720" w:hanging="360"/>
      </w:pPr>
      <w:rPr>
        <w:rFonts w:ascii="Arial Narrow" w:hAnsi="Arial Narrow" w:hint="default"/>
        <w:b w:val="0"/>
        <w:i w:val="0"/>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14580E"/>
    <w:multiLevelType w:val="hybridMultilevel"/>
    <w:tmpl w:val="2850FA90"/>
    <w:lvl w:ilvl="0" w:tplc="0B8672EE">
      <w:start w:val="1"/>
      <w:numFmt w:val="decimal"/>
      <w:lvlText w:val="%1."/>
      <w:lvlJc w:val="left"/>
      <w:pPr>
        <w:ind w:left="720" w:hanging="360"/>
      </w:pPr>
      <w:rPr>
        <w:rFonts w:ascii="Arial Narrow" w:hAnsi="Arial Narrow" w:hint="default"/>
        <w:b w:val="0"/>
        <w:i w:val="0"/>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0853BE"/>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47B367A7"/>
    <w:multiLevelType w:val="hybridMultilevel"/>
    <w:tmpl w:val="640CC0D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F80D14"/>
    <w:multiLevelType w:val="hybridMultilevel"/>
    <w:tmpl w:val="260E41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36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1712B45"/>
    <w:multiLevelType w:val="hybridMultilevel"/>
    <w:tmpl w:val="53AEA6A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5F3E1148"/>
    <w:multiLevelType w:val="multilevel"/>
    <w:tmpl w:val="E286F4F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6B3C2F98"/>
    <w:multiLevelType w:val="hybridMultilevel"/>
    <w:tmpl w:val="40241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5523056">
    <w:abstractNumId w:val="10"/>
  </w:num>
  <w:num w:numId="2" w16cid:durableId="726534867">
    <w:abstractNumId w:val="1"/>
  </w:num>
  <w:num w:numId="3" w16cid:durableId="1726366928">
    <w:abstractNumId w:val="7"/>
  </w:num>
  <w:num w:numId="4" w16cid:durableId="814569919">
    <w:abstractNumId w:val="8"/>
  </w:num>
  <w:num w:numId="5" w16cid:durableId="837306655">
    <w:abstractNumId w:val="11"/>
  </w:num>
  <w:num w:numId="6" w16cid:durableId="1651865033">
    <w:abstractNumId w:val="9"/>
  </w:num>
  <w:num w:numId="7" w16cid:durableId="6369149">
    <w:abstractNumId w:val="6"/>
  </w:num>
  <w:num w:numId="8" w16cid:durableId="200825952">
    <w:abstractNumId w:val="3"/>
  </w:num>
  <w:num w:numId="9" w16cid:durableId="119540872">
    <w:abstractNumId w:val="2"/>
  </w:num>
  <w:num w:numId="10" w16cid:durableId="2104759652">
    <w:abstractNumId w:val="0"/>
  </w:num>
  <w:num w:numId="11" w16cid:durableId="1404452632">
    <w:abstractNumId w:val="4"/>
  </w:num>
  <w:num w:numId="12" w16cid:durableId="10914658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IyNzS3MDI2Mzc3NzBS0lEKTi0uzszPAykwqgUASraR6SwAAAA="/>
  </w:docVars>
  <w:rsids>
    <w:rsidRoot w:val="00FD4D2A"/>
    <w:rsid w:val="000F03B3"/>
    <w:rsid w:val="0011541B"/>
    <w:rsid w:val="00133FC0"/>
    <w:rsid w:val="00144C97"/>
    <w:rsid w:val="001B4513"/>
    <w:rsid w:val="001D1E5F"/>
    <w:rsid w:val="001D4147"/>
    <w:rsid w:val="001E1DE7"/>
    <w:rsid w:val="001E68E1"/>
    <w:rsid w:val="001F5698"/>
    <w:rsid w:val="00205591"/>
    <w:rsid w:val="00241D3D"/>
    <w:rsid w:val="00246FFF"/>
    <w:rsid w:val="002628B5"/>
    <w:rsid w:val="0029462D"/>
    <w:rsid w:val="002C1C2A"/>
    <w:rsid w:val="002D60DE"/>
    <w:rsid w:val="00335D73"/>
    <w:rsid w:val="0036397C"/>
    <w:rsid w:val="003903A4"/>
    <w:rsid w:val="003A75C3"/>
    <w:rsid w:val="003C78EC"/>
    <w:rsid w:val="003D5EC8"/>
    <w:rsid w:val="003F19DC"/>
    <w:rsid w:val="003F19F2"/>
    <w:rsid w:val="00422E9E"/>
    <w:rsid w:val="004318F3"/>
    <w:rsid w:val="00475833"/>
    <w:rsid w:val="004A42EA"/>
    <w:rsid w:val="00512947"/>
    <w:rsid w:val="005203FF"/>
    <w:rsid w:val="00520F7E"/>
    <w:rsid w:val="00537F4E"/>
    <w:rsid w:val="005450BC"/>
    <w:rsid w:val="00570CF0"/>
    <w:rsid w:val="00595469"/>
    <w:rsid w:val="00596FF4"/>
    <w:rsid w:val="005D205A"/>
    <w:rsid w:val="005D2984"/>
    <w:rsid w:val="005E411C"/>
    <w:rsid w:val="005E6DDC"/>
    <w:rsid w:val="00606465"/>
    <w:rsid w:val="0064332E"/>
    <w:rsid w:val="00645E94"/>
    <w:rsid w:val="006706E2"/>
    <w:rsid w:val="006B0532"/>
    <w:rsid w:val="006D2C8F"/>
    <w:rsid w:val="006E2631"/>
    <w:rsid w:val="006E4864"/>
    <w:rsid w:val="00720CFF"/>
    <w:rsid w:val="00730C8C"/>
    <w:rsid w:val="00732D7C"/>
    <w:rsid w:val="007450FA"/>
    <w:rsid w:val="00746255"/>
    <w:rsid w:val="00780016"/>
    <w:rsid w:val="00784B40"/>
    <w:rsid w:val="00786912"/>
    <w:rsid w:val="007957AE"/>
    <w:rsid w:val="007A45C3"/>
    <w:rsid w:val="007B49BD"/>
    <w:rsid w:val="007E1F83"/>
    <w:rsid w:val="00831A35"/>
    <w:rsid w:val="008B5D06"/>
    <w:rsid w:val="008C7F34"/>
    <w:rsid w:val="009115B2"/>
    <w:rsid w:val="00912662"/>
    <w:rsid w:val="00961796"/>
    <w:rsid w:val="00984962"/>
    <w:rsid w:val="009A1737"/>
    <w:rsid w:val="009C1E96"/>
    <w:rsid w:val="009D584F"/>
    <w:rsid w:val="009F0F97"/>
    <w:rsid w:val="00A0475A"/>
    <w:rsid w:val="00A0623D"/>
    <w:rsid w:val="00A90157"/>
    <w:rsid w:val="00AC1925"/>
    <w:rsid w:val="00AD0BB0"/>
    <w:rsid w:val="00AF1255"/>
    <w:rsid w:val="00AF2DD0"/>
    <w:rsid w:val="00B26D35"/>
    <w:rsid w:val="00B94D77"/>
    <w:rsid w:val="00B953BF"/>
    <w:rsid w:val="00BB009B"/>
    <w:rsid w:val="00BB54F6"/>
    <w:rsid w:val="00BB5D11"/>
    <w:rsid w:val="00BD208D"/>
    <w:rsid w:val="00BF11B8"/>
    <w:rsid w:val="00C01D2B"/>
    <w:rsid w:val="00C0626E"/>
    <w:rsid w:val="00C33B31"/>
    <w:rsid w:val="00C378C0"/>
    <w:rsid w:val="00C41F22"/>
    <w:rsid w:val="00C66BFB"/>
    <w:rsid w:val="00CB1DCC"/>
    <w:rsid w:val="00CB56A7"/>
    <w:rsid w:val="00CC751A"/>
    <w:rsid w:val="00CE140B"/>
    <w:rsid w:val="00CF27AF"/>
    <w:rsid w:val="00D25101"/>
    <w:rsid w:val="00D71039"/>
    <w:rsid w:val="00DD50A1"/>
    <w:rsid w:val="00DF3DCB"/>
    <w:rsid w:val="00DF552F"/>
    <w:rsid w:val="00E02E2D"/>
    <w:rsid w:val="00E15225"/>
    <w:rsid w:val="00E46062"/>
    <w:rsid w:val="00E5425A"/>
    <w:rsid w:val="00E70146"/>
    <w:rsid w:val="00E93B9B"/>
    <w:rsid w:val="00EA32B2"/>
    <w:rsid w:val="00EA753A"/>
    <w:rsid w:val="00EB4DB2"/>
    <w:rsid w:val="00EC1461"/>
    <w:rsid w:val="00ED2943"/>
    <w:rsid w:val="00EE5CA0"/>
    <w:rsid w:val="00EF7868"/>
    <w:rsid w:val="00F007EE"/>
    <w:rsid w:val="00F42CA3"/>
    <w:rsid w:val="00F87A97"/>
    <w:rsid w:val="00FC5CB6"/>
    <w:rsid w:val="00FC750C"/>
    <w:rsid w:val="00FD11C1"/>
    <w:rsid w:val="00FD4D2A"/>
    <w:rsid w:val="00FD7413"/>
    <w:rsid w:val="00FE40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5F0DF"/>
  <w15:chartTrackingRefBased/>
  <w15:docId w15:val="{682CB4C2-5C0A-430E-8ABD-2E928C94D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en-GB" w:eastAsia="en-US" w:bidi="ar-SA"/>
        <w14:ligatures w14:val="standardContextual"/>
      </w:rPr>
    </w:rPrDefault>
    <w:pPrDefault>
      <w:pPr>
        <w:spacing w:after="20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146"/>
    <w:rPr>
      <w:rFonts w:eastAsia="Calibri"/>
      <w:kern w:val="0"/>
    </w:rPr>
  </w:style>
  <w:style w:type="paragraph" w:styleId="Heading1">
    <w:name w:val="heading 1"/>
    <w:basedOn w:val="Normal"/>
    <w:next w:val="Normal"/>
    <w:link w:val="Heading1Char"/>
    <w:autoRedefine/>
    <w:uiPriority w:val="9"/>
    <w:qFormat/>
    <w:rsid w:val="00C66BFB"/>
    <w:pPr>
      <w:keepNext/>
      <w:keepLines/>
      <w:outlineLvl w:val="0"/>
    </w:pPr>
    <w:rPr>
      <w:rFonts w:eastAsia="Times New Roman"/>
      <w:b/>
      <w:bCs/>
      <w:color w:val="000000"/>
      <w:sz w:val="36"/>
    </w:rPr>
  </w:style>
  <w:style w:type="paragraph" w:styleId="Heading2">
    <w:name w:val="heading 2"/>
    <w:aliases w:val="1.1"/>
    <w:basedOn w:val="Normal"/>
    <w:next w:val="Normal"/>
    <w:link w:val="Heading2Char"/>
    <w:autoRedefine/>
    <w:uiPriority w:val="9"/>
    <w:unhideWhenUsed/>
    <w:qFormat/>
    <w:rsid w:val="000F03B3"/>
    <w:pPr>
      <w:keepNext/>
      <w:keepLines/>
      <w:spacing w:after="0" w:line="240" w:lineRule="auto"/>
      <w:outlineLvl w:val="1"/>
    </w:pPr>
    <w:rPr>
      <w:rFonts w:eastAsia="SimSun"/>
      <w:bCs/>
      <w:color w:val="000000" w:themeColor="text1"/>
      <w:sz w:val="32"/>
      <w:shd w:val="clear" w:color="auto" w:fill="FFFFFF"/>
      <w:lang w:eastAsia="hi-IN" w:bidi="hi-IN"/>
    </w:rPr>
  </w:style>
  <w:style w:type="paragraph" w:styleId="Heading3">
    <w:name w:val="heading 3"/>
    <w:basedOn w:val="Normal"/>
    <w:next w:val="Normal"/>
    <w:link w:val="Heading3Char"/>
    <w:autoRedefine/>
    <w:uiPriority w:val="9"/>
    <w:unhideWhenUsed/>
    <w:qFormat/>
    <w:rsid w:val="00C66BFB"/>
    <w:pPr>
      <w:keepNext/>
      <w:keepLines/>
      <w:outlineLvl w:val="2"/>
    </w:pPr>
    <w:rPr>
      <w:b/>
      <w:bCs/>
      <w:color w:val="000000"/>
      <w:sz w:val="28"/>
      <w:lang w:eastAsia="hi-IN" w:bidi="hi-IN"/>
    </w:rPr>
  </w:style>
  <w:style w:type="paragraph" w:styleId="Heading4">
    <w:name w:val="heading 4"/>
    <w:basedOn w:val="Normal"/>
    <w:next w:val="Normal"/>
    <w:link w:val="Heading4Char"/>
    <w:autoRedefine/>
    <w:uiPriority w:val="9"/>
    <w:unhideWhenUsed/>
    <w:qFormat/>
    <w:rsid w:val="00E70146"/>
    <w:pPr>
      <w:keepNext/>
      <w:keepLines/>
      <w:spacing w:before="200" w:after="0"/>
      <w:outlineLvl w:val="3"/>
    </w:pPr>
    <w:rPr>
      <w:rFonts w:eastAsia="Times New Roman"/>
      <w:b/>
      <w:bCs/>
      <w:iCs/>
      <w:color w:val="000000" w:themeColor="text1"/>
      <w:sz w:val="24"/>
    </w:rPr>
  </w:style>
  <w:style w:type="paragraph" w:styleId="Heading5">
    <w:name w:val="heading 5"/>
    <w:aliases w:val="1.1.1.1.1"/>
    <w:basedOn w:val="Normal"/>
    <w:next w:val="Normal"/>
    <w:link w:val="Heading5Char"/>
    <w:autoRedefine/>
    <w:uiPriority w:val="9"/>
    <w:unhideWhenUsed/>
    <w:qFormat/>
    <w:rsid w:val="00E70146"/>
    <w:pPr>
      <w:keepNext/>
      <w:keepLines/>
      <w:numPr>
        <w:ilvl w:val="4"/>
        <w:numId w:val="1"/>
      </w:numPr>
      <w:spacing w:before="200" w:after="0"/>
      <w:outlineLvl w:val="4"/>
    </w:pPr>
    <w:rPr>
      <w:rFonts w:ascii="Cambria" w:eastAsia="Times New Roman" w:hAnsi="Cambria"/>
      <w:b/>
      <w:color w:val="4F81BD"/>
      <w:lang w:eastAsia="hi-IN" w:bidi="hi-IN"/>
    </w:rPr>
  </w:style>
  <w:style w:type="paragraph" w:styleId="Heading6">
    <w:name w:val="heading 6"/>
    <w:basedOn w:val="Normal"/>
    <w:next w:val="Normal"/>
    <w:link w:val="Heading6Char"/>
    <w:uiPriority w:val="9"/>
    <w:semiHidden/>
    <w:unhideWhenUsed/>
    <w:qFormat/>
    <w:rsid w:val="00E70146"/>
    <w:pPr>
      <w:keepNext/>
      <w:keepLines/>
      <w:numPr>
        <w:ilvl w:val="5"/>
        <w:numId w:val="1"/>
      </w:numPr>
      <w:spacing w:before="40" w:after="0"/>
      <w:outlineLvl w:val="5"/>
    </w:pPr>
    <w:rPr>
      <w:rFonts w:ascii="Cambria" w:eastAsia="Times New Roman" w:hAnsi="Cambria"/>
      <w:color w:val="243F60"/>
    </w:rPr>
  </w:style>
  <w:style w:type="paragraph" w:styleId="Heading7">
    <w:name w:val="heading 7"/>
    <w:basedOn w:val="Normal"/>
    <w:next w:val="Normal"/>
    <w:link w:val="Heading7Char"/>
    <w:uiPriority w:val="9"/>
    <w:semiHidden/>
    <w:unhideWhenUsed/>
    <w:qFormat/>
    <w:rsid w:val="00E70146"/>
    <w:pPr>
      <w:keepNext/>
      <w:keepLines/>
      <w:numPr>
        <w:ilvl w:val="6"/>
        <w:numId w:val="1"/>
      </w:numPr>
      <w:spacing w:before="40" w:after="0"/>
      <w:outlineLvl w:val="6"/>
    </w:pPr>
    <w:rPr>
      <w:rFonts w:ascii="Cambria" w:eastAsia="Times New Roman" w:hAnsi="Cambria"/>
      <w:i/>
      <w:iCs/>
      <w:color w:val="243F60"/>
    </w:rPr>
  </w:style>
  <w:style w:type="paragraph" w:styleId="Heading8">
    <w:name w:val="heading 8"/>
    <w:basedOn w:val="Normal"/>
    <w:next w:val="Normal"/>
    <w:link w:val="Heading8Char"/>
    <w:uiPriority w:val="9"/>
    <w:semiHidden/>
    <w:unhideWhenUsed/>
    <w:qFormat/>
    <w:rsid w:val="00E70146"/>
    <w:pPr>
      <w:keepNext/>
      <w:keepLines/>
      <w:numPr>
        <w:ilvl w:val="7"/>
        <w:numId w:val="1"/>
      </w:numPr>
      <w:spacing w:before="40" w:after="0"/>
      <w:outlineLvl w:val="7"/>
    </w:pPr>
    <w:rPr>
      <w:rFonts w:ascii="Cambria" w:eastAsia="Times New Roman" w:hAnsi="Cambria"/>
      <w:color w:val="272727"/>
      <w:sz w:val="21"/>
      <w:szCs w:val="21"/>
    </w:rPr>
  </w:style>
  <w:style w:type="paragraph" w:styleId="Heading9">
    <w:name w:val="heading 9"/>
    <w:basedOn w:val="Normal"/>
    <w:next w:val="Normal"/>
    <w:link w:val="Heading9Char"/>
    <w:uiPriority w:val="9"/>
    <w:semiHidden/>
    <w:unhideWhenUsed/>
    <w:qFormat/>
    <w:rsid w:val="00E70146"/>
    <w:pPr>
      <w:keepNext/>
      <w:keepLines/>
      <w:numPr>
        <w:ilvl w:val="8"/>
        <w:numId w:val="1"/>
      </w:numPr>
      <w:spacing w:before="40" w:after="0"/>
      <w:outlineLvl w:val="8"/>
    </w:pPr>
    <w:rPr>
      <w:rFonts w:ascii="Cambria" w:eastAsia="Times New Roman" w:hAnsi="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66BFB"/>
    <w:rPr>
      <w:rFonts w:eastAsia="Times New Roman"/>
      <w:b/>
      <w:bCs/>
      <w:color w:val="000000"/>
      <w:sz w:val="36"/>
    </w:rPr>
  </w:style>
  <w:style w:type="character" w:customStyle="1" w:styleId="Heading2Char">
    <w:name w:val="Heading 2 Char"/>
    <w:aliases w:val="1.1 Char"/>
    <w:link w:val="Heading2"/>
    <w:uiPriority w:val="9"/>
    <w:rsid w:val="000F03B3"/>
    <w:rPr>
      <w:rFonts w:eastAsia="SimSun"/>
      <w:bCs/>
      <w:color w:val="000000" w:themeColor="text1"/>
      <w:kern w:val="0"/>
      <w:sz w:val="32"/>
      <w:lang w:eastAsia="hi-IN" w:bidi="hi-IN"/>
    </w:rPr>
  </w:style>
  <w:style w:type="character" w:customStyle="1" w:styleId="Heading3Char">
    <w:name w:val="Heading 3 Char"/>
    <w:link w:val="Heading3"/>
    <w:uiPriority w:val="9"/>
    <w:rsid w:val="00C66BFB"/>
    <w:rPr>
      <w:b/>
      <w:bCs/>
      <w:color w:val="000000"/>
      <w:sz w:val="28"/>
      <w:lang w:eastAsia="hi-IN" w:bidi="hi-IN"/>
    </w:rPr>
  </w:style>
  <w:style w:type="character" w:customStyle="1" w:styleId="Heading4Char">
    <w:name w:val="Heading 4 Char"/>
    <w:basedOn w:val="DefaultParagraphFont"/>
    <w:link w:val="Heading4"/>
    <w:uiPriority w:val="9"/>
    <w:rsid w:val="00E70146"/>
    <w:rPr>
      <w:rFonts w:eastAsia="Times New Roman"/>
      <w:b/>
      <w:bCs/>
      <w:iCs/>
      <w:color w:val="000000" w:themeColor="text1"/>
      <w:kern w:val="0"/>
      <w:sz w:val="24"/>
    </w:rPr>
  </w:style>
  <w:style w:type="character" w:customStyle="1" w:styleId="Heading5Char">
    <w:name w:val="Heading 5 Char"/>
    <w:aliases w:val="1.1.1.1.1 Char"/>
    <w:basedOn w:val="DefaultParagraphFont"/>
    <w:link w:val="Heading5"/>
    <w:uiPriority w:val="9"/>
    <w:rsid w:val="00E70146"/>
    <w:rPr>
      <w:rFonts w:ascii="Cambria" w:eastAsia="Times New Roman" w:hAnsi="Cambria"/>
      <w:b/>
      <w:color w:val="4F81BD"/>
      <w:kern w:val="0"/>
      <w:lang w:eastAsia="hi-IN" w:bidi="hi-IN"/>
    </w:rPr>
  </w:style>
  <w:style w:type="character" w:customStyle="1" w:styleId="Heading6Char">
    <w:name w:val="Heading 6 Char"/>
    <w:basedOn w:val="DefaultParagraphFont"/>
    <w:link w:val="Heading6"/>
    <w:uiPriority w:val="9"/>
    <w:semiHidden/>
    <w:rsid w:val="00E70146"/>
    <w:rPr>
      <w:rFonts w:ascii="Cambria" w:eastAsia="Times New Roman" w:hAnsi="Cambria"/>
      <w:color w:val="243F60"/>
      <w:kern w:val="0"/>
    </w:rPr>
  </w:style>
  <w:style w:type="character" w:customStyle="1" w:styleId="Heading7Char">
    <w:name w:val="Heading 7 Char"/>
    <w:basedOn w:val="DefaultParagraphFont"/>
    <w:link w:val="Heading7"/>
    <w:uiPriority w:val="9"/>
    <w:semiHidden/>
    <w:rsid w:val="00E70146"/>
    <w:rPr>
      <w:rFonts w:ascii="Cambria" w:eastAsia="Times New Roman" w:hAnsi="Cambria"/>
      <w:i/>
      <w:iCs/>
      <w:color w:val="243F60"/>
      <w:kern w:val="0"/>
    </w:rPr>
  </w:style>
  <w:style w:type="character" w:customStyle="1" w:styleId="Heading8Char">
    <w:name w:val="Heading 8 Char"/>
    <w:basedOn w:val="DefaultParagraphFont"/>
    <w:link w:val="Heading8"/>
    <w:uiPriority w:val="9"/>
    <w:semiHidden/>
    <w:rsid w:val="00E70146"/>
    <w:rPr>
      <w:rFonts w:ascii="Cambria" w:eastAsia="Times New Roman" w:hAnsi="Cambria"/>
      <w:color w:val="272727"/>
      <w:kern w:val="0"/>
      <w:sz w:val="21"/>
      <w:szCs w:val="21"/>
    </w:rPr>
  </w:style>
  <w:style w:type="character" w:customStyle="1" w:styleId="Heading9Char">
    <w:name w:val="Heading 9 Char"/>
    <w:basedOn w:val="DefaultParagraphFont"/>
    <w:link w:val="Heading9"/>
    <w:uiPriority w:val="9"/>
    <w:semiHidden/>
    <w:rsid w:val="00E70146"/>
    <w:rPr>
      <w:rFonts w:ascii="Cambria" w:eastAsia="Times New Roman" w:hAnsi="Cambria"/>
      <w:i/>
      <w:iCs/>
      <w:color w:val="272727"/>
      <w:kern w:val="0"/>
      <w:sz w:val="21"/>
      <w:szCs w:val="21"/>
    </w:rPr>
  </w:style>
  <w:style w:type="paragraph" w:styleId="ListParagraph">
    <w:name w:val="List Paragraph"/>
    <w:basedOn w:val="Normal"/>
    <w:uiPriority w:val="34"/>
    <w:qFormat/>
    <w:rsid w:val="00E70146"/>
    <w:pPr>
      <w:ind w:left="720"/>
      <w:contextualSpacing/>
    </w:pPr>
  </w:style>
  <w:style w:type="paragraph" w:styleId="Header">
    <w:name w:val="header"/>
    <w:basedOn w:val="Normal"/>
    <w:link w:val="HeaderChar"/>
    <w:uiPriority w:val="99"/>
    <w:unhideWhenUsed/>
    <w:rsid w:val="00E701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146"/>
    <w:rPr>
      <w:rFonts w:eastAsia="Calibri"/>
      <w:kern w:val="0"/>
    </w:rPr>
  </w:style>
  <w:style w:type="paragraph" w:styleId="Footer">
    <w:name w:val="footer"/>
    <w:basedOn w:val="Normal"/>
    <w:link w:val="FooterChar"/>
    <w:uiPriority w:val="99"/>
    <w:unhideWhenUsed/>
    <w:rsid w:val="00E701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146"/>
    <w:rPr>
      <w:rFonts w:eastAsia="Calibri"/>
      <w:kern w:val="0"/>
    </w:rPr>
  </w:style>
  <w:style w:type="table" w:styleId="TableGrid">
    <w:name w:val="Table Grid"/>
    <w:basedOn w:val="TableNormal"/>
    <w:uiPriority w:val="39"/>
    <w:rsid w:val="00E70146"/>
    <w:rPr>
      <w:rFonts w:ascii="Calibri" w:eastAsia="Calibri" w:hAnsi="Calibri" w:cs="Times New Roman"/>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01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146"/>
    <w:rPr>
      <w:rFonts w:ascii="Segoe UI" w:eastAsia="Calibri" w:hAnsi="Segoe UI" w:cs="Segoe UI"/>
      <w:kern w:val="0"/>
      <w:sz w:val="18"/>
      <w:szCs w:val="18"/>
    </w:rPr>
  </w:style>
  <w:style w:type="character" w:customStyle="1" w:styleId="Bodytext2">
    <w:name w:val="Body text (2)_"/>
    <w:link w:val="Bodytext20"/>
    <w:rsid w:val="00E70146"/>
    <w:rPr>
      <w:sz w:val="19"/>
      <w:szCs w:val="19"/>
      <w:shd w:val="clear" w:color="auto" w:fill="FFFFFF"/>
    </w:rPr>
  </w:style>
  <w:style w:type="character" w:customStyle="1" w:styleId="Bodytext28pt">
    <w:name w:val="Body text (2) + 8 pt"/>
    <w:rsid w:val="00E70146"/>
    <w:rPr>
      <w:rFonts w:ascii="Times New Roman" w:eastAsia="Times New Roman" w:hAnsi="Times New Roman" w:cs="Times New Roman"/>
      <w:b/>
      <w:bCs/>
      <w:color w:val="000000"/>
      <w:spacing w:val="0"/>
      <w:w w:val="100"/>
      <w:position w:val="0"/>
      <w:sz w:val="16"/>
      <w:szCs w:val="16"/>
      <w:shd w:val="clear" w:color="auto" w:fill="FFFFFF"/>
      <w:lang w:val="en-US" w:eastAsia="en-US" w:bidi="en-US"/>
    </w:rPr>
  </w:style>
  <w:style w:type="character" w:customStyle="1" w:styleId="Bodytext265pt">
    <w:name w:val="Body text (2) + 6.5 pt"/>
    <w:aliases w:val="Italic"/>
    <w:rsid w:val="00E70146"/>
    <w:rPr>
      <w:rFonts w:ascii="Times New Roman" w:eastAsia="Times New Roman" w:hAnsi="Times New Roman" w:cs="Times New Roman"/>
      <w:i/>
      <w:iCs/>
      <w:color w:val="000000"/>
      <w:spacing w:val="0"/>
      <w:w w:val="100"/>
      <w:position w:val="0"/>
      <w:sz w:val="13"/>
      <w:szCs w:val="13"/>
      <w:shd w:val="clear" w:color="auto" w:fill="FFFFFF"/>
      <w:lang w:val="en-US" w:eastAsia="en-US" w:bidi="en-US"/>
    </w:rPr>
  </w:style>
  <w:style w:type="character" w:customStyle="1" w:styleId="Bodytext275pt">
    <w:name w:val="Body text (2) + 7.5 pt"/>
    <w:rsid w:val="00E70146"/>
    <w:rPr>
      <w:rFonts w:ascii="Times New Roman" w:eastAsia="Times New Roman" w:hAnsi="Times New Roman" w:cs="Times New Roman"/>
      <w:color w:val="000000"/>
      <w:spacing w:val="0"/>
      <w:w w:val="100"/>
      <w:position w:val="0"/>
      <w:sz w:val="15"/>
      <w:szCs w:val="15"/>
      <w:shd w:val="clear" w:color="auto" w:fill="FFFFFF"/>
      <w:lang w:val="en-US" w:eastAsia="en-US" w:bidi="en-US"/>
    </w:rPr>
  </w:style>
  <w:style w:type="paragraph" w:customStyle="1" w:styleId="Bodytext20">
    <w:name w:val="Body text (2)"/>
    <w:basedOn w:val="Normal"/>
    <w:link w:val="Bodytext2"/>
    <w:rsid w:val="00E70146"/>
    <w:pPr>
      <w:widowControl w:val="0"/>
      <w:shd w:val="clear" w:color="auto" w:fill="FFFFFF"/>
      <w:spacing w:after="540" w:line="240" w:lineRule="exact"/>
      <w:ind w:firstLine="29"/>
    </w:pPr>
    <w:rPr>
      <w:rFonts w:eastAsiaTheme="minorHAnsi"/>
      <w:kern w:val="2"/>
      <w:sz w:val="19"/>
      <w:szCs w:val="19"/>
    </w:rPr>
  </w:style>
  <w:style w:type="paragraph" w:styleId="Caption">
    <w:name w:val="caption"/>
    <w:basedOn w:val="Normal"/>
    <w:next w:val="Normal"/>
    <w:uiPriority w:val="35"/>
    <w:unhideWhenUsed/>
    <w:qFormat/>
    <w:rsid w:val="00E70146"/>
    <w:pPr>
      <w:spacing w:line="240" w:lineRule="auto"/>
    </w:pPr>
    <w:rPr>
      <w:i/>
      <w:iCs/>
      <w:color w:val="1F497D"/>
      <w:sz w:val="18"/>
      <w:szCs w:val="18"/>
    </w:rPr>
  </w:style>
  <w:style w:type="table" w:customStyle="1" w:styleId="PlainTable21">
    <w:name w:val="Plain Table 21"/>
    <w:basedOn w:val="TableNormal"/>
    <w:uiPriority w:val="42"/>
    <w:rsid w:val="00E70146"/>
    <w:rPr>
      <w:rFonts w:ascii="Calibri" w:eastAsia="Calibri" w:hAnsi="Calibri" w:cs="Times New Roman"/>
      <w:kern w:val="0"/>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41">
    <w:name w:val="Plain Table 41"/>
    <w:basedOn w:val="TableNormal"/>
    <w:uiPriority w:val="44"/>
    <w:rsid w:val="00E70146"/>
    <w:rPr>
      <w:rFonts w:ascii="Calibri" w:eastAsia="Calibri" w:hAnsi="Calibri" w:cs="Times New Roman"/>
      <w:kern w:val="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LineNumber">
    <w:name w:val="line number"/>
    <w:basedOn w:val="DefaultParagraphFont"/>
    <w:uiPriority w:val="99"/>
    <w:semiHidden/>
    <w:unhideWhenUsed/>
    <w:rsid w:val="00E70146"/>
  </w:style>
  <w:style w:type="character" w:styleId="CommentReference">
    <w:name w:val="annotation reference"/>
    <w:uiPriority w:val="99"/>
    <w:semiHidden/>
    <w:unhideWhenUsed/>
    <w:rsid w:val="00E70146"/>
    <w:rPr>
      <w:sz w:val="16"/>
      <w:szCs w:val="16"/>
    </w:rPr>
  </w:style>
  <w:style w:type="paragraph" w:styleId="CommentText">
    <w:name w:val="annotation text"/>
    <w:basedOn w:val="Normal"/>
    <w:link w:val="CommentTextChar"/>
    <w:uiPriority w:val="99"/>
    <w:unhideWhenUsed/>
    <w:rsid w:val="00E70146"/>
    <w:pPr>
      <w:spacing w:line="240" w:lineRule="auto"/>
    </w:pPr>
  </w:style>
  <w:style w:type="character" w:customStyle="1" w:styleId="CommentTextChar">
    <w:name w:val="Comment Text Char"/>
    <w:basedOn w:val="DefaultParagraphFont"/>
    <w:link w:val="CommentText"/>
    <w:uiPriority w:val="99"/>
    <w:rsid w:val="00E70146"/>
    <w:rPr>
      <w:rFonts w:eastAsia="Calibri"/>
      <w:kern w:val="0"/>
    </w:rPr>
  </w:style>
  <w:style w:type="paragraph" w:styleId="CommentSubject">
    <w:name w:val="annotation subject"/>
    <w:basedOn w:val="CommentText"/>
    <w:next w:val="CommentText"/>
    <w:link w:val="CommentSubjectChar"/>
    <w:uiPriority w:val="99"/>
    <w:semiHidden/>
    <w:unhideWhenUsed/>
    <w:rsid w:val="00E70146"/>
    <w:rPr>
      <w:b/>
      <w:bCs/>
    </w:rPr>
  </w:style>
  <w:style w:type="character" w:customStyle="1" w:styleId="CommentSubjectChar">
    <w:name w:val="Comment Subject Char"/>
    <w:basedOn w:val="CommentTextChar"/>
    <w:link w:val="CommentSubject"/>
    <w:uiPriority w:val="99"/>
    <w:semiHidden/>
    <w:rsid w:val="00E70146"/>
    <w:rPr>
      <w:rFonts w:eastAsia="Calibri"/>
      <w:b/>
      <w:bCs/>
      <w:kern w:val="0"/>
    </w:rPr>
  </w:style>
  <w:style w:type="paragraph" w:styleId="Revision">
    <w:name w:val="Revision"/>
    <w:hidden/>
    <w:uiPriority w:val="99"/>
    <w:semiHidden/>
    <w:rsid w:val="00E70146"/>
    <w:rPr>
      <w:rFonts w:ascii="Calibri" w:eastAsia="Calibri" w:hAnsi="Calibri" w:cs="Times New Roman"/>
      <w:kern w:val="0"/>
      <w:lang w:val="en-ZA"/>
    </w:rPr>
  </w:style>
  <w:style w:type="character" w:customStyle="1" w:styleId="Bodytext3">
    <w:name w:val="Body text (3)_"/>
    <w:link w:val="Bodytext30"/>
    <w:rsid w:val="00E70146"/>
    <w:rPr>
      <w:sz w:val="15"/>
      <w:szCs w:val="15"/>
      <w:shd w:val="clear" w:color="auto" w:fill="FFFFFF"/>
    </w:rPr>
  </w:style>
  <w:style w:type="paragraph" w:customStyle="1" w:styleId="Bodytext30">
    <w:name w:val="Body text (3)"/>
    <w:basedOn w:val="Normal"/>
    <w:link w:val="Bodytext3"/>
    <w:rsid w:val="00E70146"/>
    <w:pPr>
      <w:widowControl w:val="0"/>
      <w:shd w:val="clear" w:color="auto" w:fill="FFFFFF"/>
      <w:spacing w:after="660" w:line="0" w:lineRule="atLeast"/>
      <w:ind w:hanging="342"/>
    </w:pPr>
    <w:rPr>
      <w:rFonts w:eastAsiaTheme="minorHAnsi"/>
      <w:kern w:val="2"/>
      <w:sz w:val="15"/>
      <w:szCs w:val="15"/>
    </w:rPr>
  </w:style>
  <w:style w:type="table" w:customStyle="1" w:styleId="PlainTable11">
    <w:name w:val="Plain Table 11"/>
    <w:basedOn w:val="TableNormal"/>
    <w:uiPriority w:val="41"/>
    <w:rsid w:val="00E70146"/>
    <w:rPr>
      <w:rFonts w:ascii="Calibri" w:eastAsia="Calibri" w:hAnsi="Calibri" w:cs="Times New Roman"/>
      <w:kern w:val="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E70146"/>
    <w:rPr>
      <w:rFonts w:ascii="Calibri" w:eastAsia="Calibri" w:hAnsi="Calibri" w:cs="Times New Roman"/>
      <w:kern w:val="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42">
    <w:name w:val="Plain Table 42"/>
    <w:basedOn w:val="TableNormal"/>
    <w:uiPriority w:val="44"/>
    <w:rsid w:val="00E70146"/>
    <w:rPr>
      <w:rFonts w:ascii="Calibri" w:eastAsia="Calibri" w:hAnsi="Calibri" w:cs="Times New Roman"/>
      <w:kern w:val="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yperlink">
    <w:name w:val="Hyperlink"/>
    <w:uiPriority w:val="99"/>
    <w:unhideWhenUsed/>
    <w:rsid w:val="00E70146"/>
    <w:rPr>
      <w:color w:val="0000FF"/>
      <w:u w:val="single"/>
    </w:rPr>
  </w:style>
  <w:style w:type="paragraph" w:styleId="NoSpacing">
    <w:name w:val="No Spacing"/>
    <w:link w:val="NoSpacingChar"/>
    <w:uiPriority w:val="1"/>
    <w:qFormat/>
    <w:rsid w:val="00E70146"/>
    <w:rPr>
      <w:rFonts w:ascii="Calibri" w:eastAsia="Calibri" w:hAnsi="Calibri" w:cs="Times New Roman"/>
      <w:kern w:val="0"/>
      <w:lang w:val="en-ZW"/>
    </w:rPr>
  </w:style>
  <w:style w:type="paragraph" w:styleId="BodyText">
    <w:name w:val="Body Text"/>
    <w:basedOn w:val="Normal"/>
    <w:link w:val="BodyTextChar"/>
    <w:uiPriority w:val="1"/>
    <w:qFormat/>
    <w:rsid w:val="00E70146"/>
    <w:pPr>
      <w:widowControl w:val="0"/>
      <w:autoSpaceDE w:val="0"/>
      <w:autoSpaceDN w:val="0"/>
      <w:spacing w:after="0" w:line="240" w:lineRule="auto"/>
    </w:pPr>
    <w:rPr>
      <w:rFonts w:ascii="Cambria" w:eastAsia="Cambria" w:hAnsi="Cambria" w:cs="Cambria"/>
      <w:sz w:val="24"/>
      <w:szCs w:val="24"/>
      <w:lang w:bidi="en-US"/>
    </w:rPr>
  </w:style>
  <w:style w:type="character" w:customStyle="1" w:styleId="BodyTextChar">
    <w:name w:val="Body Text Char"/>
    <w:basedOn w:val="DefaultParagraphFont"/>
    <w:link w:val="BodyText"/>
    <w:uiPriority w:val="1"/>
    <w:rsid w:val="00E70146"/>
    <w:rPr>
      <w:rFonts w:ascii="Cambria" w:eastAsia="Cambria" w:hAnsi="Cambria" w:cs="Cambria"/>
      <w:kern w:val="0"/>
      <w:sz w:val="24"/>
      <w:szCs w:val="24"/>
      <w:lang w:bidi="en-US"/>
    </w:rPr>
  </w:style>
  <w:style w:type="paragraph" w:customStyle="1" w:styleId="TableParagraph">
    <w:name w:val="Table Paragraph"/>
    <w:basedOn w:val="Normal"/>
    <w:uiPriority w:val="1"/>
    <w:qFormat/>
    <w:rsid w:val="00E70146"/>
    <w:pPr>
      <w:widowControl w:val="0"/>
      <w:autoSpaceDE w:val="0"/>
      <w:autoSpaceDN w:val="0"/>
      <w:spacing w:after="0" w:line="240" w:lineRule="auto"/>
    </w:pPr>
    <w:rPr>
      <w:rFonts w:ascii="Cambria" w:eastAsia="Cambria" w:hAnsi="Cambria" w:cs="Cambria"/>
      <w:lang w:bidi="en-US"/>
    </w:rPr>
  </w:style>
  <w:style w:type="table" w:customStyle="1" w:styleId="TableGridLight2">
    <w:name w:val="Table Grid Light2"/>
    <w:basedOn w:val="TableNormal"/>
    <w:uiPriority w:val="40"/>
    <w:rsid w:val="00E70146"/>
    <w:rPr>
      <w:rFonts w:ascii="Calibri" w:eastAsia="Calibri" w:hAnsi="Calibri" w:cs="Times New Roman"/>
      <w:kern w:val="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43">
    <w:name w:val="Plain Table 43"/>
    <w:basedOn w:val="TableNormal"/>
    <w:uiPriority w:val="44"/>
    <w:rsid w:val="00E70146"/>
    <w:rPr>
      <w:rFonts w:ascii="Calibri" w:eastAsia="Calibri" w:hAnsi="Calibri" w:cs="Times New Roman"/>
      <w:kern w:val="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NoSpacing"/>
    <w:uiPriority w:val="1"/>
    <w:locked/>
    <w:rsid w:val="00E70146"/>
    <w:rPr>
      <w:rFonts w:ascii="Calibri" w:eastAsia="Calibri" w:hAnsi="Calibri" w:cs="Times New Roman"/>
      <w:kern w:val="0"/>
      <w:lang w:val="en-ZW"/>
    </w:rPr>
  </w:style>
  <w:style w:type="character" w:customStyle="1" w:styleId="orcid-id-https">
    <w:name w:val="orcid-id-https"/>
    <w:basedOn w:val="DefaultParagraphFont"/>
    <w:rsid w:val="00E70146"/>
  </w:style>
  <w:style w:type="character" w:customStyle="1" w:styleId="UnresolvedMention1">
    <w:name w:val="Unresolved Mention1"/>
    <w:uiPriority w:val="99"/>
    <w:semiHidden/>
    <w:unhideWhenUsed/>
    <w:rsid w:val="00E70146"/>
    <w:rPr>
      <w:color w:val="605E5C"/>
      <w:shd w:val="clear" w:color="auto" w:fill="E1DFDD"/>
    </w:rPr>
  </w:style>
  <w:style w:type="character" w:styleId="UnresolvedMention">
    <w:name w:val="Unresolved Mention"/>
    <w:uiPriority w:val="99"/>
    <w:semiHidden/>
    <w:unhideWhenUsed/>
    <w:rsid w:val="00E70146"/>
    <w:rPr>
      <w:color w:val="605E5C"/>
      <w:shd w:val="clear" w:color="auto" w:fill="E1DFDD"/>
    </w:rPr>
  </w:style>
  <w:style w:type="character" w:styleId="PlaceholderText">
    <w:name w:val="Placeholder Text"/>
    <w:uiPriority w:val="99"/>
    <w:semiHidden/>
    <w:rsid w:val="00E70146"/>
    <w:rPr>
      <w:color w:val="808080"/>
    </w:rPr>
  </w:style>
  <w:style w:type="table" w:styleId="PlainTable4">
    <w:name w:val="Plain Table 4"/>
    <w:basedOn w:val="TableNormal"/>
    <w:uiPriority w:val="44"/>
    <w:rsid w:val="00E70146"/>
    <w:rPr>
      <w:rFonts w:eastAsia="Calibri"/>
      <w:kern w:val="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Strong">
    <w:name w:val="Strong"/>
    <w:uiPriority w:val="22"/>
    <w:qFormat/>
    <w:rsid w:val="00E70146"/>
    <w:rPr>
      <w:b/>
      <w:bCs/>
    </w:rPr>
  </w:style>
  <w:style w:type="character" w:styleId="FollowedHyperlink">
    <w:name w:val="FollowedHyperlink"/>
    <w:uiPriority w:val="99"/>
    <w:semiHidden/>
    <w:unhideWhenUsed/>
    <w:rsid w:val="00E70146"/>
    <w:rPr>
      <w:color w:val="954F72"/>
      <w:u w:val="single"/>
    </w:rPr>
  </w:style>
  <w:style w:type="paragraph" w:customStyle="1" w:styleId="Default">
    <w:name w:val="Default"/>
    <w:rsid w:val="00E70146"/>
    <w:pPr>
      <w:autoSpaceDE w:val="0"/>
      <w:autoSpaceDN w:val="0"/>
      <w:adjustRightInd w:val="0"/>
    </w:pPr>
    <w:rPr>
      <w:rFonts w:ascii="Times New Roman" w:eastAsia="Calibri" w:hAnsi="Times New Roman" w:cs="Times New Roman"/>
      <w:color w:val="000000"/>
      <w:kern w:val="0"/>
      <w:sz w:val="24"/>
      <w:szCs w:val="24"/>
      <w:lang w:val="en-ZW"/>
    </w:rPr>
  </w:style>
  <w:style w:type="character" w:styleId="Emphasis">
    <w:name w:val="Emphasis"/>
    <w:basedOn w:val="DefaultParagraphFont"/>
    <w:uiPriority w:val="20"/>
    <w:qFormat/>
    <w:rsid w:val="00E70146"/>
    <w:rPr>
      <w:i/>
      <w:iCs/>
    </w:rPr>
  </w:style>
  <w:style w:type="paragraph" w:styleId="TOCHeading">
    <w:name w:val="TOC Heading"/>
    <w:basedOn w:val="Heading1"/>
    <w:next w:val="Normal"/>
    <w:uiPriority w:val="39"/>
    <w:unhideWhenUsed/>
    <w:qFormat/>
    <w:rsid w:val="005203FF"/>
    <w:pPr>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eastAsia="en-GB"/>
    </w:rPr>
  </w:style>
  <w:style w:type="paragraph" w:styleId="TOC2">
    <w:name w:val="toc 2"/>
    <w:basedOn w:val="Normal"/>
    <w:next w:val="Normal"/>
    <w:autoRedefine/>
    <w:uiPriority w:val="39"/>
    <w:unhideWhenUsed/>
    <w:rsid w:val="005203FF"/>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20A02F0D6B4705A882EEEAA441A03B"/>
        <w:category>
          <w:name w:val="General"/>
          <w:gallery w:val="placeholder"/>
        </w:category>
        <w:types>
          <w:type w:val="bbPlcHdr"/>
        </w:types>
        <w:behaviors>
          <w:behavior w:val="content"/>
        </w:behaviors>
        <w:guid w:val="{71630B45-4F9A-4348-8563-2B62256AF11D}"/>
      </w:docPartPr>
      <w:docPartBody>
        <w:p w:rsidR="00F6438B" w:rsidRDefault="00A549C5" w:rsidP="00A549C5">
          <w:pPr>
            <w:pStyle w:val="3320A02F0D6B4705A882EEEAA441A03B"/>
          </w:pPr>
          <w:r w:rsidRPr="003A2F5F">
            <w:rPr>
              <w:rStyle w:val="PlaceholderText"/>
            </w:rPr>
            <w:t>Click here to enter text.</w:t>
          </w:r>
        </w:p>
      </w:docPartBody>
    </w:docPart>
    <w:docPart>
      <w:docPartPr>
        <w:name w:val="DF4219389AD4E2409583A42BF73F52B1"/>
        <w:category>
          <w:name w:val="General"/>
          <w:gallery w:val="placeholder"/>
        </w:category>
        <w:types>
          <w:type w:val="bbPlcHdr"/>
        </w:types>
        <w:behaviors>
          <w:behavior w:val="content"/>
        </w:behaviors>
        <w:guid w:val="{98359AFE-8D50-6B4B-BF91-C27E3679C7B7}"/>
      </w:docPartPr>
      <w:docPartBody>
        <w:p w:rsidR="00000000" w:rsidRDefault="00902151" w:rsidP="00902151">
          <w:pPr>
            <w:pStyle w:val="DF4219389AD4E2409583A42BF73F52B1"/>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Narrow">
    <w:panose1 w:val="020B0606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9C5"/>
    <w:rsid w:val="000A0C46"/>
    <w:rsid w:val="00475833"/>
    <w:rsid w:val="004C5D6B"/>
    <w:rsid w:val="00595469"/>
    <w:rsid w:val="005E6DDC"/>
    <w:rsid w:val="00640C3B"/>
    <w:rsid w:val="006634F7"/>
    <w:rsid w:val="00746255"/>
    <w:rsid w:val="00784B40"/>
    <w:rsid w:val="00825B63"/>
    <w:rsid w:val="008A2989"/>
    <w:rsid w:val="00902151"/>
    <w:rsid w:val="009D584F"/>
    <w:rsid w:val="00A0623D"/>
    <w:rsid w:val="00A549C5"/>
    <w:rsid w:val="00BA4F18"/>
    <w:rsid w:val="00BB54F6"/>
    <w:rsid w:val="00C92DB9"/>
    <w:rsid w:val="00D23C1A"/>
    <w:rsid w:val="00DE0D86"/>
    <w:rsid w:val="00E93B9B"/>
    <w:rsid w:val="00F42CA3"/>
    <w:rsid w:val="00F455D4"/>
    <w:rsid w:val="00F6438B"/>
    <w:rsid w:val="00FE40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902151"/>
    <w:rPr>
      <w:color w:val="808080"/>
    </w:rPr>
  </w:style>
  <w:style w:type="paragraph" w:customStyle="1" w:styleId="3320A02F0D6B4705A882EEEAA441A03B">
    <w:name w:val="3320A02F0D6B4705A882EEEAA441A03B"/>
    <w:rsid w:val="00A549C5"/>
  </w:style>
  <w:style w:type="paragraph" w:customStyle="1" w:styleId="DF4219389AD4E2409583A42BF73F52B1">
    <w:name w:val="DF4219389AD4E2409583A42BF73F52B1"/>
    <w:rsid w:val="00902151"/>
    <w:pPr>
      <w:spacing w:line="278" w:lineRule="auto"/>
    </w:pPr>
    <w:rPr>
      <w:sz w:val="24"/>
      <w:szCs w:val="24"/>
      <w:lang w:val="en-SO"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2069A-D29A-4C76-AD79-A75A262F8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Jermaine Dambi</dc:creator>
  <cp:keywords/>
  <dc:description/>
  <cp:lastModifiedBy>Fardawsa Ahmed</cp:lastModifiedBy>
  <cp:revision>3</cp:revision>
  <cp:lastPrinted>2023-06-26T17:42:00Z</cp:lastPrinted>
  <dcterms:created xsi:type="dcterms:W3CDTF">2025-10-14T22:26:00Z</dcterms:created>
  <dcterms:modified xsi:type="dcterms:W3CDTF">2025-10-14T22:28:00Z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3368a35f-8d91-48ac-a8ed-210d604bf1e3</vt:lpwstr>
  </property>
</Properties>
</file>