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eastAsia="宋体"/>
          <w:b/>
          <w:lang w:val="en-US" w:eastAsia="zh-CN"/>
        </w:rPr>
      </w:pPr>
      <w:r>
        <w:rPr>
          <w:rFonts w:hint="eastAsia"/>
          <w:b/>
        </w:rPr>
        <w:t>T</w:t>
      </w:r>
      <w:r>
        <w:rPr>
          <w:b/>
        </w:rPr>
        <w:t>able S1</w:t>
      </w:r>
      <w:r>
        <w:rPr>
          <w:rFonts w:hint="eastAsia"/>
          <w:b/>
          <w:lang w:val="en-US" w:eastAsia="zh-CN"/>
        </w:rPr>
        <w:t xml:space="preserve">. </w:t>
      </w:r>
      <w:r>
        <w:rPr>
          <w:rFonts w:hint="eastAsia"/>
          <w:b w:val="0"/>
          <w:bCs/>
          <w:lang w:val="en-US" w:eastAsia="zh-CN"/>
        </w:rPr>
        <w:t>Balance calculation for the 19-plex STR typing system. Three parameters (a. Intra-locus, b. Intra-color and c. Inter-color) were calculated based on genotyping results of 50 samples. For the intra-locus parameter, 17 STR loci were analyzed (the balance criteria: intra-locus balance above 0.7, intra-color balance above 0.5 and inter-color balance above 0.3).</w:t>
      </w:r>
    </w:p>
    <w:p/>
    <w:tbl>
      <w:tblPr>
        <w:tblW w:w="5760" w:type="dxa"/>
        <w:tblInd w:w="0" w:type="dxa"/>
        <w:shd w:val="clea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36"/>
        <w:gridCol w:w="990"/>
        <w:gridCol w:w="1145"/>
        <w:gridCol w:w="1145"/>
        <w:gridCol w:w="1144"/>
      </w:tblGrid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3" w:hRule="atLeast"/>
        </w:trPr>
        <w:tc>
          <w:tcPr>
            <w:tcW w:w="1336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90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M</w:t>
            </w:r>
            <w:r>
              <w:rPr>
                <w:rStyle w:val="10"/>
                <w:rFonts w:hint="default" w:ascii="Times New Roman" w:hAnsi="Times New Roman" w:eastAsia="宋体" w:cs="Times New Roman"/>
                <w:bdr w:val="none" w:color="auto" w:sz="0" w:space="0"/>
                <w:lang w:val="en-US" w:eastAsia="zh-CN" w:bidi="ar"/>
              </w:rPr>
              <w:t>in</w:t>
            </w:r>
          </w:p>
        </w:tc>
        <w:tc>
          <w:tcPr>
            <w:tcW w:w="1145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M</w:t>
            </w:r>
            <w:r>
              <w:rPr>
                <w:rStyle w:val="10"/>
                <w:rFonts w:hint="default" w:ascii="Times New Roman" w:hAnsi="Times New Roman" w:eastAsia="宋体" w:cs="Times New Roman"/>
                <w:bdr w:val="none" w:color="auto" w:sz="0" w:space="0"/>
                <w:lang w:val="en-US" w:eastAsia="zh-CN" w:bidi="ar"/>
              </w:rPr>
              <w:t>ax</w:t>
            </w:r>
          </w:p>
        </w:tc>
        <w:tc>
          <w:tcPr>
            <w:tcW w:w="1145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M</w:t>
            </w:r>
            <w:r>
              <w:rPr>
                <w:rStyle w:val="10"/>
                <w:rFonts w:hint="default" w:ascii="Times New Roman" w:hAnsi="Times New Roman" w:eastAsia="宋体" w:cs="Times New Roman"/>
                <w:bdr w:val="none" w:color="auto" w:sz="0" w:space="0"/>
                <w:lang w:val="en-US" w:eastAsia="zh-CN" w:bidi="ar"/>
              </w:rPr>
              <w:t>ean</w:t>
            </w:r>
          </w:p>
        </w:tc>
        <w:tc>
          <w:tcPr>
            <w:tcW w:w="1144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S</w:t>
            </w:r>
            <w:r>
              <w:rPr>
                <w:rStyle w:val="10"/>
                <w:rFonts w:hint="default" w:ascii="Times New Roman" w:hAnsi="Times New Roman" w:eastAsia="宋体" w:cs="Times New Roman"/>
                <w:bdr w:val="none" w:color="auto" w:sz="0" w:space="0"/>
                <w:lang w:val="en-US" w:eastAsia="zh-CN" w:bidi="ar"/>
              </w:rPr>
              <w:t>D</w:t>
            </w:r>
            <w:r>
              <w:rPr>
                <w:rStyle w:val="11"/>
                <w:rFonts w:hint="default" w:ascii="Times New Roman" w:hAnsi="Times New Roman" w:eastAsia="宋体" w:cs="Times New Roman"/>
                <w:bdr w:val="none" w:color="auto" w:sz="0" w:space="0"/>
                <w:vertAlign w:val="superscript"/>
                <w:lang w:val="en-US" w:eastAsia="zh-CN" w:bidi="ar"/>
              </w:rPr>
              <w:t>a</w:t>
            </w:r>
            <w:r>
              <w:rPr>
                <w:rStyle w:val="11"/>
                <w:rFonts w:hint="default" w:ascii="Times New Roman" w:hAnsi="Times New Roman" w:cs="Times New Roman"/>
                <w:bdr w:val="none" w:color="auto" w:sz="0" w:space="0"/>
                <w:vertAlign w:val="superscript"/>
                <w:lang w:val="en-US" w:eastAsia="zh-CN" w:bidi="ar"/>
              </w:rPr>
              <w:t>)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4" w:hRule="atLeast"/>
        </w:trPr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a. Intra-locus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4" w:hRule="atLeast"/>
        </w:trPr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D</w:t>
            </w:r>
            <w:r>
              <w:rPr>
                <w:rStyle w:val="10"/>
                <w:rFonts w:hint="default" w:ascii="Times New Roman" w:hAnsi="Times New Roman" w:eastAsia="宋体" w:cs="Times New Roman"/>
                <w:bdr w:val="none" w:color="auto" w:sz="0" w:space="0"/>
                <w:lang w:val="en-US" w:eastAsia="zh-CN" w:bidi="ar"/>
              </w:rPr>
              <w:t>02-CANN1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0.7663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0.9936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0.9113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0.0677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4" w:hRule="atLeast"/>
        </w:trPr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C</w:t>
            </w:r>
            <w:r>
              <w:rPr>
                <w:rStyle w:val="10"/>
                <w:rFonts w:hint="default" w:ascii="Times New Roman" w:hAnsi="Times New Roman" w:eastAsia="宋体" w:cs="Times New Roman"/>
                <w:bdr w:val="none" w:color="auto" w:sz="0" w:space="0"/>
                <w:lang w:val="en-US" w:eastAsia="zh-CN" w:bidi="ar"/>
              </w:rPr>
              <w:t>11-CANN1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0.5874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0.9866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0.8691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0.1201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4" w:hRule="atLeast"/>
        </w:trPr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4910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0.8874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0.9942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0.9516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0.039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4" w:hRule="atLeast"/>
        </w:trPr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B</w:t>
            </w:r>
            <w:r>
              <w:rPr>
                <w:rStyle w:val="10"/>
                <w:rFonts w:hint="default" w:ascii="Times New Roman" w:hAnsi="Times New Roman" w:eastAsia="宋体" w:cs="Times New Roman"/>
                <w:bdr w:val="none" w:color="auto" w:sz="0" w:space="0"/>
                <w:lang w:val="en-US" w:eastAsia="zh-CN" w:bidi="ar"/>
              </w:rPr>
              <w:t>01-CANN1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0.5998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0.9805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0.8688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0.1063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4" w:hRule="atLeast"/>
        </w:trPr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E</w:t>
            </w:r>
            <w:r>
              <w:rPr>
                <w:rStyle w:val="10"/>
                <w:rFonts w:hint="default" w:ascii="Times New Roman" w:hAnsi="Times New Roman" w:eastAsia="宋体" w:cs="Times New Roman"/>
                <w:bdr w:val="none" w:color="auto" w:sz="0" w:space="0"/>
                <w:lang w:val="en-US" w:eastAsia="zh-CN" w:bidi="ar"/>
              </w:rPr>
              <w:t>07-CANN1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0.6137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0.9872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0.9066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0.0975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4" w:hRule="atLeast"/>
        </w:trPr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9269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0.8439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0.9948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0.9259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0.0556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4" w:hRule="atLeast"/>
        </w:trPr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B</w:t>
            </w:r>
            <w:r>
              <w:rPr>
                <w:rStyle w:val="10"/>
                <w:rFonts w:hint="default" w:ascii="Times New Roman" w:hAnsi="Times New Roman" w:eastAsia="宋体" w:cs="Times New Roman"/>
                <w:bdr w:val="none" w:color="auto" w:sz="0" w:space="0"/>
                <w:lang w:val="en-US" w:eastAsia="zh-CN" w:bidi="ar"/>
              </w:rPr>
              <w:t>05-CANN1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0.8309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0.9921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0.9202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0.0506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4" w:hRule="atLeast"/>
        </w:trPr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H</w:t>
            </w:r>
            <w:r>
              <w:rPr>
                <w:rStyle w:val="10"/>
                <w:rFonts w:hint="default" w:ascii="Times New Roman" w:hAnsi="Times New Roman" w:eastAsia="宋体" w:cs="Times New Roman"/>
                <w:bdr w:val="none" w:color="auto" w:sz="0" w:space="0"/>
                <w:lang w:val="en-US" w:eastAsia="zh-CN" w:bidi="ar"/>
              </w:rPr>
              <w:t>06-CANN2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0.7614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0.9977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0.9196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0.0747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4" w:hRule="atLeast"/>
        </w:trPr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5159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0.6692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0.9972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0.8632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0.1148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4" w:hRule="atLeast"/>
        </w:trPr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nH09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0.4239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0.9997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0.8495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0.1348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4" w:hRule="atLeast"/>
        </w:trPr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</w:t>
            </w:r>
            <w:r>
              <w:rPr>
                <w:rStyle w:val="10"/>
                <w:rFonts w:hint="default" w:ascii="Times New Roman" w:hAnsi="Times New Roman" w:eastAsia="宋体" w:cs="Times New Roman"/>
                <w:bdr w:val="none" w:color="auto" w:sz="0" w:space="0"/>
                <w:lang w:val="en-US" w:eastAsia="zh-CN" w:bidi="ar"/>
              </w:rPr>
              <w:t>NUCS501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0.7744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0.9934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0.9225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0.0728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4" w:hRule="atLeast"/>
        </w:trPr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C</w:t>
            </w:r>
            <w:r>
              <w:rPr>
                <w:rStyle w:val="10"/>
                <w:rFonts w:hint="default" w:ascii="Times New Roman" w:hAnsi="Times New Roman" w:eastAsia="宋体" w:cs="Times New Roman"/>
                <w:bdr w:val="none" w:color="auto" w:sz="0" w:space="0"/>
                <w:lang w:val="en-US" w:eastAsia="zh-CN" w:bidi="ar"/>
              </w:rPr>
              <w:t>S1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0.5392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0.9914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0.8095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0.1232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4" w:hRule="atLeast"/>
        </w:trPr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</w:t>
            </w:r>
            <w:r>
              <w:rPr>
                <w:rStyle w:val="10"/>
                <w:rFonts w:hint="default" w:ascii="Times New Roman" w:hAnsi="Times New Roman" w:eastAsia="宋体" w:cs="Times New Roman"/>
                <w:bdr w:val="none" w:color="auto" w:sz="0" w:space="0"/>
                <w:lang w:val="en-US" w:eastAsia="zh-CN" w:bidi="ar"/>
              </w:rPr>
              <w:t>NUCS305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0.7706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0.9896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0.9071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0.0637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4" w:hRule="atLeast"/>
        </w:trPr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3735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0.7375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0.9976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0.9357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0.0636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4" w:hRule="atLeast"/>
        </w:trPr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</w:t>
            </w:r>
            <w:r>
              <w:rPr>
                <w:rStyle w:val="10"/>
                <w:rFonts w:hint="default" w:ascii="Times New Roman" w:hAnsi="Times New Roman" w:eastAsia="宋体" w:cs="Times New Roman"/>
                <w:bdr w:val="none" w:color="auto" w:sz="0" w:space="0"/>
                <w:lang w:val="en-US" w:eastAsia="zh-CN" w:bidi="ar"/>
              </w:rPr>
              <w:t>NUCS302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0.8203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0.9988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0.904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0.0612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9" w:hRule="atLeast"/>
        </w:trPr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1528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0.8286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0.9955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0.917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0.0634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9" w:hRule="atLeast"/>
        </w:trPr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9043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0.8209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0.9931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0.9351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0.0507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4" w:hRule="atLeast"/>
        </w:trPr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b. Intra-color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4" w:hRule="atLeast"/>
        </w:trPr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F</w:t>
            </w:r>
            <w:r>
              <w:rPr>
                <w:rStyle w:val="10"/>
                <w:rFonts w:hint="default" w:ascii="Times New Roman" w:hAnsi="Times New Roman" w:eastAsia="宋体" w:cs="Times New Roman"/>
                <w:bdr w:val="none" w:color="auto" w:sz="0" w:space="0"/>
                <w:lang w:val="en-US" w:eastAsia="zh-CN" w:bidi="ar"/>
              </w:rPr>
              <w:t>AM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0.4731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0.9763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0.6391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0.0971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4" w:hRule="atLeast"/>
        </w:trPr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H</w:t>
            </w:r>
            <w:r>
              <w:rPr>
                <w:rStyle w:val="10"/>
                <w:rFonts w:hint="default" w:ascii="Times New Roman" w:hAnsi="Times New Roman" w:eastAsia="宋体" w:cs="Times New Roman"/>
                <w:bdr w:val="none" w:color="auto" w:sz="0" w:space="0"/>
                <w:lang w:val="en-US" w:eastAsia="zh-CN" w:bidi="ar"/>
              </w:rPr>
              <w:t>EX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0.4873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0.9599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0.6191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0.1068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9" w:hRule="atLeast"/>
        </w:trPr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T</w:t>
            </w:r>
            <w:r>
              <w:rPr>
                <w:rStyle w:val="10"/>
                <w:rFonts w:hint="default" w:ascii="Times New Roman" w:hAnsi="Times New Roman" w:eastAsia="宋体" w:cs="Times New Roman"/>
                <w:bdr w:val="none" w:color="auto" w:sz="0" w:space="0"/>
                <w:lang w:val="en-US" w:eastAsia="zh-CN" w:bidi="ar"/>
              </w:rPr>
              <w:t>AMRA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0.4675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0.9118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0.6809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0.1327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4" w:hRule="atLeast"/>
        </w:trPr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R</w:t>
            </w:r>
            <w:r>
              <w:rPr>
                <w:rStyle w:val="10"/>
                <w:rFonts w:hint="default" w:ascii="Times New Roman" w:hAnsi="Times New Roman" w:eastAsia="宋体" w:cs="Times New Roman"/>
                <w:bdr w:val="none" w:color="auto" w:sz="0" w:space="0"/>
                <w:lang w:val="en-US" w:eastAsia="zh-CN" w:bidi="ar"/>
              </w:rPr>
              <w:t>OX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0.4465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0.8294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0.6759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0.0954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9" w:hRule="atLeast"/>
        </w:trPr>
        <w:tc>
          <w:tcPr>
            <w:tcW w:w="1336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c. Inter-color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0.5034</w:t>
            </w:r>
          </w:p>
        </w:tc>
        <w:tc>
          <w:tcPr>
            <w:tcW w:w="1145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0.8811</w:t>
            </w:r>
          </w:p>
        </w:tc>
        <w:tc>
          <w:tcPr>
            <w:tcW w:w="1145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0.7072</w:t>
            </w:r>
          </w:p>
        </w:tc>
        <w:tc>
          <w:tcPr>
            <w:tcW w:w="1144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0.0873</w:t>
            </w:r>
          </w:p>
        </w:tc>
      </w:tr>
    </w:tbl>
    <w:p>
      <w:pPr>
        <w:rPr>
          <w:rFonts w:cs="Times New Roman"/>
        </w:rPr>
      </w:pPr>
      <w:r>
        <w:rPr>
          <w:rFonts w:hint="eastAsia" w:cs="Times New Roman"/>
        </w:rPr>
        <w:t>a</w:t>
      </w:r>
      <w:r>
        <w:rPr>
          <w:rFonts w:cs="Times New Roman"/>
        </w:rPr>
        <w:t>) SD: standard deviation</w:t>
      </w:r>
    </w:p>
    <w:p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4C99"/>
    <w:rsid w:val="00093855"/>
    <w:rsid w:val="002F1E8F"/>
    <w:rsid w:val="003221ED"/>
    <w:rsid w:val="00487AB2"/>
    <w:rsid w:val="004E6307"/>
    <w:rsid w:val="005A3A04"/>
    <w:rsid w:val="00781B74"/>
    <w:rsid w:val="007D6A91"/>
    <w:rsid w:val="007F69FA"/>
    <w:rsid w:val="00902282"/>
    <w:rsid w:val="00930575"/>
    <w:rsid w:val="009C0DAB"/>
    <w:rsid w:val="00A471C5"/>
    <w:rsid w:val="00B26730"/>
    <w:rsid w:val="00B84C99"/>
    <w:rsid w:val="00C1339B"/>
    <w:rsid w:val="00D4232B"/>
    <w:rsid w:val="00E376D6"/>
    <w:rsid w:val="00E44048"/>
    <w:rsid w:val="00EC44CC"/>
    <w:rsid w:val="00ED300C"/>
    <w:rsid w:val="00F97984"/>
    <w:rsid w:val="03FB576B"/>
    <w:rsid w:val="0F7B6E06"/>
    <w:rsid w:val="19303161"/>
    <w:rsid w:val="2ECE3C0D"/>
    <w:rsid w:val="3E220FF2"/>
    <w:rsid w:val="561E7091"/>
    <w:rsid w:val="59C76739"/>
    <w:rsid w:val="6A5E2F27"/>
    <w:rsid w:val="72151F07"/>
    <w:rsid w:val="7E5B7EA4"/>
    <w:rsid w:val="7EA17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theme="minorBidi"/>
      <w:kern w:val="2"/>
      <w:lang w:val="en-US" w:eastAsia="zh-C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5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7">
    <w:name w:val="页眉 字符"/>
    <w:basedOn w:val="4"/>
    <w:link w:val="3"/>
    <w:uiPriority w:val="99"/>
    <w:rPr>
      <w:sz w:val="18"/>
      <w:szCs w:val="18"/>
    </w:rPr>
  </w:style>
  <w:style w:type="character" w:customStyle="1" w:styleId="8">
    <w:name w:val="页脚 字符"/>
    <w:basedOn w:val="4"/>
    <w:link w:val="2"/>
    <w:uiPriority w:val="99"/>
    <w:rPr>
      <w:sz w:val="18"/>
      <w:szCs w:val="18"/>
    </w:rPr>
  </w:style>
  <w:style w:type="paragraph" w:customStyle="1" w:styleId="9">
    <w:name w:val="Normal"/>
    <w:qFormat/>
    <w:uiPriority w:val="0"/>
    <w:pPr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customStyle="1" w:styleId="10">
    <w:name w:val="font21"/>
    <w:basedOn w:val="4"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11">
    <w:name w:val="font11"/>
    <w:basedOn w:val="4"/>
    <w:uiPriority w:val="0"/>
    <w:rPr>
      <w:rFonts w:hint="default" w:ascii="Times New Roman" w:hAnsi="Times New Roman" w:cs="Times New Roman"/>
      <w:color w:val="000000"/>
      <w:sz w:val="20"/>
      <w:szCs w:val="20"/>
      <w:u w:val="none"/>
      <w:vertAlign w:val="superscript"/>
    </w:rPr>
  </w:style>
  <w:style w:type="character" w:customStyle="1" w:styleId="12">
    <w:name w:val="font01"/>
    <w:basedOn w:val="4"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175</Words>
  <Characters>1003</Characters>
  <Lines>8</Lines>
  <Paragraphs>2</Paragraphs>
  <TotalTime>6</TotalTime>
  <ScaleCrop>false</ScaleCrop>
  <LinksUpToDate>false</LinksUpToDate>
  <CharactersWithSpaces>1176</CharactersWithSpaces>
  <Application>WPS Office_10.8.2.7027_F1E327BC-269C-435d-A152-05C5408002CA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2021-11-10T02:24:00Z</dcterms:created>
  <dc:creator>xiaruocheng315@163.com</dc:creator>
  <cp:lastModifiedBy>taory</cp:lastModifiedBy>
  <dcterms:modified xsi:type="dcterms:W3CDTF">2021-12-17T06:54:11Z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2052-10.8.2.7027</vt:lpwstr>
  </property>
</Properties>
</file>