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D5D" w:rsidRDefault="00151AE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AE771" wp14:editId="3B8DB504">
                <wp:simplePos x="0" y="0"/>
                <wp:positionH relativeFrom="column">
                  <wp:posOffset>-438150</wp:posOffset>
                </wp:positionH>
                <wp:positionV relativeFrom="paragraph">
                  <wp:posOffset>4819650</wp:posOffset>
                </wp:positionV>
                <wp:extent cx="3895725" cy="4476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2E1" w:rsidRPr="00B552E1" w:rsidRDefault="00151AE3" w:rsidP="00B552E1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Fig. 1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Linear regression analysis graph of measured and whole model predicted AEA value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(Healthy Dietary Pattern)</w:t>
                            </w:r>
                          </w:p>
                          <w:p w:rsidR="00151AE3" w:rsidRDefault="00151AE3" w:rsidP="00B552E1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</w:pPr>
                          </w:p>
                          <w:p w:rsidR="00B552E1" w:rsidRPr="00D96A9F" w:rsidRDefault="00B552E1" w:rsidP="00B552E1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B552E1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Linear regression analysis graph of measured and whole model predicted AEA value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4.5pt;margin-top:379.5pt;width:306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" stroked="f">
                <v:textbox>
                  <w:txbxContent>
                    <w:p w:rsidR="00B552E1" w:rsidRPr="00B552E1" w:rsidRDefault="00151AE3" w:rsidP="00B552E1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Fig. 1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Linear regression analysis graph of measured and whole model predicted AEA value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(Healthy Dietary Pattern)</w:t>
                      </w:r>
                    </w:p>
                    <w:p w:rsidR="00151AE3" w:rsidRDefault="00151AE3" w:rsidP="00B552E1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</w:pPr>
                    </w:p>
                    <w:p w:rsidR="00B552E1" w:rsidRPr="00D96A9F" w:rsidRDefault="00B552E1" w:rsidP="00B552E1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B552E1">
                        <w:rPr>
                          <w:b/>
                          <w:bCs/>
                          <w:sz w:val="14"/>
                          <w:szCs w:val="14"/>
                        </w:rPr>
                        <w:t>Linear regression analysis graph of measured and whole model predicted AEA value</w:t>
                      </w:r>
                    </w:p>
                  </w:txbxContent>
                </v:textbox>
              </v:shape>
            </w:pict>
          </mc:Fallback>
        </mc:AlternateContent>
      </w:r>
      <w:r w:rsidRPr="00151AE3">
        <w:rPr>
          <w:noProof/>
        </w:rPr>
        <w:drawing>
          <wp:inline distT="0" distB="0" distL="0" distR="0" wp14:anchorId="53014CE6" wp14:editId="73F0079E">
            <wp:extent cx="5943600" cy="5001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AE3" w:rsidRDefault="00474CF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2B875D" wp14:editId="48F4C99C">
                <wp:simplePos x="0" y="0"/>
                <wp:positionH relativeFrom="column">
                  <wp:posOffset>-495300</wp:posOffset>
                </wp:positionH>
                <wp:positionV relativeFrom="paragraph">
                  <wp:posOffset>4924425</wp:posOffset>
                </wp:positionV>
                <wp:extent cx="3895725" cy="447675"/>
                <wp:effectExtent l="0" t="0" r="9525" b="952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2E1" w:rsidRPr="00B552E1" w:rsidRDefault="00474CFF" w:rsidP="00B552E1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2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Linear regression analysis graph of measured and whole model predicted AEA value (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Western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Dietary Pattern)</w:t>
                            </w:r>
                          </w:p>
                          <w:p w:rsidR="00474CFF" w:rsidRPr="00D96A9F" w:rsidRDefault="00474CFF" w:rsidP="00B552E1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9pt;margin-top:387.75pt;width:306.75pt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" stroked="f">
                <v:textbox>
                  <w:txbxContent>
                    <w:p w:rsidR="00B552E1" w:rsidRPr="00B552E1" w:rsidRDefault="00474CFF" w:rsidP="00B552E1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2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Linear regression analysis graph of measured and whole model predicted AEA value (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Western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Dietary Pattern)</w:t>
                      </w:r>
                    </w:p>
                    <w:p w:rsidR="00474CFF" w:rsidRPr="00D96A9F" w:rsidRDefault="00474CFF" w:rsidP="00B552E1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1AE3" w:rsidRPr="00151AE3">
        <w:rPr>
          <w:noProof/>
        </w:rPr>
        <w:drawing>
          <wp:inline distT="0" distB="0" distL="0" distR="0" wp14:anchorId="06FDDD0B" wp14:editId="5415A6AB">
            <wp:extent cx="5943600" cy="5001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AE3" w:rsidRDefault="00151AE3"/>
    <w:p w:rsidR="00923240" w:rsidRDefault="00151AE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FAE771" wp14:editId="3B8DB504">
                <wp:simplePos x="0" y="0"/>
                <wp:positionH relativeFrom="column">
                  <wp:posOffset>-410210</wp:posOffset>
                </wp:positionH>
                <wp:positionV relativeFrom="paragraph">
                  <wp:posOffset>4772025</wp:posOffset>
                </wp:positionV>
                <wp:extent cx="2374265" cy="1403985"/>
                <wp:effectExtent l="0" t="0" r="381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AE3" w:rsidRPr="00D96A9F" w:rsidRDefault="00151AE3" w:rsidP="00151AE3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3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The association between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Traditional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Pattern Score and AEA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32.3pt;margin-top:375.7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" stroked="f">
                <v:textbox style="mso-fit-shape-to-text:t">
                  <w:txbxContent>
                    <w:p w:rsidR="00151AE3" w:rsidRPr="00D96A9F" w:rsidRDefault="00151AE3" w:rsidP="00151AE3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3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The association between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Traditional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Pattern Score and AEA</w:t>
                      </w:r>
                    </w:p>
                  </w:txbxContent>
                </v:textbox>
              </v:shape>
            </w:pict>
          </mc:Fallback>
        </mc:AlternateContent>
      </w:r>
    </w:p>
    <w:p w:rsidR="00923240" w:rsidRDefault="00474CF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2B875D" wp14:editId="48F4C99C">
                <wp:simplePos x="0" y="0"/>
                <wp:positionH relativeFrom="column">
                  <wp:posOffset>-542925</wp:posOffset>
                </wp:positionH>
                <wp:positionV relativeFrom="paragraph">
                  <wp:posOffset>5000625</wp:posOffset>
                </wp:positionV>
                <wp:extent cx="3895725" cy="447675"/>
                <wp:effectExtent l="0" t="0" r="9525" b="952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2E1" w:rsidRPr="00B552E1" w:rsidRDefault="00474CFF" w:rsidP="00B552E1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3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Linear regression analysis graph of measured and whole model predicted AEA value (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Traditional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Dietary Pattern)</w:t>
                            </w:r>
                          </w:p>
                          <w:p w:rsidR="00474CFF" w:rsidRPr="00D96A9F" w:rsidRDefault="00474CFF" w:rsidP="00B552E1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42.75pt;margin-top:393.75pt;width:306.75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" stroked="f">
                <v:textbox>
                  <w:txbxContent>
                    <w:p w:rsidR="00B552E1" w:rsidRPr="00B552E1" w:rsidRDefault="00474CFF" w:rsidP="00B552E1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3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Linear regression analysis graph of measured and whole model predicted AEA value (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Traditional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Dietary Pattern)</w:t>
                      </w:r>
                    </w:p>
                    <w:p w:rsidR="00474CFF" w:rsidRPr="00D96A9F" w:rsidRDefault="00474CFF" w:rsidP="00B552E1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1AE3" w:rsidRPr="00151AE3">
        <w:rPr>
          <w:noProof/>
        </w:rPr>
        <w:drawing>
          <wp:inline distT="0" distB="0" distL="0" distR="0" wp14:anchorId="37829678" wp14:editId="27D355E8">
            <wp:extent cx="5943600" cy="50018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AE3" w:rsidRPr="00923240" w:rsidRDefault="00CC4DF4" w:rsidP="005E2A49">
      <w:pPr>
        <w:tabs>
          <w:tab w:val="left" w:pos="160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2B875D" wp14:editId="48F4C99C">
                <wp:simplePos x="0" y="0"/>
                <wp:positionH relativeFrom="column">
                  <wp:posOffset>-457200</wp:posOffset>
                </wp:positionH>
                <wp:positionV relativeFrom="paragraph">
                  <wp:posOffset>5086350</wp:posOffset>
                </wp:positionV>
                <wp:extent cx="3895725" cy="447675"/>
                <wp:effectExtent l="0" t="0" r="9525" b="95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2E1" w:rsidRPr="00B552E1" w:rsidRDefault="00CC4DF4" w:rsidP="00B552E1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4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bookmarkStart w:id="0" w:name="_GoBack"/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Linear regression analysis graph of measured and whole model predicted 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2-AG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value</w:t>
                            </w:r>
                            <w:bookmarkEnd w:id="0"/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(Healthy Dietary Pattern)</w:t>
                            </w:r>
                          </w:p>
                          <w:p w:rsidR="00CC4DF4" w:rsidRPr="00D96A9F" w:rsidRDefault="00CC4DF4" w:rsidP="00B552E1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36pt;margin-top:400.5pt;width:306.75pt;height:3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" stroked="f">
                <v:textbox>
                  <w:txbxContent>
                    <w:p w:rsidR="00B552E1" w:rsidRPr="00B552E1" w:rsidRDefault="00CC4DF4" w:rsidP="00B552E1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4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bookmarkStart w:id="1" w:name="_GoBack"/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Linear regression analysis graph of measured and whole model predicted 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2-AG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value</w:t>
                      </w:r>
                      <w:bookmarkEnd w:id="1"/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(Healthy Dietary Pattern)</w:t>
                      </w:r>
                    </w:p>
                    <w:p w:rsidR="00CC4DF4" w:rsidRPr="00D96A9F" w:rsidRDefault="00CC4DF4" w:rsidP="00B552E1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0A5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82D714" wp14:editId="0C81F7A1">
                <wp:simplePos x="0" y="0"/>
                <wp:positionH relativeFrom="column">
                  <wp:posOffset>-381000</wp:posOffset>
                </wp:positionH>
                <wp:positionV relativeFrom="paragraph">
                  <wp:posOffset>5086350</wp:posOffset>
                </wp:positionV>
                <wp:extent cx="3362325" cy="419100"/>
                <wp:effectExtent l="0" t="0" r="9525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A56" w:rsidRPr="00D96A9F" w:rsidRDefault="00AA0A56" w:rsidP="00AA0A56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4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The association between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Healthy</w:t>
                            </w: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Pattern Score and AEA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0pt;margin-top:400.5pt;width:264.7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" stroked="f">
                <v:textbox>
                  <w:txbxContent>
                    <w:p w:rsidR="00AA0A56" w:rsidRPr="00D96A9F" w:rsidRDefault="00AA0A56" w:rsidP="00AA0A56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4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The association between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Healthy</w:t>
                      </w: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Pattern Score and AEA</w:t>
                      </w:r>
                    </w:p>
                  </w:txbxContent>
                </v:textbox>
              </v:shape>
            </w:pict>
          </mc:Fallback>
        </mc:AlternateContent>
      </w:r>
      <w:r w:rsidR="00923240">
        <w:tab/>
      </w:r>
      <w:r w:rsidR="00AA0A56" w:rsidRPr="00923240">
        <w:rPr>
          <w:noProof/>
        </w:rPr>
        <w:drawing>
          <wp:inline distT="0" distB="0" distL="0" distR="0" wp14:anchorId="397FC6C9" wp14:editId="75F9CEA7">
            <wp:extent cx="5943600" cy="500189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2B875D" wp14:editId="48F4C99C">
                <wp:simplePos x="0" y="0"/>
                <wp:positionH relativeFrom="column">
                  <wp:posOffset>-457200</wp:posOffset>
                </wp:positionH>
                <wp:positionV relativeFrom="paragraph">
                  <wp:posOffset>4838700</wp:posOffset>
                </wp:positionV>
                <wp:extent cx="3895725" cy="447675"/>
                <wp:effectExtent l="0" t="0" r="9525" b="952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2E1" w:rsidRPr="00B552E1" w:rsidRDefault="00CC4DF4" w:rsidP="00B552E1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5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Linear regression analysis graph of measured and whole model predicted 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2-AG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value (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Western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Dietary Pattern)</w:t>
                            </w:r>
                          </w:p>
                          <w:p w:rsidR="00CC4DF4" w:rsidRPr="00D96A9F" w:rsidRDefault="00CC4DF4" w:rsidP="00B552E1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36pt;margin-top:381pt;width:306.75pt;height:35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" stroked="f">
                <v:textbox>
                  <w:txbxContent>
                    <w:p w:rsidR="00B552E1" w:rsidRPr="00B552E1" w:rsidRDefault="00CC4DF4" w:rsidP="00B552E1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5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Linear regression analysis graph of measured and whole model predicted 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2-AG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value (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Western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Dietary Pattern)</w:t>
                      </w:r>
                    </w:p>
                    <w:p w:rsidR="00CC4DF4" w:rsidRPr="00D96A9F" w:rsidRDefault="00CC4DF4" w:rsidP="00B552E1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0A56" w:rsidRPr="00923240">
        <w:rPr>
          <w:noProof/>
        </w:rPr>
        <w:drawing>
          <wp:inline distT="0" distB="0" distL="0" distR="0" wp14:anchorId="680ED8D1" wp14:editId="1CA0A56A">
            <wp:extent cx="5943600" cy="50018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2B875D" wp14:editId="48F4C99C">
                <wp:simplePos x="0" y="0"/>
                <wp:positionH relativeFrom="column">
                  <wp:posOffset>-466725</wp:posOffset>
                </wp:positionH>
                <wp:positionV relativeFrom="paragraph">
                  <wp:posOffset>4924425</wp:posOffset>
                </wp:positionV>
                <wp:extent cx="3895725" cy="447675"/>
                <wp:effectExtent l="0" t="0" r="9525" b="952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2E1" w:rsidRPr="00B552E1" w:rsidRDefault="00CC4DF4" w:rsidP="00B552E1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D96A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6</w:t>
                            </w:r>
                            <w:r w:rsidRPr="00D96A9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Linear regression analysis graph of measured and whole model predicted 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2-AG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value (</w:t>
                            </w:r>
                            <w:r w:rsid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>Traditional</w:t>
                            </w:r>
                            <w:r w:rsidR="00B552E1" w:rsidRPr="00B552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bidi="fa-IR"/>
                              </w:rPr>
                              <w:t xml:space="preserve"> Dietary Pattern)</w:t>
                            </w:r>
                          </w:p>
                          <w:p w:rsidR="00CC4DF4" w:rsidRPr="00D96A9F" w:rsidRDefault="00CC4DF4" w:rsidP="00B552E1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36.75pt;margin-top:387.75pt;width:306.75pt;height:3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" stroked="f">
                <v:textbox>
                  <w:txbxContent>
                    <w:p w:rsidR="00B552E1" w:rsidRPr="00B552E1" w:rsidRDefault="00CC4DF4" w:rsidP="00B552E1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</w:pPr>
                      <w:r w:rsidRPr="00D96A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Fig.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6</w:t>
                      </w:r>
                      <w:r w:rsidRPr="00D96A9F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Linear regression analysis graph of measured and whole model predicted 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2-AG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value (</w:t>
                      </w:r>
                      <w:r w:rsid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>Traditional</w:t>
                      </w:r>
                      <w:r w:rsidR="00B552E1" w:rsidRPr="00B552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6"/>
                          <w:szCs w:val="16"/>
                          <w:lang w:bidi="fa-IR"/>
                        </w:rPr>
                        <w:t xml:space="preserve"> Dietary Pattern)</w:t>
                      </w:r>
                    </w:p>
                    <w:p w:rsidR="00CC4DF4" w:rsidRPr="00D96A9F" w:rsidRDefault="00CC4DF4" w:rsidP="00B552E1">
                      <w:pPr>
                        <w:jc w:val="both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2A49" w:rsidRPr="005E2A49">
        <w:rPr>
          <w:noProof/>
        </w:rPr>
        <w:drawing>
          <wp:inline distT="0" distB="0" distL="0" distR="0" wp14:anchorId="7D210881" wp14:editId="775025D6">
            <wp:extent cx="5943600" cy="50018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1AE3" w:rsidRPr="00923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87B"/>
    <w:rsid w:val="00105F10"/>
    <w:rsid w:val="00151AE3"/>
    <w:rsid w:val="002D7D5D"/>
    <w:rsid w:val="00434328"/>
    <w:rsid w:val="00474CFF"/>
    <w:rsid w:val="004B0820"/>
    <w:rsid w:val="00505333"/>
    <w:rsid w:val="005E287B"/>
    <w:rsid w:val="005E2A49"/>
    <w:rsid w:val="006357DF"/>
    <w:rsid w:val="00923240"/>
    <w:rsid w:val="009B510F"/>
    <w:rsid w:val="00AA0A56"/>
    <w:rsid w:val="00B552E1"/>
    <w:rsid w:val="00CC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2020-05-24T10:03:00Z</dcterms:created>
  <dcterms:modified xsi:type="dcterms:W3CDTF">2020-05-24T20:26:00Z</dcterms:modified>
</cp:coreProperties>
</file>