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19468" w14:textId="77777777" w:rsidR="00733AFE" w:rsidRPr="0090671F" w:rsidRDefault="00733AFE" w:rsidP="00733AFE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0671F">
        <w:rPr>
          <w:rFonts w:ascii="Times New Roman" w:hAnsi="Times New Roman" w:cs="Times New Roman"/>
          <w:b/>
          <w:bCs/>
          <w:sz w:val="20"/>
          <w:szCs w:val="20"/>
          <w:lang w:val="en-GB"/>
        </w:rPr>
        <w:t>Determination of size-segregated water-soluble organic compounds in diesel-biodiesel blends exhaust emissions</w:t>
      </w:r>
    </w:p>
    <w:p w14:paraId="17047BC4" w14:textId="5DA5CAEF" w:rsidR="00CB3C58" w:rsidRPr="0014257B" w:rsidRDefault="00733AFE" w:rsidP="00CB3C58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3C58">
        <w:rPr>
          <w:rFonts w:ascii="Times New Roman" w:hAnsi="Times New Roman" w:cs="Times New Roman"/>
          <w:sz w:val="20"/>
          <w:szCs w:val="20"/>
        </w:rPr>
        <w:t>Margarita Evtyugina</w:t>
      </w:r>
      <w:r w:rsidRPr="00CB3C5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3C58">
        <w:rPr>
          <w:rFonts w:ascii="Times New Roman" w:hAnsi="Times New Roman" w:cs="Times New Roman"/>
          <w:sz w:val="20"/>
          <w:szCs w:val="20"/>
        </w:rPr>
        <w:t>, Cátia Gonçalves</w:t>
      </w:r>
      <w:r w:rsidRPr="00CB3C5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3C58">
        <w:rPr>
          <w:rFonts w:ascii="Times New Roman" w:hAnsi="Times New Roman" w:cs="Times New Roman"/>
          <w:sz w:val="20"/>
          <w:szCs w:val="20"/>
        </w:rPr>
        <w:t>, Sérgio Correia</w:t>
      </w:r>
      <w:r w:rsidRPr="00CB3C5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B3C58">
        <w:rPr>
          <w:rFonts w:ascii="Times New Roman" w:hAnsi="Times New Roman" w:cs="Times New Roman"/>
          <w:sz w:val="20"/>
          <w:szCs w:val="20"/>
        </w:rPr>
        <w:t>, Célia Alves</w:t>
      </w:r>
      <w:r w:rsidRPr="00CB3C5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B3C58">
        <w:rPr>
          <w:rFonts w:ascii="Times New Roman" w:hAnsi="Times New Roman" w:cs="Times New Roman"/>
          <w:sz w:val="20"/>
          <w:szCs w:val="20"/>
        </w:rPr>
        <w:t>,</w:t>
      </w:r>
      <w:r w:rsidR="00CB3C58" w:rsidRPr="00CB3C58">
        <w:rPr>
          <w:sz w:val="20"/>
          <w:szCs w:val="20"/>
        </w:rPr>
        <w:t xml:space="preserve"> </w:t>
      </w:r>
      <w:r w:rsidR="00CB3C58" w:rsidRPr="0014257B">
        <w:rPr>
          <w:rFonts w:ascii="Times New Roman" w:hAnsi="Times New Roman" w:cs="Times New Roman"/>
          <w:sz w:val="20"/>
          <w:szCs w:val="20"/>
        </w:rPr>
        <w:t>Luiz Carlos Daemme</w:t>
      </w:r>
      <w:r w:rsidR="00CB3C58" w:rsidRPr="0014257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CB3C58" w:rsidRPr="0014257B">
        <w:rPr>
          <w:rFonts w:ascii="Times New Roman" w:hAnsi="Times New Roman" w:cs="Times New Roman"/>
          <w:sz w:val="20"/>
          <w:szCs w:val="20"/>
        </w:rPr>
        <w:t>, Renato de Arruda Penteado Neto</w:t>
      </w:r>
      <w:r w:rsidR="00CB3C58" w:rsidRPr="0014257B">
        <w:rPr>
          <w:rFonts w:ascii="Times New Roman" w:hAnsi="Times New Roman" w:cs="Times New Roman"/>
          <w:sz w:val="20"/>
          <w:szCs w:val="20"/>
          <w:vertAlign w:val="superscript"/>
        </w:rPr>
        <w:t>3</w:t>
      </w:r>
    </w:p>
    <w:p w14:paraId="59908577" w14:textId="77777777" w:rsidR="00733AFE" w:rsidRPr="00EF2C73" w:rsidRDefault="00733AFE" w:rsidP="00733AFE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Hlk69289210"/>
      <w:r w:rsidRPr="00EF2C7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EF2C73">
        <w:rPr>
          <w:rFonts w:ascii="Times New Roman" w:hAnsi="Times New Roman" w:cs="Times New Roman"/>
          <w:sz w:val="20"/>
          <w:szCs w:val="20"/>
          <w:lang w:val="en-GB"/>
        </w:rPr>
        <w:t>Department of Environment, Centre for Environmental and Marine Studies (CESAM), University of Aveiro, 3810-193 Aveiro, Portugal</w:t>
      </w:r>
    </w:p>
    <w:bookmarkEnd w:id="0"/>
    <w:p w14:paraId="185D0DEF" w14:textId="5B4905CE" w:rsidR="00733AFE" w:rsidRDefault="00733AFE" w:rsidP="00733AFE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91591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191591">
        <w:rPr>
          <w:rFonts w:ascii="Times New Roman" w:hAnsi="Times New Roman" w:cs="Times New Roman"/>
          <w:sz w:val="20"/>
          <w:szCs w:val="20"/>
          <w:lang w:val="en-GB"/>
        </w:rPr>
        <w:t>Rio de Janeiro State University, Faculty of Technology, Resende, RJ 27537-000, Brazil</w:t>
      </w:r>
    </w:p>
    <w:p w14:paraId="59928D28" w14:textId="77777777" w:rsidR="00CB3C58" w:rsidRPr="007D4005" w:rsidRDefault="00CB3C58" w:rsidP="00CB3C58">
      <w:pPr>
        <w:spacing w:line="480" w:lineRule="auto"/>
        <w:jc w:val="both"/>
        <w:rPr>
          <w:sz w:val="20"/>
          <w:szCs w:val="20"/>
          <w:vertAlign w:val="superscript"/>
          <w:lang w:val="en-GB"/>
        </w:rPr>
      </w:pPr>
      <w:r w:rsidRPr="007D4005">
        <w:rPr>
          <w:sz w:val="20"/>
          <w:szCs w:val="20"/>
          <w:vertAlign w:val="superscript"/>
          <w:lang w:val="en-GB"/>
        </w:rPr>
        <w:t xml:space="preserve">3 </w:t>
      </w:r>
      <w:r w:rsidRPr="007D4005">
        <w:rPr>
          <w:sz w:val="20"/>
          <w:szCs w:val="20"/>
          <w:lang w:val="en-GB"/>
        </w:rPr>
        <w:t>LACTEC – Technology Institute for Development, Curitiba, PR, Brazil, 80210-170</w:t>
      </w:r>
    </w:p>
    <w:p w14:paraId="04A057D6" w14:textId="77777777" w:rsidR="00252C96" w:rsidRPr="00252C96" w:rsidRDefault="00252C96" w:rsidP="00252C96">
      <w:pPr>
        <w:spacing w:line="360" w:lineRule="auto"/>
        <w:ind w:left="284" w:hanging="284"/>
        <w:jc w:val="center"/>
        <w:rPr>
          <w:rFonts w:ascii="Times New Roman" w:hAnsi="Times New Roman" w:cs="Times New Roman"/>
          <w:b/>
          <w:bCs/>
          <w:lang w:val="en-GB"/>
        </w:rPr>
      </w:pPr>
      <w:r w:rsidRPr="00252C96">
        <w:rPr>
          <w:rFonts w:ascii="Times New Roman" w:hAnsi="Times New Roman" w:cs="Times New Roman"/>
          <w:b/>
          <w:bCs/>
          <w:lang w:val="en-GB"/>
        </w:rPr>
        <w:t>SUPLEMENTARY MATERIAL</w:t>
      </w:r>
    </w:p>
    <w:p w14:paraId="3958A085" w14:textId="30D66DF3" w:rsidR="00FA0815" w:rsidRPr="00717EBE" w:rsidRDefault="00551794" w:rsidP="00551794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Table </w:t>
      </w:r>
      <w:r w:rsidR="00ED759C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33AFE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8C600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Pearson’s correlation coefficients between biodiesel content (BD) and EFs of </w:t>
      </w:r>
      <w:r w:rsidR="008C6008" w:rsidRPr="00717EBE">
        <w:rPr>
          <w:rFonts w:ascii="Times New Roman" w:hAnsi="Times New Roman" w:cs="Times New Roman"/>
          <w:sz w:val="20"/>
          <w:szCs w:val="20"/>
          <w:lang w:val="en-GB"/>
        </w:rPr>
        <w:t>di</w:t>
      </w:r>
      <w:r w:rsidR="008C6008">
        <w:rPr>
          <w:rFonts w:ascii="Times New Roman" w:hAnsi="Times New Roman" w:cs="Times New Roman"/>
          <w:sz w:val="20"/>
          <w:szCs w:val="20"/>
          <w:lang w:val="en-GB"/>
        </w:rPr>
        <w:t>car</w:t>
      </w:r>
      <w:r w:rsidR="008C6008" w:rsidRPr="00717EBE">
        <w:rPr>
          <w:rFonts w:ascii="Times New Roman" w:hAnsi="Times New Roman" w:cs="Times New Roman"/>
          <w:sz w:val="20"/>
          <w:szCs w:val="20"/>
          <w:lang w:val="en-GB"/>
        </w:rPr>
        <w:t>box</w:t>
      </w:r>
      <w:r w:rsidR="008C6008">
        <w:rPr>
          <w:rFonts w:ascii="Times New Roman" w:hAnsi="Times New Roman" w:cs="Times New Roman"/>
          <w:sz w:val="20"/>
          <w:szCs w:val="20"/>
          <w:lang w:val="en-GB"/>
        </w:rPr>
        <w:t>y</w:t>
      </w:r>
      <w:r w:rsidR="008C6008" w:rsidRPr="00717EBE">
        <w:rPr>
          <w:rFonts w:ascii="Times New Roman" w:hAnsi="Times New Roman" w:cs="Times New Roman"/>
          <w:sz w:val="20"/>
          <w:szCs w:val="20"/>
          <w:lang w:val="en-GB"/>
        </w:rPr>
        <w:t>lic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 acids</w:t>
      </w:r>
    </w:p>
    <w:tbl>
      <w:tblPr>
        <w:tblW w:w="9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567"/>
        <w:gridCol w:w="674"/>
        <w:gridCol w:w="818"/>
        <w:gridCol w:w="634"/>
        <w:gridCol w:w="818"/>
        <w:gridCol w:w="663"/>
        <w:gridCol w:w="751"/>
        <w:gridCol w:w="751"/>
        <w:gridCol w:w="729"/>
        <w:gridCol w:w="762"/>
        <w:gridCol w:w="774"/>
      </w:tblGrid>
      <w:tr w:rsidR="00FF3DE7" w:rsidRPr="00717EBE" w14:paraId="638612A5" w14:textId="77777777" w:rsidTr="00FF3DE7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FE975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C1D60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BD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FA6B2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Oxalic acid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AC4B2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Succinic acid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8A5D2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Malic acid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E5C3B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Glutaric acid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50F7C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Adipic acid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FEFE6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Pimelic acid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31AF5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Suberic acid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DD8A9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Azelaic acid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D92F4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Sebacic acid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B6006" w14:textId="77777777" w:rsidR="00FF3DE7" w:rsidRPr="00FF3DE7" w:rsidRDefault="00FF3DE7" w:rsidP="00FF3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Thapsic acid</w:t>
            </w:r>
          </w:p>
        </w:tc>
      </w:tr>
      <w:tr w:rsidR="00FF3DE7" w:rsidRPr="00717EBE" w14:paraId="24166857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3875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BD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A54A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D7FB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98B0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9658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71EF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87A3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3954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2AF0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0C0F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713E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308A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580F34DF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854F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Oxalic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FE7EA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-0.79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C909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2D9E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EDF3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5E2A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57C4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99E7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E007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2D5C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DA77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0257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464F171B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246E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Succinic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6C80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-0.47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2A7E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-0.16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DBE6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D2E6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B22B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1C0D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DF16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29F5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631D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1178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22CC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178B6F7E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3781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Malic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41C1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668D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-0.34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F61B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0.48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3D34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D41A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A59D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4C67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F97E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03BA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F62C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DCB6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217CB494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E2B4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Glutaric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FA7D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8B38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-0.77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95D8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0.70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69A4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A12E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2B10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FE5A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67A3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A0BF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92A2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2320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6170CC3D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6802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Adipic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F130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-0.96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9DD1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0.75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63E5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0.42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238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DBFE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-0.36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72F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69D0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229D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908B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DE1E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F287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1F28D826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30DA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Pimelic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FC3A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0.04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1F86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-0.26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4B72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203D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0.92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BD79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-0.01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816F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0.22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34D3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50A8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F3E1" w14:textId="77777777" w:rsidR="00FF3DE7" w:rsidRPr="00AA34A5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D715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FA06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2D4EDDB8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EBE3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Suberic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6B9B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-0.37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1B29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C57D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4532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0.83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6183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-0.26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A9F8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0.61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5E99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0.90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BC5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4E9E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C45C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E9C4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49884A2E" w14:textId="77777777" w:rsidTr="00FF3DE7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B7B5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Azelaic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7442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-0.61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CD82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0.21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E3A6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0.53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0E9B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0.84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05BC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-0.04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C455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0.77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ABD9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0.75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7BCC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0.92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2465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DDA8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3AE5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14326087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AD71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Sebacic acid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7CA6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0.73</w:t>
            </w:r>
          </w:p>
        </w:tc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D9C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-0.26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694E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-0.87</w:t>
            </w:r>
          </w:p>
        </w:tc>
        <w:tc>
          <w:tcPr>
            <w:tcW w:w="6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B026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-0.07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815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-0.41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B0CA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-0.59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E21D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0.27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5D3D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0.04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AA8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-0.36</w:t>
            </w:r>
          </w:p>
        </w:tc>
        <w:tc>
          <w:tcPr>
            <w:tcW w:w="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CDD0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7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9D6D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</w:tr>
      <w:tr w:rsidR="00FF3DE7" w:rsidRPr="00717EBE" w14:paraId="0F9FEEA1" w14:textId="77777777" w:rsidTr="00FF3DE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DE4FF" w14:textId="77777777" w:rsidR="00FF3DE7" w:rsidRPr="00FF3DE7" w:rsidRDefault="00FF3DE7" w:rsidP="00FF3D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Thapsic acid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6EF32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0.17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2FBA7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-0.35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CE8C6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AA2C3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pt-PT"/>
              </w:rPr>
              <w:t>0.90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2DA79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0.01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4204E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0.09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8540F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0.99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DA9E1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0.84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ADBD3" w14:textId="77777777" w:rsidR="00FF3DE7" w:rsidRPr="00AA34A5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AA3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0.66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02B9C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0.37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5C02F" w14:textId="77777777" w:rsidR="00FF3DE7" w:rsidRPr="00FF3DE7" w:rsidRDefault="00FF3DE7" w:rsidP="00FF3D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FF3D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</w:tr>
    </w:tbl>
    <w:p w14:paraId="293230CA" w14:textId="17B0677E" w:rsidR="005C2E4A" w:rsidRDefault="005C2E4A" w:rsidP="006D0C86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69DAD60" w14:textId="2D44D939" w:rsidR="008C6008" w:rsidRPr="00717EBE" w:rsidRDefault="008C6008" w:rsidP="008C6008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Table </w:t>
      </w:r>
      <w:r w:rsidR="00ED759C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33AFE">
        <w:rPr>
          <w:rFonts w:ascii="Times New Roman" w:hAnsi="Times New Roman" w:cs="Times New Roman"/>
          <w:sz w:val="20"/>
          <w:szCs w:val="20"/>
          <w:lang w:val="en-GB"/>
        </w:rPr>
        <w:t>2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Pearson’s correlation coefficients between biodiesel content (BD) and EFs of </w:t>
      </w:r>
      <w:r>
        <w:rPr>
          <w:rFonts w:ascii="Times New Roman" w:hAnsi="Times New Roman" w:cs="Times New Roman"/>
          <w:sz w:val="20"/>
          <w:szCs w:val="20"/>
          <w:lang w:val="en-GB"/>
        </w:rPr>
        <w:t>hydroxy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 acids</w:t>
      </w:r>
    </w:p>
    <w:tbl>
      <w:tblPr>
        <w:tblW w:w="91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85"/>
        <w:gridCol w:w="829"/>
        <w:gridCol w:w="1079"/>
        <w:gridCol w:w="1109"/>
        <w:gridCol w:w="1159"/>
        <w:gridCol w:w="1276"/>
        <w:gridCol w:w="1093"/>
      </w:tblGrid>
      <w:tr w:rsidR="00717EBE" w:rsidRPr="00717EBE" w14:paraId="09C5C02F" w14:textId="77777777" w:rsidTr="00717EBE">
        <w:trPr>
          <w:trHeight w:val="300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0432B" w14:textId="4677FB8F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7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4DD62A" w14:textId="03FA7200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BD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1DC161" w14:textId="5ECFB752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Glycolic acid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081F4" w14:textId="05EA6FB2" w:rsidR="00717EBE" w:rsidRPr="00D273B5" w:rsidRDefault="0017583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Glyceric acid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62DB5" w14:textId="3A51E3CF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3-</w:t>
            </w:r>
            <w:r w:rsidRPr="00717E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H</w:t>
            </w: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ydroxy</w:t>
            </w:r>
            <w:r w:rsidRPr="00717E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-</w:t>
            </w: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propanoic acid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437D8" w14:textId="6ECDFA5A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3-Hydroxy</w:t>
            </w:r>
            <w:r w:rsidRPr="00717E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-</w:t>
            </w: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butanoic acid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5DEE9" w14:textId="77777777" w:rsidR="00717EBE" w:rsidRPr="00717EBE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3,4-Di</w:t>
            </w:r>
            <w:r w:rsidRPr="00717E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-</w:t>
            </w:r>
          </w:p>
          <w:p w14:paraId="59355AD3" w14:textId="77777777" w:rsidR="00717EBE" w:rsidRPr="00717EBE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hydroxy</w:t>
            </w:r>
            <w:r w:rsidRPr="00717E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-</w:t>
            </w:r>
          </w:p>
          <w:p w14:paraId="3CFF310F" w14:textId="6EEA23BF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butanoic acid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9F341" w14:textId="6D975D94" w:rsidR="00717EBE" w:rsidRPr="00D273B5" w:rsidRDefault="00717EBE" w:rsidP="007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2-Hydroxy</w:t>
            </w:r>
            <w:r w:rsidRPr="00717EB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-</w:t>
            </w: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sebacic acid </w:t>
            </w:r>
          </w:p>
        </w:tc>
      </w:tr>
      <w:tr w:rsidR="00717EBE" w:rsidRPr="00717EBE" w14:paraId="65905F87" w14:textId="77777777" w:rsidTr="00717EB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8E10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BD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BE2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A1F4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CD55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F87E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BF9B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823E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2B56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717EBE" w:rsidRPr="00717EBE" w14:paraId="1A8240F5" w14:textId="77777777" w:rsidTr="00717EB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9D59" w14:textId="039EAD2C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Glycolic acid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6156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-0.95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D96A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81B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1008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ED9B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1FF6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F33D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717EBE" w:rsidRPr="00717EBE" w14:paraId="1F5AA3BF" w14:textId="77777777" w:rsidTr="00717EB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A9A9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Glyceric acid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63C8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A9A6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35C5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B90F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3CE7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5C8E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B07D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717EBE" w:rsidRPr="00717EBE" w14:paraId="2BEDCA9F" w14:textId="77777777" w:rsidTr="00717EB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A549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3-hydroxypropanoic acid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C5A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-0.85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586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0.64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3F2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0.25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B02D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8A7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A73C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5348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717EBE" w:rsidRPr="00717EBE" w14:paraId="5DAEBCAE" w14:textId="77777777" w:rsidTr="00717EB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0AF4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3-Hydroxybutanoic acid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20A3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0.33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D991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-0.45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F6D09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0.96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D88B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0.02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4A6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24B6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19E2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717EBE" w:rsidRPr="00717EBE" w14:paraId="1C2AA972" w14:textId="77777777" w:rsidTr="00717EB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474A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3,4-Dihydroxybutanoic acid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A0D3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884F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0762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0.48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F56C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FA45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D35C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7203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</w:p>
        </w:tc>
      </w:tr>
      <w:tr w:rsidR="00717EBE" w:rsidRPr="00717EBE" w14:paraId="21C53151" w14:textId="77777777" w:rsidTr="00717EBE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3316A" w14:textId="77777777" w:rsidR="00717EBE" w:rsidRPr="00D273B5" w:rsidRDefault="00717EBE" w:rsidP="00717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2-Hydroxysebacic acid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B6F6D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-0.05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E59C0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-0.26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5FA95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0.31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B0C2F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0.49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F29AF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0.09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F0AC6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pt-PT"/>
              </w:rPr>
              <w:t>0.96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D0C7E" w14:textId="77777777" w:rsidR="00717EBE" w:rsidRPr="00D273B5" w:rsidRDefault="00717EBE" w:rsidP="00717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</w:pPr>
            <w:r w:rsidRPr="00D273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t-PT"/>
              </w:rPr>
              <w:t>1.00</w:t>
            </w:r>
          </w:p>
        </w:tc>
      </w:tr>
    </w:tbl>
    <w:p w14:paraId="3A01592C" w14:textId="3907F183" w:rsidR="00C93941" w:rsidRDefault="00C93941" w:rsidP="006D0C86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3B86136F" w14:textId="454E204C" w:rsidR="00F10102" w:rsidRDefault="00F10102" w:rsidP="00F1010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17EBE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Table </w:t>
      </w:r>
      <w:r w:rsidR="00ED759C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33AFE">
        <w:rPr>
          <w:rFonts w:ascii="Times New Roman" w:hAnsi="Times New Roman" w:cs="Times New Roman"/>
          <w:sz w:val="20"/>
          <w:szCs w:val="20"/>
          <w:lang w:val="en-GB"/>
        </w:rPr>
        <w:t>3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Pearson’s correlation coefficients between biodiesel content (BD) and EFs of </w:t>
      </w:r>
      <w:r w:rsidR="005D1434">
        <w:rPr>
          <w:rFonts w:ascii="Times New Roman" w:hAnsi="Times New Roman" w:cs="Times New Roman"/>
          <w:sz w:val="20"/>
          <w:szCs w:val="20"/>
          <w:lang w:val="en-GB"/>
        </w:rPr>
        <w:t>aromatic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 acids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567"/>
        <w:gridCol w:w="710"/>
        <w:gridCol w:w="991"/>
        <w:gridCol w:w="851"/>
        <w:gridCol w:w="992"/>
        <w:gridCol w:w="750"/>
        <w:gridCol w:w="710"/>
        <w:gridCol w:w="1060"/>
        <w:gridCol w:w="740"/>
      </w:tblGrid>
      <w:tr w:rsidR="00703B32" w:rsidRPr="004E2198" w14:paraId="550052AD" w14:textId="77777777" w:rsidTr="00A54A5B">
        <w:trPr>
          <w:trHeight w:val="300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A6ECF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pt-PT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9C826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BD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0488D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Benzoic acid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C0E88" w14:textId="60143842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4-Hydroxy</w:t>
            </w:r>
            <w:r w:rsidRPr="004E21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-</w:t>
            </w: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benzoic acid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651EB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Cinnamic acid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18E65" w14:textId="20DDC721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3-Hydroxy</w:t>
            </w:r>
            <w:r w:rsidRPr="004E219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-</w:t>
            </w: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benzoic acid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0935A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Phthalic acid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1DBA8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Vanillic acid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48E87" w14:textId="22AFA676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Terephthalic acid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CAA5C" w14:textId="77777777" w:rsidR="00703B32" w:rsidRPr="00703B32" w:rsidRDefault="00703B32" w:rsidP="00703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Syringic acid</w:t>
            </w:r>
          </w:p>
        </w:tc>
      </w:tr>
      <w:tr w:rsidR="00703B32" w:rsidRPr="004E2198" w14:paraId="6DB03817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AD17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BD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F098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DBA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4BE3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173D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357D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A3F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5DB2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787D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32F2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07F69E6A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C3D1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Benzoic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ED55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0.67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CFDD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200A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CF71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D12E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B538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E137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B37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2783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0E5AB137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0979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4-Hydroxybenzoic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2CF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-0.80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E60E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-0.28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6C04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D9DA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588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5F88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9D20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C1B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9BA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66378C37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370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Cinnamic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4CFA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-0.16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048F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-0.38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D7D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15B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D396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E262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889F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E606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38BE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6A36D166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06D9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3-Hydroxybenzoic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B01D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-0.47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16FC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-0.16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A234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8ADD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48A8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1EFC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8E19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4C26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F30B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4B433CD2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1F2E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Phthalic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FB7A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-0.62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7A5E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-0.64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5C83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EAE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72B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7F35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1A13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34A0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C35A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01E7B5D3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180E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Vanillic acid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D424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-0.78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10B7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19B1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73A4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3A57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D453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0.02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614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99B5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9D33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703B32" w:rsidRPr="004E2198" w14:paraId="571A5B95" w14:textId="77777777" w:rsidTr="00A54A5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22B7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bookmarkStart w:id="1" w:name="_Hlk107861046"/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Terephthalic acid</w:t>
            </w:r>
            <w:bookmarkEnd w:id="1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8FC4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-0.85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0F0C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05B7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2CD3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7159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1CE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0.18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AA66" w14:textId="77777777" w:rsidR="00703B32" w:rsidRPr="00CB3C58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CB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C98B" w14:textId="77777777" w:rsidR="00703B32" w:rsidRPr="00CB3C58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CB3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C612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</w:tr>
      <w:tr w:rsidR="00703B32" w:rsidRPr="004E2198" w14:paraId="568705E5" w14:textId="77777777" w:rsidTr="00A54A5B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84211" w14:textId="77777777" w:rsidR="00703B32" w:rsidRPr="00703B32" w:rsidRDefault="00703B32" w:rsidP="00703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t-PT"/>
              </w:rPr>
              <w:t>Syringic acid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B3EF8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-0.03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BA428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57A4E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1F222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2B62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PT"/>
              </w:rPr>
              <w:t>0.89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1D72B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0.58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87BE4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5A98D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-0.10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66A40" w14:textId="77777777" w:rsidR="00703B32" w:rsidRPr="00703B32" w:rsidRDefault="00703B32" w:rsidP="00703B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703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1.00</w:t>
            </w:r>
          </w:p>
        </w:tc>
      </w:tr>
    </w:tbl>
    <w:p w14:paraId="06EAD834" w14:textId="77777777" w:rsidR="00DA3A9E" w:rsidRDefault="00DA3A9E" w:rsidP="00F1010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B822E1B" w14:textId="6139CD1D" w:rsidR="00703B32" w:rsidRDefault="0095171A" w:rsidP="00F1010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Table </w:t>
      </w:r>
      <w:r w:rsidR="00ED759C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33AFE">
        <w:rPr>
          <w:rFonts w:ascii="Times New Roman" w:hAnsi="Times New Roman" w:cs="Times New Roman"/>
          <w:sz w:val="20"/>
          <w:szCs w:val="20"/>
          <w:lang w:val="en-GB"/>
        </w:rPr>
        <w:t>4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Pearson’s correlation coefficients between biodiesel content (BD) and EFs of </w:t>
      </w:r>
      <w:r>
        <w:rPr>
          <w:rFonts w:ascii="Times New Roman" w:hAnsi="Times New Roman" w:cs="Times New Roman"/>
          <w:sz w:val="20"/>
          <w:szCs w:val="20"/>
          <w:lang w:val="en-GB"/>
        </w:rPr>
        <w:t>alkanoic</w:t>
      </w:r>
      <w:r w:rsidRPr="00717EBE">
        <w:rPr>
          <w:rFonts w:ascii="Times New Roman" w:hAnsi="Times New Roman" w:cs="Times New Roman"/>
          <w:sz w:val="20"/>
          <w:szCs w:val="20"/>
          <w:lang w:val="en-GB"/>
        </w:rPr>
        <w:t xml:space="preserve"> acids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80"/>
        <w:gridCol w:w="69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0"/>
        <w:gridCol w:w="490"/>
      </w:tblGrid>
      <w:tr w:rsidR="00DA3A9E" w:rsidRPr="00DA3A9E" w14:paraId="502B3AF1" w14:textId="77777777" w:rsidTr="00AE50C8">
        <w:trPr>
          <w:trHeight w:val="300"/>
        </w:trPr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D81B7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611A2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BD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F70FC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C8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E340F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C9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00C58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69790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13212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AD6AD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C13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A612C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EA2E9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C15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C9AE4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C16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ED2ED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C17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EAD7B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C18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22A4A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C19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D3439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C20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9324B" w14:textId="77777777" w:rsidR="00DA3A9E" w:rsidRPr="00DA3A9E" w:rsidRDefault="00DA3A9E" w:rsidP="00DA3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C22</w:t>
            </w:r>
          </w:p>
        </w:tc>
      </w:tr>
      <w:tr w:rsidR="00DA3A9E" w:rsidRPr="00DA3A9E" w14:paraId="1B91517A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054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BD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FA1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0067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4F6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F00A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B6B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EA9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87B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175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AC90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C8E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6543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890A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2C5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A1B4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54A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545F77AB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81C0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60B7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2EA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FB4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D6D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A57E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9803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584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3D3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1AE8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16E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6B3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176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E99C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EBC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E12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03936585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BC4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C65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C94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A84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77B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C193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236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222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FB4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512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D26E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A59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A32F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376A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A25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C73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791B1354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5F6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F1B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EAE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13A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E96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9739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280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182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EC2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79A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5A2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88F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4C6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7E09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FEF4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AEC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78F9C63A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68F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917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465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7BF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50D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95C9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0AA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58D9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4ECE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03B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276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67A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EF6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113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2E9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445F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1D60EE55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977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1FA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241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DCC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52A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79E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7A8E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584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516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7E3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B463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FA7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033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609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B7C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097E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1309AA78" w14:textId="77777777" w:rsidTr="00DA3A9E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F844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03D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753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0.57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B3D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0D2F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8209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9BC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6C6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557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3F4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65D8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096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9618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F7FA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02D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F354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0256C707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85F9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8D2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0593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AC97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DE2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5F87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AF8F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E1F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3CA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2CF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6504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F70A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F108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94C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4E9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FA0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47814AC3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062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B8E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18E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75D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-0.02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9E6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C5C7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5BB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DE5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49D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39E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743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FEAE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227D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07FA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D13F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260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3B8DD5B5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01B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B26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1877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-0.50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764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74F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BBCF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E81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7A6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868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824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9F8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B6F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29C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74BD3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AEA6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FDB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069018E2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4922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890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85B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-0.16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C153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67D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8E8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7D1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20C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D71F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B62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B8D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504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23D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882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4D73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3189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222D6849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4DD9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5D1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29D9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-0.87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270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E09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A8B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408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632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14F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A90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C5E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8CD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620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8E6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AF2F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71C5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72DE4C50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8A9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B28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5E7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0.37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626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314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56C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CBA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26C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867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609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674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1A9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AA6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72E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21C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2C7B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DA3A9E" w:rsidRPr="00DA3A9E" w14:paraId="3978981B" w14:textId="77777777" w:rsidTr="00DA3A9E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8CE7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4CD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970C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-0.67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7C4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9BB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5821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EC4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A7D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2F4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DC3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C609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11C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BB5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6C46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-0.59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879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23E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</w:p>
        </w:tc>
      </w:tr>
      <w:tr w:rsidR="00DA3A9E" w:rsidRPr="00DA3A9E" w14:paraId="5982A2D3" w14:textId="77777777" w:rsidTr="00DA3A9E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02451" w14:textId="77777777" w:rsidR="00DA3A9E" w:rsidRPr="00DA3A9E" w:rsidRDefault="00DA3A9E" w:rsidP="00DA3A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PT"/>
              </w:rPr>
              <w:t>C22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E0F78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4327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161E4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-0.66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54410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10AA7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297C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5E22B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-0.07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277E5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E51C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4F57F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AE2AE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6E303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0.80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FAD9A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>-0.90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3B9AD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0.34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6D552" w14:textId="77777777" w:rsidR="00DA3A9E" w:rsidRPr="00DA3A9E" w:rsidRDefault="00DA3A9E" w:rsidP="00DA3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DA3A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1.00</w:t>
            </w:r>
          </w:p>
        </w:tc>
      </w:tr>
    </w:tbl>
    <w:p w14:paraId="13C3D0C0" w14:textId="77777777" w:rsidR="00F84FB9" w:rsidRDefault="00F84FB9" w:rsidP="00F1010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F84FB9" w:rsidSect="00DA3A9E">
          <w:pgSz w:w="11906" w:h="16838"/>
          <w:pgMar w:top="1418" w:right="1440" w:bottom="1418" w:left="1440" w:header="709" w:footer="709" w:gutter="0"/>
          <w:cols w:space="708"/>
          <w:docGrid w:linePitch="360"/>
        </w:sectPr>
      </w:pPr>
    </w:p>
    <w:p w14:paraId="7C475746" w14:textId="7D010F30" w:rsidR="00083607" w:rsidRPr="001674FE" w:rsidRDefault="001674FE" w:rsidP="00E75DB6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674FE"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S5. Emission factors of</w:t>
      </w:r>
      <w:r w:rsidR="00356E2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56E2C" w:rsidRPr="001674FE">
        <w:rPr>
          <w:rFonts w:ascii="Times New Roman" w:hAnsi="Times New Roman" w:cs="Times New Roman"/>
          <w:sz w:val="20"/>
          <w:szCs w:val="20"/>
          <w:lang w:val="en-GB"/>
        </w:rPr>
        <w:t>WSO</w:t>
      </w:r>
      <w:r w:rsidRPr="001674FE">
        <w:rPr>
          <w:rFonts w:ascii="Times New Roman" w:hAnsi="Times New Roman" w:cs="Times New Roman"/>
          <w:sz w:val="20"/>
          <w:szCs w:val="20"/>
          <w:lang w:val="en-GB"/>
        </w:rPr>
        <w:t xml:space="preserve"> (ng/km)</w:t>
      </w:r>
    </w:p>
    <w:tbl>
      <w:tblPr>
        <w:tblW w:w="118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603"/>
        <w:gridCol w:w="603"/>
        <w:gridCol w:w="603"/>
        <w:gridCol w:w="632"/>
        <w:gridCol w:w="632"/>
        <w:gridCol w:w="500"/>
        <w:gridCol w:w="107"/>
        <w:gridCol w:w="496"/>
        <w:gridCol w:w="107"/>
        <w:gridCol w:w="500"/>
        <w:gridCol w:w="107"/>
        <w:gridCol w:w="496"/>
        <w:gridCol w:w="107"/>
        <w:gridCol w:w="500"/>
        <w:gridCol w:w="107"/>
        <w:gridCol w:w="496"/>
        <w:gridCol w:w="107"/>
        <w:gridCol w:w="500"/>
        <w:gridCol w:w="107"/>
        <w:gridCol w:w="1103"/>
      </w:tblGrid>
      <w:tr w:rsidR="00356E2C" w:rsidRPr="00356E2C" w14:paraId="1361848E" w14:textId="77777777" w:rsidTr="00356E2C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DEE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18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8CD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B0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274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B10</w:t>
            </w:r>
          </w:p>
        </w:tc>
        <w:tc>
          <w:tcPr>
            <w:tcW w:w="18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783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B20</w:t>
            </w:r>
          </w:p>
        </w:tc>
        <w:tc>
          <w:tcPr>
            <w:tcW w:w="181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9C7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B30</w:t>
            </w:r>
          </w:p>
        </w:tc>
      </w:tr>
      <w:tr w:rsidR="00356E2C" w:rsidRPr="00356E2C" w14:paraId="63BD58F4" w14:textId="77777777" w:rsidTr="00356E2C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6E57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E1B0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01E6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UF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C4CF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F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13B8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592C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UF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D588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F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841A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BBF1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UF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DE4B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F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D004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0608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UF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533B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F</w:t>
            </w:r>
          </w:p>
        </w:tc>
      </w:tr>
      <w:tr w:rsidR="004E3510" w:rsidRPr="00ED759C" w14:paraId="59F8D5DA" w14:textId="77777777" w:rsidTr="000425EF">
        <w:trPr>
          <w:gridAfter w:val="2"/>
          <w:wAfter w:w="1210" w:type="dxa"/>
          <w:trHeight w:val="330"/>
        </w:trPr>
        <w:tc>
          <w:tcPr>
            <w:tcW w:w="1060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BD360" w14:textId="09CB0F8A" w:rsidR="004E3510" w:rsidRPr="00356E2C" w:rsidRDefault="004E3510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b/>
                <w:bCs/>
                <w:i/>
                <w:iCs/>
                <w:sz w:val="20"/>
                <w:szCs w:val="20"/>
                <w:lang w:val="en-GB" w:eastAsia="pt-PT"/>
              </w:rPr>
              <w:t>Straight-chain, saturated carboxylic acids (alkanoic acids)</w:t>
            </w:r>
          </w:p>
        </w:tc>
      </w:tr>
      <w:tr w:rsidR="004E3510" w:rsidRPr="004E3510" w14:paraId="10CA3251" w14:textId="77777777" w:rsidTr="0058657A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0C3E2" w14:textId="4FE6B62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Octanoic (caprylic)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785CD" w14:textId="60E6D13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22.9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4D500" w14:textId="11F4AC5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5.34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3E70" w14:textId="7283F6B1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6</w:t>
            </w:r>
            <w:r>
              <w:rPr>
                <w:sz w:val="20"/>
                <w:szCs w:val="20"/>
                <w:lang w:val="en-GB" w:eastAsia="pt-PT"/>
              </w:rPr>
              <w:t>7</w:t>
            </w:r>
            <w:r w:rsidRPr="00EC392B">
              <w:rPr>
                <w:sz w:val="20"/>
                <w:szCs w:val="20"/>
                <w:lang w:val="en-GB" w:eastAsia="pt-PT"/>
              </w:rPr>
              <w:t>.</w:t>
            </w:r>
            <w:r>
              <w:rPr>
                <w:sz w:val="20"/>
                <w:szCs w:val="20"/>
                <w:lang w:val="en-GB" w:eastAsia="pt-PT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41592" w14:textId="4B9BDEE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30.4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C5570" w14:textId="35C2643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3.80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66389" w14:textId="7D8C2D5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59.4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3AF0" w14:textId="05B4FAE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25.4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DD8E" w14:textId="0B0AAA6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169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7EA7" w14:textId="3338825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106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9C65B" w14:textId="19EC472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126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B43F0" w14:textId="187261F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68.</w:t>
            </w:r>
            <w:r w:rsidRPr="00221E8B">
              <w:rPr>
                <w:sz w:val="20"/>
                <w:szCs w:val="20"/>
                <w:lang w:val="en-GB" w:eastAsia="pt-PT"/>
              </w:rPr>
              <w:t>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A0E7A" w14:textId="7724D61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59.4</w:t>
            </w:r>
          </w:p>
        </w:tc>
      </w:tr>
      <w:tr w:rsidR="004E3510" w:rsidRPr="004E3510" w14:paraId="36621F13" w14:textId="77777777" w:rsidTr="0058657A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918A8" w14:textId="5B35DAE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Nonanoic (pelargonic)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3A697" w14:textId="3C1C2371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43.8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AEC95" w14:textId="1E887720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3.34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0864" w14:textId="744ECEA1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131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5AC42" w14:textId="0E59E5AF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56.4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4833" w14:textId="29CD335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4BFD7" w14:textId="403705A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125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089ED" w14:textId="19E13708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87.3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81561" w14:textId="7008F370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370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8DA44" w14:textId="226FFF1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220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A4D19" w14:textId="3D9A8C8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200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CB595" w14:textId="6D0E9340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127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F1EEC" w14:textId="6333E78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109</w:t>
            </w:r>
          </w:p>
        </w:tc>
      </w:tr>
      <w:tr w:rsidR="004E3510" w:rsidRPr="004E3510" w14:paraId="756F215B" w14:textId="77777777" w:rsidTr="0058657A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DF7C" w14:textId="5945E17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Decanoic (caproic)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0921C" w14:textId="68E7474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16.7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EB9B" w14:textId="0BA65FB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2.15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4BF6" w14:textId="08B298B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38.3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6EE1D" w14:textId="4698946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25.8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9AEE4" w14:textId="6681B53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0.927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514B" w14:textId="1911E69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52.9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9CBD" w14:textId="5EC8AA2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25.6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C71D" w14:textId="5334EFA3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67.0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E962D" w14:textId="30DA2D03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50.9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12E3" w14:textId="3CFD9C0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52.4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586CD" w14:textId="6857FE3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33.8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13586" w14:textId="12BFF12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31.6</w:t>
            </w:r>
          </w:p>
        </w:tc>
      </w:tr>
      <w:tr w:rsidR="004E3510" w:rsidRPr="004E3510" w14:paraId="38DDCCB9" w14:textId="77777777" w:rsidTr="00217663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94EA4" w14:textId="050CF7E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Undecanoic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A98B4" w14:textId="5D8FB97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2.50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13B41" w14:textId="6DCB659E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0.466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3536" w14:textId="2F06589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5.01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51130" w14:textId="2182160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2.39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13D98" w14:textId="16944E6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0.836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E449" w14:textId="5290BE4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4.42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85DC" w14:textId="15E0831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4.72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A0B62" w14:textId="6112906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8.17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38CDD" w14:textId="203B9BD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7.05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FC117" w14:textId="29D62C5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7.74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F8225" w14:textId="18701060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4.57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0A9C6" w14:textId="1E30F5A3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5.06</w:t>
            </w:r>
          </w:p>
        </w:tc>
      </w:tr>
      <w:tr w:rsidR="004E3510" w:rsidRPr="004E3510" w14:paraId="5E8B8B79" w14:textId="77777777" w:rsidTr="00217663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3AD19" w14:textId="574C41F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Dodecanoic (lauric)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47465" w14:textId="238C3D3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9.04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21823" w14:textId="5615F4B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1.70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E190" w14:textId="235A337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23.</w:t>
            </w:r>
            <w:r>
              <w:rPr>
                <w:sz w:val="20"/>
                <w:szCs w:val="20"/>
                <w:lang w:val="en-GB" w:eastAsia="pt-PT"/>
              </w:rPr>
              <w:t>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E2BE7" w14:textId="56749F3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14.8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7078C" w14:textId="530DC68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1.47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5C66" w14:textId="5286A51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26.6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AAD64" w14:textId="1278B1C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56.5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AA43B" w14:textId="3B492F9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28.7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B292D" w14:textId="01B4210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28.5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7709A" w14:textId="7662F91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36.9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81D7" w14:textId="4DFA6CA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19.2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CC9ED" w14:textId="1B2815B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22.1</w:t>
            </w:r>
          </w:p>
        </w:tc>
      </w:tr>
      <w:tr w:rsidR="004E3510" w:rsidRPr="004E3510" w14:paraId="59D903E3" w14:textId="77777777" w:rsidTr="00217663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DE074" w14:textId="5A7A1B4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Tridecanoic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8A6D8" w14:textId="0D67A94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0.71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58B1B" w14:textId="5CD65C9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0.332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4E18" w14:textId="26ABDFF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1.51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ECCE8" w14:textId="2ABC7E1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2.88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A01F" w14:textId="1C3D42DF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0.435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695CF" w14:textId="753B1FA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4.23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E0A28" w14:textId="783B38A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2.15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85FFF" w14:textId="12F9C5A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2.44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78DB4" w14:textId="1321315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3.21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2AF4" w14:textId="7B6E0ED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3.52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09016" w14:textId="483B8E0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1.89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44D5E" w14:textId="2FC50A4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3.85</w:t>
            </w:r>
          </w:p>
        </w:tc>
      </w:tr>
      <w:tr w:rsidR="004E3510" w:rsidRPr="004E3510" w14:paraId="6D6350AA" w14:textId="77777777" w:rsidTr="00217663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70C27" w14:textId="3528D85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Tetradecanoic (myristic)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A3B90" w14:textId="7AFFFCB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10.1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E5D8" w14:textId="498F998E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11.6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D63E9" w14:textId="2502ADB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11.7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ED6AE" w14:textId="72CFD44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11.8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C6C6" w14:textId="2A0F462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C738C" w14:textId="27029C4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23.1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97EA1" w14:textId="2A3261C1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10.6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BA5E1" w14:textId="69DCFCA8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9.30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775D8" w14:textId="5DD5A72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21.6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8F6C" w14:textId="687B43A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13.8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B05AA" w14:textId="5BDE995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13.8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52618" w14:textId="05AD38E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25.3</w:t>
            </w:r>
          </w:p>
        </w:tc>
      </w:tr>
      <w:tr w:rsidR="004E3510" w:rsidRPr="004E3510" w14:paraId="27BD378C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90C4" w14:textId="51F6FB4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Pentadecanoic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B6B99" w14:textId="0B12FEAF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1.95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B8F7E" w14:textId="72C126E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1.95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B67A" w14:textId="76FEA058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2.69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6120" w14:textId="215A38C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3.87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7FDBD" w14:textId="1D41A21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1.54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E11D4" w14:textId="79F3CD6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2.31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EC783" w14:textId="191BD71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1.62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A9BB" w14:textId="5C174BC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2.08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4D2A" w14:textId="04C2AA2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1.22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1231D" w14:textId="3B07192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5.13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0E18" w14:textId="1A5CA55E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6.14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25A40" w14:textId="6F40C37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11.7</w:t>
            </w:r>
          </w:p>
        </w:tc>
      </w:tr>
      <w:tr w:rsidR="004E3510" w:rsidRPr="004E3510" w14:paraId="1D10AF20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8B7B9" w14:textId="22978E8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Hexadecanoic (palmitic)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0115" w14:textId="2B44039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267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6A67" w14:textId="6B4AD8A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220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1E136" w14:textId="316650DE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153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9AEC1" w14:textId="3D39122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194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20FA9" w14:textId="517AB3F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73.5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8F73" w14:textId="6B56FB58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14</w:t>
            </w:r>
            <w:r>
              <w:rPr>
                <w:sz w:val="20"/>
                <w:szCs w:val="20"/>
                <w:lang w:val="en-GB" w:eastAsia="pt-PT"/>
              </w:rPr>
              <w:t>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F0C6F" w14:textId="02F55F6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18.1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D0079" w14:textId="1A598C6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222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0F6D" w14:textId="786CBFD5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185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4B0FA" w14:textId="7F0852D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89.6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61B46" w14:textId="7D5F546D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152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0599" w14:textId="4D36D4B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142</w:t>
            </w:r>
          </w:p>
        </w:tc>
      </w:tr>
      <w:tr w:rsidR="004E3510" w:rsidRPr="004E3510" w14:paraId="34ABF810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31DF" w14:textId="4B8AE803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Heptadecanoic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50A48" w14:textId="2AF3A723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0.533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856EE" w14:textId="605FC0B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0.434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BBC15" w14:textId="5470B52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0.608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B4061" w14:textId="02E3358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3.20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19F67" w14:textId="618915A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0.290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D2E47" w14:textId="63111F9B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1.33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51703" w14:textId="22F67007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0.332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90ED" w14:textId="6334738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0.388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AED6" w14:textId="6E415B68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0.278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4204F" w14:textId="5C5CA2A9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1.57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84500" w14:textId="68D90D3A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1.67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BE3B8" w14:textId="69DD501F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3.01</w:t>
            </w:r>
          </w:p>
        </w:tc>
      </w:tr>
      <w:tr w:rsidR="004E3510" w:rsidRPr="004E3510" w14:paraId="47783827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5F25" w14:textId="6A579E3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Octadecanoic (stearic)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6E669" w14:textId="3E5E4FFE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16.5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2070F" w14:textId="432FA83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19.6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BE24" w14:textId="1654A01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13.3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C2FEF" w14:textId="478D8976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15.9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7E141" w14:textId="1BDF532E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3.21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95726" w14:textId="6186C0FC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11.</w:t>
            </w:r>
            <w:r>
              <w:rPr>
                <w:sz w:val="20"/>
                <w:szCs w:val="20"/>
                <w:lang w:val="en-GB" w:eastAsia="pt-PT"/>
              </w:rPr>
              <w:t>5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13329" w14:textId="09A66302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6.14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46405" w14:textId="4F3106F0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5.16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DC92B" w14:textId="26E3FC68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9.16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B36B0" w14:textId="1356E5BF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12.7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BD07" w14:textId="07B87A33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11.8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8D22" w14:textId="4B34B7A4" w:rsidR="004E3510" w:rsidRPr="00356E2C" w:rsidRDefault="004E3510" w:rsidP="004E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19.1</w:t>
            </w:r>
          </w:p>
        </w:tc>
      </w:tr>
      <w:tr w:rsidR="004E3510" w:rsidRPr="004E3510" w14:paraId="601BFC52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203D6" w14:textId="1D72ED76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Nonadecanoic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9EBE1" w14:textId="5D0C8F6C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0.551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AE6FC" w14:textId="45E70DFB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0.920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C3FFE" w14:textId="4C1037AA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0.330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FC339" w14:textId="25345AAA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13447" w14:textId="6486E06E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F6813" w14:textId="255CD067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88A66" w14:textId="74B3BD3B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0.642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261AA" w14:textId="2E6F7B05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1.48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9A548" w14:textId="05CF2897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1.03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66B8F" w14:textId="7754DE0D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0.187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933D4" w14:textId="0DD79794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60EA1" w14:textId="22DED02D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0.143</w:t>
            </w:r>
          </w:p>
        </w:tc>
      </w:tr>
      <w:tr w:rsidR="004E3510" w:rsidRPr="004E3510" w14:paraId="0BD4C699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BAB8" w14:textId="58E505CB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Eicosanoic (arachidic)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6F205" w14:textId="651C2678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0.327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F871B" w14:textId="03FCAEC0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0.230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ECFC2" w14:textId="0FC8B779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0.385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4FAC0" w14:textId="22334785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0.708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47735" w14:textId="244B7363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0.065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15D4" w14:textId="7D966E09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0.50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83D3B" w14:textId="0F083DA4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0.178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EAC3" w14:textId="4A31857C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0.157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7E4BA" w14:textId="68DAB5C5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0.130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E7BA7" w14:textId="297C2A99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0.530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8577" w14:textId="1B7AF5DE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0.459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F113A" w14:textId="573707A9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</w:tr>
      <w:tr w:rsidR="004E3510" w:rsidRPr="004E3510" w14:paraId="0720B33B" w14:textId="77777777" w:rsidTr="009B41A0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39E0A" w14:textId="752DB934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Docosanoic (behenic)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2EA41" w14:textId="762705C9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0.162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1ACEF" w14:textId="5215E0A3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0.046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42730" w14:textId="2C57A75B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0.422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3887" w14:textId="39BC153E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0.550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54F95" w14:textId="7F87B46D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AFE58" w14:textId="1421AFB0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C4014" w14:textId="6B5DB09A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2E507" w14:textId="044CF098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2C5C" w14:textId="16B6B962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B823" w14:textId="7AF2A6FC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F413" w14:textId="49FD0F34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0.301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632E" w14:textId="0C3D08E6" w:rsidR="004E3510" w:rsidRPr="00EC392B" w:rsidRDefault="004E3510" w:rsidP="004E3510">
            <w:pPr>
              <w:spacing w:after="0" w:line="240" w:lineRule="auto"/>
              <w:rPr>
                <w:sz w:val="20"/>
                <w:szCs w:val="20"/>
                <w:lang w:val="en-GB" w:eastAsia="pt-PT"/>
              </w:rPr>
            </w:pPr>
            <w:r w:rsidRPr="00EC392B">
              <w:rPr>
                <w:sz w:val="20"/>
                <w:szCs w:val="20"/>
                <w:lang w:val="en-GB" w:eastAsia="pt-PT"/>
              </w:rPr>
              <w:t>0.508</w:t>
            </w:r>
          </w:p>
        </w:tc>
      </w:tr>
      <w:tr w:rsidR="00356E2C" w:rsidRPr="00356E2C" w14:paraId="4E0E6E91" w14:textId="77777777" w:rsidTr="00356E2C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27CE5" w14:textId="39022C55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  <w:t>Amino acids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E322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727F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5C74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A319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CC53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7CAA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5DDB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814D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4681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9974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DCB6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1CA6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356E2C" w:rsidRPr="00356E2C" w14:paraId="3E5E9DDB" w14:textId="77777777" w:rsidTr="00356E2C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C34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Glycine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689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603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056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4D8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17.8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090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B74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27.7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8F1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D5A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093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04E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9.55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EDA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460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10.1</w:t>
            </w:r>
          </w:p>
        </w:tc>
      </w:tr>
      <w:tr w:rsidR="00356E2C" w:rsidRPr="00356E2C" w14:paraId="5559089E" w14:textId="77777777" w:rsidTr="00356E2C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C05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L-Serine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8A2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439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41D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63A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6D8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DED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B42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8A3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73D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DAD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242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E9B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</w:tr>
      <w:tr w:rsidR="00356E2C" w:rsidRPr="00356E2C" w14:paraId="2CC8A8DA" w14:textId="77777777" w:rsidTr="00356E2C">
        <w:trPr>
          <w:gridAfter w:val="2"/>
          <w:wAfter w:w="1210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67E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5-oxo-L-proline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958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637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21.1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5BE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13.5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385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6.41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1FB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C5F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319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6E3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192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15.6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358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61A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8.021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DC7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3.09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C62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</w:tr>
      <w:tr w:rsidR="00F84FB9" w:rsidRPr="00356E2C" w14:paraId="5D6E778A" w14:textId="77777777" w:rsidTr="00356E2C">
        <w:trPr>
          <w:trHeight w:val="330"/>
        </w:trPr>
        <w:tc>
          <w:tcPr>
            <w:tcW w:w="118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6F24" w14:textId="77777777" w:rsidR="00F84FB9" w:rsidRPr="00356E2C" w:rsidRDefault="00F84FB9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  <w:t>Other acids</w:t>
            </w:r>
          </w:p>
        </w:tc>
      </w:tr>
      <w:tr w:rsidR="00356E2C" w:rsidRPr="00356E2C" w14:paraId="55C6239B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E39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bookmarkStart w:id="2" w:name="_Hlk128748697"/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Cis-Pinonic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03E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9.91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65E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5.46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BA8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23.0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0A6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22.7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520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5.36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B1A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12.7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AE6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6.38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C77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17.62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B5E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15.11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8BE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6.61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C68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4.09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156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3.87</w:t>
            </w:r>
          </w:p>
        </w:tc>
      </w:tr>
      <w:tr w:rsidR="00356E2C" w:rsidRPr="00356E2C" w14:paraId="36A3EB25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DAC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Pinic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077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2.67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8ED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2.02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5DB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8.67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46D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3.74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8EA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1.60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F2D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4.44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D98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3.74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B9D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5.38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C7D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4.83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A53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3.52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3EB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2.81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F4F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3.95</w:t>
            </w:r>
          </w:p>
        </w:tc>
      </w:tr>
      <w:tr w:rsidR="00356E2C" w:rsidRPr="00356E2C" w14:paraId="178837C2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B97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 xml:space="preserve">Citric acid 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F97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0.187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B97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0.165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303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2.30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8EA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0F4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0.115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E99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0.569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BE3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0.392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099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0.327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B5E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0.842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524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3.11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49F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0.748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FF8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5.58</w:t>
            </w:r>
          </w:p>
        </w:tc>
      </w:tr>
      <w:bookmarkEnd w:id="2"/>
      <w:tr w:rsidR="00356E2C" w:rsidRPr="00356E2C" w14:paraId="6402261C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C7EB" w14:textId="52C3D6D4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lastRenderedPageBreak/>
              <w:t>Cis,cis-9-12-octanedecanoic, 9-cis-</w:t>
            </w:r>
            <w:r w:rsidR="00AB257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h</w:t>
            </w: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exadecenoic (linoleic) (C18:2)acid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764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0.440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A84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0.373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C33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3F3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0.385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153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0.064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791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B40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609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3CF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BD7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FB8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0.173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7BE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</w:tr>
      <w:tr w:rsidR="00356E2C" w:rsidRPr="00356E2C" w14:paraId="114435C1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F96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cis-9-Octadecenoic (oleic)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E09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1.01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406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1.15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1A9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0.565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FFC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1.70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7F9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0.168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859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1.52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3B5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0.270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3CB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0.461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169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0.638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7E1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0.334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0D0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0.484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82C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0.778</w:t>
            </w:r>
          </w:p>
        </w:tc>
      </w:tr>
      <w:tr w:rsidR="00356E2C" w:rsidRPr="00356E2C" w14:paraId="1FB7BF61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E87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Dehydroabietic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A4F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7.72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CCF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3.89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875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3.65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FCF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4.30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03F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3.14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0D5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5.07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206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3.331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8F5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60.8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F5D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11.7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0EE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2.43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669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1.77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C0C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6.08</w:t>
            </w:r>
          </w:p>
        </w:tc>
      </w:tr>
      <w:tr w:rsidR="00356E2C" w:rsidRPr="00356E2C" w14:paraId="3E476DAA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B65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Isopimaric acid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1A1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9.92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F98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9.00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EF6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9.30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658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9.46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232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10.7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B57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309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8.95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81C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9.23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929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9.56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989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8.92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562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9.67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280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8.27</w:t>
            </w:r>
          </w:p>
        </w:tc>
      </w:tr>
      <w:tr w:rsidR="00356E2C" w:rsidRPr="00356E2C" w14:paraId="653EAE17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DEA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  <w:t>Glycerol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D35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299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565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668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1CE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798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8BF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585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BE0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568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921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806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8CF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469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F57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490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C68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489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CD6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533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D2C3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690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B8C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645</w:t>
            </w:r>
          </w:p>
        </w:tc>
      </w:tr>
      <w:tr w:rsidR="00356E2C" w:rsidRPr="00356E2C" w14:paraId="5D0823F3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959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  <w:t>Polyethylene glycols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085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D1D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FB1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9C1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E61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538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763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33E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3FB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803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B0B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33C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</w:p>
        </w:tc>
      </w:tr>
      <w:tr w:rsidR="00356E2C" w:rsidRPr="00356E2C" w14:paraId="1F508D66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115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Diethylene glycol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392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16.5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B6F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27.4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9F8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70.8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009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98.8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CAA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74.0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F96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77.1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BEB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120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20F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126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886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108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E8F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48.9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E8A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50.2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2CD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44.4</w:t>
            </w:r>
          </w:p>
        </w:tc>
      </w:tr>
      <w:tr w:rsidR="00356E2C" w:rsidRPr="00356E2C" w14:paraId="444F16FD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529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Triethylene glycol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C1E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26.3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7A6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16.3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D5A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96.2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F9A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85.1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6C0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42.7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F8D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42.1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7A6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46.7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099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37.1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001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28.0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123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37.0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C9B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19.9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284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35.3</w:t>
            </w:r>
          </w:p>
        </w:tc>
      </w:tr>
      <w:tr w:rsidR="00356E2C" w:rsidRPr="00356E2C" w14:paraId="1C28D4DB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BC6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Tetraethylene glycol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9D9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1.25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0E6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0.405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C61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1.76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C0F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1.64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992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1.32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685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0.649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BA2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1.35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6CB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0.968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65F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0.876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0CA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1.94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E8F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1.29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091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1.44</w:t>
            </w:r>
          </w:p>
        </w:tc>
      </w:tr>
      <w:tr w:rsidR="00356E2C" w:rsidRPr="00356E2C" w14:paraId="34456236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A80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1-monostearin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FA6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1.43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08A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1.36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A4B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2.40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18C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7.36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A19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2B6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42E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FB1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BE0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E58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82F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775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</w:tr>
      <w:tr w:rsidR="00F84FB9" w:rsidRPr="00356E2C" w14:paraId="6D59EFEF" w14:textId="77777777" w:rsidTr="00356E2C">
        <w:trPr>
          <w:trHeight w:val="330"/>
        </w:trPr>
        <w:tc>
          <w:tcPr>
            <w:tcW w:w="118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7E44" w14:textId="77777777" w:rsidR="00F84FB9" w:rsidRPr="00356E2C" w:rsidRDefault="00F84FB9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pt-PT"/>
              </w:rPr>
              <w:t>Other compounds</w:t>
            </w:r>
          </w:p>
        </w:tc>
      </w:tr>
      <w:tr w:rsidR="00356E2C" w:rsidRPr="00356E2C" w14:paraId="05AB7696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9FFB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Urea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394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0B2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288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66A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EBC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8DC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E00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9B2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FD0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998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FC28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80D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B10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ACE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Nd</w:t>
            </w:r>
          </w:p>
        </w:tc>
      </w:tr>
      <w:tr w:rsidR="00356E2C" w:rsidRPr="00356E2C" w14:paraId="2C56BBFF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096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Vanillin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3F2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3.62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FA4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2.39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908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5.84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41C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5.77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068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3.41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B50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8.69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CA7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8.55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298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8.62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ED4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5.04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3A8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10.5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1BD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8.10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CAB0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8.13</w:t>
            </w:r>
          </w:p>
        </w:tc>
      </w:tr>
      <w:tr w:rsidR="00356E2C" w:rsidRPr="00356E2C" w14:paraId="75423CDD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FB6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Hexadecanol</w:t>
            </w:r>
          </w:p>
        </w:tc>
        <w:tc>
          <w:tcPr>
            <w:tcW w:w="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83F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2.91</w:t>
            </w:r>
          </w:p>
        </w:tc>
        <w:tc>
          <w:tcPr>
            <w:tcW w:w="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DF9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2.87</w:t>
            </w:r>
          </w:p>
        </w:tc>
        <w:tc>
          <w:tcPr>
            <w:tcW w:w="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9E1C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3.40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693F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2.34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5DE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4.56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29F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3.55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21B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2.58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C877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2.66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6CA6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2.50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FA0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3.33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346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3.48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A33D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3.79</w:t>
            </w:r>
          </w:p>
        </w:tc>
      </w:tr>
      <w:tr w:rsidR="00356E2C" w:rsidRPr="00356E2C" w14:paraId="0553D9B3" w14:textId="77777777" w:rsidTr="00356E2C">
        <w:trPr>
          <w:gridAfter w:val="1"/>
          <w:wAfter w:w="1103" w:type="dxa"/>
          <w:trHeight w:val="33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5E51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Octadecanol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29879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1.07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009C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3535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1.25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0C762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DDCD4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1.24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68055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4.13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6230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0.522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9CD4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0.695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6116A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0.424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6CE73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1.44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ADB6E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2.11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0FA01" w14:textId="77777777" w:rsidR="00356E2C" w:rsidRPr="00356E2C" w:rsidRDefault="00356E2C" w:rsidP="00642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</w:pPr>
            <w:r w:rsidRPr="00356E2C">
              <w:rPr>
                <w:rFonts w:ascii="Times New Roman" w:eastAsia="Times New Roman" w:hAnsi="Times New Roman" w:cs="Times New Roman"/>
                <w:sz w:val="20"/>
                <w:szCs w:val="20"/>
                <w:lang w:val="en-GB" w:eastAsia="pt-PT"/>
              </w:rPr>
              <w:t>2.08</w:t>
            </w:r>
          </w:p>
        </w:tc>
      </w:tr>
    </w:tbl>
    <w:p w14:paraId="65EF2D4D" w14:textId="77777777" w:rsidR="00F84FB9" w:rsidRDefault="00F84FB9" w:rsidP="006D0C86">
      <w:pPr>
        <w:spacing w:line="480" w:lineRule="auto"/>
        <w:rPr>
          <w:lang w:val="en-GB"/>
        </w:rPr>
        <w:sectPr w:rsidR="00F84FB9" w:rsidSect="00F84FB9">
          <w:pgSz w:w="16838" w:h="11906" w:orient="landscape"/>
          <w:pgMar w:top="1440" w:right="1418" w:bottom="1440" w:left="1418" w:header="709" w:footer="709" w:gutter="0"/>
          <w:cols w:space="708"/>
          <w:docGrid w:linePitch="360"/>
        </w:sectPr>
      </w:pPr>
    </w:p>
    <w:p w14:paraId="5610648D" w14:textId="77777777" w:rsidR="001508FD" w:rsidRDefault="001508FD" w:rsidP="00F9736D">
      <w:pPr>
        <w:spacing w:before="360" w:after="0" w:line="360" w:lineRule="auto"/>
        <w:jc w:val="both"/>
        <w:rPr>
          <w:rFonts w:ascii="Times New Roman" w:hAnsi="Times New Roman" w:cs="Times New Roman"/>
          <w:noProof/>
          <w:lang w:val="en-GB"/>
        </w:rPr>
      </w:pPr>
      <w:r>
        <w:rPr>
          <w:noProof/>
        </w:rPr>
        <w:lastRenderedPageBreak/>
        <w:drawing>
          <wp:inline distT="0" distB="0" distL="0" distR="0" wp14:anchorId="01C4130E" wp14:editId="3B1FDD9A">
            <wp:extent cx="4891073" cy="7146950"/>
            <wp:effectExtent l="0" t="0" r="508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755" cy="718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1CB6" w14:textId="4EF2DCE0" w:rsidR="00F9736D" w:rsidRPr="00054099" w:rsidRDefault="006E42B9" w:rsidP="00F9736D">
      <w:pPr>
        <w:spacing w:before="360" w:after="0" w:line="360" w:lineRule="auto"/>
        <w:jc w:val="both"/>
        <w:rPr>
          <w:rFonts w:ascii="Times New Roman" w:hAnsi="Times New Roman" w:cs="Times New Roman"/>
          <w:noProof/>
          <w:lang w:val="en-GB"/>
        </w:rPr>
      </w:pPr>
      <w:r w:rsidRPr="00DD49D8">
        <w:rPr>
          <w:rFonts w:ascii="Times New Roman" w:hAnsi="Times New Roman" w:cs="Times New Roman"/>
          <w:noProof/>
          <w:lang w:val="en-GB"/>
        </w:rPr>
        <w:t xml:space="preserve">Figure S1A </w:t>
      </w:r>
      <w:r w:rsidR="00DD49D8" w:rsidRPr="00DD49D8">
        <w:rPr>
          <w:rFonts w:ascii="Times New Roman" w:hAnsi="Times New Roman" w:cs="Times New Roman"/>
          <w:noProof/>
          <w:lang w:val="en-GB"/>
        </w:rPr>
        <w:t>Molecular structure of a</w:t>
      </w:r>
      <w:r w:rsidRPr="00DD49D8">
        <w:rPr>
          <w:rFonts w:ascii="Times New Roman" w:hAnsi="Times New Roman" w:cs="Times New Roman"/>
          <w:noProof/>
          <w:lang w:val="en-GB"/>
        </w:rPr>
        <w:t xml:space="preserve">lkanoic acids </w:t>
      </w:r>
      <w:r w:rsidR="00DD49D8" w:rsidRPr="00DD49D8">
        <w:rPr>
          <w:rFonts w:ascii="Times New Roman" w:hAnsi="Times New Roman" w:cs="Times New Roman"/>
          <w:noProof/>
          <w:lang w:val="en-GB"/>
        </w:rPr>
        <w:t>(</w:t>
      </w:r>
      <w:r w:rsidR="00DD49D8">
        <w:rPr>
          <w:rFonts w:ascii="Times New Roman" w:hAnsi="Times New Roman" w:cs="Times New Roman"/>
          <w:noProof/>
          <w:lang w:val="en-GB"/>
        </w:rPr>
        <w:t xml:space="preserve">1 </w:t>
      </w:r>
      <w:r w:rsidR="00465FEB">
        <w:rPr>
          <w:noProof/>
          <w:lang w:val="en-GB"/>
        </w:rPr>
        <w:t>–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o</w:t>
      </w:r>
      <w:r w:rsidR="00DD49D8" w:rsidRPr="00DD49D8">
        <w:rPr>
          <w:rFonts w:ascii="Times New Roman" w:hAnsi="Times New Roman" w:cs="Times New Roman"/>
          <w:noProof/>
          <w:lang w:val="en-GB"/>
        </w:rPr>
        <w:t>ctanoic (caprylic) acid</w:t>
      </w:r>
      <w:r w:rsidR="00DD49D8">
        <w:rPr>
          <w:rFonts w:ascii="Times New Roman" w:hAnsi="Times New Roman" w:cs="Times New Roman"/>
          <w:noProof/>
          <w:lang w:val="en-GB"/>
        </w:rPr>
        <w:t xml:space="preserve">, 2 </w:t>
      </w:r>
      <w:r w:rsidR="00465FEB">
        <w:rPr>
          <w:noProof/>
          <w:lang w:val="en-GB"/>
        </w:rPr>
        <w:t>–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n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onanoic (pelargonic) acid, 3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d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ecanoic (caproic) acid, 4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u</w:t>
      </w:r>
      <w:r w:rsidR="00054099" w:rsidRPr="00DD49D8">
        <w:rPr>
          <w:rFonts w:ascii="Times New Roman" w:hAnsi="Times New Roman" w:cs="Times New Roman"/>
          <w:noProof/>
          <w:lang w:val="en-GB"/>
        </w:rPr>
        <w:t xml:space="preserve">ndecanoic </w:t>
      </w:r>
      <w:r w:rsidR="00DD49D8" w:rsidRPr="00DD49D8">
        <w:rPr>
          <w:rFonts w:ascii="Times New Roman" w:hAnsi="Times New Roman" w:cs="Times New Roman"/>
          <w:noProof/>
          <w:lang w:val="en-GB"/>
        </w:rPr>
        <w:t>acid</w:t>
      </w:r>
      <w:r w:rsidR="00DD49D8">
        <w:rPr>
          <w:rFonts w:ascii="Times New Roman" w:hAnsi="Times New Roman" w:cs="Times New Roman"/>
          <w:noProof/>
          <w:lang w:val="en-GB"/>
        </w:rPr>
        <w:t xml:space="preserve">, 5 </w:t>
      </w:r>
      <w:r w:rsidR="00465FEB">
        <w:rPr>
          <w:noProof/>
          <w:lang w:val="en-GB"/>
        </w:rPr>
        <w:t>–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d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odecanoic (lauric) acid, </w:t>
      </w:r>
      <w:r w:rsidR="00054099">
        <w:rPr>
          <w:rFonts w:ascii="Times New Roman" w:hAnsi="Times New Roman" w:cs="Times New Roman"/>
          <w:noProof/>
          <w:lang w:val="en-GB"/>
        </w:rPr>
        <w:t>6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t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ridecanoic acid, </w:t>
      </w:r>
      <w:r w:rsidR="00054099">
        <w:rPr>
          <w:rFonts w:ascii="Times New Roman" w:hAnsi="Times New Roman" w:cs="Times New Roman"/>
          <w:noProof/>
          <w:lang w:val="en-GB"/>
        </w:rPr>
        <w:t>7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t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etradecanoic (myristic) acid, </w:t>
      </w:r>
      <w:r w:rsidR="00054099">
        <w:rPr>
          <w:rFonts w:ascii="Times New Roman" w:hAnsi="Times New Roman" w:cs="Times New Roman"/>
          <w:noProof/>
          <w:lang w:val="en-GB"/>
        </w:rPr>
        <w:t>8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p</w:t>
      </w:r>
      <w:r w:rsidR="00DD49D8" w:rsidRPr="00DD49D8">
        <w:rPr>
          <w:rFonts w:ascii="Times New Roman" w:hAnsi="Times New Roman" w:cs="Times New Roman"/>
          <w:noProof/>
          <w:lang w:val="en-GB"/>
        </w:rPr>
        <w:t>entadecanoic acid</w:t>
      </w:r>
      <w:r w:rsidR="00DD49D8">
        <w:rPr>
          <w:rFonts w:ascii="Times New Roman" w:hAnsi="Times New Roman" w:cs="Times New Roman"/>
          <w:noProof/>
          <w:lang w:val="en-GB"/>
        </w:rPr>
        <w:t xml:space="preserve">, </w:t>
      </w:r>
      <w:r w:rsidR="00054099">
        <w:rPr>
          <w:rFonts w:ascii="Times New Roman" w:hAnsi="Times New Roman" w:cs="Times New Roman"/>
          <w:noProof/>
          <w:lang w:val="en-GB"/>
        </w:rPr>
        <w:t>9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h</w:t>
      </w:r>
      <w:r w:rsidR="00DD49D8" w:rsidRPr="00DD49D8">
        <w:rPr>
          <w:rFonts w:ascii="Times New Roman" w:hAnsi="Times New Roman" w:cs="Times New Roman"/>
          <w:noProof/>
          <w:lang w:val="en-GB"/>
        </w:rPr>
        <w:t>exadecanoic (palmitic) acid</w:t>
      </w:r>
      <w:r w:rsidR="00DD49D8">
        <w:rPr>
          <w:rFonts w:ascii="Times New Roman" w:hAnsi="Times New Roman" w:cs="Times New Roman"/>
          <w:noProof/>
          <w:lang w:val="en-GB"/>
        </w:rPr>
        <w:t>, 1</w:t>
      </w:r>
      <w:r w:rsidR="00054099">
        <w:rPr>
          <w:rFonts w:ascii="Times New Roman" w:hAnsi="Times New Roman" w:cs="Times New Roman"/>
          <w:noProof/>
          <w:lang w:val="en-GB"/>
        </w:rPr>
        <w:t>0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h</w:t>
      </w:r>
      <w:r w:rsidR="00DD49D8" w:rsidRPr="00DD49D8">
        <w:rPr>
          <w:rFonts w:ascii="Times New Roman" w:hAnsi="Times New Roman" w:cs="Times New Roman"/>
          <w:noProof/>
          <w:lang w:val="en-GB"/>
        </w:rPr>
        <w:t>eptadecanoic acid, 1</w:t>
      </w:r>
      <w:r w:rsidR="00054099">
        <w:rPr>
          <w:rFonts w:ascii="Times New Roman" w:hAnsi="Times New Roman" w:cs="Times New Roman"/>
          <w:noProof/>
          <w:lang w:val="en-GB"/>
        </w:rPr>
        <w:t>1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o</w:t>
      </w:r>
      <w:r w:rsidR="00DD49D8" w:rsidRPr="00DD49D8">
        <w:rPr>
          <w:rFonts w:ascii="Times New Roman" w:hAnsi="Times New Roman" w:cs="Times New Roman"/>
          <w:noProof/>
          <w:lang w:val="en-GB"/>
        </w:rPr>
        <w:t>ctadecanoic (stearic) acid, 1</w:t>
      </w:r>
      <w:r w:rsidR="00054099">
        <w:rPr>
          <w:rFonts w:ascii="Times New Roman" w:hAnsi="Times New Roman" w:cs="Times New Roman"/>
          <w:noProof/>
          <w:lang w:val="en-GB"/>
        </w:rPr>
        <w:t>2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65FEB">
        <w:rPr>
          <w:noProof/>
          <w:lang w:val="en-GB"/>
        </w:rPr>
        <w:t>–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n</w:t>
      </w:r>
      <w:r w:rsidR="00DD49D8" w:rsidRPr="00DD49D8">
        <w:rPr>
          <w:rFonts w:ascii="Times New Roman" w:hAnsi="Times New Roman" w:cs="Times New Roman"/>
          <w:noProof/>
          <w:lang w:val="en-GB"/>
        </w:rPr>
        <w:t xml:space="preserve">onadecanoic acid, </w:t>
      </w:r>
      <w:r w:rsidR="00054099">
        <w:rPr>
          <w:rFonts w:ascii="Times New Roman" w:hAnsi="Times New Roman" w:cs="Times New Roman"/>
          <w:noProof/>
          <w:lang w:val="en-GB"/>
        </w:rPr>
        <w:t xml:space="preserve">13 </w:t>
      </w:r>
      <w:r w:rsidR="00465FEB">
        <w:rPr>
          <w:noProof/>
          <w:lang w:val="en-GB"/>
        </w:rPr>
        <w:t>–</w:t>
      </w:r>
      <w:r w:rsidR="00054099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e</w:t>
      </w:r>
      <w:r w:rsidR="00DD49D8" w:rsidRPr="00054099">
        <w:rPr>
          <w:rFonts w:ascii="Times New Roman" w:hAnsi="Times New Roman" w:cs="Times New Roman"/>
          <w:noProof/>
          <w:lang w:val="en-GB"/>
        </w:rPr>
        <w:t>icosanoic (arachidic) acid</w:t>
      </w:r>
      <w:r w:rsidR="00054099">
        <w:rPr>
          <w:rFonts w:ascii="Times New Roman" w:hAnsi="Times New Roman" w:cs="Times New Roman"/>
          <w:noProof/>
          <w:lang w:val="en-GB"/>
        </w:rPr>
        <w:t xml:space="preserve">, 14 </w:t>
      </w:r>
      <w:r w:rsidR="00465FEB">
        <w:rPr>
          <w:noProof/>
          <w:lang w:val="en-GB"/>
        </w:rPr>
        <w:t>–</w:t>
      </w:r>
      <w:r w:rsidR="00054099">
        <w:rPr>
          <w:rFonts w:ascii="Times New Roman" w:hAnsi="Times New Roman" w:cs="Times New Roman"/>
          <w:noProof/>
          <w:lang w:val="en-GB"/>
        </w:rPr>
        <w:t xml:space="preserve"> </w:t>
      </w:r>
      <w:r w:rsidR="004E1B9B">
        <w:rPr>
          <w:rFonts w:ascii="Times New Roman" w:hAnsi="Times New Roman" w:cs="Times New Roman"/>
          <w:noProof/>
          <w:lang w:val="en-GB"/>
        </w:rPr>
        <w:t>d</w:t>
      </w:r>
      <w:r w:rsidR="00DD49D8" w:rsidRPr="00054099">
        <w:rPr>
          <w:rFonts w:ascii="Times New Roman" w:hAnsi="Times New Roman" w:cs="Times New Roman"/>
          <w:noProof/>
          <w:lang w:val="en-GB"/>
        </w:rPr>
        <w:t>ocosanoic (behenic) acid</w:t>
      </w:r>
    </w:p>
    <w:p w14:paraId="182D2C5D" w14:textId="2AEF831B" w:rsidR="006E42B9" w:rsidRDefault="004E1B9B" w:rsidP="006E42B9">
      <w:pPr>
        <w:spacing w:after="0" w:line="480" w:lineRule="auto"/>
        <w:rPr>
          <w:noProof/>
          <w:lang w:val="en-GB"/>
        </w:rPr>
      </w:pPr>
      <w:r>
        <w:rPr>
          <w:noProof/>
        </w:rPr>
        <w:lastRenderedPageBreak/>
        <w:drawing>
          <wp:inline distT="0" distB="0" distL="0" distR="0" wp14:anchorId="2C6730E8" wp14:editId="67EAA9BC">
            <wp:extent cx="4910680" cy="7191375"/>
            <wp:effectExtent l="0" t="0" r="444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508" cy="722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A066A" w14:textId="76350D82" w:rsidR="004E1B9B" w:rsidRDefault="004E1B9B" w:rsidP="00F9736D">
      <w:pPr>
        <w:spacing w:after="0" w:line="360" w:lineRule="auto"/>
        <w:jc w:val="both"/>
        <w:rPr>
          <w:noProof/>
          <w:lang w:val="en-GB"/>
        </w:rPr>
      </w:pPr>
      <w:r w:rsidRPr="00DD49D8">
        <w:rPr>
          <w:rFonts w:ascii="Times New Roman" w:hAnsi="Times New Roman" w:cs="Times New Roman"/>
          <w:noProof/>
          <w:lang w:val="en-GB"/>
        </w:rPr>
        <w:t>Figure S</w:t>
      </w:r>
      <w:r w:rsidR="00173975">
        <w:rPr>
          <w:rFonts w:ascii="Times New Roman" w:hAnsi="Times New Roman" w:cs="Times New Roman"/>
          <w:noProof/>
          <w:lang w:val="en-GB"/>
        </w:rPr>
        <w:t>1</w:t>
      </w:r>
      <w:r w:rsidR="00176422">
        <w:rPr>
          <w:rFonts w:ascii="Times New Roman" w:hAnsi="Times New Roman" w:cs="Times New Roman"/>
          <w:noProof/>
          <w:lang w:val="en-GB"/>
        </w:rPr>
        <w:t>B</w:t>
      </w:r>
      <w:r w:rsidRPr="00DD49D8">
        <w:rPr>
          <w:rFonts w:ascii="Times New Roman" w:hAnsi="Times New Roman" w:cs="Times New Roman"/>
          <w:noProof/>
          <w:lang w:val="en-GB"/>
        </w:rPr>
        <w:t xml:space="preserve"> Molecular structure of</w:t>
      </w:r>
      <w:r>
        <w:rPr>
          <w:rFonts w:ascii="Times New Roman" w:hAnsi="Times New Roman" w:cs="Times New Roman"/>
          <w:noProof/>
          <w:lang w:val="en-GB"/>
        </w:rPr>
        <w:t xml:space="preserve"> dicarboxylic and aromatic acids (1 </w:t>
      </w:r>
      <w:r w:rsidR="00465FEB">
        <w:rPr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e</w:t>
      </w:r>
      <w:r w:rsidRPr="004E1B9B">
        <w:rPr>
          <w:noProof/>
          <w:lang w:val="en-GB"/>
        </w:rPr>
        <w:t>thanedioic (oxalic anhydrous) acid</w:t>
      </w:r>
      <w:r w:rsidR="00F9736D">
        <w:rPr>
          <w:noProof/>
          <w:lang w:val="en-GB"/>
        </w:rPr>
        <w:t xml:space="preserve">, 2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b</w:t>
      </w:r>
      <w:r w:rsidRPr="004E1B9B">
        <w:rPr>
          <w:noProof/>
          <w:lang w:val="en-GB"/>
        </w:rPr>
        <w:t>utanedioic (succinic) acid</w:t>
      </w:r>
      <w:r w:rsidR="00F9736D">
        <w:rPr>
          <w:noProof/>
          <w:lang w:val="en-GB"/>
        </w:rPr>
        <w:t xml:space="preserve">, 3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h</w:t>
      </w:r>
      <w:r w:rsidRPr="004E1B9B">
        <w:rPr>
          <w:noProof/>
          <w:lang w:val="en-GB"/>
        </w:rPr>
        <w:t>ydroxybutanedioic (malic) acid</w:t>
      </w:r>
      <w:r w:rsidR="00F9736D">
        <w:rPr>
          <w:noProof/>
          <w:lang w:val="en-GB"/>
        </w:rPr>
        <w:t xml:space="preserve">, 4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</w:t>
      </w:r>
      <w:r w:rsidRPr="004E1B9B">
        <w:rPr>
          <w:noProof/>
          <w:lang w:val="en-GB"/>
        </w:rPr>
        <w:t>1,5-</w:t>
      </w:r>
      <w:r w:rsidR="00F9736D">
        <w:rPr>
          <w:noProof/>
          <w:lang w:val="en-GB"/>
        </w:rPr>
        <w:t>p</w:t>
      </w:r>
      <w:r w:rsidRPr="004E1B9B">
        <w:rPr>
          <w:noProof/>
          <w:lang w:val="en-GB"/>
        </w:rPr>
        <w:t>entanedioic (glutaric) acid</w:t>
      </w:r>
      <w:r w:rsidR="00F9736D">
        <w:rPr>
          <w:noProof/>
          <w:lang w:val="en-GB"/>
        </w:rPr>
        <w:t xml:space="preserve">, 5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h</w:t>
      </w:r>
      <w:r w:rsidRPr="004E1B9B">
        <w:rPr>
          <w:noProof/>
          <w:lang w:val="en-GB"/>
        </w:rPr>
        <w:t>exanedioic (adipic) acid</w:t>
      </w:r>
      <w:r w:rsidR="00F9736D">
        <w:rPr>
          <w:noProof/>
          <w:lang w:val="en-GB"/>
        </w:rPr>
        <w:t xml:space="preserve">, 6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h</w:t>
      </w:r>
      <w:r w:rsidRPr="004E1B9B">
        <w:rPr>
          <w:noProof/>
          <w:lang w:val="en-GB"/>
        </w:rPr>
        <w:t>eptanedioic (pimelic) acid</w:t>
      </w:r>
      <w:r w:rsidR="00F9736D">
        <w:rPr>
          <w:noProof/>
          <w:lang w:val="en-GB"/>
        </w:rPr>
        <w:t xml:space="preserve">, 7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o</w:t>
      </w:r>
      <w:r w:rsidRPr="004E1B9B">
        <w:rPr>
          <w:noProof/>
          <w:lang w:val="en-GB"/>
        </w:rPr>
        <w:t>ctanedioic (suberic) acid</w:t>
      </w:r>
      <w:r w:rsidR="00F9736D">
        <w:rPr>
          <w:noProof/>
          <w:lang w:val="en-GB"/>
        </w:rPr>
        <w:t xml:space="preserve">, 8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n</w:t>
      </w:r>
      <w:r w:rsidRPr="004E1B9B">
        <w:rPr>
          <w:noProof/>
          <w:lang w:val="en-GB"/>
        </w:rPr>
        <w:t>onanedioic (azelaic) acid</w:t>
      </w:r>
      <w:r w:rsidR="00F9736D">
        <w:rPr>
          <w:noProof/>
          <w:lang w:val="en-GB"/>
        </w:rPr>
        <w:t xml:space="preserve">, 9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d</w:t>
      </w:r>
      <w:r w:rsidRPr="004E1B9B">
        <w:rPr>
          <w:noProof/>
          <w:lang w:val="en-GB"/>
        </w:rPr>
        <w:t>ecanedioic (sebacic) acid</w:t>
      </w:r>
      <w:r w:rsidR="00F9736D">
        <w:rPr>
          <w:noProof/>
          <w:lang w:val="en-GB"/>
        </w:rPr>
        <w:t xml:space="preserve">, 10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h</w:t>
      </w:r>
      <w:r w:rsidRPr="004E1B9B">
        <w:rPr>
          <w:noProof/>
          <w:lang w:val="en-GB"/>
        </w:rPr>
        <w:t>exanedecanedioic (thapsic) acid</w:t>
      </w:r>
      <w:r w:rsidR="00F9736D">
        <w:rPr>
          <w:noProof/>
          <w:lang w:val="en-GB"/>
        </w:rPr>
        <w:t xml:space="preserve">, 11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b</w:t>
      </w:r>
      <w:r w:rsidR="00F9736D" w:rsidRPr="00F9736D">
        <w:rPr>
          <w:noProof/>
          <w:lang w:val="en-GB"/>
        </w:rPr>
        <w:t>enzoic acid</w:t>
      </w:r>
      <w:r w:rsidR="00F9736D">
        <w:rPr>
          <w:noProof/>
          <w:lang w:val="en-GB"/>
        </w:rPr>
        <w:t xml:space="preserve">, 12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</w:t>
      </w:r>
      <w:r w:rsidR="00F9736D" w:rsidRPr="00F9736D">
        <w:rPr>
          <w:noProof/>
          <w:lang w:val="en-GB"/>
        </w:rPr>
        <w:t>4-hydroxybenzoic acid</w:t>
      </w:r>
      <w:r w:rsidR="00F9736D">
        <w:rPr>
          <w:noProof/>
          <w:lang w:val="en-GB"/>
        </w:rPr>
        <w:t xml:space="preserve">, 13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t</w:t>
      </w:r>
      <w:r w:rsidR="00F9736D" w:rsidRPr="00F9736D">
        <w:rPr>
          <w:noProof/>
          <w:lang w:val="en-GB"/>
        </w:rPr>
        <w:t>rans-cinnamic acid</w:t>
      </w:r>
      <w:r w:rsidR="00F9736D">
        <w:rPr>
          <w:noProof/>
          <w:lang w:val="en-GB"/>
        </w:rPr>
        <w:t xml:space="preserve">, 14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</w:t>
      </w:r>
      <w:r w:rsidR="00F9736D" w:rsidRPr="00F9736D">
        <w:rPr>
          <w:noProof/>
          <w:lang w:val="en-GB"/>
        </w:rPr>
        <w:t>3-</w:t>
      </w:r>
      <w:r w:rsidR="00F9736D">
        <w:rPr>
          <w:noProof/>
          <w:lang w:val="en-GB"/>
        </w:rPr>
        <w:t>h</w:t>
      </w:r>
      <w:r w:rsidR="00F9736D" w:rsidRPr="00F9736D">
        <w:rPr>
          <w:noProof/>
          <w:lang w:val="en-GB"/>
        </w:rPr>
        <w:t>ydroxybenzoic acid</w:t>
      </w:r>
      <w:r w:rsidR="00F9736D">
        <w:rPr>
          <w:noProof/>
          <w:lang w:val="en-GB"/>
        </w:rPr>
        <w:t xml:space="preserve">, 15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p</w:t>
      </w:r>
      <w:r w:rsidR="00F9736D" w:rsidRPr="00F9736D">
        <w:rPr>
          <w:noProof/>
          <w:lang w:val="en-GB"/>
        </w:rPr>
        <w:t>hthalic acid</w:t>
      </w:r>
      <w:r w:rsidR="00F9736D">
        <w:rPr>
          <w:noProof/>
          <w:lang w:val="en-GB"/>
        </w:rPr>
        <w:t xml:space="preserve">, 16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v</w:t>
      </w:r>
      <w:r w:rsidR="00F9736D" w:rsidRPr="00F9736D">
        <w:rPr>
          <w:noProof/>
          <w:lang w:val="en-GB"/>
        </w:rPr>
        <w:t>anillic acid</w:t>
      </w:r>
      <w:r w:rsidR="00F9736D">
        <w:rPr>
          <w:noProof/>
          <w:lang w:val="en-GB"/>
        </w:rPr>
        <w:t xml:space="preserve">, 17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t</w:t>
      </w:r>
      <w:r w:rsidR="00F9736D" w:rsidRPr="00F9736D">
        <w:rPr>
          <w:noProof/>
          <w:lang w:val="en-GB"/>
        </w:rPr>
        <w:t>erephthalic acid</w:t>
      </w:r>
      <w:r w:rsidR="00F9736D">
        <w:rPr>
          <w:noProof/>
          <w:lang w:val="en-GB"/>
        </w:rPr>
        <w:t xml:space="preserve">, 18 </w:t>
      </w:r>
      <w:r w:rsidR="00465FEB">
        <w:rPr>
          <w:noProof/>
          <w:lang w:val="en-GB"/>
        </w:rPr>
        <w:t>–</w:t>
      </w:r>
      <w:r w:rsidR="00F9736D">
        <w:rPr>
          <w:noProof/>
          <w:lang w:val="en-GB"/>
        </w:rPr>
        <w:t xml:space="preserve"> s</w:t>
      </w:r>
      <w:r w:rsidR="00F9736D" w:rsidRPr="00F9736D">
        <w:rPr>
          <w:noProof/>
          <w:lang w:val="en-GB"/>
        </w:rPr>
        <w:t>yringic acid</w:t>
      </w:r>
    </w:p>
    <w:p w14:paraId="4071554C" w14:textId="049B77E4" w:rsidR="00134977" w:rsidRDefault="00887A40" w:rsidP="00F9736D">
      <w:pPr>
        <w:spacing w:after="0" w:line="360" w:lineRule="auto"/>
        <w:jc w:val="both"/>
        <w:rPr>
          <w:noProof/>
          <w:lang w:val="en-GB"/>
        </w:rPr>
      </w:pPr>
      <w:r>
        <w:rPr>
          <w:noProof/>
        </w:rPr>
        <w:lastRenderedPageBreak/>
        <w:drawing>
          <wp:inline distT="0" distB="0" distL="0" distR="0" wp14:anchorId="39B898F3" wp14:editId="64BC2458">
            <wp:extent cx="4981575" cy="7304581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25" cy="731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1294E" w14:textId="276138AC" w:rsidR="00134977" w:rsidRDefault="00887A40" w:rsidP="00887A40">
      <w:pPr>
        <w:spacing w:after="0" w:line="360" w:lineRule="auto"/>
        <w:jc w:val="both"/>
        <w:rPr>
          <w:noProof/>
          <w:lang w:val="en-GB"/>
        </w:rPr>
      </w:pPr>
      <w:r w:rsidRPr="00DD49D8">
        <w:rPr>
          <w:rFonts w:ascii="Times New Roman" w:hAnsi="Times New Roman" w:cs="Times New Roman"/>
          <w:noProof/>
          <w:lang w:val="en-GB"/>
        </w:rPr>
        <w:t>Figure S</w:t>
      </w:r>
      <w:r w:rsidR="00173975">
        <w:rPr>
          <w:rFonts w:ascii="Times New Roman" w:hAnsi="Times New Roman" w:cs="Times New Roman"/>
          <w:noProof/>
          <w:lang w:val="en-GB"/>
        </w:rPr>
        <w:t>1C</w:t>
      </w:r>
      <w:r w:rsidRPr="00DD49D8">
        <w:rPr>
          <w:rFonts w:ascii="Times New Roman" w:hAnsi="Times New Roman" w:cs="Times New Roman"/>
          <w:noProof/>
          <w:lang w:val="en-GB"/>
        </w:rPr>
        <w:t xml:space="preserve"> Molecular structure of</w:t>
      </w:r>
      <w:r>
        <w:rPr>
          <w:rFonts w:ascii="Times New Roman" w:hAnsi="Times New Roman" w:cs="Times New Roman"/>
          <w:noProof/>
          <w:lang w:val="en-GB"/>
        </w:rPr>
        <w:t xml:space="preserve"> hydroxy, amino- and other acids (1 – g</w:t>
      </w:r>
      <w:r w:rsidRPr="00887A40">
        <w:rPr>
          <w:rFonts w:ascii="Times New Roman" w:hAnsi="Times New Roman" w:cs="Times New Roman"/>
          <w:noProof/>
          <w:lang w:val="en-GB"/>
        </w:rPr>
        <w:t>lycolic acid</w:t>
      </w:r>
      <w:r>
        <w:rPr>
          <w:rFonts w:ascii="Times New Roman" w:hAnsi="Times New Roman" w:cs="Times New Roman"/>
          <w:noProof/>
          <w:lang w:val="en-GB"/>
        </w:rPr>
        <w:t>, 2 – g</w:t>
      </w:r>
      <w:r w:rsidRPr="00887A40">
        <w:rPr>
          <w:rFonts w:ascii="Times New Roman" w:hAnsi="Times New Roman" w:cs="Times New Roman"/>
          <w:noProof/>
          <w:lang w:val="en-GB"/>
        </w:rPr>
        <w:t>lyceric acid</w:t>
      </w:r>
      <w:r>
        <w:rPr>
          <w:rFonts w:ascii="Times New Roman" w:hAnsi="Times New Roman" w:cs="Times New Roman"/>
          <w:noProof/>
          <w:lang w:val="en-GB"/>
        </w:rPr>
        <w:t xml:space="preserve">, 3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>3-hydroxypropanoic (hydracrylic) acid</w:t>
      </w:r>
      <w:r>
        <w:rPr>
          <w:rFonts w:ascii="Times New Roman" w:hAnsi="Times New Roman" w:cs="Times New Roman"/>
          <w:noProof/>
          <w:lang w:val="en-GB"/>
        </w:rPr>
        <w:t xml:space="preserve">, 4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>3-hydroxybutanoic (hydroxybutyric) acid</w:t>
      </w:r>
      <w:r>
        <w:rPr>
          <w:rFonts w:ascii="Times New Roman" w:hAnsi="Times New Roman" w:cs="Times New Roman"/>
          <w:noProof/>
          <w:lang w:val="en-GB"/>
        </w:rPr>
        <w:t xml:space="preserve">, 5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 xml:space="preserve">3,4- </w:t>
      </w:r>
      <w:r>
        <w:rPr>
          <w:rFonts w:ascii="Times New Roman" w:hAnsi="Times New Roman" w:cs="Times New Roman"/>
          <w:noProof/>
          <w:lang w:val="en-GB"/>
        </w:rPr>
        <w:t>d</w:t>
      </w:r>
      <w:r w:rsidRPr="00887A40">
        <w:rPr>
          <w:rFonts w:ascii="Times New Roman" w:hAnsi="Times New Roman" w:cs="Times New Roman"/>
          <w:noProof/>
          <w:lang w:val="en-GB"/>
        </w:rPr>
        <w:t>ihydroxybutanoic acid</w:t>
      </w:r>
      <w:r>
        <w:rPr>
          <w:rFonts w:ascii="Times New Roman" w:hAnsi="Times New Roman" w:cs="Times New Roman"/>
          <w:noProof/>
          <w:lang w:val="en-GB"/>
        </w:rPr>
        <w:t xml:space="preserve">, 6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>2-</w:t>
      </w:r>
      <w:r>
        <w:rPr>
          <w:rFonts w:ascii="Times New Roman" w:hAnsi="Times New Roman" w:cs="Times New Roman"/>
          <w:noProof/>
          <w:lang w:val="en-GB"/>
        </w:rPr>
        <w:t>h</w:t>
      </w:r>
      <w:r w:rsidRPr="00887A40">
        <w:rPr>
          <w:rFonts w:ascii="Times New Roman" w:hAnsi="Times New Roman" w:cs="Times New Roman"/>
          <w:noProof/>
          <w:lang w:val="en-GB"/>
        </w:rPr>
        <w:t>ydroxysebacic acid</w:t>
      </w:r>
      <w:r>
        <w:rPr>
          <w:rFonts w:ascii="Times New Roman" w:hAnsi="Times New Roman" w:cs="Times New Roman"/>
          <w:noProof/>
          <w:lang w:val="en-GB"/>
        </w:rPr>
        <w:t>, 7 – g</w:t>
      </w:r>
      <w:r w:rsidRPr="00887A40">
        <w:rPr>
          <w:rFonts w:ascii="Times New Roman" w:hAnsi="Times New Roman" w:cs="Times New Roman"/>
          <w:noProof/>
          <w:lang w:val="en-GB"/>
        </w:rPr>
        <w:t>lycine</w:t>
      </w:r>
      <w:r>
        <w:rPr>
          <w:rFonts w:ascii="Times New Roman" w:hAnsi="Times New Roman" w:cs="Times New Roman"/>
          <w:noProof/>
          <w:lang w:val="en-GB"/>
        </w:rPr>
        <w:t xml:space="preserve">, 8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>L-</w:t>
      </w:r>
      <w:r>
        <w:rPr>
          <w:rFonts w:ascii="Times New Roman" w:hAnsi="Times New Roman" w:cs="Times New Roman"/>
          <w:noProof/>
          <w:lang w:val="en-GB"/>
        </w:rPr>
        <w:t>s</w:t>
      </w:r>
      <w:r w:rsidRPr="00887A40">
        <w:rPr>
          <w:rFonts w:ascii="Times New Roman" w:hAnsi="Times New Roman" w:cs="Times New Roman"/>
          <w:noProof/>
          <w:lang w:val="en-GB"/>
        </w:rPr>
        <w:t>erine</w:t>
      </w:r>
      <w:r>
        <w:rPr>
          <w:rFonts w:ascii="Times New Roman" w:hAnsi="Times New Roman" w:cs="Times New Roman"/>
          <w:noProof/>
          <w:lang w:val="en-GB"/>
        </w:rPr>
        <w:t xml:space="preserve">, 9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>5-oxo-L-proline</w:t>
      </w:r>
      <w:r>
        <w:rPr>
          <w:rFonts w:ascii="Times New Roman" w:hAnsi="Times New Roman" w:cs="Times New Roman"/>
          <w:noProof/>
          <w:lang w:val="en-GB"/>
        </w:rPr>
        <w:t xml:space="preserve">, 10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c</w:t>
      </w:r>
      <w:r w:rsidRPr="00887A40">
        <w:rPr>
          <w:rFonts w:ascii="Times New Roman" w:hAnsi="Times New Roman" w:cs="Times New Roman"/>
          <w:noProof/>
          <w:lang w:val="en-GB"/>
        </w:rPr>
        <w:t>is-</w:t>
      </w:r>
      <w:r>
        <w:rPr>
          <w:rFonts w:ascii="Times New Roman" w:hAnsi="Times New Roman" w:cs="Times New Roman"/>
          <w:noProof/>
          <w:lang w:val="en-GB"/>
        </w:rPr>
        <w:t>p</w:t>
      </w:r>
      <w:r w:rsidRPr="00887A40">
        <w:rPr>
          <w:rFonts w:ascii="Times New Roman" w:hAnsi="Times New Roman" w:cs="Times New Roman"/>
          <w:noProof/>
          <w:lang w:val="en-GB"/>
        </w:rPr>
        <w:t>inonic acid</w:t>
      </w:r>
      <w:r>
        <w:rPr>
          <w:rFonts w:ascii="Times New Roman" w:hAnsi="Times New Roman" w:cs="Times New Roman"/>
          <w:noProof/>
          <w:lang w:val="en-GB"/>
        </w:rPr>
        <w:t xml:space="preserve">, 11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p</w:t>
      </w:r>
      <w:r w:rsidRPr="00887A40">
        <w:rPr>
          <w:rFonts w:ascii="Times New Roman" w:hAnsi="Times New Roman" w:cs="Times New Roman"/>
          <w:noProof/>
          <w:lang w:val="en-GB"/>
        </w:rPr>
        <w:t>inic acid</w:t>
      </w:r>
      <w:r>
        <w:rPr>
          <w:rFonts w:ascii="Times New Roman" w:hAnsi="Times New Roman" w:cs="Times New Roman"/>
          <w:noProof/>
          <w:lang w:val="en-GB"/>
        </w:rPr>
        <w:t xml:space="preserve">, 12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c</w:t>
      </w:r>
      <w:r w:rsidRPr="00887A40">
        <w:rPr>
          <w:rFonts w:ascii="Times New Roman" w:hAnsi="Times New Roman" w:cs="Times New Roman"/>
          <w:noProof/>
          <w:lang w:val="en-GB"/>
        </w:rPr>
        <w:t>itric acid</w:t>
      </w:r>
      <w:r>
        <w:rPr>
          <w:rFonts w:ascii="Times New Roman" w:hAnsi="Times New Roman" w:cs="Times New Roman"/>
          <w:noProof/>
          <w:lang w:val="en-GB"/>
        </w:rPr>
        <w:t xml:space="preserve">, 13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c</w:t>
      </w:r>
      <w:r w:rsidRPr="00887A40">
        <w:rPr>
          <w:rFonts w:ascii="Times New Roman" w:hAnsi="Times New Roman" w:cs="Times New Roman"/>
          <w:noProof/>
          <w:lang w:val="en-GB"/>
        </w:rPr>
        <w:t>is,cis-9-12-octanedecanoic, 9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 w:rsidRPr="00887A40">
        <w:rPr>
          <w:rFonts w:ascii="Times New Roman" w:hAnsi="Times New Roman" w:cs="Times New Roman"/>
          <w:noProof/>
          <w:lang w:val="en-GB"/>
        </w:rPr>
        <w:t>cis-hexadecenoic (linoleic) (C18:2)acid</w:t>
      </w:r>
      <w:r>
        <w:rPr>
          <w:rFonts w:ascii="Times New Roman" w:hAnsi="Times New Roman" w:cs="Times New Roman"/>
          <w:noProof/>
          <w:lang w:val="en-GB"/>
        </w:rPr>
        <w:t xml:space="preserve">, 14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887A40">
        <w:rPr>
          <w:rFonts w:ascii="Times New Roman" w:hAnsi="Times New Roman" w:cs="Times New Roman"/>
          <w:noProof/>
          <w:lang w:val="en-GB"/>
        </w:rPr>
        <w:t>cis-9-</w:t>
      </w:r>
      <w:r>
        <w:rPr>
          <w:rFonts w:ascii="Times New Roman" w:hAnsi="Times New Roman" w:cs="Times New Roman"/>
          <w:noProof/>
          <w:lang w:val="en-GB"/>
        </w:rPr>
        <w:t>o</w:t>
      </w:r>
      <w:r w:rsidRPr="00887A40">
        <w:rPr>
          <w:rFonts w:ascii="Times New Roman" w:hAnsi="Times New Roman" w:cs="Times New Roman"/>
          <w:noProof/>
          <w:lang w:val="en-GB"/>
        </w:rPr>
        <w:t>ctadecenoic (oleic) acid</w:t>
      </w:r>
      <w:r>
        <w:rPr>
          <w:rFonts w:ascii="Times New Roman" w:hAnsi="Times New Roman" w:cs="Times New Roman"/>
          <w:noProof/>
          <w:lang w:val="en-GB"/>
        </w:rPr>
        <w:t xml:space="preserve">, 15 </w:t>
      </w:r>
      <w:r w:rsidR="007E6F71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d</w:t>
      </w:r>
      <w:r w:rsidRPr="00887A40">
        <w:rPr>
          <w:rFonts w:ascii="Times New Roman" w:hAnsi="Times New Roman" w:cs="Times New Roman"/>
          <w:noProof/>
          <w:lang w:val="en-GB"/>
        </w:rPr>
        <w:t>ehydroabietic acid</w:t>
      </w:r>
      <w:r>
        <w:rPr>
          <w:rFonts w:ascii="Times New Roman" w:hAnsi="Times New Roman" w:cs="Times New Roman"/>
          <w:noProof/>
          <w:lang w:val="en-GB"/>
        </w:rPr>
        <w:t xml:space="preserve">, 16 </w:t>
      </w:r>
      <w:r w:rsidR="00E0708D">
        <w:rPr>
          <w:rFonts w:ascii="Times New Roman" w:hAnsi="Times New Roman" w:cs="Times New Roman"/>
          <w:noProof/>
          <w:lang w:val="en-GB"/>
        </w:rPr>
        <w:t>–</w:t>
      </w:r>
      <w:r>
        <w:rPr>
          <w:rFonts w:ascii="Times New Roman" w:hAnsi="Times New Roman" w:cs="Times New Roman"/>
          <w:noProof/>
          <w:lang w:val="en-GB"/>
        </w:rPr>
        <w:t xml:space="preserve"> i</w:t>
      </w:r>
      <w:r w:rsidRPr="00887A40">
        <w:rPr>
          <w:rFonts w:ascii="Times New Roman" w:hAnsi="Times New Roman" w:cs="Times New Roman"/>
          <w:noProof/>
          <w:lang w:val="en-GB"/>
        </w:rPr>
        <w:t>sopimaric acid</w:t>
      </w:r>
    </w:p>
    <w:p w14:paraId="7735873A" w14:textId="10268AB2" w:rsidR="004E1B9B" w:rsidRDefault="00176422" w:rsidP="006E42B9">
      <w:pPr>
        <w:spacing w:after="0" w:line="480" w:lineRule="auto"/>
        <w:rPr>
          <w:noProof/>
          <w:lang w:val="en-GB"/>
        </w:rPr>
      </w:pPr>
      <w:r>
        <w:rPr>
          <w:noProof/>
        </w:rPr>
        <w:lastRenderedPageBreak/>
        <w:drawing>
          <wp:inline distT="0" distB="0" distL="0" distR="0" wp14:anchorId="6DD7C726" wp14:editId="45949FF8">
            <wp:extent cx="4638675" cy="3493139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436" cy="3505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CAE44" w14:textId="128A6928" w:rsidR="006E42B9" w:rsidRPr="00DD49D8" w:rsidRDefault="00176422" w:rsidP="006734AE">
      <w:pPr>
        <w:spacing w:after="0" w:line="360" w:lineRule="auto"/>
        <w:rPr>
          <w:noProof/>
          <w:lang w:val="en-GB"/>
        </w:rPr>
      </w:pPr>
      <w:r w:rsidRPr="00DD49D8">
        <w:rPr>
          <w:rFonts w:ascii="Times New Roman" w:hAnsi="Times New Roman" w:cs="Times New Roman"/>
          <w:noProof/>
          <w:lang w:val="en-GB"/>
        </w:rPr>
        <w:t>Figure S1</w:t>
      </w:r>
      <w:r w:rsidR="006734AE">
        <w:rPr>
          <w:rFonts w:ascii="Times New Roman" w:hAnsi="Times New Roman" w:cs="Times New Roman"/>
          <w:noProof/>
          <w:lang w:val="en-GB"/>
        </w:rPr>
        <w:t>D</w:t>
      </w:r>
      <w:r>
        <w:rPr>
          <w:rFonts w:ascii="Times New Roman" w:hAnsi="Times New Roman" w:cs="Times New Roman"/>
          <w:noProof/>
          <w:lang w:val="en-GB"/>
        </w:rPr>
        <w:t xml:space="preserve"> </w:t>
      </w:r>
      <w:r w:rsidRPr="00DD49D8">
        <w:rPr>
          <w:rFonts w:ascii="Times New Roman" w:hAnsi="Times New Roman" w:cs="Times New Roman"/>
          <w:noProof/>
          <w:lang w:val="en-GB"/>
        </w:rPr>
        <w:t>Molecular structure of</w:t>
      </w:r>
      <w:r>
        <w:rPr>
          <w:rFonts w:ascii="Times New Roman" w:hAnsi="Times New Roman" w:cs="Times New Roman"/>
          <w:noProof/>
          <w:lang w:val="en-GB"/>
        </w:rPr>
        <w:t xml:space="preserve"> glycol and other compounds (</w:t>
      </w:r>
      <w:r w:rsidR="00465FEB">
        <w:rPr>
          <w:rFonts w:ascii="Times New Roman" w:hAnsi="Times New Roman" w:cs="Times New Roman"/>
          <w:noProof/>
          <w:lang w:val="en-GB"/>
        </w:rPr>
        <w:t>1 - d</w:t>
      </w:r>
      <w:r w:rsidR="00465FEB" w:rsidRPr="00465FEB">
        <w:rPr>
          <w:noProof/>
          <w:lang w:val="en-GB"/>
        </w:rPr>
        <w:t>iethylene glycol</w:t>
      </w:r>
      <w:r w:rsidR="00465FEB">
        <w:rPr>
          <w:noProof/>
          <w:lang w:val="en-GB"/>
        </w:rPr>
        <w:t>, 2 - t</w:t>
      </w:r>
      <w:r w:rsidR="00465FEB" w:rsidRPr="00465FEB">
        <w:rPr>
          <w:noProof/>
          <w:lang w:val="en-GB"/>
        </w:rPr>
        <w:t>riethylene glycol</w:t>
      </w:r>
      <w:r w:rsidR="00465FEB">
        <w:rPr>
          <w:noProof/>
          <w:lang w:val="en-GB"/>
        </w:rPr>
        <w:t>, 3 – t</w:t>
      </w:r>
      <w:r w:rsidR="00465FEB" w:rsidRPr="00465FEB">
        <w:rPr>
          <w:noProof/>
          <w:lang w:val="en-GB"/>
        </w:rPr>
        <w:t>etraethylene glycol</w:t>
      </w:r>
      <w:r w:rsidR="00465FEB">
        <w:rPr>
          <w:noProof/>
          <w:lang w:val="en-GB"/>
        </w:rPr>
        <w:t xml:space="preserve">, 4 – </w:t>
      </w:r>
      <w:r w:rsidR="00465FEB" w:rsidRPr="00465FEB">
        <w:rPr>
          <w:noProof/>
          <w:lang w:val="en-GB"/>
        </w:rPr>
        <w:t>1-monostearin</w:t>
      </w:r>
      <w:r w:rsidR="00465FEB">
        <w:rPr>
          <w:noProof/>
          <w:lang w:val="en-GB"/>
        </w:rPr>
        <w:t>, 5 – u</w:t>
      </w:r>
      <w:r w:rsidR="00465FEB" w:rsidRPr="00465FEB">
        <w:rPr>
          <w:noProof/>
          <w:lang w:val="en-GB"/>
        </w:rPr>
        <w:t>rea</w:t>
      </w:r>
      <w:r w:rsidR="00465FEB">
        <w:rPr>
          <w:noProof/>
          <w:lang w:val="en-GB"/>
        </w:rPr>
        <w:t>, 6 – v</w:t>
      </w:r>
      <w:r w:rsidR="00465FEB" w:rsidRPr="00465FEB">
        <w:rPr>
          <w:noProof/>
          <w:lang w:val="en-GB"/>
        </w:rPr>
        <w:t>anillin</w:t>
      </w:r>
      <w:r w:rsidR="00465FEB">
        <w:rPr>
          <w:noProof/>
          <w:lang w:val="en-GB"/>
        </w:rPr>
        <w:t>, 7 – h</w:t>
      </w:r>
      <w:r w:rsidR="00465FEB" w:rsidRPr="00465FEB">
        <w:rPr>
          <w:noProof/>
          <w:lang w:val="en-GB"/>
        </w:rPr>
        <w:t>exadecanol</w:t>
      </w:r>
      <w:r w:rsidR="00465FEB">
        <w:rPr>
          <w:noProof/>
          <w:lang w:val="en-GB"/>
        </w:rPr>
        <w:t>, 8 – o</w:t>
      </w:r>
      <w:r w:rsidR="00465FEB" w:rsidRPr="00465FEB">
        <w:rPr>
          <w:noProof/>
          <w:lang w:val="en-GB"/>
        </w:rPr>
        <w:t>ctadecanol</w:t>
      </w:r>
      <w:r w:rsidR="00465FEB">
        <w:rPr>
          <w:noProof/>
          <w:lang w:val="en-GB"/>
        </w:rPr>
        <w:t xml:space="preserve"> </w:t>
      </w:r>
    </w:p>
    <w:p w14:paraId="1A05B37A" w14:textId="0D8F5E4A" w:rsidR="000E01C7" w:rsidRDefault="006734AE" w:rsidP="006D0C86">
      <w:pPr>
        <w:spacing w:line="480" w:lineRule="auto"/>
        <w:rPr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9B59605" wp14:editId="419EE502">
                <wp:simplePos x="0" y="0"/>
                <wp:positionH relativeFrom="column">
                  <wp:posOffset>142875</wp:posOffset>
                </wp:positionH>
                <wp:positionV relativeFrom="paragraph">
                  <wp:posOffset>183515</wp:posOffset>
                </wp:positionV>
                <wp:extent cx="5534025" cy="3448050"/>
                <wp:effectExtent l="0" t="0" r="9525" b="0"/>
                <wp:wrapTopAndBottom/>
                <wp:docPr id="1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4025" cy="3448050"/>
                          <a:chOff x="0" y="0"/>
                          <a:chExt cx="4572000" cy="5481638"/>
                        </a:xfrm>
                      </wpg:grpSpPr>
                      <wpg:graphicFrame>
                        <wpg:cNvPr id="14" name="Gráfico 14"/>
                        <wpg:cNvFrPr/>
                        <wpg:xfrm>
                          <a:off x="0" y="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g:graphicFrame>
                        <wpg:cNvPr id="15" name="Gráfico 15"/>
                        <wpg:cNvFrPr>
                          <a:graphicFrameLocks/>
                        </wpg:cNvFrPr>
                        <wpg:xfrm>
                          <a:off x="0" y="2738438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2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5B114C" id="Agrupar 3" o:spid="_x0000_s1026" style="position:absolute;margin-left:11.25pt;margin-top:14.45pt;width:435.75pt;height:271.5pt;z-index:251674624;mso-width-relative:margin;mso-height-relative:margin" coordsize="45720,54816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14" o:spid="_x0000_s1027" type="#_x0000_t75" style="position:absolute;left:-50;top:-96;width:45829;height:27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">
                  <v:imagedata r:id="rId13" o:title=""/>
                  <o:lock v:ext="edit" aspectratio="f"/>
                </v:shape>
                <v:shape id="Gráfico 15" o:spid="_x0000_s1028" type="#_x0000_t75" style="position:absolute;left:-50;top:27329;width:45829;height:276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">
                  <v:imagedata r:id="rId14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1C938B6F" w14:textId="77777777" w:rsidR="005D7125" w:rsidRDefault="005D7125" w:rsidP="00B40F60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3EB6C4A3" w14:textId="4AC0AB6B" w:rsidR="000E01C7" w:rsidRDefault="000E01C7" w:rsidP="00B40F60">
      <w:pPr>
        <w:spacing w:after="0" w:line="480" w:lineRule="auto"/>
        <w:jc w:val="both"/>
        <w:rPr>
          <w:lang w:val="en-GB"/>
        </w:rPr>
      </w:pPr>
      <w:r w:rsidRPr="007C1B68">
        <w:rPr>
          <w:rFonts w:ascii="Times New Roman" w:hAnsi="Times New Roman" w:cs="Times New Roman"/>
          <w:lang w:val="en-GB"/>
        </w:rPr>
        <w:t>Fig S</w:t>
      </w:r>
      <w:r w:rsidR="00C63625">
        <w:rPr>
          <w:rFonts w:ascii="Times New Roman" w:hAnsi="Times New Roman" w:cs="Times New Roman"/>
          <w:lang w:val="en-GB"/>
        </w:rPr>
        <w:t>2</w:t>
      </w:r>
      <w:r w:rsidRPr="007C1B68">
        <w:rPr>
          <w:rFonts w:ascii="Times New Roman" w:hAnsi="Times New Roman" w:cs="Times New Roman"/>
          <w:lang w:val="en-GB"/>
        </w:rPr>
        <w:t xml:space="preserve"> 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>Emissions factors (sum of all</w:t>
      </w:r>
      <w:r w:rsidR="003C7805">
        <w:rPr>
          <w:rFonts w:ascii="Times New Roman" w:hAnsi="Times New Roman" w:cs="Times New Roman"/>
          <w:sz w:val="20"/>
          <w:szCs w:val="20"/>
          <w:lang w:val="en-GB"/>
        </w:rPr>
        <w:t xml:space="preserve"> particle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size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fractions) of dicarboxylic acids for different types of fuels</w:t>
      </w:r>
      <w:r w:rsidR="000674CA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0674CA" w:rsidRPr="000674CA">
        <w:rPr>
          <w:rFonts w:ascii="Times New Roman" w:hAnsi="Times New Roman" w:cs="Times New Roman"/>
          <w:sz w:val="20"/>
          <w:szCs w:val="20"/>
          <w:lang w:val="en-GB"/>
        </w:rPr>
        <w:t>Note: the UF fraction of B15 is missing because its extract was lost.</w:t>
      </w:r>
    </w:p>
    <w:p w14:paraId="55F93997" w14:textId="184D33AA" w:rsidR="000674CA" w:rsidRDefault="005D7125" w:rsidP="000674CA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123A115" wp14:editId="46CD82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572000" cy="5472113"/>
                <wp:effectExtent l="0" t="0" r="0" b="14605"/>
                <wp:wrapTopAndBottom/>
                <wp:docPr id="7" name="Agrupa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7D0EB2-311F-44D3-90DD-F7F3F8D4F70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5472113"/>
                          <a:chOff x="0" y="0"/>
                          <a:chExt cx="4572000" cy="5472113"/>
                        </a:xfrm>
                      </wpg:grpSpPr>
                      <wpg:graphicFrame>
                        <wpg:cNvPr id="2" name="Gráfico 2">
                          <a:extLst>
                            <a:ext uri="{FF2B5EF4-FFF2-40B4-BE49-F238E27FC236}">
                              <a16:creationId xmlns:a16="http://schemas.microsoft.com/office/drawing/2014/main" id="{BB3A87B5-9966-48EA-98C8-A66DF51B4CA8}"/>
                            </a:ext>
                          </a:extLst>
                        </wpg:cNvPr>
                        <wpg:cNvFrPr/>
                        <wpg:xfrm>
                          <a:off x="0" y="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5"/>
                          </a:graphicData>
                        </a:graphic>
                      </wpg:graphicFrame>
                      <wpg:graphicFrame>
                        <wpg:cNvPr id="3" name="Gráfico 3">
                          <a:extLst>
                            <a:ext uri="{FF2B5EF4-FFF2-40B4-BE49-F238E27FC236}">
                              <a16:creationId xmlns:a16="http://schemas.microsoft.com/office/drawing/2014/main" id="{3EADEAD9-1386-459F-B5A1-71344B94C3B4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2728913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04C34E50" id="Agrupar 6" o:spid="_x0000_s1026" style="position:absolute;margin-left:0;margin-top:0;width:5in;height:430.9pt;z-index:251680768" coordsize="45720,54721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">
                <v:shape id="Gráfico 2" o:spid="_x0000_s1027" type="#_x0000_t75" style="position:absolute;left:-60;top:-60;width:45840;height:275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">
                  <v:imagedata r:id="rId17" o:title=""/>
                  <o:lock v:ext="edit" aspectratio="f"/>
                </v:shape>
                <v:shape id="Gráfico 3" o:spid="_x0000_s1028" type="#_x0000_t75" style="position:absolute;left:-60;top:27249;width:45840;height:27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">
                  <v:imagedata r:id="rId18" o:title=""/>
                  <o:lock v:ext="edit" aspectratio="f"/>
                </v:shape>
                <w10:wrap type="topAndBottom"/>
              </v:group>
            </w:pict>
          </mc:Fallback>
        </mc:AlternateContent>
      </w:r>
      <w:r w:rsidR="000674CA" w:rsidRPr="007C1B68">
        <w:rPr>
          <w:rFonts w:ascii="Times New Roman" w:hAnsi="Times New Roman" w:cs="Times New Roman"/>
          <w:lang w:val="en-GB"/>
        </w:rPr>
        <w:t>Fig S</w:t>
      </w:r>
      <w:r w:rsidR="006E42B9">
        <w:rPr>
          <w:rFonts w:ascii="Times New Roman" w:hAnsi="Times New Roman" w:cs="Times New Roman"/>
          <w:lang w:val="en-GB"/>
        </w:rPr>
        <w:t>3</w:t>
      </w:r>
      <w:r w:rsidR="000674CA" w:rsidRPr="007C1B68">
        <w:rPr>
          <w:rFonts w:ascii="Times New Roman" w:hAnsi="Times New Roman" w:cs="Times New Roman"/>
          <w:lang w:val="en-GB"/>
        </w:rPr>
        <w:t xml:space="preserve"> </w:t>
      </w:r>
      <w:r w:rsidR="000674CA"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Emissions factors (sum of all </w:t>
      </w:r>
      <w:r w:rsidR="000674CA">
        <w:rPr>
          <w:rFonts w:ascii="Times New Roman" w:hAnsi="Times New Roman" w:cs="Times New Roman"/>
          <w:sz w:val="20"/>
          <w:szCs w:val="20"/>
          <w:lang w:val="en-GB"/>
        </w:rPr>
        <w:t>size</w:t>
      </w:r>
      <w:r w:rsidR="000674CA"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fractions) of hydroxy acids for different types of fuels</w:t>
      </w:r>
      <w:r w:rsidR="000674CA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0674CA" w:rsidRPr="000674CA">
        <w:rPr>
          <w:rFonts w:ascii="Times New Roman" w:hAnsi="Times New Roman" w:cs="Times New Roman"/>
          <w:sz w:val="20"/>
          <w:szCs w:val="20"/>
          <w:lang w:val="en-GB"/>
        </w:rPr>
        <w:t>Note: the UF fraction of B15 is missing because its extract was lost.</w:t>
      </w:r>
    </w:p>
    <w:p w14:paraId="5F98B362" w14:textId="6FF6BD02" w:rsidR="005D7125" w:rsidRDefault="005D7125" w:rsidP="000674CA">
      <w:pPr>
        <w:spacing w:after="0" w:line="480" w:lineRule="auto"/>
        <w:rPr>
          <w:lang w:val="en-GB"/>
        </w:rPr>
      </w:pPr>
    </w:p>
    <w:p w14:paraId="5FA1C593" w14:textId="3851FB9A" w:rsidR="00293E37" w:rsidRDefault="000674CA" w:rsidP="005D7125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185C904" wp14:editId="1C26B20B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5610225" cy="3086100"/>
                <wp:effectExtent l="0" t="0" r="9525" b="0"/>
                <wp:wrapTopAndBottom/>
                <wp:docPr id="22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3086100"/>
                          <a:chOff x="0" y="0"/>
                          <a:chExt cx="4572000" cy="5481638"/>
                        </a:xfrm>
                      </wpg:grpSpPr>
                      <wpg:graphicFrame>
                        <wpg:cNvPr id="23" name="Gráfico 23"/>
                        <wpg:cNvFrPr/>
                        <wpg:xfrm>
                          <a:off x="0" y="0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9"/>
                          </a:graphicData>
                        </a:graphic>
                      </wpg:graphicFrame>
                      <wpg:graphicFrame>
                        <wpg:cNvPr id="24" name="Gráfico 24"/>
                        <wpg:cNvFrPr>
                          <a:graphicFrameLocks/>
                        </wpg:cNvFrPr>
                        <wpg:xfrm>
                          <a:off x="0" y="2738438"/>
                          <a:ext cx="4572000" cy="27432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651E6D" id="Agrupar 13" o:spid="_x0000_s1026" style="position:absolute;margin-left:0;margin-top:10.95pt;width:441.75pt;height:243pt;z-index:251667456;mso-position-horizontal:left;mso-position-horizontal-relative:margin;mso-width-relative:margin;mso-height-relative:margin" coordsize="45720,54816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">
                <v:shape id="Gráfico 23" o:spid="_x0000_s1027" type="#_x0000_t75" style="position:absolute;left:-49;top:-108;width:45803;height:276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">
                  <v:imagedata r:id="rId21" o:title=""/>
                  <o:lock v:ext="edit" aspectratio="f"/>
                </v:shape>
                <v:shape id="Gráfico 24" o:spid="_x0000_s1028" type="#_x0000_t75" style="position:absolute;left:-49;top:27286;width:45803;height:276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">
                  <v:imagedata r:id="rId22" o:title=""/>
                  <o:lock v:ext="edit" aspectratio="f"/>
                </v:shape>
                <w10:wrap type="topAndBottom" anchorx="margin"/>
              </v:group>
            </w:pict>
          </mc:Fallback>
        </mc:AlternateContent>
      </w:r>
    </w:p>
    <w:p w14:paraId="75D8F1B9" w14:textId="52EBAD49" w:rsidR="00CF37BA" w:rsidRDefault="005D7125" w:rsidP="00CF37BA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FD6786A" wp14:editId="0D417814">
            <wp:simplePos x="0" y="0"/>
            <wp:positionH relativeFrom="margin">
              <wp:align>right</wp:align>
            </wp:positionH>
            <wp:positionV relativeFrom="paragraph">
              <wp:posOffset>686435</wp:posOffset>
            </wp:positionV>
            <wp:extent cx="5731510" cy="2880995"/>
            <wp:effectExtent l="0" t="0" r="2540" b="14605"/>
            <wp:wrapTopAndBottom/>
            <wp:docPr id="29" name="Gráfico 29">
              <a:extLst xmlns:a="http://schemas.openxmlformats.org/drawingml/2006/main">
                <a:ext uri="{FF2B5EF4-FFF2-40B4-BE49-F238E27FC236}">
                  <a16:creationId xmlns:a16="http://schemas.microsoft.com/office/drawing/2014/main" id="{7FEF7823-8DF2-4E87-977A-895CFD59D4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V relativeFrom="margin">
              <wp14:pctHeight>0</wp14:pctHeight>
            </wp14:sizeRelV>
          </wp:anchor>
        </w:drawing>
      </w:r>
      <w:r w:rsidRPr="007C1B68">
        <w:rPr>
          <w:rFonts w:ascii="Times New Roman" w:hAnsi="Times New Roman" w:cs="Times New Roman"/>
          <w:lang w:val="en-GB"/>
        </w:rPr>
        <w:t>Fig S</w:t>
      </w:r>
      <w:r w:rsidR="006E42B9">
        <w:rPr>
          <w:rFonts w:ascii="Times New Roman" w:hAnsi="Times New Roman" w:cs="Times New Roman"/>
          <w:lang w:val="en-GB"/>
        </w:rPr>
        <w:t>4</w:t>
      </w:r>
      <w:r w:rsidRPr="007C1B68">
        <w:rPr>
          <w:rFonts w:ascii="Times New Roman" w:hAnsi="Times New Roman" w:cs="Times New Roman"/>
          <w:lang w:val="en-GB"/>
        </w:rPr>
        <w:t xml:space="preserve"> 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Emissions factors (sum of all </w:t>
      </w:r>
      <w:r>
        <w:rPr>
          <w:rFonts w:ascii="Times New Roman" w:hAnsi="Times New Roman" w:cs="Times New Roman"/>
          <w:sz w:val="20"/>
          <w:szCs w:val="20"/>
          <w:lang w:val="en-GB"/>
        </w:rPr>
        <w:t>size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fractions) of </w:t>
      </w:r>
      <w:r>
        <w:rPr>
          <w:rFonts w:ascii="Times New Roman" w:hAnsi="Times New Roman" w:cs="Times New Roman"/>
          <w:sz w:val="20"/>
          <w:szCs w:val="20"/>
          <w:lang w:val="en-GB"/>
        </w:rPr>
        <w:t>aromatic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acids for different types of fuels</w:t>
      </w:r>
      <w:r w:rsidR="00CF37BA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CF37BA" w:rsidRPr="000674CA">
        <w:rPr>
          <w:rFonts w:ascii="Times New Roman" w:hAnsi="Times New Roman" w:cs="Times New Roman"/>
          <w:sz w:val="20"/>
          <w:szCs w:val="20"/>
          <w:lang w:val="en-GB"/>
        </w:rPr>
        <w:t>Note: the UF fraction of B15 is missing because its extract was lost.</w:t>
      </w:r>
    </w:p>
    <w:p w14:paraId="0DBE1A73" w14:textId="77777777" w:rsidR="00DA17D9" w:rsidRDefault="00DA17D9" w:rsidP="000674CA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281A5277" w14:textId="13891A2E" w:rsidR="00293E37" w:rsidRPr="005D7125" w:rsidRDefault="00ED0A6B" w:rsidP="000674CA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C1B68">
        <w:rPr>
          <w:rFonts w:ascii="Times New Roman" w:hAnsi="Times New Roman" w:cs="Times New Roman"/>
          <w:lang w:val="en-GB"/>
        </w:rPr>
        <w:t>Fig S</w:t>
      </w:r>
      <w:r w:rsidR="006E42B9">
        <w:rPr>
          <w:rFonts w:ascii="Times New Roman" w:hAnsi="Times New Roman" w:cs="Times New Roman"/>
          <w:lang w:val="en-GB"/>
        </w:rPr>
        <w:t>5</w:t>
      </w:r>
      <w:r w:rsidRPr="007C1B68">
        <w:rPr>
          <w:rFonts w:ascii="Times New Roman" w:hAnsi="Times New Roman" w:cs="Times New Roman"/>
          <w:lang w:val="en-GB"/>
        </w:rPr>
        <w:t xml:space="preserve"> 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Emissions factors (sum of all </w:t>
      </w:r>
      <w:r>
        <w:rPr>
          <w:rFonts w:ascii="Times New Roman" w:hAnsi="Times New Roman" w:cs="Times New Roman"/>
          <w:sz w:val="20"/>
          <w:szCs w:val="20"/>
          <w:lang w:val="en-GB"/>
        </w:rPr>
        <w:t>size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fractions) of </w:t>
      </w:r>
      <w:r w:rsidR="00AF2D53">
        <w:rPr>
          <w:rFonts w:ascii="Times New Roman" w:hAnsi="Times New Roman" w:cs="Times New Roman"/>
          <w:sz w:val="20"/>
          <w:szCs w:val="20"/>
          <w:lang w:val="en-GB"/>
        </w:rPr>
        <w:t>alkanoic</w:t>
      </w:r>
      <w:r w:rsidRPr="007C1B68">
        <w:rPr>
          <w:rFonts w:ascii="Times New Roman" w:hAnsi="Times New Roman" w:cs="Times New Roman"/>
          <w:sz w:val="20"/>
          <w:szCs w:val="20"/>
          <w:lang w:val="en-GB"/>
        </w:rPr>
        <w:t xml:space="preserve"> acids for different types of fuels</w:t>
      </w:r>
      <w:r w:rsidR="000674CA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0674CA" w:rsidRPr="000674CA">
        <w:rPr>
          <w:rFonts w:ascii="Times New Roman" w:hAnsi="Times New Roman" w:cs="Times New Roman"/>
          <w:sz w:val="20"/>
          <w:szCs w:val="20"/>
          <w:lang w:val="en-GB"/>
        </w:rPr>
        <w:t>Note: the UF fraction of B15 is missing because its extract was lost.</w:t>
      </w:r>
    </w:p>
    <w:sectPr w:rsidR="00293E37" w:rsidRPr="005D7125" w:rsidSect="00DA3A9E">
      <w:pgSz w:w="11906" w:h="16838"/>
      <w:pgMar w:top="1418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74C56" w14:textId="77777777" w:rsidR="005D65D5" w:rsidRDefault="005D65D5" w:rsidP="00173975">
      <w:pPr>
        <w:spacing w:after="0" w:line="240" w:lineRule="auto"/>
      </w:pPr>
      <w:r>
        <w:separator/>
      </w:r>
    </w:p>
  </w:endnote>
  <w:endnote w:type="continuationSeparator" w:id="0">
    <w:p w14:paraId="0D764A2E" w14:textId="77777777" w:rsidR="005D65D5" w:rsidRDefault="005D65D5" w:rsidP="00173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4D2E7" w14:textId="77777777" w:rsidR="005D65D5" w:rsidRDefault="005D65D5" w:rsidP="00173975">
      <w:pPr>
        <w:spacing w:after="0" w:line="240" w:lineRule="auto"/>
      </w:pPr>
      <w:r>
        <w:separator/>
      </w:r>
    </w:p>
  </w:footnote>
  <w:footnote w:type="continuationSeparator" w:id="0">
    <w:p w14:paraId="2AAB47AC" w14:textId="77777777" w:rsidR="005D65D5" w:rsidRDefault="005D65D5" w:rsidP="00173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C5"/>
    <w:rsid w:val="00023746"/>
    <w:rsid w:val="000527B4"/>
    <w:rsid w:val="00054099"/>
    <w:rsid w:val="000674CA"/>
    <w:rsid w:val="00083607"/>
    <w:rsid w:val="00084184"/>
    <w:rsid w:val="000E01C7"/>
    <w:rsid w:val="000F20F9"/>
    <w:rsid w:val="001119D3"/>
    <w:rsid w:val="00115B7E"/>
    <w:rsid w:val="00134977"/>
    <w:rsid w:val="0014257B"/>
    <w:rsid w:val="00144FB2"/>
    <w:rsid w:val="001508FD"/>
    <w:rsid w:val="001674FE"/>
    <w:rsid w:val="00173975"/>
    <w:rsid w:val="0017583E"/>
    <w:rsid w:val="00176422"/>
    <w:rsid w:val="001D19B0"/>
    <w:rsid w:val="001D3124"/>
    <w:rsid w:val="001D5903"/>
    <w:rsid w:val="001F0AE3"/>
    <w:rsid w:val="001F6665"/>
    <w:rsid w:val="0020244D"/>
    <w:rsid w:val="0020244F"/>
    <w:rsid w:val="00252670"/>
    <w:rsid w:val="00252C96"/>
    <w:rsid w:val="00256C49"/>
    <w:rsid w:val="002812A8"/>
    <w:rsid w:val="00293E37"/>
    <w:rsid w:val="002A4A53"/>
    <w:rsid w:val="002A4B33"/>
    <w:rsid w:val="002B7B76"/>
    <w:rsid w:val="002D63AB"/>
    <w:rsid w:val="002F2558"/>
    <w:rsid w:val="003007D0"/>
    <w:rsid w:val="00356E2C"/>
    <w:rsid w:val="0036350C"/>
    <w:rsid w:val="003B254E"/>
    <w:rsid w:val="003C2660"/>
    <w:rsid w:val="003C7805"/>
    <w:rsid w:val="003D33E5"/>
    <w:rsid w:val="003D7336"/>
    <w:rsid w:val="004056F7"/>
    <w:rsid w:val="00457A6D"/>
    <w:rsid w:val="00465FEB"/>
    <w:rsid w:val="00477DEC"/>
    <w:rsid w:val="0048066C"/>
    <w:rsid w:val="00497699"/>
    <w:rsid w:val="004B7648"/>
    <w:rsid w:val="004E05A0"/>
    <w:rsid w:val="004E1B9B"/>
    <w:rsid w:val="004E2198"/>
    <w:rsid w:val="004E3510"/>
    <w:rsid w:val="00523F0F"/>
    <w:rsid w:val="005260FD"/>
    <w:rsid w:val="00551794"/>
    <w:rsid w:val="0055355D"/>
    <w:rsid w:val="005B0778"/>
    <w:rsid w:val="005C2E4A"/>
    <w:rsid w:val="005D1434"/>
    <w:rsid w:val="005D4567"/>
    <w:rsid w:val="005D65D5"/>
    <w:rsid w:val="005D7125"/>
    <w:rsid w:val="006068BB"/>
    <w:rsid w:val="00641FC8"/>
    <w:rsid w:val="00642270"/>
    <w:rsid w:val="006734AE"/>
    <w:rsid w:val="006B1A42"/>
    <w:rsid w:val="006D0C86"/>
    <w:rsid w:val="006D3691"/>
    <w:rsid w:val="006D5DAD"/>
    <w:rsid w:val="006E42B9"/>
    <w:rsid w:val="006F0F3E"/>
    <w:rsid w:val="00703B32"/>
    <w:rsid w:val="00717EBE"/>
    <w:rsid w:val="00721316"/>
    <w:rsid w:val="00733AFE"/>
    <w:rsid w:val="00753C46"/>
    <w:rsid w:val="0076266F"/>
    <w:rsid w:val="00771286"/>
    <w:rsid w:val="00782F59"/>
    <w:rsid w:val="007A3945"/>
    <w:rsid w:val="007C1B68"/>
    <w:rsid w:val="007E6F71"/>
    <w:rsid w:val="007E7D7C"/>
    <w:rsid w:val="008252D8"/>
    <w:rsid w:val="0083464B"/>
    <w:rsid w:val="00852F1C"/>
    <w:rsid w:val="00856C24"/>
    <w:rsid w:val="0086582C"/>
    <w:rsid w:val="00887A40"/>
    <w:rsid w:val="00897CE2"/>
    <w:rsid w:val="008C6008"/>
    <w:rsid w:val="008D4872"/>
    <w:rsid w:val="008F02DF"/>
    <w:rsid w:val="00905B2E"/>
    <w:rsid w:val="0090671F"/>
    <w:rsid w:val="009205B2"/>
    <w:rsid w:val="009261AB"/>
    <w:rsid w:val="00946680"/>
    <w:rsid w:val="009468AF"/>
    <w:rsid w:val="00950C14"/>
    <w:rsid w:val="0095171A"/>
    <w:rsid w:val="0099248D"/>
    <w:rsid w:val="009D1C74"/>
    <w:rsid w:val="00A078C4"/>
    <w:rsid w:val="00A21769"/>
    <w:rsid w:val="00A34405"/>
    <w:rsid w:val="00A350BC"/>
    <w:rsid w:val="00A47955"/>
    <w:rsid w:val="00A54A5B"/>
    <w:rsid w:val="00A93099"/>
    <w:rsid w:val="00AA34A5"/>
    <w:rsid w:val="00AB2576"/>
    <w:rsid w:val="00AC40C2"/>
    <w:rsid w:val="00AD4B20"/>
    <w:rsid w:val="00AE50C8"/>
    <w:rsid w:val="00AE5CFD"/>
    <w:rsid w:val="00AF2D53"/>
    <w:rsid w:val="00B00FEC"/>
    <w:rsid w:val="00B030C5"/>
    <w:rsid w:val="00B070BC"/>
    <w:rsid w:val="00B12621"/>
    <w:rsid w:val="00B13A48"/>
    <w:rsid w:val="00B40F60"/>
    <w:rsid w:val="00B523F8"/>
    <w:rsid w:val="00B756C4"/>
    <w:rsid w:val="00B77C3B"/>
    <w:rsid w:val="00C03033"/>
    <w:rsid w:val="00C3314E"/>
    <w:rsid w:val="00C44E75"/>
    <w:rsid w:val="00C63625"/>
    <w:rsid w:val="00C85A52"/>
    <w:rsid w:val="00C93941"/>
    <w:rsid w:val="00CB3C58"/>
    <w:rsid w:val="00CE247A"/>
    <w:rsid w:val="00CF37BA"/>
    <w:rsid w:val="00CF7716"/>
    <w:rsid w:val="00D04116"/>
    <w:rsid w:val="00D273B5"/>
    <w:rsid w:val="00D37DAB"/>
    <w:rsid w:val="00D46911"/>
    <w:rsid w:val="00D86A1D"/>
    <w:rsid w:val="00D96F42"/>
    <w:rsid w:val="00DA17D9"/>
    <w:rsid w:val="00DA3A9E"/>
    <w:rsid w:val="00DD07C1"/>
    <w:rsid w:val="00DD49D8"/>
    <w:rsid w:val="00DD789C"/>
    <w:rsid w:val="00DF3C86"/>
    <w:rsid w:val="00E0708D"/>
    <w:rsid w:val="00E11C8F"/>
    <w:rsid w:val="00E313CD"/>
    <w:rsid w:val="00E75DB6"/>
    <w:rsid w:val="00E807F6"/>
    <w:rsid w:val="00E853E9"/>
    <w:rsid w:val="00EB64B5"/>
    <w:rsid w:val="00ED0A6B"/>
    <w:rsid w:val="00ED759C"/>
    <w:rsid w:val="00F10102"/>
    <w:rsid w:val="00F158B7"/>
    <w:rsid w:val="00F27A1B"/>
    <w:rsid w:val="00F37242"/>
    <w:rsid w:val="00F84FB9"/>
    <w:rsid w:val="00F9736D"/>
    <w:rsid w:val="00FA0815"/>
    <w:rsid w:val="00FB1B37"/>
    <w:rsid w:val="00FF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56D788"/>
  <w15:chartTrackingRefBased/>
  <w15:docId w15:val="{C1EE73A2-14BC-49FA-92E0-5A9D26AC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Lista6Colorida">
    <w:name w:val="List Table 6 Colorful"/>
    <w:basedOn w:val="Tabelanormal"/>
    <w:uiPriority w:val="51"/>
    <w:rsid w:val="005D45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3C780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C780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C78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C780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C7805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3C7805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173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73975"/>
  </w:style>
  <w:style w:type="paragraph" w:styleId="Rodap">
    <w:name w:val="footer"/>
    <w:basedOn w:val="Normal"/>
    <w:link w:val="RodapCarter"/>
    <w:uiPriority w:val="99"/>
    <w:unhideWhenUsed/>
    <w:rsid w:val="00173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73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8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image" Target="media/image1.jpeg"/><Relationship Id="rId12" Type="http://schemas.openxmlformats.org/officeDocument/2006/relationships/chart" Target="charts/chart2.xm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4.xml"/><Relationship Id="rId20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3.xml"/><Relationship Id="rId23" Type="http://schemas.openxmlformats.org/officeDocument/2006/relationships/chart" Target="charts/chart7.xml"/><Relationship Id="rId10" Type="http://schemas.openxmlformats.org/officeDocument/2006/relationships/image" Target="media/image4.jpeg"/><Relationship Id="rId19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7(ultima)_v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7(ultima)_v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8.xlsb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8.xlsb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7(ultima)_v3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7(ultima)_v3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itry%20Evtyugin\Desktop\Artigo_dina\C&#225;lculo_EF_v7(ultima)_v3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35870516185474"/>
          <c:y val="5.0925925925925923E-2"/>
          <c:w val="0.80808573928258975"/>
          <c:h val="0.79821767877473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Folha4!$A$36</c:f>
              <c:strCache>
                <c:ptCount val="1"/>
                <c:pt idx="0">
                  <c:v>Oxalic acid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Folha4!$B$36:$F$36</c:f>
              <c:numCache>
                <c:formatCode>General</c:formatCode>
                <c:ptCount val="5"/>
                <c:pt idx="0">
                  <c:v>6248.1908041394599</c:v>
                </c:pt>
                <c:pt idx="1">
                  <c:v>4416.2806611311817</c:v>
                </c:pt>
                <c:pt idx="2">
                  <c:v>4792.9256353107885</c:v>
                </c:pt>
                <c:pt idx="3">
                  <c:v>3787.1185070782794</c:v>
                </c:pt>
                <c:pt idx="4">
                  <c:v>4265.7011148055599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A1-4F0C-9A58-43E32C6CE1A3}"/>
            </c:ext>
          </c:extLst>
        </c:ser>
        <c:ser>
          <c:idx val="1"/>
          <c:order val="1"/>
          <c:tx>
            <c:strRef>
              <c:f>Folha4!$A$37</c:f>
              <c:strCache>
                <c:ptCount val="1"/>
                <c:pt idx="0">
                  <c:v>Succinic acid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Folha4!$B$37:$F$37</c:f>
              <c:numCache>
                <c:formatCode>General</c:formatCode>
                <c:ptCount val="5"/>
                <c:pt idx="0">
                  <c:v>1624.2838341922968</c:v>
                </c:pt>
                <c:pt idx="1">
                  <c:v>2028.8164746410785</c:v>
                </c:pt>
                <c:pt idx="2">
                  <c:v>1029.9152792088482</c:v>
                </c:pt>
                <c:pt idx="3">
                  <c:v>2043.6204178278308</c:v>
                </c:pt>
                <c:pt idx="4">
                  <c:v>1044.2074288852302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A1-4F0C-9A58-43E32C6CE1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63786152"/>
        <c:axId val="763786808"/>
      </c:barChart>
      <c:catAx>
        <c:axId val="763786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63786808"/>
        <c:crosses val="autoZero"/>
        <c:auto val="1"/>
        <c:lblAlgn val="ctr"/>
        <c:lblOffset val="100"/>
        <c:noMultiLvlLbl val="0"/>
      </c:catAx>
      <c:valAx>
        <c:axId val="7637868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EFs, ng/km</a:t>
                </a:r>
              </a:p>
            </c:rich>
          </c:tx>
          <c:layout>
            <c:manualLayout>
              <c:xMode val="edge"/>
              <c:yMode val="edge"/>
              <c:x val="3.2763779527559052E-2"/>
              <c:y val="0.3295636482939632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63786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7816819772528438"/>
          <c:y val="7.7545202682997943E-2"/>
          <c:w val="0.34969553805774278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702537182852144"/>
          <c:y val="5.0925925925925923E-2"/>
          <c:w val="0.81241907261592317"/>
          <c:h val="0.799630413145701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Folha4!$A$38</c:f>
              <c:strCache>
                <c:ptCount val="1"/>
                <c:pt idx="0">
                  <c:v>Malic acid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Folha4!$B$38:$F$38</c:f>
              <c:numCache>
                <c:formatCode>General</c:formatCode>
                <c:ptCount val="5"/>
                <c:pt idx="0">
                  <c:v>130.94971382898837</c:v>
                </c:pt>
                <c:pt idx="1">
                  <c:v>637.72404822316469</c:v>
                </c:pt>
                <c:pt idx="2">
                  <c:v>194.58732514176492</c:v>
                </c:pt>
                <c:pt idx="3">
                  <c:v>227.21556326284144</c:v>
                </c:pt>
                <c:pt idx="4">
                  <c:v>214.61619497586065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5E-4B40-927E-6D4D3D652FED}"/>
            </c:ext>
          </c:extLst>
        </c:ser>
        <c:ser>
          <c:idx val="1"/>
          <c:order val="1"/>
          <c:tx>
            <c:strRef>
              <c:f>Folha4!$A$39</c:f>
              <c:strCache>
                <c:ptCount val="1"/>
                <c:pt idx="0">
                  <c:v>Glutaric acid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Folha4!$B$39:$F$39</c:f>
              <c:numCache>
                <c:formatCode>General</c:formatCode>
                <c:ptCount val="5"/>
                <c:pt idx="0">
                  <c:v>204.97239470873851</c:v>
                </c:pt>
                <c:pt idx="1">
                  <c:v>233.5871560140024</c:v>
                </c:pt>
                <c:pt idx="2">
                  <c:v>168.45587762273499</c:v>
                </c:pt>
                <c:pt idx="3">
                  <c:v>258.26017514030588</c:v>
                </c:pt>
                <c:pt idx="4">
                  <c:v>213.91075475224534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5E-4B40-927E-6D4D3D652FED}"/>
            </c:ext>
          </c:extLst>
        </c:ser>
        <c:ser>
          <c:idx val="2"/>
          <c:order val="2"/>
          <c:tx>
            <c:strRef>
              <c:f>Folha4!$A$40</c:f>
              <c:strCache>
                <c:ptCount val="1"/>
                <c:pt idx="0">
                  <c:v>Adipic acid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Folha4!$B$40:$F$40</c:f>
              <c:numCache>
                <c:formatCode>General</c:formatCode>
                <c:ptCount val="5"/>
                <c:pt idx="0">
                  <c:v>213.28095921993122</c:v>
                </c:pt>
                <c:pt idx="1">
                  <c:v>201.01348243996085</c:v>
                </c:pt>
                <c:pt idx="2">
                  <c:v>104.05855020590889</c:v>
                </c:pt>
                <c:pt idx="3">
                  <c:v>145.2929654193552</c:v>
                </c:pt>
                <c:pt idx="4">
                  <c:v>131.222484328745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45E-4B40-927E-6D4D3D652FED}"/>
            </c:ext>
          </c:extLst>
        </c:ser>
        <c:ser>
          <c:idx val="3"/>
          <c:order val="3"/>
          <c:tx>
            <c:strRef>
              <c:f>Folha4!$A$41</c:f>
              <c:strCache>
                <c:ptCount val="1"/>
                <c:pt idx="0">
                  <c:v>Pimelic acid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Folha4!$B$41:$F$41</c:f>
              <c:numCache>
                <c:formatCode>General</c:formatCode>
                <c:ptCount val="5"/>
                <c:pt idx="0">
                  <c:v>17.961552592952309</c:v>
                </c:pt>
                <c:pt idx="1">
                  <c:v>43.24556891351417</c:v>
                </c:pt>
                <c:pt idx="2">
                  <c:v>10.16896449427616</c:v>
                </c:pt>
                <c:pt idx="3">
                  <c:v>17.157426682340677</c:v>
                </c:pt>
                <c:pt idx="4">
                  <c:v>27.92639633608383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45E-4B40-927E-6D4D3D652FED}"/>
            </c:ext>
          </c:extLst>
        </c:ser>
        <c:ser>
          <c:idx val="4"/>
          <c:order val="4"/>
          <c:tx>
            <c:strRef>
              <c:f>Folha4!$A$42</c:f>
              <c:strCache>
                <c:ptCount val="1"/>
                <c:pt idx="0">
                  <c:v>Suberic acid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Folha4!$B$42:$F$42</c:f>
              <c:numCache>
                <c:formatCode>General</c:formatCode>
                <c:ptCount val="5"/>
                <c:pt idx="0">
                  <c:v>58.855485002777769</c:v>
                </c:pt>
                <c:pt idx="1">
                  <c:v>95.962123600219954</c:v>
                </c:pt>
                <c:pt idx="2">
                  <c:v>12.736761043878191</c:v>
                </c:pt>
                <c:pt idx="3">
                  <c:v>34.000934819002715</c:v>
                </c:pt>
                <c:pt idx="4">
                  <c:v>54.746596304795062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45E-4B40-927E-6D4D3D652FED}"/>
            </c:ext>
          </c:extLst>
        </c:ser>
        <c:ser>
          <c:idx val="5"/>
          <c:order val="5"/>
          <c:tx>
            <c:strRef>
              <c:f>Folha4!$A$43</c:f>
              <c:strCache>
                <c:ptCount val="1"/>
                <c:pt idx="0">
                  <c:v>Azelaic acid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Folha4!$B$43:$F$43</c:f>
              <c:numCache>
                <c:formatCode>General</c:formatCode>
                <c:ptCount val="5"/>
                <c:pt idx="0">
                  <c:v>269.82139225055164</c:v>
                </c:pt>
                <c:pt idx="1">
                  <c:v>464.97249453315658</c:v>
                </c:pt>
                <c:pt idx="2">
                  <c:v>28.198933259949253</c:v>
                </c:pt>
                <c:pt idx="3">
                  <c:v>159.70870955369793</c:v>
                </c:pt>
                <c:pt idx="4">
                  <c:v>136.77999954479162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45E-4B40-927E-6D4D3D652FED}"/>
            </c:ext>
          </c:extLst>
        </c:ser>
        <c:ser>
          <c:idx val="6"/>
          <c:order val="6"/>
          <c:tx>
            <c:strRef>
              <c:f>Folha4!$A$44</c:f>
              <c:strCache>
                <c:ptCount val="1"/>
                <c:pt idx="0">
                  <c:v>Sebacic acid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Folha4!$B$44:$F$44</c:f>
              <c:numCache>
                <c:formatCode>General</c:formatCode>
                <c:ptCount val="5"/>
                <c:pt idx="0">
                  <c:v>12.237968147800695</c:v>
                </c:pt>
                <c:pt idx="1">
                  <c:v>22.465459100519187</c:v>
                </c:pt>
                <c:pt idx="2">
                  <c:v>3.0126655247334404</c:v>
                </c:pt>
                <c:pt idx="3">
                  <c:v>9.247898130119891</c:v>
                </c:pt>
                <c:pt idx="4">
                  <c:v>69.302580467317313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45E-4B40-927E-6D4D3D652FED}"/>
            </c:ext>
          </c:extLst>
        </c:ser>
        <c:ser>
          <c:idx val="7"/>
          <c:order val="7"/>
          <c:tx>
            <c:strRef>
              <c:f>Folha4!$A$45</c:f>
              <c:strCache>
                <c:ptCount val="1"/>
                <c:pt idx="0">
                  <c:v>Thapsic acid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Folha4!$B$35:$F$35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Folha4!$B$45:$F$45</c:f>
              <c:numCache>
                <c:formatCode>General</c:formatCode>
                <c:ptCount val="5"/>
                <c:pt idx="0">
                  <c:v>0.50658840513484515</c:v>
                </c:pt>
                <c:pt idx="1">
                  <c:v>3.9005974625227617</c:v>
                </c:pt>
                <c:pt idx="2">
                  <c:v>0.14893301019038532</c:v>
                </c:pt>
                <c:pt idx="3">
                  <c:v>0.69783422021857122</c:v>
                </c:pt>
                <c:pt idx="4">
                  <c:v>2.2662243556969415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45E-4B40-927E-6D4D3D652F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63786152"/>
        <c:axId val="763786808"/>
      </c:barChart>
      <c:catAx>
        <c:axId val="763786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63786808"/>
        <c:crosses val="autoZero"/>
        <c:auto val="1"/>
        <c:lblAlgn val="ctr"/>
        <c:lblOffset val="100"/>
        <c:noMultiLvlLbl val="0"/>
      </c:catAx>
      <c:valAx>
        <c:axId val="7637868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EFs, nh/km</a:t>
                </a:r>
              </a:p>
            </c:rich>
          </c:tx>
          <c:layout>
            <c:manualLayout>
              <c:xMode val="edge"/>
              <c:yMode val="edge"/>
              <c:x val="4.3874890638670165E-2"/>
              <c:y val="0.334193277923592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63786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4365660542432197"/>
          <c:y val="0.10995261009040537"/>
          <c:w val="0.61824234470691164"/>
          <c:h val="0.1493066491688538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Folha4!$A$66</c:f>
              <c:strCache>
                <c:ptCount val="1"/>
                <c:pt idx="0">
                  <c:v>Glycolic acid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Folha4!$B$64:$F$64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Folha4!$B$66:$F$66</c:f>
              <c:numCache>
                <c:formatCode>0.00</c:formatCode>
                <c:ptCount val="5"/>
                <c:pt idx="0">
                  <c:v>5965.1915836787812</c:v>
                </c:pt>
                <c:pt idx="1">
                  <c:v>4077.2464509721262</c:v>
                </c:pt>
                <c:pt idx="2">
                  <c:v>2812.6568968583651</c:v>
                </c:pt>
                <c:pt idx="3">
                  <c:v>3840.7851007742247</c:v>
                </c:pt>
                <c:pt idx="4">
                  <c:v>2907.9169549648122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52-4091-A27D-450A6A95D9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77710256"/>
        <c:axId val="877715832"/>
      </c:barChart>
      <c:catAx>
        <c:axId val="877710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77715832"/>
        <c:crosses val="autoZero"/>
        <c:auto val="1"/>
        <c:lblAlgn val="ctr"/>
        <c:lblOffset val="100"/>
        <c:noMultiLvlLbl val="0"/>
      </c:catAx>
      <c:valAx>
        <c:axId val="87771583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77710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2098818897637811"/>
          <c:y val="0.10243000874890634"/>
          <c:w val="0.17708967629046368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88648293963255"/>
          <c:y val="5.0925925925925923E-2"/>
          <c:w val="0.8585579615048119"/>
          <c:h val="0.864822834645669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Folha4!$A$67</c:f>
              <c:strCache>
                <c:ptCount val="1"/>
                <c:pt idx="0">
                  <c:v>Glyceric acid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Folha4!$B$64:$F$64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Folha4!$B$67:$F$67</c:f>
              <c:numCache>
                <c:formatCode>0.00</c:formatCode>
                <c:ptCount val="5"/>
                <c:pt idx="0">
                  <c:v>48.540672798952826</c:v>
                </c:pt>
                <c:pt idx="1">
                  <c:v>163.66640409924173</c:v>
                </c:pt>
                <c:pt idx="2">
                  <c:v>125.94231314061111</c:v>
                </c:pt>
                <c:pt idx="3">
                  <c:v>179.92841584617815</c:v>
                </c:pt>
                <c:pt idx="4">
                  <c:v>72.169360961618679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C2-4008-BF68-A0A50E4E6D5E}"/>
            </c:ext>
          </c:extLst>
        </c:ser>
        <c:ser>
          <c:idx val="1"/>
          <c:order val="1"/>
          <c:tx>
            <c:strRef>
              <c:f>Folha4!$A$68</c:f>
              <c:strCache>
                <c:ptCount val="1"/>
                <c:pt idx="0">
                  <c:v>3-hydroxypropanoic acid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Folha4!$B$64:$F$64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Folha4!$B$68:$F$68</c:f>
              <c:numCache>
                <c:formatCode>0.00</c:formatCode>
                <c:ptCount val="5"/>
                <c:pt idx="0">
                  <c:v>492.45288716548544</c:v>
                </c:pt>
                <c:pt idx="1">
                  <c:v>584.98652066833313</c:v>
                </c:pt>
                <c:pt idx="2">
                  <c:v>217.46558563832644</c:v>
                </c:pt>
                <c:pt idx="3">
                  <c:v>356.69983699419663</c:v>
                </c:pt>
                <c:pt idx="4">
                  <c:v>213.21219623441885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C2-4008-BF68-A0A50E4E6D5E}"/>
            </c:ext>
          </c:extLst>
        </c:ser>
        <c:ser>
          <c:idx val="2"/>
          <c:order val="2"/>
          <c:tx>
            <c:strRef>
              <c:f>Folha4!$A$69</c:f>
              <c:strCache>
                <c:ptCount val="1"/>
                <c:pt idx="0">
                  <c:v>3-Hydroxybutanoic acid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Folha4!$B$64:$F$64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Folha4!$B$69:$F$69</c:f>
              <c:numCache>
                <c:formatCode>0.00</c:formatCode>
                <c:ptCount val="5"/>
                <c:pt idx="0">
                  <c:v>192.70181900040339</c:v>
                </c:pt>
                <c:pt idx="1">
                  <c:v>317.92103189865497</c:v>
                </c:pt>
                <c:pt idx="2">
                  <c:v>332.45870127018185</c:v>
                </c:pt>
                <c:pt idx="3">
                  <c:v>390.77407267480982</c:v>
                </c:pt>
                <c:pt idx="4">
                  <c:v>242.77592322000834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6C2-4008-BF68-A0A50E4E6D5E}"/>
            </c:ext>
          </c:extLst>
        </c:ser>
        <c:ser>
          <c:idx val="3"/>
          <c:order val="3"/>
          <c:tx>
            <c:strRef>
              <c:f>Folha4!$A$70</c:f>
              <c:strCache>
                <c:ptCount val="1"/>
                <c:pt idx="0">
                  <c:v>3,4-Dihydroxybutanoic acid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Folha4!$B$64:$F$64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Folha4!$B$70:$F$70</c:f>
              <c:numCache>
                <c:formatCode>0.00</c:formatCode>
                <c:ptCount val="5"/>
                <c:pt idx="0">
                  <c:v>17.479867624583768</c:v>
                </c:pt>
                <c:pt idx="1">
                  <c:v>563.6420430950127</c:v>
                </c:pt>
                <c:pt idx="2">
                  <c:v>20.957617758928308</c:v>
                </c:pt>
                <c:pt idx="3">
                  <c:v>22.316069672164389</c:v>
                </c:pt>
                <c:pt idx="4">
                  <c:v>47.671290052695312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6C2-4008-BF68-A0A50E4E6D5E}"/>
            </c:ext>
          </c:extLst>
        </c:ser>
        <c:ser>
          <c:idx val="4"/>
          <c:order val="4"/>
          <c:tx>
            <c:strRef>
              <c:f>Folha4!$A$71</c:f>
              <c:strCache>
                <c:ptCount val="1"/>
                <c:pt idx="0">
                  <c:v>2-Hydroxysebacic acid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Folha4!$B$64:$F$64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Folha4!$B$71:$F$71</c:f>
              <c:numCache>
                <c:formatCode>0.00</c:formatCode>
                <c:ptCount val="5"/>
                <c:pt idx="0">
                  <c:v>0.87142488196534806</c:v>
                </c:pt>
                <c:pt idx="1">
                  <c:v>12.939069238618245</c:v>
                </c:pt>
                <c:pt idx="2">
                  <c:v>0</c:v>
                </c:pt>
                <c:pt idx="3">
                  <c:v>0</c:v>
                </c:pt>
                <c:pt idx="4">
                  <c:v>4.4943660358235169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6C2-4008-BF68-A0A50E4E6D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77710256"/>
        <c:axId val="877715832"/>
      </c:barChart>
      <c:catAx>
        <c:axId val="877710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77715832"/>
        <c:crosses val="autoZero"/>
        <c:auto val="1"/>
        <c:lblAlgn val="ctr"/>
        <c:lblOffset val="100"/>
        <c:noMultiLvlLbl val="0"/>
      </c:catAx>
      <c:valAx>
        <c:axId val="87771583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77710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6089698162729659"/>
          <c:y val="7.2915573053368377E-2"/>
          <c:w val="0.53910301837270336"/>
          <c:h val="0.274306649168853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81714785651792"/>
          <c:y val="5.0925925925925923E-2"/>
          <c:w val="0.81862729658792655"/>
          <c:h val="0.827414698162729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Folha4!$A$98</c:f>
              <c:strCache>
                <c:ptCount val="1"/>
                <c:pt idx="0">
                  <c:v>Benzoic acid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Folha4!$B$98:$F$98</c:f>
              <c:numCache>
                <c:formatCode>0.00</c:formatCode>
                <c:ptCount val="5"/>
                <c:pt idx="0">
                  <c:v>1859.8067974706469</c:v>
                </c:pt>
                <c:pt idx="1">
                  <c:v>1521.0801086037632</c:v>
                </c:pt>
                <c:pt idx="2">
                  <c:v>1183.1122869828446</c:v>
                </c:pt>
                <c:pt idx="3">
                  <c:v>1554.5015355456508</c:v>
                </c:pt>
                <c:pt idx="4">
                  <c:v>3331.4978816359617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28-4540-9415-1123A64FBB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54400"/>
        <c:axId val="844446856"/>
      </c:barChart>
      <c:catAx>
        <c:axId val="84445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44446856"/>
        <c:crosses val="autoZero"/>
        <c:auto val="1"/>
        <c:lblAlgn val="ctr"/>
        <c:lblOffset val="100"/>
        <c:noMultiLvlLbl val="0"/>
      </c:catAx>
      <c:valAx>
        <c:axId val="84444685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EF,(ng/km)</a:t>
                </a:r>
              </a:p>
            </c:rich>
          </c:tx>
          <c:layout>
            <c:manualLayout>
              <c:xMode val="edge"/>
              <c:yMode val="edge"/>
              <c:x val="2.2222222222222223E-2"/>
              <c:y val="0.2564038349372995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4445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2204418197725289"/>
          <c:y val="0.15798556430446195"/>
          <c:w val="0.18368941382327211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15048118985127"/>
          <c:y val="5.0925925925925923E-2"/>
          <c:w val="0.83129396325459315"/>
          <c:h val="0.81331656459609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Folha4!$A$99</c:f>
              <c:strCache>
                <c:ptCount val="1"/>
                <c:pt idx="0">
                  <c:v>4-Hydroxybenzoic acid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Folha4!$B$99:$F$99</c:f>
              <c:numCache>
                <c:formatCode>0.00</c:formatCode>
                <c:ptCount val="5"/>
                <c:pt idx="0">
                  <c:v>10.878873361337607</c:v>
                </c:pt>
                <c:pt idx="1">
                  <c:v>10.533496415769442</c:v>
                </c:pt>
                <c:pt idx="2">
                  <c:v>4.0666277652985823</c:v>
                </c:pt>
                <c:pt idx="3">
                  <c:v>4.1227160209343179</c:v>
                </c:pt>
                <c:pt idx="4">
                  <c:v>6.082844499770637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92-4922-8EF0-E2A9FA1E9E7C}"/>
            </c:ext>
          </c:extLst>
        </c:ser>
        <c:ser>
          <c:idx val="1"/>
          <c:order val="1"/>
          <c:tx>
            <c:strRef>
              <c:f>Folha4!$A$100</c:f>
              <c:strCache>
                <c:ptCount val="1"/>
                <c:pt idx="0">
                  <c:v>Cinnamic acid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Folha4!$B$100:$F$100</c:f>
              <c:numCache>
                <c:formatCode>0.00</c:formatCode>
                <c:ptCount val="5"/>
                <c:pt idx="0">
                  <c:v>1.5477454123431726</c:v>
                </c:pt>
                <c:pt idx="1">
                  <c:v>16.761818307089968</c:v>
                </c:pt>
                <c:pt idx="2">
                  <c:v>1.9482037838477271</c:v>
                </c:pt>
                <c:pt idx="3">
                  <c:v>3.0571354794281715</c:v>
                </c:pt>
                <c:pt idx="4">
                  <c:v>3.1893266177644088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92-4922-8EF0-E2A9FA1E9E7C}"/>
            </c:ext>
          </c:extLst>
        </c:ser>
        <c:ser>
          <c:idx val="2"/>
          <c:order val="2"/>
          <c:tx>
            <c:strRef>
              <c:f>Folha4!$A$101</c:f>
              <c:strCache>
                <c:ptCount val="1"/>
                <c:pt idx="0">
                  <c:v>3-Hydroxybenzoic acid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Folha4!$B$101:$F$101</c:f>
              <c:numCache>
                <c:formatCode>0.00</c:formatCode>
                <c:ptCount val="5"/>
                <c:pt idx="0">
                  <c:v>7.1682479092096312</c:v>
                </c:pt>
                <c:pt idx="1">
                  <c:v>9.8363607811357099</c:v>
                </c:pt>
                <c:pt idx="2">
                  <c:v>3.4310476768788911</c:v>
                </c:pt>
                <c:pt idx="3">
                  <c:v>3.8014118293582131</c:v>
                </c:pt>
                <c:pt idx="4">
                  <c:v>6.1666878754349721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92-4922-8EF0-E2A9FA1E9E7C}"/>
            </c:ext>
          </c:extLst>
        </c:ser>
        <c:ser>
          <c:idx val="3"/>
          <c:order val="3"/>
          <c:tx>
            <c:strRef>
              <c:f>Folha4!$A$102</c:f>
              <c:strCache>
                <c:ptCount val="1"/>
                <c:pt idx="0">
                  <c:v>Phthalic acid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Folha4!$B$102:$F$102</c:f>
              <c:numCache>
                <c:formatCode>0.00</c:formatCode>
                <c:ptCount val="5"/>
                <c:pt idx="0">
                  <c:v>54.747695150836435</c:v>
                </c:pt>
                <c:pt idx="1">
                  <c:v>85.864848155377587</c:v>
                </c:pt>
                <c:pt idx="2">
                  <c:v>16.449729072607894</c:v>
                </c:pt>
                <c:pt idx="3">
                  <c:v>40.839653523509739</c:v>
                </c:pt>
                <c:pt idx="4">
                  <c:v>31.346253940220731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492-4922-8EF0-E2A9FA1E9E7C}"/>
            </c:ext>
          </c:extLst>
        </c:ser>
        <c:ser>
          <c:idx val="4"/>
          <c:order val="4"/>
          <c:tx>
            <c:strRef>
              <c:f>Folha4!$A$103</c:f>
              <c:strCache>
                <c:ptCount val="1"/>
                <c:pt idx="0">
                  <c:v>Vanillic acid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Folha4!$B$103:$F$103</c:f>
              <c:numCache>
                <c:formatCode>0.00</c:formatCode>
                <c:ptCount val="5"/>
                <c:pt idx="0">
                  <c:v>32.172508229575499</c:v>
                </c:pt>
                <c:pt idx="1">
                  <c:v>4.2548949051709855</c:v>
                </c:pt>
                <c:pt idx="2">
                  <c:v>3.3326794340038477</c:v>
                </c:pt>
                <c:pt idx="3">
                  <c:v>7.5712277837395892</c:v>
                </c:pt>
                <c:pt idx="4">
                  <c:v>3.4157116493343773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492-4922-8EF0-E2A9FA1E9E7C}"/>
            </c:ext>
          </c:extLst>
        </c:ser>
        <c:ser>
          <c:idx val="5"/>
          <c:order val="5"/>
          <c:tx>
            <c:strRef>
              <c:f>Folha4!$A$104</c:f>
              <c:strCache>
                <c:ptCount val="1"/>
                <c:pt idx="0">
                  <c:v>Terephthalic acid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Folha4!$B$104:$F$104</c:f>
              <c:numCache>
                <c:formatCode>0.00</c:formatCode>
                <c:ptCount val="5"/>
                <c:pt idx="0">
                  <c:v>89.849828022689422</c:v>
                </c:pt>
                <c:pt idx="1">
                  <c:v>21.634156911071365</c:v>
                </c:pt>
                <c:pt idx="2">
                  <c:v>7.2652608964999228</c:v>
                </c:pt>
                <c:pt idx="3">
                  <c:v>10.89633805746135</c:v>
                </c:pt>
                <c:pt idx="4">
                  <c:v>9.9513864253882147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492-4922-8EF0-E2A9FA1E9E7C}"/>
            </c:ext>
          </c:extLst>
        </c:ser>
        <c:ser>
          <c:idx val="6"/>
          <c:order val="6"/>
          <c:tx>
            <c:strRef>
              <c:f>Folha4!$A$105</c:f>
              <c:strCache>
                <c:ptCount val="1"/>
                <c:pt idx="0">
                  <c:v>Syringic acid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Folha4!$B$96:$F$96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Folha4!$B$105:$F$105</c:f>
              <c:numCache>
                <c:formatCode>0.00</c:formatCode>
                <c:ptCount val="5"/>
                <c:pt idx="0">
                  <c:v>0.924701080364424</c:v>
                </c:pt>
                <c:pt idx="1">
                  <c:v>1.5288836839360864</c:v>
                </c:pt>
                <c:pt idx="2">
                  <c:v>0.46926105062790402</c:v>
                </c:pt>
                <c:pt idx="3">
                  <c:v>0.50338939088924128</c:v>
                </c:pt>
                <c:pt idx="4">
                  <c:v>1.2374133273803216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492-4922-8EF0-E2A9FA1E9E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54400"/>
        <c:axId val="844446856"/>
      </c:barChart>
      <c:catAx>
        <c:axId val="84445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44446856"/>
        <c:crosses val="autoZero"/>
        <c:auto val="1"/>
        <c:lblAlgn val="ctr"/>
        <c:lblOffset val="100"/>
        <c:noMultiLvlLbl val="0"/>
      </c:catAx>
      <c:valAx>
        <c:axId val="84444685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EF (ng/km)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44454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0335958005249345"/>
          <c:y val="7.3493729950422859E-2"/>
          <c:w val="0.59328062117235347"/>
          <c:h val="0.227432195975503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Folha4!$A$126</c:f>
              <c:strCache>
                <c:ptCount val="1"/>
                <c:pt idx="0">
                  <c:v>C8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Folha4!$B$126:$F$126</c:f>
              <c:numCache>
                <c:formatCode>General</c:formatCode>
                <c:ptCount val="5"/>
                <c:pt idx="0">
                  <c:v>95.250967369667023</c:v>
                </c:pt>
                <c:pt idx="1">
                  <c:v>97.511543878378944</c:v>
                </c:pt>
                <c:pt idx="2">
                  <c:v>219.22768608735853</c:v>
                </c:pt>
                <c:pt idx="3">
                  <c:v>300.17874511973804</c:v>
                </c:pt>
                <c:pt idx="4">
                  <c:v>253.7995849533427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AF-427E-8251-76BD99326E53}"/>
            </c:ext>
          </c:extLst>
        </c:ser>
        <c:ser>
          <c:idx val="1"/>
          <c:order val="1"/>
          <c:tx>
            <c:strRef>
              <c:f>Folha4!$A$127</c:f>
              <c:strCache>
                <c:ptCount val="1"/>
                <c:pt idx="0">
                  <c:v>C9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Folha4!$B$127:$F$127</c:f>
              <c:numCache>
                <c:formatCode>General</c:formatCode>
                <c:ptCount val="5"/>
                <c:pt idx="0">
                  <c:v>178.0002490772558</c:v>
                </c:pt>
                <c:pt idx="1">
                  <c:v>158.0823856718194</c:v>
                </c:pt>
                <c:pt idx="2">
                  <c:v>363.82075045257034</c:v>
                </c:pt>
                <c:pt idx="3">
                  <c:v>677.40746700986233</c:v>
                </c:pt>
                <c:pt idx="4">
                  <c:v>436.19672611581024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AF-427E-8251-76BD99326E53}"/>
            </c:ext>
          </c:extLst>
        </c:ser>
        <c:ser>
          <c:idx val="2"/>
          <c:order val="2"/>
          <c:tx>
            <c:strRef>
              <c:f>Folha4!$A$128</c:f>
              <c:strCache>
                <c:ptCount val="1"/>
                <c:pt idx="0">
                  <c:v>C10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Folha4!$B$128:$F$128</c:f>
              <c:numCache>
                <c:formatCode>General</c:formatCode>
                <c:ptCount val="5"/>
                <c:pt idx="0">
                  <c:v>57.145514810632847</c:v>
                </c:pt>
                <c:pt idx="1">
                  <c:v>56.745613730375098</c:v>
                </c:pt>
                <c:pt idx="2">
                  <c:v>95.236392060614804</c:v>
                </c:pt>
                <c:pt idx="3">
                  <c:v>143.51370209681465</c:v>
                </c:pt>
                <c:pt idx="4">
                  <c:v>117.76954720705008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AF-427E-8251-76BD99326E53}"/>
            </c:ext>
          </c:extLst>
        </c:ser>
        <c:ser>
          <c:idx val="3"/>
          <c:order val="3"/>
          <c:tx>
            <c:strRef>
              <c:f>Folha4!$A$129</c:f>
              <c:strCache>
                <c:ptCount val="1"/>
                <c:pt idx="0">
                  <c:v>C11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Folha4!$B$129:$F$129</c:f>
              <c:numCache>
                <c:formatCode>General</c:formatCode>
                <c:ptCount val="5"/>
                <c:pt idx="0">
                  <c:v>7.9717010884043287</c:v>
                </c:pt>
                <c:pt idx="1">
                  <c:v>9.6068836038629364</c:v>
                </c:pt>
                <c:pt idx="2">
                  <c:v>11.146453424370257</c:v>
                </c:pt>
                <c:pt idx="3">
                  <c:v>19.950535515553771</c:v>
                </c:pt>
                <c:pt idx="4">
                  <c:v>17.357751479397862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EAF-427E-8251-76BD99326E53}"/>
            </c:ext>
          </c:extLst>
        </c:ser>
        <c:ser>
          <c:idx val="4"/>
          <c:order val="4"/>
          <c:tx>
            <c:strRef>
              <c:f>Folha4!$A$130</c:f>
              <c:strCache>
                <c:ptCount val="1"/>
                <c:pt idx="0">
                  <c:v>C12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Folha4!$B$130:$F$130</c:f>
              <c:numCache>
                <c:formatCode>General</c:formatCode>
                <c:ptCount val="5"/>
                <c:pt idx="0">
                  <c:v>34.098673204815285</c:v>
                </c:pt>
                <c:pt idx="1">
                  <c:v>39.934451148971533</c:v>
                </c:pt>
                <c:pt idx="2">
                  <c:v>56.730948412965617</c:v>
                </c:pt>
                <c:pt idx="3">
                  <c:v>113.71346060243974</c:v>
                </c:pt>
                <c:pt idx="4">
                  <c:v>78.179197751727557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EAF-427E-8251-76BD99326E53}"/>
            </c:ext>
          </c:extLst>
        </c:ser>
        <c:ser>
          <c:idx val="5"/>
          <c:order val="5"/>
          <c:tx>
            <c:strRef>
              <c:f>Folha4!$A$131</c:f>
              <c:strCache>
                <c:ptCount val="1"/>
                <c:pt idx="0">
                  <c:v>C13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Folha4!$B$131:$F$131</c:f>
              <c:numCache>
                <c:formatCode>General</c:formatCode>
                <c:ptCount val="5"/>
                <c:pt idx="0">
                  <c:v>2.5511285449441123</c:v>
                </c:pt>
                <c:pt idx="1">
                  <c:v>8.1838491091309447</c:v>
                </c:pt>
                <c:pt idx="2">
                  <c:v>6.7785818189216851</c:v>
                </c:pt>
                <c:pt idx="3">
                  <c:v>7.7963322826415737</c:v>
                </c:pt>
                <c:pt idx="4">
                  <c:v>9.2517257310870402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EAF-427E-8251-76BD99326E53}"/>
            </c:ext>
          </c:extLst>
        </c:ser>
        <c:ser>
          <c:idx val="6"/>
          <c:order val="6"/>
          <c:tx>
            <c:strRef>
              <c:f>Folha4!$A$132</c:f>
              <c:strCache>
                <c:ptCount val="1"/>
                <c:pt idx="0">
                  <c:v>C14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Folha4!$B$132:$F$132</c:f>
              <c:numCache>
                <c:formatCode>General</c:formatCode>
                <c:ptCount val="5"/>
                <c:pt idx="0">
                  <c:v>33.397837468451726</c:v>
                </c:pt>
                <c:pt idx="1">
                  <c:v>31.274727300601931</c:v>
                </c:pt>
                <c:pt idx="2">
                  <c:v>40.145252522270169</c:v>
                </c:pt>
                <c:pt idx="3">
                  <c:v>41.524223999759002</c:v>
                </c:pt>
                <c:pt idx="4">
                  <c:v>52.853282198618572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EAF-427E-8251-76BD99326E53}"/>
            </c:ext>
          </c:extLst>
        </c:ser>
        <c:ser>
          <c:idx val="7"/>
          <c:order val="7"/>
          <c:tx>
            <c:strRef>
              <c:f>Folha4!$A$133</c:f>
              <c:strCache>
                <c:ptCount val="1"/>
                <c:pt idx="0">
                  <c:v>C15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Folha4!$B$133:$F$133</c:f>
              <c:numCache>
                <c:formatCode>General</c:formatCode>
                <c:ptCount val="5"/>
                <c:pt idx="0">
                  <c:v>6.59136473451351</c:v>
                </c:pt>
                <c:pt idx="1">
                  <c:v>10.621417039600383</c:v>
                </c:pt>
                <c:pt idx="2">
                  <c:v>4.6155131705744719</c:v>
                </c:pt>
                <c:pt idx="3">
                  <c:v>4.9256729511619239</c:v>
                </c:pt>
                <c:pt idx="4">
                  <c:v>22.966392045953818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EAF-427E-8251-76BD99326E53}"/>
            </c:ext>
          </c:extLst>
        </c:ser>
        <c:ser>
          <c:idx val="8"/>
          <c:order val="8"/>
          <c:tx>
            <c:strRef>
              <c:f>Folha4!$A$134</c:f>
              <c:strCache>
                <c:ptCount val="1"/>
                <c:pt idx="0">
                  <c:v>C16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Folha4!$B$134:$F$134</c:f>
              <c:numCache>
                <c:formatCode>General</c:formatCode>
                <c:ptCount val="5"/>
                <c:pt idx="0">
                  <c:v>640.34986836568373</c:v>
                </c:pt>
                <c:pt idx="1">
                  <c:v>390.18701085612878</c:v>
                </c:pt>
                <c:pt idx="2">
                  <c:v>147.47461664013682</c:v>
                </c:pt>
                <c:pt idx="3">
                  <c:v>425.36497316775967</c:v>
                </c:pt>
                <c:pt idx="4">
                  <c:v>383.55542825999771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EAF-427E-8251-76BD99326E53}"/>
            </c:ext>
          </c:extLst>
        </c:ser>
        <c:ser>
          <c:idx val="9"/>
          <c:order val="9"/>
          <c:tx>
            <c:strRef>
              <c:f>Folha4!$A$135</c:f>
              <c:strCache>
                <c:ptCount val="1"/>
                <c:pt idx="0">
                  <c:v>C17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Folha4!$B$135:$F$135</c:f>
              <c:numCache>
                <c:formatCode>General</c:formatCode>
                <c:ptCount val="5"/>
                <c:pt idx="0">
                  <c:v>1.5748437892278495</c:v>
                </c:pt>
                <c:pt idx="1">
                  <c:v>5.9841113099607393</c:v>
                </c:pt>
                <c:pt idx="2">
                  <c:v>1.6847101270003368</c:v>
                </c:pt>
                <c:pt idx="3">
                  <c:v>0.9986662208028384</c:v>
                </c:pt>
                <c:pt idx="4">
                  <c:v>6.2524371590443995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EAF-427E-8251-76BD99326E53}"/>
            </c:ext>
          </c:extLst>
        </c:ser>
        <c:ser>
          <c:idx val="10"/>
          <c:order val="10"/>
          <c:tx>
            <c:strRef>
              <c:f>Folha4!$A$136</c:f>
              <c:strCache>
                <c:ptCount val="1"/>
                <c:pt idx="0">
                  <c:v>C18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Folha4!$B$136:$F$136</c:f>
              <c:numCache>
                <c:formatCode>General</c:formatCode>
                <c:ptCount val="5"/>
                <c:pt idx="0">
                  <c:v>49.459704429463173</c:v>
                </c:pt>
                <c:pt idx="1">
                  <c:v>55.73596792536248</c:v>
                </c:pt>
                <c:pt idx="2">
                  <c:v>21.147308739417852</c:v>
                </c:pt>
                <c:pt idx="3">
                  <c:v>20.45912634765655</c:v>
                </c:pt>
                <c:pt idx="4">
                  <c:v>43.614826176563113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EAF-427E-8251-76BD99326E53}"/>
            </c:ext>
          </c:extLst>
        </c:ser>
        <c:ser>
          <c:idx val="11"/>
          <c:order val="11"/>
          <c:tx>
            <c:strRef>
              <c:f>Folha4!$A$137</c:f>
              <c:strCache>
                <c:ptCount val="1"/>
                <c:pt idx="0">
                  <c:v>C19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Folha4!$B$137:$F$137</c:f>
              <c:numCache>
                <c:formatCode>General</c:formatCode>
                <c:ptCount val="5"/>
                <c:pt idx="0">
                  <c:v>1.8006624824358386</c:v>
                </c:pt>
                <c:pt idx="1">
                  <c:v>0.75363972814306412</c:v>
                </c:pt>
                <c:pt idx="2">
                  <c:v>0.18175932560169472</c:v>
                </c:pt>
                <c:pt idx="3">
                  <c:v>3.1537491296228524</c:v>
                </c:pt>
                <c:pt idx="4">
                  <c:v>0.32967625737726036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EAF-427E-8251-76BD99326E53}"/>
            </c:ext>
          </c:extLst>
        </c:ser>
        <c:ser>
          <c:idx val="12"/>
          <c:order val="12"/>
          <c:tx>
            <c:strRef>
              <c:f>Folha4!$A$138</c:f>
              <c:strCache>
                <c:ptCount val="1"/>
                <c:pt idx="0">
                  <c:v>C20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Folha4!$B$138:$F$138</c:f>
              <c:numCache>
                <c:formatCode>General</c:formatCode>
                <c:ptCount val="5"/>
                <c:pt idx="0">
                  <c:v>0.94246745395956599</c:v>
                </c:pt>
                <c:pt idx="1">
                  <c:v>2.6314562467967475</c:v>
                </c:pt>
                <c:pt idx="2">
                  <c:v>0.59482385151262285</c:v>
                </c:pt>
                <c:pt idx="3">
                  <c:v>0.46466690459062748</c:v>
                </c:pt>
                <c:pt idx="4">
                  <c:v>0.98913455359848157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EAF-427E-8251-76BD99326E53}"/>
            </c:ext>
          </c:extLst>
        </c:ser>
        <c:ser>
          <c:idx val="13"/>
          <c:order val="13"/>
          <c:tx>
            <c:strRef>
              <c:f>Folha4!$A$139</c:f>
              <c:strCache>
                <c:ptCount val="1"/>
                <c:pt idx="0">
                  <c:v>C22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Folha4!$B$125:$F$125</c:f>
              <c:strCache>
                <c:ptCount val="5"/>
                <c:pt idx="0">
                  <c:v>B0</c:v>
                </c:pt>
                <c:pt idx="1">
                  <c:v>B10</c:v>
                </c:pt>
                <c:pt idx="2">
                  <c:v>B15</c:v>
                </c:pt>
                <c:pt idx="3">
                  <c:v>B20</c:v>
                </c:pt>
                <c:pt idx="4">
                  <c:v>B30</c:v>
                </c:pt>
              </c:strCache>
            </c:strRef>
          </c:cat>
          <c:val>
            <c:numRef>
              <c:f>Folha4!$B$139:$F$139</c:f>
              <c:numCache>
                <c:formatCode>General</c:formatCode>
                <c:ptCount val="5"/>
                <c:pt idx="0">
                  <c:v>0.6302102566323623</c:v>
                </c:pt>
                <c:pt idx="1">
                  <c:v>0.55017799135486689</c:v>
                </c:pt>
                <c:pt idx="2">
                  <c:v>0</c:v>
                </c:pt>
                <c:pt idx="3">
                  <c:v>0</c:v>
                </c:pt>
                <c:pt idx="4">
                  <c:v>0.80904945114797644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BEAF-427E-8251-76BD99326E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16371264"/>
        <c:axId val="716373232"/>
      </c:barChart>
      <c:catAx>
        <c:axId val="71637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16373232"/>
        <c:crosses val="autoZero"/>
        <c:auto val="1"/>
        <c:lblAlgn val="ctr"/>
        <c:lblOffset val="100"/>
        <c:noMultiLvlLbl val="0"/>
      </c:catAx>
      <c:valAx>
        <c:axId val="716373232"/>
        <c:scaling>
          <c:orientation val="minMax"/>
          <c:max val="7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EF (ng/km)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pt-P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1637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EE00-EAAD-4144-A10D-1B3963290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10</Pages>
  <Words>1383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Evtyugina</dc:creator>
  <cp:keywords/>
  <dc:description/>
  <cp:lastModifiedBy>Margarita Evtyugina</cp:lastModifiedBy>
  <cp:revision>27</cp:revision>
  <dcterms:created xsi:type="dcterms:W3CDTF">2022-09-16T14:53:00Z</dcterms:created>
  <dcterms:modified xsi:type="dcterms:W3CDTF">2023-04-11T15:17:00Z</dcterms:modified>
</cp:coreProperties>
</file>