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8636E2" w14:textId="77777777" w:rsidR="009C73CD" w:rsidRDefault="009C73CD" w:rsidP="009C73CD">
      <w:pPr>
        <w:rPr>
          <w:b/>
          <w:color w:val="000000"/>
        </w:rPr>
      </w:pPr>
      <w:r>
        <w:rPr>
          <w:b/>
          <w:color w:val="000000"/>
        </w:rPr>
        <w:t>Supplementary Material</w:t>
      </w:r>
    </w:p>
    <w:p w14:paraId="5DF474CF" w14:textId="77777777" w:rsidR="009C73CD" w:rsidRDefault="009C73CD" w:rsidP="009C73CD">
      <w:pPr>
        <w:rPr>
          <w:b/>
          <w:color w:val="000000"/>
        </w:rPr>
      </w:pPr>
      <w:r>
        <w:rPr>
          <w:b/>
          <w:color w:val="000000"/>
        </w:rPr>
        <w:t>Table S1: Proposed detailed search terms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148"/>
        <w:gridCol w:w="3847"/>
        <w:gridCol w:w="3953"/>
      </w:tblGrid>
      <w:tr w:rsidR="009C73CD" w14:paraId="1CDD0B7B" w14:textId="77777777" w:rsidTr="009C73CD">
        <w:tc>
          <w:tcPr>
            <w:tcW w:w="2204" w:type="pct"/>
            <w:tcBorders>
              <w:top w:val="single" w:sz="4" w:space="0" w:color="000000"/>
              <w:left w:val="single" w:sz="4" w:space="0" w:color="000000"/>
              <w:bottom w:val="single" w:sz="4" w:space="0" w:color="000000"/>
              <w:right w:val="single" w:sz="4" w:space="0" w:color="000000"/>
            </w:tcBorders>
            <w:hideMark/>
          </w:tcPr>
          <w:p w14:paraId="06321AF2" w14:textId="77777777" w:rsidR="009C73CD" w:rsidRDefault="009C73CD">
            <w:pPr>
              <w:rPr>
                <w:b/>
                <w:color w:val="000000"/>
              </w:rPr>
            </w:pPr>
            <w:r>
              <w:rPr>
                <w:b/>
                <w:color w:val="000000"/>
              </w:rPr>
              <w:t>Geography</w:t>
            </w:r>
          </w:p>
        </w:tc>
        <w:tc>
          <w:tcPr>
            <w:tcW w:w="1379" w:type="pct"/>
            <w:tcBorders>
              <w:top w:val="single" w:sz="4" w:space="0" w:color="000000"/>
              <w:left w:val="single" w:sz="4" w:space="0" w:color="000000"/>
              <w:bottom w:val="single" w:sz="4" w:space="0" w:color="000000"/>
              <w:right w:val="single" w:sz="4" w:space="0" w:color="000000"/>
            </w:tcBorders>
            <w:hideMark/>
          </w:tcPr>
          <w:p w14:paraId="4B405F0D" w14:textId="77777777" w:rsidR="009C73CD" w:rsidRDefault="009C73CD">
            <w:pPr>
              <w:rPr>
                <w:b/>
                <w:color w:val="000000"/>
              </w:rPr>
            </w:pPr>
            <w:r>
              <w:rPr>
                <w:b/>
                <w:color w:val="000000"/>
              </w:rPr>
              <w:t>Methods</w:t>
            </w:r>
          </w:p>
        </w:tc>
        <w:tc>
          <w:tcPr>
            <w:tcW w:w="1417" w:type="pct"/>
            <w:tcBorders>
              <w:top w:val="single" w:sz="4" w:space="0" w:color="000000"/>
              <w:left w:val="single" w:sz="4" w:space="0" w:color="000000"/>
              <w:bottom w:val="single" w:sz="4" w:space="0" w:color="000000"/>
              <w:right w:val="single" w:sz="4" w:space="0" w:color="000000"/>
            </w:tcBorders>
            <w:hideMark/>
          </w:tcPr>
          <w:p w14:paraId="7F8B44D8" w14:textId="77777777" w:rsidR="009C73CD" w:rsidRDefault="009C73CD">
            <w:pPr>
              <w:rPr>
                <w:b/>
                <w:color w:val="000000"/>
              </w:rPr>
            </w:pPr>
            <w:r>
              <w:rPr>
                <w:b/>
                <w:color w:val="000000"/>
              </w:rPr>
              <w:t>Thematic areas</w:t>
            </w:r>
          </w:p>
        </w:tc>
      </w:tr>
      <w:tr w:rsidR="009C73CD" w14:paraId="75CF4DE5" w14:textId="77777777" w:rsidTr="009C73CD">
        <w:tc>
          <w:tcPr>
            <w:tcW w:w="2204" w:type="pct"/>
            <w:tcBorders>
              <w:top w:val="single" w:sz="4" w:space="0" w:color="000000"/>
              <w:left w:val="single" w:sz="4" w:space="0" w:color="000000"/>
              <w:bottom w:val="single" w:sz="4" w:space="0" w:color="000000"/>
              <w:right w:val="single" w:sz="4" w:space="0" w:color="000000"/>
            </w:tcBorders>
            <w:hideMark/>
          </w:tcPr>
          <w:p w14:paraId="670E2EA5" w14:textId="77777777" w:rsidR="009C73CD" w:rsidRDefault="009C73CD">
            <w:pPr>
              <w:rPr>
                <w:color w:val="000000"/>
              </w:rPr>
            </w:pPr>
            <w:r>
              <w:rPr>
                <w:color w:val="000000"/>
              </w:rPr>
              <w:t>"Africa" OR "Algeria" OR "Angola" OR "Benin" OR "Botswana" OR "Burkina Faso" OR "Burundi" OR "Cameroon" OR "Cape Verde" OR "Central African Republic" OR "Chad" OR "Democratic Republic of Congo" OR "Republic of Congo" OR "Cote d'Ivoire" OR "Djibouti" OR "Egypt" OR "Equatorial Guinea" OR "Eritrea" OR "Ethiopia" OR "Gabon" OR "Gambia" OR "Ghana" OR "Guinea" OR "Guinea Bissau" OR "Kenya" OR "Lesotho" OR "Liberia" OR "Libya" OR "Madagascar" OR "Malawi" OR "Mali" OR "Mauritania" OR "Mauritius" OR "Morocco" OR "Mozambique" OR "Namibia" OR "Niger" )) OR ALL=(( "Nigeria" OR "Reunion" OR "Rwanda" OR "Sao Tome and Principe" OR "Senegal" OR "Seychelles" OR "Sierra Leone" OR "Somalia" OR "South Africa" OR "South Sudan" OR "Sudan" OR "Swaziland" OR "Tanzania" OR "Togo" OR "Tunisia" OR "Uganda" OR "Zambia" OR "Zimbabwe" OR "Southern Africa" OR "East Africa" OR "Central Africa" OR "Northern Africa" OR "West Africa"</w:t>
            </w:r>
          </w:p>
        </w:tc>
        <w:tc>
          <w:tcPr>
            <w:tcW w:w="1379" w:type="pct"/>
            <w:tcBorders>
              <w:top w:val="single" w:sz="4" w:space="0" w:color="000000"/>
              <w:left w:val="single" w:sz="4" w:space="0" w:color="000000"/>
              <w:bottom w:val="single" w:sz="4" w:space="0" w:color="000000"/>
              <w:right w:val="single" w:sz="4" w:space="0" w:color="000000"/>
            </w:tcBorders>
            <w:hideMark/>
          </w:tcPr>
          <w:p w14:paraId="26205C4A" w14:textId="77777777" w:rsidR="009C73CD" w:rsidRDefault="009C73CD">
            <w:pPr>
              <w:rPr>
                <w:color w:val="000000"/>
              </w:rPr>
            </w:pPr>
            <w:r>
              <w:rPr>
                <w:color w:val="000000"/>
              </w:rPr>
              <w:t>"</w:t>
            </w:r>
            <w:proofErr w:type="gramStart"/>
            <w:r>
              <w:rPr>
                <w:color w:val="000000"/>
              </w:rPr>
              <w:t>data</w:t>
            </w:r>
            <w:proofErr w:type="gramEnd"/>
            <w:r>
              <w:rPr>
                <w:color w:val="000000"/>
              </w:rPr>
              <w:t xml:space="preserve"> science" OR "artificial intelligence" OR AI OR "machine learning"</w:t>
            </w:r>
          </w:p>
        </w:tc>
        <w:tc>
          <w:tcPr>
            <w:tcW w:w="1417" w:type="pct"/>
            <w:tcBorders>
              <w:top w:val="single" w:sz="4" w:space="0" w:color="000000"/>
              <w:left w:val="single" w:sz="4" w:space="0" w:color="000000"/>
              <w:bottom w:val="single" w:sz="4" w:space="0" w:color="000000"/>
              <w:right w:val="single" w:sz="4" w:space="0" w:color="000000"/>
            </w:tcBorders>
            <w:hideMark/>
          </w:tcPr>
          <w:p w14:paraId="42814F63" w14:textId="77777777" w:rsidR="009C73CD" w:rsidRDefault="009C73CD">
            <w:pPr>
              <w:rPr>
                <w:color w:val="000000"/>
              </w:rPr>
            </w:pPr>
            <w:r>
              <w:rPr>
                <w:color w:val="000000"/>
              </w:rPr>
              <w:t>“maternal” OR “neonatal” OR “child” OR “perinatal”</w:t>
            </w:r>
          </w:p>
        </w:tc>
      </w:tr>
    </w:tbl>
    <w:p w14:paraId="41178136" w14:textId="77777777" w:rsidR="00026CF7" w:rsidRDefault="00026CF7"/>
    <w:sectPr w:rsidR="00026CF7" w:rsidSect="009C73CD">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3CD"/>
    <w:rsid w:val="00026CF7"/>
    <w:rsid w:val="001C3EDB"/>
    <w:rsid w:val="00284B20"/>
    <w:rsid w:val="00776628"/>
    <w:rsid w:val="008D3514"/>
    <w:rsid w:val="009C73CD"/>
    <w:rsid w:val="00A33BD8"/>
    <w:rsid w:val="00A5711A"/>
    <w:rsid w:val="00E94415"/>
    <w:rsid w:val="00EC0C33"/>
    <w:rsid w:val="00F81135"/>
    <w:rsid w:val="00FE2D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4C1DF"/>
  <w15:chartTrackingRefBased/>
  <w15:docId w15:val="{8893BB26-7BB4-45CE-B2EE-1D5403ADC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73CD"/>
    <w:pPr>
      <w:spacing w:line="256" w:lineRule="auto"/>
    </w:pPr>
    <w:rPr>
      <w:rFonts w:ascii="Times New Roman" w:eastAsia="Times New Roman" w:hAnsi="Times New Roman" w:cs="Times New Roman"/>
      <w:color w:val="FF0000"/>
      <w:kern w:val="0"/>
      <w:sz w:val="24"/>
      <w:szCs w:val="24"/>
      <w:lang w:eastAsia="en-GB"/>
      <w14:ligatures w14:val="none"/>
    </w:rPr>
  </w:style>
  <w:style w:type="paragraph" w:styleId="Heading1">
    <w:name w:val="heading 1"/>
    <w:basedOn w:val="Normal"/>
    <w:next w:val="Normal"/>
    <w:link w:val="Heading1Char"/>
    <w:uiPriority w:val="9"/>
    <w:qFormat/>
    <w:rsid w:val="009C73CD"/>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9C73CD"/>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9C73CD"/>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9C73CD"/>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9C73CD"/>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9C73CD"/>
    <w:pPr>
      <w:keepNext/>
      <w:keepLines/>
      <w:spacing w:before="40" w:after="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9C73CD"/>
    <w:pPr>
      <w:keepNext/>
      <w:keepLines/>
      <w:spacing w:before="40" w:after="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9C73CD"/>
    <w:pPr>
      <w:keepNext/>
      <w:keepLines/>
      <w:spacing w:after="0"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9C73CD"/>
    <w:pPr>
      <w:keepNext/>
      <w:keepLines/>
      <w:spacing w:after="0"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3C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C73C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C73C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C73C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C73C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C73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73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73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73CD"/>
    <w:rPr>
      <w:rFonts w:eastAsiaTheme="majorEastAsia" w:cstheme="majorBidi"/>
      <w:color w:val="272727" w:themeColor="text1" w:themeTint="D8"/>
    </w:rPr>
  </w:style>
  <w:style w:type="paragraph" w:styleId="Title">
    <w:name w:val="Title"/>
    <w:basedOn w:val="Normal"/>
    <w:next w:val="Normal"/>
    <w:link w:val="TitleChar"/>
    <w:uiPriority w:val="10"/>
    <w:qFormat/>
    <w:rsid w:val="009C73CD"/>
    <w:pPr>
      <w:spacing w:after="80" w:line="240" w:lineRule="auto"/>
      <w:contextualSpacing/>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9C73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73CD"/>
    <w:pPr>
      <w:numPr>
        <w:ilvl w:val="1"/>
      </w:numPr>
      <w:spacing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9C73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73CD"/>
    <w:pPr>
      <w:spacing w:before="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9C73CD"/>
    <w:rPr>
      <w:i/>
      <w:iCs/>
      <w:color w:val="404040" w:themeColor="text1" w:themeTint="BF"/>
    </w:rPr>
  </w:style>
  <w:style w:type="paragraph" w:styleId="ListParagraph">
    <w:name w:val="List Paragraph"/>
    <w:basedOn w:val="Normal"/>
    <w:uiPriority w:val="34"/>
    <w:qFormat/>
    <w:rsid w:val="009C73CD"/>
    <w:pPr>
      <w:spacing w:line="259" w:lineRule="auto"/>
      <w:ind w:left="720"/>
      <w:contextualSpacing/>
    </w:pPr>
    <w:rPr>
      <w:rFonts w:asciiTheme="minorHAnsi" w:eastAsiaTheme="minorHAnsi" w:hAnsiTheme="minorHAnsi" w:cstheme="minorBidi"/>
      <w:color w:val="auto"/>
      <w:kern w:val="2"/>
      <w:sz w:val="22"/>
      <w:szCs w:val="22"/>
      <w:lang w:eastAsia="en-US"/>
      <w14:ligatures w14:val="standardContextual"/>
    </w:rPr>
  </w:style>
  <w:style w:type="character" w:styleId="IntenseEmphasis">
    <w:name w:val="Intense Emphasis"/>
    <w:basedOn w:val="DefaultParagraphFont"/>
    <w:uiPriority w:val="21"/>
    <w:qFormat/>
    <w:rsid w:val="009C73CD"/>
    <w:rPr>
      <w:i/>
      <w:iCs/>
      <w:color w:val="2F5496" w:themeColor="accent1" w:themeShade="BF"/>
    </w:rPr>
  </w:style>
  <w:style w:type="paragraph" w:styleId="IntenseQuote">
    <w:name w:val="Intense Quote"/>
    <w:basedOn w:val="Normal"/>
    <w:next w:val="Normal"/>
    <w:link w:val="IntenseQuoteChar"/>
    <w:uiPriority w:val="30"/>
    <w:qFormat/>
    <w:rsid w:val="009C73CD"/>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9C73CD"/>
    <w:rPr>
      <w:i/>
      <w:iCs/>
      <w:color w:val="2F5496" w:themeColor="accent1" w:themeShade="BF"/>
    </w:rPr>
  </w:style>
  <w:style w:type="character" w:styleId="IntenseReference">
    <w:name w:val="Intense Reference"/>
    <w:basedOn w:val="DefaultParagraphFont"/>
    <w:uiPriority w:val="32"/>
    <w:qFormat/>
    <w:rsid w:val="009C73C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16679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169</Words>
  <Characters>967</Characters>
  <Application>Microsoft Office Word</Application>
  <DocSecurity>0</DocSecurity>
  <Lines>8</Lines>
  <Paragraphs>2</Paragraphs>
  <ScaleCrop>false</ScaleCrop>
  <Company/>
  <LinksUpToDate>false</LinksUpToDate>
  <CharactersWithSpaces>1134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Waiswa</dc:creator>
  <cp:keywords/>
  <dc:description/>
  <cp:lastModifiedBy>Joseph  Waiswa</cp:lastModifiedBy>
  <cp:revision>1</cp:revision>
  <dcterms:created xsi:type="dcterms:W3CDTF">2024-07-31T11:28:00Z</dcterms:created>
  <dcterms:modified xsi:type="dcterms:W3CDTF">2024-07-31T11:29:00Z</dcterms:modified>
</cp:coreProperties>
</file>