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F147A" w14:textId="77777777" w:rsidR="003A025D" w:rsidRPr="000B44AB" w:rsidRDefault="003A025D" w:rsidP="003A025D">
      <w:pPr>
        <w:tabs>
          <w:tab w:val="left" w:pos="291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1: Traumatic Events list</w:t>
      </w:r>
    </w:p>
    <w:tbl>
      <w:tblPr>
        <w:tblW w:w="99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4"/>
      </w:tblGrid>
      <w:tr w:rsidR="003A025D" w:rsidRPr="007A090B" w14:paraId="5FB60E10" w14:textId="77777777" w:rsidTr="00F91067">
        <w:trPr>
          <w:trHeight w:val="412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F4185C8" w14:textId="77777777" w:rsidR="003A025D" w:rsidRPr="00D472BB" w:rsidRDefault="003A025D" w:rsidP="00F91067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>KSADS– PTSD</w:t>
            </w:r>
          </w:p>
        </w:tc>
      </w:tr>
      <w:tr w:rsidR="003A025D" w:rsidRPr="007A090B" w14:paraId="26C129E8" w14:textId="77777777" w:rsidTr="00F91067">
        <w:trPr>
          <w:trHeight w:val="7524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64675CB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1. A car accident in which your child or another person in the car was hurt bad enough to require medical attention </w:t>
            </w:r>
          </w:p>
          <w:p w14:paraId="3821E1DC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2. Another significant accident for which your child needed specialized and intensive medical treatment </w:t>
            </w:r>
          </w:p>
          <w:p w14:paraId="06E28B18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3. Witnessed or caught in a fire that caused significant property damage or personal injury </w:t>
            </w:r>
          </w:p>
          <w:p w14:paraId="3BFEC6D9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4. Witnessed or caught in a natural disaster that caused significant property damage or personal injury </w:t>
            </w:r>
          </w:p>
          <w:p w14:paraId="381F5656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5. Witnessed or present during an act of terrorism (e.g., Boston marathon bombing) </w:t>
            </w:r>
          </w:p>
          <w:p w14:paraId="2540037A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6. Witnessed death or mass destruction in a war zone </w:t>
            </w:r>
          </w:p>
          <w:p w14:paraId="23D217D1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7. Witnessed someone shot or stabbed in the community </w:t>
            </w:r>
          </w:p>
          <w:p w14:paraId="4DE8851E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8. Shot, stabbed, or beaten brutally by a non-family member </w:t>
            </w:r>
          </w:p>
          <w:p w14:paraId="6C47A1B8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9. Shot, stabbed, or beaten brutally by a grown up in the home </w:t>
            </w:r>
          </w:p>
          <w:p w14:paraId="1313F72C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10. Beaten to the point of having bruises by a grown up in the home </w:t>
            </w:r>
          </w:p>
          <w:p w14:paraId="7FFE190A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11. A non-family member threatened to kill your child </w:t>
            </w:r>
          </w:p>
          <w:p w14:paraId="52138E77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12. A family member threatened to kill your child </w:t>
            </w:r>
          </w:p>
          <w:p w14:paraId="534D528E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13. Witness the grownups in the home push, shove or hit one another </w:t>
            </w:r>
          </w:p>
          <w:p w14:paraId="5864FDEE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14. A grown up in the home touched your child in their privates, had your child touch their privates, or did other sexual things to your child </w:t>
            </w:r>
          </w:p>
          <w:p w14:paraId="356E8654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15. An adult outside your family touched your child in their privates, had your child touch their privates or did other sexual things to your child </w:t>
            </w:r>
          </w:p>
          <w:p w14:paraId="6C240973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16. A peer forced your child to do something sexually </w:t>
            </w:r>
          </w:p>
          <w:p w14:paraId="3D8B5ED0" w14:textId="77777777" w:rsidR="003A025D" w:rsidRPr="00D472BB" w:rsidRDefault="003A025D" w:rsidP="00F91067">
            <w:pPr>
              <w:widowControl w:val="0"/>
              <w:spacing w:after="120" w:line="285" w:lineRule="auto"/>
              <w:ind w:left="360" w:hanging="360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</w:pPr>
            <w:r w:rsidRPr="00D472BB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14:ligatures w14:val="none"/>
              </w:rPr>
              <w:t xml:space="preserve">17. Learned about the sudden unexpected death of a loved one </w:t>
            </w:r>
          </w:p>
        </w:tc>
      </w:tr>
    </w:tbl>
    <w:p w14:paraId="5B7162AD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27E365EF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59CA488E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404E5B68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19158D3C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6AD7F236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79740364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72B3043E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58B6B489" w14:textId="77777777" w:rsidR="003A025D" w:rsidRDefault="003A025D" w:rsidP="003A025D">
      <w:pPr>
        <w:rPr>
          <w:rFonts w:ascii="Times New Roman" w:hAnsi="Times New Roman" w:cs="Times New Roman"/>
        </w:rPr>
      </w:pPr>
    </w:p>
    <w:p w14:paraId="7438C8E7" w14:textId="77777777" w:rsidR="003A025D" w:rsidRDefault="003A025D" w:rsidP="003A025D">
      <w:pPr>
        <w:rPr>
          <w:rFonts w:ascii="Times New Roman" w:hAnsi="Times New Roman" w:cs="Times New Roman"/>
        </w:rPr>
      </w:pPr>
    </w:p>
    <w:sectPr w:rsidR="003A0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5D"/>
    <w:rsid w:val="003A025D"/>
    <w:rsid w:val="00524CB1"/>
    <w:rsid w:val="0097732E"/>
    <w:rsid w:val="00A91462"/>
    <w:rsid w:val="00AC7CE0"/>
    <w:rsid w:val="00C8214E"/>
    <w:rsid w:val="00CB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3F00A"/>
  <w15:chartTrackingRefBased/>
  <w15:docId w15:val="{9E15587D-BD43-4747-9C5D-40D7CDDB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25D"/>
  </w:style>
  <w:style w:type="paragraph" w:styleId="Heading1">
    <w:name w:val="heading 1"/>
    <w:basedOn w:val="Normal"/>
    <w:next w:val="Normal"/>
    <w:link w:val="Heading1Char"/>
    <w:uiPriority w:val="9"/>
    <w:qFormat/>
    <w:rsid w:val="003A0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Donovan</dc:creator>
  <cp:keywords/>
  <dc:description/>
  <cp:lastModifiedBy>Alexandra Donovan</cp:lastModifiedBy>
  <cp:revision>2</cp:revision>
  <dcterms:created xsi:type="dcterms:W3CDTF">2024-12-05T20:10:00Z</dcterms:created>
  <dcterms:modified xsi:type="dcterms:W3CDTF">2024-12-05T20:10:00Z</dcterms:modified>
</cp:coreProperties>
</file>