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79582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5D1F92E9" w14:textId="085DFBF8" w:rsidR="00817DD6" w:rsidRPr="001549D3" w:rsidRDefault="00EC25D1" w:rsidP="0001436A">
      <w:pPr>
        <w:pStyle w:val="Titolo"/>
      </w:pPr>
      <w:r>
        <w:rPr>
          <w:sz w:val="28"/>
          <w:szCs w:val="28"/>
          <w:lang w:val="en-GB"/>
        </w:rPr>
        <w:t>Cannabinoid</w:t>
      </w:r>
      <w:r w:rsidRPr="00565546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GB"/>
        </w:rPr>
        <w:t>profil</w:t>
      </w:r>
      <w:r w:rsidRPr="00565546">
        <w:rPr>
          <w:sz w:val="28"/>
          <w:szCs w:val="28"/>
          <w:lang w:val="en-GB"/>
        </w:rPr>
        <w:t>ing of hemp seed oil by liquid chromatography coupled to high-resolution mass spectrometry</w:t>
      </w:r>
    </w:p>
    <w:p w14:paraId="796A1AAD" w14:textId="77777777" w:rsidR="00611C13" w:rsidRPr="005D537C" w:rsidRDefault="00611C13" w:rsidP="00611C13">
      <w:pPr>
        <w:pStyle w:val="AuthorList"/>
        <w:rPr>
          <w:vertAlign w:val="superscript"/>
          <w:lang w:val="it-IT"/>
        </w:rPr>
      </w:pPr>
      <w:r w:rsidRPr="005D537C">
        <w:rPr>
          <w:lang w:val="it-IT"/>
        </w:rPr>
        <w:t>Cinzia Citti</w:t>
      </w:r>
      <w:r w:rsidRPr="005D537C">
        <w:rPr>
          <w:vertAlign w:val="superscript"/>
          <w:lang w:val="it-IT"/>
        </w:rPr>
        <w:t>1,2*</w:t>
      </w:r>
      <w:r w:rsidRPr="005D537C">
        <w:rPr>
          <w:lang w:val="it-IT"/>
        </w:rPr>
        <w:t>, Pasquale Linciano</w:t>
      </w:r>
      <w:r w:rsidRPr="005D537C">
        <w:rPr>
          <w:vertAlign w:val="superscript"/>
          <w:lang w:val="it-IT"/>
        </w:rPr>
        <w:t>1</w:t>
      </w:r>
      <w:r w:rsidRPr="005D537C">
        <w:rPr>
          <w:lang w:val="it-IT"/>
        </w:rPr>
        <w:t>, Sara Panseri</w:t>
      </w:r>
      <w:r w:rsidRPr="005D537C">
        <w:rPr>
          <w:vertAlign w:val="superscript"/>
          <w:lang w:val="it-IT"/>
        </w:rPr>
        <w:t>3</w:t>
      </w:r>
      <w:r w:rsidRPr="005D537C">
        <w:rPr>
          <w:lang w:val="it-IT"/>
        </w:rPr>
        <w:t>, Francesca Vezzalini</w:t>
      </w:r>
      <w:r w:rsidRPr="005D537C">
        <w:rPr>
          <w:vertAlign w:val="superscript"/>
          <w:lang w:val="it-IT"/>
        </w:rPr>
        <w:t>1</w:t>
      </w:r>
      <w:r w:rsidRPr="005D537C">
        <w:rPr>
          <w:lang w:val="it-IT"/>
        </w:rPr>
        <w:t>, Flavio Forni</w:t>
      </w:r>
      <w:r w:rsidRPr="005D537C">
        <w:rPr>
          <w:vertAlign w:val="superscript"/>
          <w:lang w:val="it-IT"/>
        </w:rPr>
        <w:t>1</w:t>
      </w:r>
      <w:r w:rsidRPr="005D537C">
        <w:rPr>
          <w:lang w:val="it-IT"/>
        </w:rPr>
        <w:t>, Maria Angela Vandelli</w:t>
      </w:r>
      <w:r w:rsidRPr="005D537C">
        <w:rPr>
          <w:vertAlign w:val="superscript"/>
          <w:lang w:val="it-IT"/>
        </w:rPr>
        <w:t>1</w:t>
      </w:r>
      <w:r w:rsidRPr="005D537C">
        <w:rPr>
          <w:lang w:val="it-IT"/>
        </w:rPr>
        <w:t>, Giuseppe Cannazza</w:t>
      </w:r>
      <w:r w:rsidRPr="005D537C">
        <w:rPr>
          <w:vertAlign w:val="superscript"/>
          <w:lang w:val="it-IT"/>
        </w:rPr>
        <w:t>1,2*</w:t>
      </w:r>
    </w:p>
    <w:p w14:paraId="768E5AA0" w14:textId="77777777" w:rsidR="00611C13" w:rsidRDefault="00611C13" w:rsidP="00611C13">
      <w:pPr>
        <w:spacing w:before="240" w:after="0"/>
        <w:rPr>
          <w:szCs w:val="24"/>
        </w:rPr>
      </w:pPr>
      <w:r w:rsidRPr="00376CC5">
        <w:rPr>
          <w:szCs w:val="24"/>
          <w:vertAlign w:val="superscript"/>
        </w:rPr>
        <w:t>1</w:t>
      </w:r>
      <w:r w:rsidRPr="00376CC5">
        <w:rPr>
          <w:szCs w:val="24"/>
        </w:rPr>
        <w:t xml:space="preserve">Department </w:t>
      </w:r>
      <w:r>
        <w:rPr>
          <w:szCs w:val="24"/>
        </w:rPr>
        <w:t>of Life Sciences</w:t>
      </w:r>
      <w:r w:rsidRPr="00376CC5">
        <w:rPr>
          <w:szCs w:val="24"/>
        </w:rPr>
        <w:t xml:space="preserve">, </w:t>
      </w:r>
      <w:r>
        <w:rPr>
          <w:szCs w:val="24"/>
        </w:rPr>
        <w:t>University of Modena and Reggio Emilia</w:t>
      </w:r>
      <w:r w:rsidRPr="00376CC5">
        <w:rPr>
          <w:szCs w:val="24"/>
        </w:rPr>
        <w:t xml:space="preserve">, </w:t>
      </w:r>
      <w:r>
        <w:rPr>
          <w:szCs w:val="24"/>
        </w:rPr>
        <w:t>Modena</w:t>
      </w:r>
      <w:r w:rsidRPr="00376CC5">
        <w:rPr>
          <w:szCs w:val="24"/>
        </w:rPr>
        <w:t xml:space="preserve">, </w:t>
      </w:r>
      <w:r>
        <w:rPr>
          <w:szCs w:val="24"/>
        </w:rPr>
        <w:t>Italy</w:t>
      </w:r>
    </w:p>
    <w:p w14:paraId="4E37AF06" w14:textId="77777777" w:rsidR="00611C13" w:rsidRPr="00B57E79" w:rsidRDefault="00611C13" w:rsidP="00611C13">
      <w:pPr>
        <w:spacing w:after="0"/>
        <w:rPr>
          <w:szCs w:val="24"/>
        </w:rPr>
      </w:pPr>
      <w:r w:rsidRPr="00B57E79">
        <w:rPr>
          <w:szCs w:val="24"/>
          <w:vertAlign w:val="superscript"/>
        </w:rPr>
        <w:t>2</w:t>
      </w:r>
      <w:r>
        <w:rPr>
          <w:szCs w:val="24"/>
        </w:rPr>
        <w:t>CNR NANOTEC, Institute of Nanotechnology, Lecce, Italy</w:t>
      </w:r>
    </w:p>
    <w:p w14:paraId="49425F9B" w14:textId="77777777" w:rsidR="00611C13" w:rsidRPr="00376CC5" w:rsidRDefault="00611C13" w:rsidP="00611C13">
      <w:pPr>
        <w:spacing w:after="0"/>
        <w:rPr>
          <w:b/>
          <w:szCs w:val="24"/>
        </w:rPr>
      </w:pPr>
      <w:r>
        <w:rPr>
          <w:szCs w:val="24"/>
          <w:vertAlign w:val="superscript"/>
        </w:rPr>
        <w:t>3</w:t>
      </w:r>
      <w:r w:rsidRPr="00376CC5">
        <w:rPr>
          <w:szCs w:val="24"/>
        </w:rPr>
        <w:t xml:space="preserve">Department </w:t>
      </w:r>
      <w:r>
        <w:rPr>
          <w:szCs w:val="24"/>
        </w:rPr>
        <w:t>of Health</w:t>
      </w:r>
      <w:r w:rsidRPr="00376CC5">
        <w:rPr>
          <w:szCs w:val="24"/>
        </w:rPr>
        <w:t xml:space="preserve">, </w:t>
      </w:r>
      <w:r w:rsidRPr="00B57E79">
        <w:rPr>
          <w:szCs w:val="24"/>
        </w:rPr>
        <w:t>Animal Science and Food Safety,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University of Milan</w:t>
      </w:r>
      <w:r w:rsidRPr="00376CC5">
        <w:rPr>
          <w:szCs w:val="24"/>
        </w:rPr>
        <w:t xml:space="preserve">, </w:t>
      </w:r>
      <w:r>
        <w:rPr>
          <w:szCs w:val="24"/>
        </w:rPr>
        <w:t>Milan</w:t>
      </w:r>
      <w:r w:rsidRPr="00376CC5">
        <w:rPr>
          <w:szCs w:val="24"/>
        </w:rPr>
        <w:t xml:space="preserve">, </w:t>
      </w:r>
      <w:r>
        <w:rPr>
          <w:szCs w:val="24"/>
        </w:rPr>
        <w:t>Italy</w:t>
      </w:r>
    </w:p>
    <w:p w14:paraId="125AA2C4" w14:textId="77777777" w:rsidR="00611C13" w:rsidRDefault="00611C13" w:rsidP="00611C13">
      <w:pPr>
        <w:spacing w:before="240" w:after="0"/>
        <w:rPr>
          <w:szCs w:val="24"/>
          <w:lang w:val="it-IT"/>
        </w:rPr>
      </w:pPr>
      <w:r w:rsidRPr="00312041">
        <w:rPr>
          <w:b/>
          <w:szCs w:val="24"/>
          <w:lang w:val="it-IT"/>
        </w:rPr>
        <w:t xml:space="preserve">* </w:t>
      </w:r>
      <w:proofErr w:type="spellStart"/>
      <w:r w:rsidRPr="00312041">
        <w:rPr>
          <w:b/>
          <w:szCs w:val="24"/>
          <w:lang w:val="it-IT"/>
        </w:rPr>
        <w:t>Correspondence</w:t>
      </w:r>
      <w:proofErr w:type="spellEnd"/>
      <w:r w:rsidRPr="00312041">
        <w:rPr>
          <w:b/>
          <w:szCs w:val="24"/>
          <w:lang w:val="it-IT"/>
        </w:rPr>
        <w:t xml:space="preserve">: </w:t>
      </w:r>
      <w:r w:rsidRPr="00312041">
        <w:rPr>
          <w:b/>
          <w:szCs w:val="24"/>
          <w:lang w:val="it-IT"/>
        </w:rPr>
        <w:br/>
      </w:r>
      <w:r>
        <w:rPr>
          <w:szCs w:val="24"/>
          <w:lang w:val="it-IT"/>
        </w:rPr>
        <w:t>Cinzia Citti</w:t>
      </w:r>
    </w:p>
    <w:p w14:paraId="3A22EA6F" w14:textId="77777777" w:rsidR="00611C13" w:rsidRDefault="00611C13" w:rsidP="00611C13">
      <w:pPr>
        <w:spacing w:before="0" w:after="0"/>
        <w:rPr>
          <w:szCs w:val="24"/>
          <w:lang w:val="it-IT"/>
        </w:rPr>
      </w:pPr>
      <w:r>
        <w:rPr>
          <w:szCs w:val="24"/>
          <w:lang w:val="it-IT"/>
        </w:rPr>
        <w:t>cinzia.citti@unimore.it</w:t>
      </w:r>
    </w:p>
    <w:p w14:paraId="688864C3" w14:textId="77777777" w:rsidR="00611C13" w:rsidRPr="00312041" w:rsidRDefault="00611C13" w:rsidP="00611C13">
      <w:pPr>
        <w:spacing w:before="0" w:after="0"/>
        <w:rPr>
          <w:b/>
          <w:szCs w:val="24"/>
          <w:lang w:val="it-IT"/>
        </w:rPr>
      </w:pPr>
      <w:r w:rsidRPr="00312041">
        <w:rPr>
          <w:szCs w:val="24"/>
          <w:lang w:val="it-IT"/>
        </w:rPr>
        <w:t xml:space="preserve">Giuseppe </w:t>
      </w:r>
      <w:proofErr w:type="spellStart"/>
      <w:r w:rsidRPr="00312041">
        <w:rPr>
          <w:szCs w:val="24"/>
          <w:lang w:val="it-IT"/>
        </w:rPr>
        <w:t>Cannazza</w:t>
      </w:r>
      <w:proofErr w:type="spellEnd"/>
      <w:r w:rsidRPr="00312041">
        <w:rPr>
          <w:szCs w:val="24"/>
          <w:lang w:val="it-IT"/>
        </w:rPr>
        <w:br/>
        <w:t>giuseppe.cannazza@unimore.it</w:t>
      </w:r>
    </w:p>
    <w:p w14:paraId="52EAAAAF" w14:textId="1A5B9EF6" w:rsidR="00EC25D1" w:rsidRDefault="00EC25D1" w:rsidP="00E467DC">
      <w:pPr>
        <w:pStyle w:val="Titolo2"/>
        <w:keepNext/>
        <w:rPr>
          <w:lang w:val="en-GB" w:eastAsia="en-GB"/>
        </w:rPr>
      </w:pPr>
      <w:r w:rsidRPr="00FC0201">
        <w:rPr>
          <w:lang w:val="en-GB" w:eastAsia="en-GB"/>
        </w:rPr>
        <w:lastRenderedPageBreak/>
        <w:t>HRMS spectra</w:t>
      </w:r>
    </w:p>
    <w:p w14:paraId="737DBD80" w14:textId="77777777" w:rsidR="00D47A5F" w:rsidRDefault="00D47A5F" w:rsidP="00D47A5F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drawing>
          <wp:inline distT="0" distB="0" distL="0" distR="0" wp14:anchorId="3EC44A9C" wp14:editId="0B6F07E9">
            <wp:extent cx="6019200" cy="4662000"/>
            <wp:effectExtent l="0" t="0" r="0" b="0"/>
            <wp:docPr id="437" name="Immagin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CBD-d3_pos-neg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200" cy="46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DF618" w14:textId="3F1E918E" w:rsidR="00D47A5F" w:rsidRDefault="00D47A5F" w:rsidP="00D47A5F">
      <w:pPr>
        <w:pStyle w:val="Didascalia"/>
        <w:spacing w:before="0"/>
        <w:jc w:val="center"/>
        <w:rPr>
          <w:b w:val="0"/>
        </w:rPr>
      </w:pPr>
      <w:bookmarkStart w:id="0" w:name="_Hlk531264873"/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cannabidiol-</w:t>
      </w:r>
      <w:r w:rsidRPr="00EA0B18">
        <w:rPr>
          <w:b w:val="0"/>
          <w:i/>
        </w:rPr>
        <w:t>d</w:t>
      </w:r>
      <w:r w:rsidRPr="00EA0B18">
        <w:rPr>
          <w:b w:val="0"/>
          <w:i/>
          <w:vertAlign w:val="subscript"/>
        </w:rPr>
        <w:t>3</w:t>
      </w:r>
      <w:r>
        <w:rPr>
          <w:b w:val="0"/>
        </w:rPr>
        <w:t xml:space="preserve"> (</w:t>
      </w:r>
      <w:r w:rsidRPr="00EA0B18">
        <w:rPr>
          <w:b w:val="0"/>
        </w:rPr>
        <w:t>CBD</w:t>
      </w:r>
      <w:r>
        <w:rPr>
          <w:b w:val="0"/>
        </w:rPr>
        <w:t>-</w:t>
      </w:r>
      <w:r w:rsidRPr="00EA0B18">
        <w:rPr>
          <w:b w:val="0"/>
          <w:i/>
        </w:rPr>
        <w:t>d</w:t>
      </w:r>
      <w:r w:rsidRPr="00EA0B18">
        <w:rPr>
          <w:b w:val="0"/>
          <w:i/>
          <w:vertAlign w:val="subscript"/>
        </w:rPr>
        <w:t>3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  <w:bookmarkEnd w:id="0"/>
    </w:p>
    <w:p w14:paraId="79BA6068" w14:textId="77777777" w:rsidR="00D47A5F" w:rsidRPr="00D47A5F" w:rsidRDefault="00D47A5F" w:rsidP="00D47A5F">
      <w:pPr>
        <w:pStyle w:val="Nessunaspaziatura"/>
      </w:pPr>
    </w:p>
    <w:p w14:paraId="19B8ABCB" w14:textId="77777777" w:rsidR="00D47A5F" w:rsidRDefault="00D47A5F" w:rsidP="00D47A5F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00C17DEA" wp14:editId="1A0821CC">
            <wp:extent cx="6015600" cy="4748400"/>
            <wp:effectExtent l="0" t="0" r="0" b="0"/>
            <wp:docPr id="417" name="Immagin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CBDA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D49F7" w14:textId="44D21DF1" w:rsidR="00D47A5F" w:rsidRDefault="00D47A5F" w:rsidP="00D47A5F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cannabidiolic</w:t>
      </w:r>
      <w:proofErr w:type="spellEnd"/>
      <w:r>
        <w:rPr>
          <w:b w:val="0"/>
        </w:rPr>
        <w:t xml:space="preserve"> acid (</w:t>
      </w:r>
      <w:r w:rsidRPr="009E6C61">
        <w:rPr>
          <w:b w:val="0"/>
        </w:rPr>
        <w:t>CBDA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55BEC44E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4E38A2AA" wp14:editId="6DC53310">
            <wp:extent cx="6019200" cy="4824000"/>
            <wp:effectExtent l="0" t="0" r="0" b="0"/>
            <wp:docPr id="415" name="Immagin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CBDA-C4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200" cy="4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DC12D" w14:textId="3CF4D094" w:rsidR="00992CE4" w:rsidRDefault="00992CE4" w:rsidP="00992CE4">
      <w:pPr>
        <w:pStyle w:val="Didascalia"/>
        <w:spacing w:before="0"/>
        <w:jc w:val="center"/>
        <w:rPr>
          <w:rFonts w:eastAsia="Times New Roman"/>
          <w:lang w:val="en-GB" w:eastAsia="en-GB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3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cannabidiolic</w:t>
      </w:r>
      <w:proofErr w:type="spellEnd"/>
      <w:r>
        <w:rPr>
          <w:b w:val="0"/>
        </w:rPr>
        <w:t xml:space="preserve"> acid-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4</w:t>
      </w:r>
      <w:r>
        <w:rPr>
          <w:b w:val="0"/>
        </w:rPr>
        <w:t xml:space="preserve"> (</w:t>
      </w:r>
      <w:r w:rsidRPr="009E6C61">
        <w:rPr>
          <w:b w:val="0"/>
        </w:rPr>
        <w:t>CBDA</w:t>
      </w:r>
      <w:r>
        <w:rPr>
          <w:b w:val="0"/>
        </w:rPr>
        <w:t>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4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7D6890D8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drawing>
          <wp:inline distT="0" distB="0" distL="0" distR="0" wp14:anchorId="4144EED0" wp14:editId="0C8A8119">
            <wp:extent cx="6019200" cy="2426400"/>
            <wp:effectExtent l="0" t="0" r="0" b="0"/>
            <wp:docPr id="416" name="Immagin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CBD-C4_pos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200" cy="24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9A2D5" w14:textId="48FD569B" w:rsidR="00992CE4" w:rsidRDefault="00992CE4" w:rsidP="00992CE4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4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cannabidiol-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4</w:t>
      </w:r>
      <w:r>
        <w:rPr>
          <w:b w:val="0"/>
        </w:rPr>
        <w:t xml:space="preserve"> (</w:t>
      </w:r>
      <w:r w:rsidRPr="009E6C61">
        <w:rPr>
          <w:b w:val="0"/>
        </w:rPr>
        <w:t>CBD</w:t>
      </w:r>
      <w:r>
        <w:rPr>
          <w:b w:val="0"/>
        </w:rPr>
        <w:t>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4</w:t>
      </w:r>
      <w:r>
        <w:rPr>
          <w:b w:val="0"/>
        </w:rPr>
        <w:t>) in positive ionization mode.</w:t>
      </w:r>
    </w:p>
    <w:p w14:paraId="080996C3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7DEB8AC0" wp14:editId="5036F43D">
            <wp:extent cx="6015600" cy="4777200"/>
            <wp:effectExtent l="0" t="0" r="0" b="0"/>
            <wp:docPr id="412" name="Immagin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CBDVA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95EEC" w14:textId="5C5210DE" w:rsidR="00992CE4" w:rsidRPr="009E6C61" w:rsidRDefault="00992CE4" w:rsidP="00992CE4">
      <w:pPr>
        <w:pStyle w:val="Didascalia"/>
        <w:spacing w:before="0"/>
        <w:jc w:val="center"/>
        <w:rPr>
          <w:rFonts w:eastAsia="Times New Roman"/>
          <w:b w:val="0"/>
          <w:lang w:val="en-GB" w:eastAsia="en-GB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5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cannabidivarinic</w:t>
      </w:r>
      <w:proofErr w:type="spellEnd"/>
      <w:r>
        <w:rPr>
          <w:b w:val="0"/>
        </w:rPr>
        <w:t xml:space="preserve"> acid (CBDVA)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507733C3" w14:textId="77777777" w:rsidR="00992CE4" w:rsidRPr="00992CE4" w:rsidRDefault="00992CE4" w:rsidP="00992CE4">
      <w:pPr>
        <w:pStyle w:val="Nessunaspaziatura"/>
      </w:pPr>
    </w:p>
    <w:p w14:paraId="321A644D" w14:textId="77777777" w:rsidR="00992CE4" w:rsidRPr="00992CE4" w:rsidRDefault="00992CE4" w:rsidP="00992CE4">
      <w:pPr>
        <w:pStyle w:val="Nessunaspaziatura"/>
      </w:pPr>
    </w:p>
    <w:p w14:paraId="617F1030" w14:textId="77777777" w:rsidR="00D47A5F" w:rsidRDefault="00D47A5F" w:rsidP="00D47A5F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38A8CC8A" wp14:editId="3EBBA865">
            <wp:extent cx="6015600" cy="4809600"/>
            <wp:effectExtent l="0" t="0" r="0" b="0"/>
            <wp:docPr id="414" name="Immagin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CBDV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8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CE923" w14:textId="0259679A" w:rsidR="00D47A5F" w:rsidRDefault="00D47A5F" w:rsidP="00D47A5F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6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cannabidivarin</w:t>
      </w:r>
      <w:proofErr w:type="spellEnd"/>
      <w:r>
        <w:rPr>
          <w:b w:val="0"/>
        </w:rPr>
        <w:t xml:space="preserve"> (CBDV)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2AA15C80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4902944F" wp14:editId="03008015">
            <wp:extent cx="6015600" cy="4816800"/>
            <wp:effectExtent l="0" t="0" r="0" b="0"/>
            <wp:docPr id="411" name="Immagin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CBDA-C1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8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655FF" w14:textId="2AAD49A6" w:rsidR="00992CE4" w:rsidRDefault="00992CE4" w:rsidP="00992CE4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7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cannabidiolic</w:t>
      </w:r>
      <w:proofErr w:type="spellEnd"/>
      <w:r>
        <w:rPr>
          <w:b w:val="0"/>
        </w:rPr>
        <w:t xml:space="preserve"> acid-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1</w:t>
      </w:r>
      <w:r>
        <w:rPr>
          <w:b w:val="0"/>
        </w:rPr>
        <w:t xml:space="preserve"> (</w:t>
      </w:r>
      <w:r w:rsidRPr="009E6C61">
        <w:rPr>
          <w:b w:val="0"/>
        </w:rPr>
        <w:t>CBDA</w:t>
      </w:r>
      <w:r>
        <w:rPr>
          <w:b w:val="0"/>
        </w:rPr>
        <w:t>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1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6FFDD3A7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drawing>
          <wp:inline distT="0" distB="0" distL="0" distR="0" wp14:anchorId="453E4FE3" wp14:editId="028BA265">
            <wp:extent cx="6015600" cy="2437200"/>
            <wp:effectExtent l="0" t="0" r="0" b="0"/>
            <wp:docPr id="413" name="Immagin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CBD-C1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24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D9A76" w14:textId="4D5C314C" w:rsidR="00992CE4" w:rsidRPr="00EC25D1" w:rsidRDefault="00992CE4" w:rsidP="00992CE4">
      <w:pPr>
        <w:pStyle w:val="Didascalia"/>
        <w:spacing w:before="0"/>
        <w:jc w:val="center"/>
        <w:rPr>
          <w:rFonts w:eastAsia="Times New Roman"/>
          <w:lang w:val="en-GB" w:eastAsia="en-GB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8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cannabidiol-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1</w:t>
      </w:r>
      <w:r>
        <w:rPr>
          <w:b w:val="0"/>
        </w:rPr>
        <w:t xml:space="preserve"> (</w:t>
      </w:r>
      <w:r w:rsidRPr="009E6C61">
        <w:rPr>
          <w:b w:val="0"/>
        </w:rPr>
        <w:t>CBD</w:t>
      </w:r>
      <w:r>
        <w:rPr>
          <w:b w:val="0"/>
        </w:rPr>
        <w:t>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1</w:t>
      </w:r>
      <w:r>
        <w:rPr>
          <w:b w:val="0"/>
        </w:rPr>
        <w:t>) in positive ionization mode.</w:t>
      </w:r>
    </w:p>
    <w:p w14:paraId="5A0B972D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41E1A886" wp14:editId="090B007D">
            <wp:extent cx="6015600" cy="4806000"/>
            <wp:effectExtent l="0" t="0" r="0" b="0"/>
            <wp:docPr id="419" name="Immagin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CBDMA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8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3925C" w14:textId="565B897C" w:rsidR="00992CE4" w:rsidRDefault="00992CE4" w:rsidP="00992CE4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9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cannabidiolic</w:t>
      </w:r>
      <w:proofErr w:type="spellEnd"/>
      <w:r>
        <w:rPr>
          <w:b w:val="0"/>
        </w:rPr>
        <w:t xml:space="preserve"> acid monomethyl ether (</w:t>
      </w:r>
      <w:r w:rsidRPr="00EA0B18">
        <w:rPr>
          <w:rFonts w:eastAsia="Times New Roman"/>
          <w:b w:val="0"/>
          <w:lang w:val="en-GB" w:eastAsia="en-GB"/>
        </w:rPr>
        <w:t>CBMA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027634E9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drawing>
          <wp:inline distT="0" distB="0" distL="0" distR="0" wp14:anchorId="0B63B82F" wp14:editId="0B9D8755">
            <wp:extent cx="6008400" cy="2368800"/>
            <wp:effectExtent l="0" t="0" r="0" b="0"/>
            <wp:docPr id="420" name="Immagin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CBEA.t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400" cy="2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87DEE" w14:textId="31569A5A" w:rsidR="00992CE4" w:rsidRDefault="00992CE4" w:rsidP="00992CE4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10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cannabielsoinic</w:t>
      </w:r>
      <w:proofErr w:type="spellEnd"/>
      <w:r>
        <w:rPr>
          <w:b w:val="0"/>
        </w:rPr>
        <w:t xml:space="preserve"> acid (</w:t>
      </w:r>
      <w:r w:rsidRPr="00EA0B18">
        <w:rPr>
          <w:rFonts w:eastAsia="Times New Roman"/>
          <w:b w:val="0"/>
          <w:lang w:val="en-GB" w:eastAsia="en-GB"/>
        </w:rPr>
        <w:t>CBEA</w:t>
      </w:r>
      <w:r>
        <w:rPr>
          <w:b w:val="0"/>
        </w:rPr>
        <w:t>) in negative ionization mode.</w:t>
      </w:r>
    </w:p>
    <w:p w14:paraId="387CFB0F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0F2D8DEA" wp14:editId="61AA0BCB">
            <wp:extent cx="6019200" cy="4604400"/>
            <wp:effectExtent l="0" t="0" r="0" b="0"/>
            <wp:docPr id="429" name="Immagin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D8-THC.t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200" cy="46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01471" w14:textId="17B9BE93" w:rsidR="00992CE4" w:rsidRPr="00992CE4" w:rsidRDefault="00992CE4" w:rsidP="00992CE4">
      <w:pPr>
        <w:pStyle w:val="Didascalia"/>
        <w:spacing w:before="0"/>
        <w:jc w:val="center"/>
        <w:rPr>
          <w:rFonts w:eastAsia="Times New Roman"/>
          <w:lang w:val="en-GB" w:eastAsia="en-GB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11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r w:rsidRPr="00C1150B">
        <w:rPr>
          <w:b w:val="0"/>
        </w:rPr>
        <w:t>Δ</w:t>
      </w:r>
      <w:r>
        <w:rPr>
          <w:b w:val="0"/>
          <w:vertAlign w:val="superscript"/>
        </w:rPr>
        <w:t>8</w:t>
      </w:r>
      <w:r>
        <w:rPr>
          <w:b w:val="0"/>
        </w:rPr>
        <w:t>-tetrahydrocannabinol (</w:t>
      </w:r>
      <w:r w:rsidRPr="00C1150B">
        <w:rPr>
          <w:b w:val="0"/>
        </w:rPr>
        <w:t>Δ</w:t>
      </w:r>
      <w:r>
        <w:rPr>
          <w:b w:val="0"/>
          <w:vertAlign w:val="superscript"/>
        </w:rPr>
        <w:t>8</w:t>
      </w:r>
      <w:r>
        <w:rPr>
          <w:b w:val="0"/>
        </w:rPr>
        <w:t>-</w:t>
      </w:r>
      <w:r w:rsidRPr="00C1150B">
        <w:rPr>
          <w:b w:val="0"/>
        </w:rPr>
        <w:t>THC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4A20262E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29A28553" wp14:editId="5AE19C7D">
            <wp:extent cx="6015600" cy="4762800"/>
            <wp:effectExtent l="0" t="0" r="0" b="0"/>
            <wp:docPr id="430" name="Immagin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THC-d3_pos-neg.ti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59218" w14:textId="083B48DD" w:rsidR="00992CE4" w:rsidRDefault="00992CE4" w:rsidP="00992CE4">
      <w:pPr>
        <w:pStyle w:val="Didascalia"/>
        <w:spacing w:before="0"/>
        <w:jc w:val="center"/>
        <w:rPr>
          <w:b w:val="0"/>
        </w:rPr>
      </w:pPr>
      <w:bookmarkStart w:id="1" w:name="_Hlk531265003"/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12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r w:rsidRPr="00C1150B">
        <w:rPr>
          <w:b w:val="0"/>
        </w:rPr>
        <w:t>Δ</w:t>
      </w:r>
      <w:r w:rsidRPr="00C1150B">
        <w:rPr>
          <w:b w:val="0"/>
          <w:vertAlign w:val="superscript"/>
        </w:rPr>
        <w:t>9</w:t>
      </w:r>
      <w:r>
        <w:rPr>
          <w:b w:val="0"/>
        </w:rPr>
        <w:t>-tetrahydrocannabinol-</w:t>
      </w:r>
      <w:r w:rsidRPr="00EC25D1">
        <w:rPr>
          <w:b w:val="0"/>
          <w:i/>
        </w:rPr>
        <w:t>d</w:t>
      </w:r>
      <w:r w:rsidRPr="00EC25D1">
        <w:rPr>
          <w:b w:val="0"/>
          <w:i/>
          <w:vertAlign w:val="subscript"/>
        </w:rPr>
        <w:t>3</w:t>
      </w:r>
      <w:r>
        <w:rPr>
          <w:b w:val="0"/>
        </w:rPr>
        <w:t xml:space="preserve"> (</w:t>
      </w:r>
      <w:r w:rsidRPr="00C1150B">
        <w:rPr>
          <w:b w:val="0"/>
        </w:rPr>
        <w:t>Δ</w:t>
      </w:r>
      <w:r w:rsidRPr="00C1150B">
        <w:rPr>
          <w:b w:val="0"/>
          <w:vertAlign w:val="superscript"/>
        </w:rPr>
        <w:t>9</w:t>
      </w:r>
      <w:r>
        <w:rPr>
          <w:b w:val="0"/>
        </w:rPr>
        <w:t>-</w:t>
      </w:r>
      <w:r w:rsidRPr="00EC25D1">
        <w:rPr>
          <w:b w:val="0"/>
        </w:rPr>
        <w:t>THC</w:t>
      </w:r>
      <w:r>
        <w:rPr>
          <w:b w:val="0"/>
        </w:rPr>
        <w:t>-</w:t>
      </w:r>
      <w:r w:rsidRPr="00EC25D1">
        <w:rPr>
          <w:b w:val="0"/>
          <w:i/>
        </w:rPr>
        <w:t>d</w:t>
      </w:r>
      <w:r w:rsidRPr="00EC25D1">
        <w:rPr>
          <w:b w:val="0"/>
          <w:i/>
          <w:vertAlign w:val="subscript"/>
        </w:rPr>
        <w:t>3</w:t>
      </w:r>
      <w:r>
        <w:rPr>
          <w:b w:val="0"/>
        </w:rPr>
        <w:t xml:space="preserve"> or </w:t>
      </w:r>
      <w:r w:rsidRPr="00EC25D1">
        <w:rPr>
          <w:b w:val="0"/>
        </w:rPr>
        <w:t>THC</w:t>
      </w:r>
      <w:r>
        <w:rPr>
          <w:b w:val="0"/>
        </w:rPr>
        <w:t>-</w:t>
      </w:r>
      <w:r w:rsidRPr="00EC25D1">
        <w:rPr>
          <w:b w:val="0"/>
          <w:i/>
        </w:rPr>
        <w:t>d</w:t>
      </w:r>
      <w:r w:rsidRPr="00EC25D1">
        <w:rPr>
          <w:b w:val="0"/>
          <w:i/>
          <w:vertAlign w:val="subscript"/>
        </w:rPr>
        <w:t>3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09F111EA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48799AEE" wp14:editId="7C396E6E">
            <wp:extent cx="6015600" cy="4748400"/>
            <wp:effectExtent l="0" t="0" r="0" b="0"/>
            <wp:docPr id="431" name="Immagin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THCA.ti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8F502" w14:textId="20D73955" w:rsidR="00992CE4" w:rsidRDefault="00992CE4" w:rsidP="00992CE4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13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tetrahydrocannabinolic</w:t>
      </w:r>
      <w:proofErr w:type="spellEnd"/>
      <w:r>
        <w:rPr>
          <w:b w:val="0"/>
        </w:rPr>
        <w:t xml:space="preserve"> acid (THCA)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6D3773C8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drawing>
          <wp:inline distT="0" distB="0" distL="0" distR="0" wp14:anchorId="2DC8310F" wp14:editId="740ECBB0">
            <wp:extent cx="6001200" cy="2581200"/>
            <wp:effectExtent l="0" t="0" r="0" b="0"/>
            <wp:docPr id="426" name="Immagin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THC-C4.tif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1200" cy="25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1AF01" w14:textId="15F40448" w:rsidR="00992CE4" w:rsidRDefault="00992CE4" w:rsidP="00992CE4">
      <w:pPr>
        <w:pStyle w:val="Didascalia"/>
        <w:spacing w:before="0"/>
        <w:jc w:val="center"/>
        <w:rPr>
          <w:rFonts w:eastAsia="Times New Roman"/>
          <w:lang w:val="en-GB" w:eastAsia="en-GB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14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tetrahydrocannabinol-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4</w:t>
      </w:r>
      <w:r>
        <w:rPr>
          <w:b w:val="0"/>
        </w:rPr>
        <w:t xml:space="preserve"> (THC-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4</w:t>
      </w:r>
      <w:r>
        <w:rPr>
          <w:b w:val="0"/>
        </w:rPr>
        <w:t>) in positive ionization mode.</w:t>
      </w:r>
    </w:p>
    <w:p w14:paraId="558369D7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76A90476" wp14:editId="4D1D27DD">
            <wp:extent cx="6015600" cy="4798800"/>
            <wp:effectExtent l="0" t="0" r="0" b="0"/>
            <wp:docPr id="427" name="Immagin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THCA-C4.tif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04AF4" w14:textId="34CC779E" w:rsidR="00992CE4" w:rsidRDefault="00992CE4" w:rsidP="00992CE4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15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tetrahydrocannabinolic</w:t>
      </w:r>
      <w:proofErr w:type="spellEnd"/>
      <w:r>
        <w:rPr>
          <w:b w:val="0"/>
        </w:rPr>
        <w:t xml:space="preserve"> acid-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4</w:t>
      </w:r>
      <w:r>
        <w:rPr>
          <w:b w:val="0"/>
        </w:rPr>
        <w:t xml:space="preserve"> (THC</w:t>
      </w:r>
      <w:r w:rsidRPr="009E6C61">
        <w:rPr>
          <w:b w:val="0"/>
        </w:rPr>
        <w:t>A</w:t>
      </w:r>
      <w:r>
        <w:rPr>
          <w:b w:val="0"/>
        </w:rPr>
        <w:t>-</w:t>
      </w:r>
      <w:r w:rsidRPr="009E6C61">
        <w:rPr>
          <w:b w:val="0"/>
        </w:rPr>
        <w:t>C</w:t>
      </w:r>
      <w:r w:rsidRPr="009E6C61">
        <w:rPr>
          <w:b w:val="0"/>
          <w:vertAlign w:val="subscript"/>
        </w:rPr>
        <w:t>4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2F754A54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752692F3" wp14:editId="63E07407">
            <wp:extent cx="6015600" cy="4741200"/>
            <wp:effectExtent l="0" t="0" r="0" b="0"/>
            <wp:docPr id="424" name="Immagin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THCV.tif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13C07" w14:textId="3DA2D33C" w:rsidR="00992CE4" w:rsidRDefault="00992CE4" w:rsidP="00992CE4">
      <w:pPr>
        <w:pStyle w:val="Didascalia"/>
        <w:spacing w:before="0"/>
        <w:jc w:val="center"/>
        <w:rPr>
          <w:rFonts w:eastAsia="Times New Roman"/>
          <w:lang w:val="en-GB" w:eastAsia="en-GB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16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tetrahydrocannabidivarin</w:t>
      </w:r>
      <w:proofErr w:type="spellEnd"/>
      <w:r>
        <w:rPr>
          <w:b w:val="0"/>
        </w:rPr>
        <w:t xml:space="preserve"> (THCVA)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4758A545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34D02535" wp14:editId="303034FA">
            <wp:extent cx="6015600" cy="4748400"/>
            <wp:effectExtent l="0" t="0" r="0" b="0"/>
            <wp:docPr id="425" name="Immagin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THCVA.tif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921E8" w14:textId="06C1B811" w:rsidR="00992CE4" w:rsidRDefault="00992CE4" w:rsidP="00992CE4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17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tetrahydrocannabidivarinic</w:t>
      </w:r>
      <w:proofErr w:type="spellEnd"/>
      <w:r>
        <w:rPr>
          <w:b w:val="0"/>
        </w:rPr>
        <w:t xml:space="preserve"> acid (THCVA)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2E62F22E" w14:textId="77777777" w:rsidR="00992CE4" w:rsidRDefault="00992CE4" w:rsidP="00992CE4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653DE201" wp14:editId="12143C99">
            <wp:extent cx="6015600" cy="4690800"/>
            <wp:effectExtent l="0" t="0" r="0" b="0"/>
            <wp:docPr id="423" name="Immagin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THCA-C1.tif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6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1A46E" w14:textId="116219B8" w:rsidR="00992CE4" w:rsidRDefault="00992CE4" w:rsidP="00992CE4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18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tetrahydrocannabinolic</w:t>
      </w:r>
      <w:proofErr w:type="spellEnd"/>
      <w:r>
        <w:rPr>
          <w:b w:val="0"/>
        </w:rPr>
        <w:t xml:space="preserve"> acid-</w:t>
      </w:r>
      <w:r w:rsidRPr="009E6C61">
        <w:rPr>
          <w:b w:val="0"/>
        </w:rPr>
        <w:t>C</w:t>
      </w:r>
      <w:r>
        <w:rPr>
          <w:b w:val="0"/>
          <w:vertAlign w:val="subscript"/>
        </w:rPr>
        <w:t>1</w:t>
      </w:r>
      <w:r>
        <w:rPr>
          <w:b w:val="0"/>
        </w:rPr>
        <w:t xml:space="preserve"> (</w:t>
      </w:r>
      <w:r w:rsidRPr="00EA0B18">
        <w:rPr>
          <w:b w:val="0"/>
        </w:rPr>
        <w:t>THCA</w:t>
      </w:r>
      <w:r>
        <w:rPr>
          <w:b w:val="0"/>
        </w:rPr>
        <w:t>-</w:t>
      </w:r>
      <w:r w:rsidRPr="00EA0B18">
        <w:rPr>
          <w:b w:val="0"/>
        </w:rPr>
        <w:t>C</w:t>
      </w:r>
      <w:r w:rsidRPr="00EA0B18">
        <w:rPr>
          <w:b w:val="0"/>
          <w:vertAlign w:val="subscript"/>
        </w:rPr>
        <w:t>1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58155CF7" w14:textId="77777777" w:rsidR="00F26099" w:rsidRDefault="00F26099" w:rsidP="00F26099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74D356CD" wp14:editId="6AB5FFBD">
            <wp:extent cx="6015600" cy="4770000"/>
            <wp:effectExtent l="0" t="0" r="0" b="0"/>
            <wp:docPr id="422" name="Immagin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CBNA.tif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C4A18" w14:textId="36E2D0B3" w:rsidR="00F26099" w:rsidRDefault="00F26099" w:rsidP="00F26099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19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cannabinolic</w:t>
      </w:r>
      <w:proofErr w:type="spellEnd"/>
      <w:r>
        <w:rPr>
          <w:b w:val="0"/>
        </w:rPr>
        <w:t xml:space="preserve"> acid (</w:t>
      </w:r>
      <w:r w:rsidRPr="00EA0B18">
        <w:rPr>
          <w:rFonts w:eastAsia="Times New Roman"/>
          <w:b w:val="0"/>
          <w:lang w:val="en-GB" w:eastAsia="en-GB"/>
        </w:rPr>
        <w:t>CBNA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3020F2B4" w14:textId="77777777" w:rsidR="00F26099" w:rsidRDefault="00F26099" w:rsidP="00F26099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0D41C848" wp14:editId="2FAD1F0A">
            <wp:extent cx="6015600" cy="4892400"/>
            <wp:effectExtent l="0" t="0" r="0" b="0"/>
            <wp:docPr id="409" name="Immagin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CBGA.tif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8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BC2EC" w14:textId="118CB02E" w:rsidR="00F26099" w:rsidRDefault="00F26099" w:rsidP="00F26099">
      <w:pPr>
        <w:pStyle w:val="Didascalia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20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cannabigerolic</w:t>
      </w:r>
      <w:proofErr w:type="spellEnd"/>
      <w:r>
        <w:rPr>
          <w:b w:val="0"/>
        </w:rPr>
        <w:t xml:space="preserve"> acid (CBGA)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6FE2F581" w14:textId="77777777" w:rsidR="00F26099" w:rsidRDefault="00F26099" w:rsidP="00F26099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drawing>
          <wp:inline distT="0" distB="0" distL="0" distR="0" wp14:anchorId="7385B2AE" wp14:editId="6B24C068">
            <wp:extent cx="5900400" cy="2448000"/>
            <wp:effectExtent l="0" t="0" r="0" b="0"/>
            <wp:docPr id="408" name="Immagin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CBGA-C4_neg.tif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400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21A2C" w14:textId="08BA207C" w:rsidR="00F26099" w:rsidRPr="00F26099" w:rsidRDefault="00F26099" w:rsidP="00F26099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21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cannabigerolic</w:t>
      </w:r>
      <w:proofErr w:type="spellEnd"/>
      <w:r>
        <w:rPr>
          <w:b w:val="0"/>
        </w:rPr>
        <w:t xml:space="preserve"> acid-</w:t>
      </w:r>
      <w:r w:rsidRPr="00EA6629">
        <w:rPr>
          <w:b w:val="0"/>
        </w:rPr>
        <w:t>C</w:t>
      </w:r>
      <w:r w:rsidRPr="00EA6629">
        <w:rPr>
          <w:b w:val="0"/>
          <w:vertAlign w:val="subscript"/>
        </w:rPr>
        <w:t>4</w:t>
      </w:r>
      <w:r>
        <w:rPr>
          <w:b w:val="0"/>
        </w:rPr>
        <w:t xml:space="preserve"> (</w:t>
      </w:r>
      <w:r w:rsidRPr="00EA6629">
        <w:rPr>
          <w:b w:val="0"/>
        </w:rPr>
        <w:t>CBGA</w:t>
      </w:r>
      <w:r>
        <w:rPr>
          <w:b w:val="0"/>
        </w:rPr>
        <w:t>-</w:t>
      </w:r>
      <w:r w:rsidRPr="00EA6629">
        <w:rPr>
          <w:b w:val="0"/>
        </w:rPr>
        <w:t>C</w:t>
      </w:r>
      <w:r w:rsidRPr="00EA6629">
        <w:rPr>
          <w:b w:val="0"/>
          <w:vertAlign w:val="subscript"/>
        </w:rPr>
        <w:t>4</w:t>
      </w:r>
      <w:r>
        <w:rPr>
          <w:b w:val="0"/>
        </w:rPr>
        <w:t>) in negative ionization mode.</w:t>
      </w:r>
    </w:p>
    <w:p w14:paraId="1F62A85D" w14:textId="77777777" w:rsidR="00F26099" w:rsidRDefault="00F26099" w:rsidP="00F26099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35470434" wp14:editId="00791D61">
            <wp:extent cx="5904000" cy="2329200"/>
            <wp:effectExtent l="0" t="0" r="0" b="0"/>
            <wp:docPr id="406" name="Immagin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6,7-epoxy-CBGA_neg.tif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000" cy="23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1A86A" w14:textId="7743A6E1" w:rsidR="00F26099" w:rsidRPr="009E6C61" w:rsidRDefault="00F26099" w:rsidP="00F26099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22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6,7-epoxy-cannabigerolic acid (6,7-epoxy-</w:t>
      </w:r>
      <w:r w:rsidRPr="00137FE6">
        <w:rPr>
          <w:b w:val="0"/>
        </w:rPr>
        <w:t>CBGA</w:t>
      </w:r>
      <w:r>
        <w:rPr>
          <w:b w:val="0"/>
        </w:rPr>
        <w:t>) in negative ionization mode.</w:t>
      </w:r>
    </w:p>
    <w:p w14:paraId="3A06BFED" w14:textId="77777777" w:rsidR="00F26099" w:rsidRDefault="00F26099" w:rsidP="00F26099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drawing>
          <wp:inline distT="0" distB="0" distL="0" distR="0" wp14:anchorId="4168C796" wp14:editId="6BBDABEB">
            <wp:extent cx="6015600" cy="4705200"/>
            <wp:effectExtent l="0" t="0" r="0" b="0"/>
            <wp:docPr id="407" name="Immagin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6,7-epoxy-CBG.tif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DC3A3" w14:textId="68EC01B4" w:rsidR="00F26099" w:rsidRDefault="00F26099" w:rsidP="00F26099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23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6,7-epoxy-cannabigerol (6,7-epoxy-</w:t>
      </w:r>
      <w:r w:rsidRPr="00137FE6">
        <w:rPr>
          <w:b w:val="0"/>
        </w:rPr>
        <w:t>CBG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2B8F6381" w14:textId="77777777" w:rsidR="00F26099" w:rsidRDefault="00F26099" w:rsidP="00F26099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295B1BEF" wp14:editId="274B7518">
            <wp:extent cx="6015600" cy="4809600"/>
            <wp:effectExtent l="0" t="0" r="0" b="0"/>
            <wp:docPr id="435" name="Immagin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CBCA.tif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8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50862" w14:textId="4FA13FEC" w:rsidR="00F26099" w:rsidRDefault="00F26099" w:rsidP="00F26099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24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cannabichromenic</w:t>
      </w:r>
      <w:proofErr w:type="spellEnd"/>
      <w:r>
        <w:rPr>
          <w:b w:val="0"/>
        </w:rPr>
        <w:t xml:space="preserve"> acid (CBCA)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044D7536" w14:textId="77777777" w:rsidR="00F26099" w:rsidRDefault="00F26099" w:rsidP="00F26099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608DC1EF" wp14:editId="3955E902">
            <wp:extent cx="6015600" cy="4712400"/>
            <wp:effectExtent l="0" t="0" r="0" b="0"/>
            <wp:docPr id="432" name="Immagin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CBCV.tif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7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8F5E0" w14:textId="2F5CDAF1" w:rsidR="00F26099" w:rsidRPr="00F26099" w:rsidRDefault="00F26099" w:rsidP="00F26099">
      <w:pPr>
        <w:pStyle w:val="Didascalia"/>
        <w:spacing w:before="0"/>
        <w:jc w:val="center"/>
        <w:rPr>
          <w:rFonts w:eastAsia="Times New Roman"/>
          <w:lang w:val="en-GB" w:eastAsia="en-GB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25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cannabichromevarin</w:t>
      </w:r>
      <w:proofErr w:type="spellEnd"/>
      <w:r>
        <w:rPr>
          <w:b w:val="0"/>
        </w:rPr>
        <w:t xml:space="preserve"> (CBCV)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678A0A10" w14:textId="77777777" w:rsidR="00F26099" w:rsidRDefault="00F26099" w:rsidP="00F26099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607F764D" wp14:editId="14EA49C2">
            <wp:extent cx="6015600" cy="4672800"/>
            <wp:effectExtent l="0" t="0" r="0" b="0"/>
            <wp:docPr id="433" name="Immagin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CBCVA.tif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46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0F3A3" w14:textId="2B848D65" w:rsidR="00F26099" w:rsidRDefault="00F26099" w:rsidP="00F26099">
      <w:pPr>
        <w:pStyle w:val="Didascalia"/>
        <w:spacing w:before="0"/>
        <w:jc w:val="center"/>
        <w:rPr>
          <w:rFonts w:eastAsia="Times New Roman"/>
          <w:lang w:val="en-GB" w:eastAsia="en-GB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26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cannabichromevarinic</w:t>
      </w:r>
      <w:proofErr w:type="spellEnd"/>
      <w:r>
        <w:rPr>
          <w:b w:val="0"/>
        </w:rPr>
        <w:t xml:space="preserve"> acid (CBCVA)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708CE069" w14:textId="77777777" w:rsidR="00F26099" w:rsidRPr="00F26099" w:rsidRDefault="00F26099" w:rsidP="00F26099">
      <w:pPr>
        <w:pStyle w:val="Nessunaspaziatura"/>
      </w:pPr>
    </w:p>
    <w:p w14:paraId="1BEE4891" w14:textId="77777777" w:rsidR="00F26099" w:rsidRPr="00F26099" w:rsidRDefault="00F26099" w:rsidP="00F26099">
      <w:pPr>
        <w:pStyle w:val="Nessunaspaziatura"/>
      </w:pPr>
    </w:p>
    <w:p w14:paraId="44F2C29E" w14:textId="77777777" w:rsidR="00F26099" w:rsidRPr="00F26099" w:rsidRDefault="00F26099" w:rsidP="00F26099">
      <w:pPr>
        <w:pStyle w:val="Nessunaspaziatura"/>
      </w:pPr>
    </w:p>
    <w:p w14:paraId="507949E9" w14:textId="77777777" w:rsidR="00F26099" w:rsidRPr="00F26099" w:rsidRDefault="00F26099" w:rsidP="00F26099">
      <w:pPr>
        <w:pStyle w:val="Nessunaspaziatura"/>
      </w:pPr>
    </w:p>
    <w:p w14:paraId="58B838AC" w14:textId="77777777" w:rsidR="00992CE4" w:rsidRPr="00992CE4" w:rsidRDefault="00992CE4" w:rsidP="00992CE4">
      <w:pPr>
        <w:pStyle w:val="Nessunaspaziatura"/>
      </w:pPr>
    </w:p>
    <w:p w14:paraId="1FF5B033" w14:textId="77777777" w:rsidR="00992CE4" w:rsidRPr="00992CE4" w:rsidRDefault="00992CE4" w:rsidP="00992CE4">
      <w:pPr>
        <w:pStyle w:val="Nessunaspaziatura"/>
      </w:pPr>
    </w:p>
    <w:p w14:paraId="3E5C1251" w14:textId="77777777" w:rsidR="00992CE4" w:rsidRPr="00992CE4" w:rsidRDefault="00992CE4" w:rsidP="00992CE4">
      <w:pPr>
        <w:pStyle w:val="Nessunaspaziatura"/>
      </w:pPr>
    </w:p>
    <w:p w14:paraId="4B8E4917" w14:textId="77777777" w:rsidR="00992CE4" w:rsidRPr="00992CE4" w:rsidRDefault="00992CE4" w:rsidP="00992CE4">
      <w:pPr>
        <w:pStyle w:val="Nessunaspaziatura"/>
      </w:pPr>
    </w:p>
    <w:bookmarkEnd w:id="1"/>
    <w:p w14:paraId="26D16519" w14:textId="77777777" w:rsidR="00992CE4" w:rsidRPr="00992CE4" w:rsidRDefault="00992CE4" w:rsidP="00992CE4">
      <w:pPr>
        <w:pStyle w:val="Nessunaspaziatura"/>
      </w:pPr>
    </w:p>
    <w:p w14:paraId="58C3EF03" w14:textId="77777777" w:rsidR="009E6C61" w:rsidRDefault="00236431" w:rsidP="009E6C61">
      <w:pPr>
        <w:keepNext/>
        <w:spacing w:before="0" w:after="0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 wp14:anchorId="5C5490A3" wp14:editId="171BF8CB">
            <wp:extent cx="5904000" cy="4680000"/>
            <wp:effectExtent l="0" t="0" r="0" b="0"/>
            <wp:docPr id="403" name="Immagin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CBR.tif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000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2C966" w14:textId="6D7CE388" w:rsidR="00E10406" w:rsidRDefault="009E6C61" w:rsidP="00E467DC">
      <w:pPr>
        <w:pStyle w:val="Didascalia"/>
        <w:keepNext w:val="0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27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cannabiripsol</w:t>
      </w:r>
      <w:proofErr w:type="spellEnd"/>
      <w:r>
        <w:rPr>
          <w:b w:val="0"/>
        </w:rPr>
        <w:t xml:space="preserve"> (</w:t>
      </w:r>
      <w:r w:rsidRPr="00137FE6">
        <w:rPr>
          <w:b w:val="0"/>
        </w:rPr>
        <w:t>CBR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</w:p>
    <w:p w14:paraId="0ADFE7FB" w14:textId="77777777" w:rsidR="00F26099" w:rsidRDefault="00F26099" w:rsidP="00F26099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drawing>
          <wp:inline distT="0" distB="0" distL="0" distR="0" wp14:anchorId="22826CA4" wp14:editId="008E9258">
            <wp:extent cx="6015600" cy="2476800"/>
            <wp:effectExtent l="0" t="0" r="0" b="0"/>
            <wp:docPr id="436" name="Immagin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CBCT_pos.tif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600" cy="24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32D6C" w14:textId="7C543714" w:rsidR="00F26099" w:rsidRDefault="00F26099" w:rsidP="00F26099">
      <w:pPr>
        <w:pStyle w:val="Didascalia"/>
        <w:spacing w:before="0"/>
        <w:jc w:val="center"/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28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cannabicitran</w:t>
      </w:r>
      <w:proofErr w:type="spellEnd"/>
      <w:r>
        <w:rPr>
          <w:b w:val="0"/>
        </w:rPr>
        <w:t xml:space="preserve"> (CBCT) in positive ionization mode.</w:t>
      </w:r>
    </w:p>
    <w:p w14:paraId="5DAE82E1" w14:textId="77777777" w:rsidR="00F26099" w:rsidRPr="00F26099" w:rsidRDefault="00F26099" w:rsidP="00F26099">
      <w:pPr>
        <w:pStyle w:val="Nessunaspaziatura"/>
      </w:pPr>
    </w:p>
    <w:p w14:paraId="67D71162" w14:textId="77777777" w:rsidR="009E6C61" w:rsidRDefault="00E45765" w:rsidP="009E6C61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lastRenderedPageBreak/>
        <w:drawing>
          <wp:inline distT="0" distB="0" distL="0" distR="0" wp14:anchorId="463DC7B2" wp14:editId="13308380">
            <wp:extent cx="6211824" cy="2621280"/>
            <wp:effectExtent l="0" t="0" r="0" b="0"/>
            <wp:docPr id="404" name="Immagin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CBTA_neg.tif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1824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56A80" w14:textId="76D06A77" w:rsidR="00442873" w:rsidRPr="009E6C61" w:rsidRDefault="009E6C61" w:rsidP="009E6C61">
      <w:pPr>
        <w:pStyle w:val="Didascalia"/>
        <w:spacing w:before="0"/>
        <w:jc w:val="center"/>
        <w:rPr>
          <w:b w:val="0"/>
          <w:szCs w:val="22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29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</w:t>
      </w:r>
      <w:proofErr w:type="spellStart"/>
      <w:r>
        <w:rPr>
          <w:b w:val="0"/>
        </w:rPr>
        <w:t>cannabitriolic</w:t>
      </w:r>
      <w:proofErr w:type="spellEnd"/>
      <w:r>
        <w:rPr>
          <w:b w:val="0"/>
        </w:rPr>
        <w:t xml:space="preserve"> acid (</w:t>
      </w:r>
      <w:r w:rsidRPr="00137FE6">
        <w:rPr>
          <w:b w:val="0"/>
        </w:rPr>
        <w:t>CBTA</w:t>
      </w:r>
      <w:r>
        <w:rPr>
          <w:b w:val="0"/>
        </w:rPr>
        <w:t>) in negative ionization mode.</w:t>
      </w:r>
    </w:p>
    <w:p w14:paraId="1B4F8926" w14:textId="77777777" w:rsidR="009E6C61" w:rsidRDefault="00E45765" w:rsidP="009E6C61">
      <w:pPr>
        <w:keepNext/>
        <w:spacing w:before="0" w:after="0"/>
        <w:jc w:val="center"/>
      </w:pPr>
      <w:r>
        <w:rPr>
          <w:rFonts w:eastAsia="Times New Roman"/>
          <w:noProof/>
          <w:szCs w:val="24"/>
          <w:lang w:val="en-GB" w:eastAsia="en-GB"/>
        </w:rPr>
        <w:drawing>
          <wp:inline distT="0" distB="0" distL="0" distR="0" wp14:anchorId="41BECBF4" wp14:editId="41FBB04E">
            <wp:extent cx="5900400" cy="4597200"/>
            <wp:effectExtent l="0" t="0" r="0" b="0"/>
            <wp:docPr id="405" name="Immagin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CBT.tif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400" cy="45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CB008" w14:textId="69CD8453" w:rsidR="00FC0201" w:rsidRPr="001B309C" w:rsidRDefault="009E6C61" w:rsidP="001B309C">
      <w:pPr>
        <w:pStyle w:val="Didascalia"/>
        <w:spacing w:before="0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30</w:t>
      </w:r>
      <w:r>
        <w:fldChar w:fldCharType="end"/>
      </w:r>
      <w:r>
        <w:t xml:space="preserve">. </w:t>
      </w:r>
      <w:r w:rsidRPr="00137FE6">
        <w:rPr>
          <w:b w:val="0"/>
        </w:rPr>
        <w:t>HRMS</w:t>
      </w:r>
      <w:r>
        <w:rPr>
          <w:b w:val="0"/>
        </w:rPr>
        <w:t xml:space="preserve"> fragmentation spectrum of cannabitriol (</w:t>
      </w:r>
      <w:r w:rsidRPr="00137FE6">
        <w:rPr>
          <w:b w:val="0"/>
        </w:rPr>
        <w:t>CBT</w:t>
      </w:r>
      <w:r>
        <w:rPr>
          <w:b w:val="0"/>
        </w:rPr>
        <w:t>) in positive (</w:t>
      </w:r>
      <w:r w:rsidRPr="00137FE6">
        <w:t>A</w:t>
      </w:r>
      <w:r>
        <w:rPr>
          <w:b w:val="0"/>
        </w:rPr>
        <w:t>) and negative (</w:t>
      </w:r>
      <w:r w:rsidRPr="00137FE6">
        <w:t>B</w:t>
      </w:r>
      <w:r>
        <w:rPr>
          <w:b w:val="0"/>
        </w:rPr>
        <w:t>) ionization mode.</w:t>
      </w:r>
      <w:r w:rsidR="005405AC" w:rsidRPr="005405AC">
        <w:rPr>
          <w:rFonts w:eastAsia="Times New Roman"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0661376" behindDoc="0" locked="0" layoutInCell="1" allowOverlap="1" wp14:anchorId="1E87298C" wp14:editId="4934B16D">
                <wp:simplePos x="0" y="0"/>
                <wp:positionH relativeFrom="column">
                  <wp:posOffset>2758440</wp:posOffset>
                </wp:positionH>
                <wp:positionV relativeFrom="paragraph">
                  <wp:posOffset>6453505</wp:posOffset>
                </wp:positionV>
                <wp:extent cx="434340" cy="262255"/>
                <wp:effectExtent l="0" t="0" r="3810" b="4445"/>
                <wp:wrapNone/>
                <wp:docPr id="36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94BB5" w14:textId="77777777" w:rsidR="00311907" w:rsidRPr="00450E2E" w:rsidRDefault="00311907" w:rsidP="005405AC">
                            <w:pPr>
                              <w:spacing w:before="0" w:after="0"/>
                              <w:jc w:val="center"/>
                              <w:rPr>
                                <w:b/>
                                <w:color w:val="FB25D7"/>
                                <w:sz w:val="20"/>
                                <w:szCs w:val="20"/>
                              </w:rPr>
                            </w:pPr>
                            <w:r w:rsidRPr="00450E2E">
                              <w:rPr>
                                <w:b/>
                                <w:color w:val="FB25D7"/>
                                <w:sz w:val="20"/>
                                <w:szCs w:val="20"/>
                              </w:rPr>
                              <w:t>F4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729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17.2pt;margin-top:508.15pt;width:34.2pt;height:20.65pt;z-index:25066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" stroked="f">
                <v:textbox>
                  <w:txbxContent>
                    <w:p w14:paraId="61394BB5" w14:textId="77777777" w:rsidR="00311907" w:rsidRPr="00450E2E" w:rsidRDefault="00311907" w:rsidP="005405AC">
                      <w:pPr>
                        <w:spacing w:before="0" w:after="0"/>
                        <w:jc w:val="center"/>
                        <w:rPr>
                          <w:b/>
                          <w:color w:val="FB25D7"/>
                          <w:sz w:val="20"/>
                          <w:szCs w:val="20"/>
                        </w:rPr>
                      </w:pPr>
                      <w:r w:rsidRPr="00450E2E">
                        <w:rPr>
                          <w:b/>
                          <w:color w:val="FB25D7"/>
                          <w:sz w:val="20"/>
                          <w:szCs w:val="20"/>
                        </w:rPr>
                        <w:t>F4</w:t>
                      </w:r>
                    </w:p>
                  </w:txbxContent>
                </v:textbox>
              </v:shape>
            </w:pict>
          </mc:Fallback>
        </mc:AlternateContent>
      </w:r>
      <w:r w:rsidR="005405AC" w:rsidRPr="005405AC">
        <w:rPr>
          <w:rFonts w:eastAsia="Times New Roman"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0659328" behindDoc="0" locked="0" layoutInCell="1" allowOverlap="1" wp14:anchorId="3E6FF1A9" wp14:editId="7B142A17">
                <wp:simplePos x="0" y="0"/>
                <wp:positionH relativeFrom="column">
                  <wp:posOffset>2994660</wp:posOffset>
                </wp:positionH>
                <wp:positionV relativeFrom="paragraph">
                  <wp:posOffset>5264785</wp:posOffset>
                </wp:positionV>
                <wp:extent cx="434340" cy="231775"/>
                <wp:effectExtent l="0" t="0" r="3810" b="0"/>
                <wp:wrapNone/>
                <wp:docPr id="36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4BCF1" w14:textId="77777777" w:rsidR="00311907" w:rsidRPr="00990D21" w:rsidRDefault="00311907" w:rsidP="005405AC">
                            <w:pPr>
                              <w:spacing w:before="0" w:after="0"/>
                              <w:jc w:val="center"/>
                              <w:rPr>
                                <w:b/>
                                <w:color w:val="28F846"/>
                                <w:sz w:val="20"/>
                                <w:szCs w:val="20"/>
                              </w:rPr>
                            </w:pPr>
                            <w:r w:rsidRPr="00990D21">
                              <w:rPr>
                                <w:b/>
                                <w:color w:val="28F846"/>
                                <w:sz w:val="20"/>
                                <w:szCs w:val="20"/>
                              </w:rPr>
                              <w:t>F3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FF1A9" id="_x0000_s1027" type="#_x0000_t202" style="position:absolute;left:0;text-align:left;margin-left:235.8pt;margin-top:414.55pt;width:34.2pt;height:18.25pt;z-index:25065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" stroked="f">
                <v:textbox>
                  <w:txbxContent>
                    <w:p w14:paraId="3A84BCF1" w14:textId="77777777" w:rsidR="00311907" w:rsidRPr="00990D21" w:rsidRDefault="00311907" w:rsidP="005405AC">
                      <w:pPr>
                        <w:spacing w:before="0" w:after="0"/>
                        <w:jc w:val="center"/>
                        <w:rPr>
                          <w:b/>
                          <w:color w:val="28F846"/>
                          <w:sz w:val="20"/>
                          <w:szCs w:val="20"/>
                        </w:rPr>
                      </w:pPr>
                      <w:r w:rsidRPr="00990D21">
                        <w:rPr>
                          <w:b/>
                          <w:color w:val="28F846"/>
                          <w:sz w:val="20"/>
                          <w:szCs w:val="20"/>
                        </w:rPr>
                        <w:t>F3</w:t>
                      </w:r>
                    </w:p>
                  </w:txbxContent>
                </v:textbox>
              </v:shape>
            </w:pict>
          </mc:Fallback>
        </mc:AlternateContent>
      </w:r>
      <w:r w:rsidR="005405AC" w:rsidRPr="005405AC">
        <w:rPr>
          <w:rFonts w:eastAsia="Times New Roman"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0657280" behindDoc="0" locked="0" layoutInCell="1" allowOverlap="1" wp14:anchorId="11FDD00A" wp14:editId="4A789342">
                <wp:simplePos x="0" y="0"/>
                <wp:positionH relativeFrom="column">
                  <wp:posOffset>3802380</wp:posOffset>
                </wp:positionH>
                <wp:positionV relativeFrom="paragraph">
                  <wp:posOffset>6369685</wp:posOffset>
                </wp:positionV>
                <wp:extent cx="434340" cy="262255"/>
                <wp:effectExtent l="0" t="0" r="3810" b="4445"/>
                <wp:wrapNone/>
                <wp:docPr id="36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77FAD2" w14:textId="77777777" w:rsidR="00311907" w:rsidRPr="00594608" w:rsidRDefault="00311907" w:rsidP="005405AC">
                            <w:pPr>
                              <w:spacing w:before="0" w:after="0"/>
                              <w:jc w:val="center"/>
                              <w:rPr>
                                <w:b/>
                                <w:color w:val="185FD2"/>
                                <w:sz w:val="20"/>
                                <w:szCs w:val="20"/>
                              </w:rPr>
                            </w:pPr>
                            <w:r w:rsidRPr="00594608">
                              <w:rPr>
                                <w:b/>
                                <w:color w:val="185FD2"/>
                                <w:sz w:val="20"/>
                                <w:szCs w:val="20"/>
                              </w:rPr>
                              <w:t>F2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DD00A" id="_x0000_s1028" type="#_x0000_t202" style="position:absolute;left:0;text-align:left;margin-left:299.4pt;margin-top:501.55pt;width:34.2pt;height:20.65pt;z-index:25065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" stroked="f">
                <v:textbox>
                  <w:txbxContent>
                    <w:p w14:paraId="2877FAD2" w14:textId="77777777" w:rsidR="00311907" w:rsidRPr="00594608" w:rsidRDefault="00311907" w:rsidP="005405AC">
                      <w:pPr>
                        <w:spacing w:before="0" w:after="0"/>
                        <w:jc w:val="center"/>
                        <w:rPr>
                          <w:b/>
                          <w:color w:val="185FD2"/>
                          <w:sz w:val="20"/>
                          <w:szCs w:val="20"/>
                        </w:rPr>
                      </w:pPr>
                      <w:r w:rsidRPr="00594608">
                        <w:rPr>
                          <w:b/>
                          <w:color w:val="185FD2"/>
                          <w:sz w:val="20"/>
                          <w:szCs w:val="20"/>
                        </w:rPr>
                        <w:t>F2</w:t>
                      </w:r>
                    </w:p>
                  </w:txbxContent>
                </v:textbox>
              </v:shape>
            </w:pict>
          </mc:Fallback>
        </mc:AlternateContent>
      </w:r>
      <w:r w:rsidR="005405AC" w:rsidRPr="005405AC">
        <w:rPr>
          <w:rFonts w:eastAsia="Times New Roman"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0655232" behindDoc="0" locked="0" layoutInCell="1" allowOverlap="1" wp14:anchorId="6C238AE4" wp14:editId="32FE580D">
                <wp:simplePos x="0" y="0"/>
                <wp:positionH relativeFrom="column">
                  <wp:posOffset>4267200</wp:posOffset>
                </wp:positionH>
                <wp:positionV relativeFrom="paragraph">
                  <wp:posOffset>5965825</wp:posOffset>
                </wp:positionV>
                <wp:extent cx="434340" cy="262255"/>
                <wp:effectExtent l="0" t="0" r="3810" b="4445"/>
                <wp:wrapNone/>
                <wp:docPr id="36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37C0D" w14:textId="77777777" w:rsidR="00311907" w:rsidRPr="00A3051F" w:rsidRDefault="00311907" w:rsidP="005405AC">
                            <w:pPr>
                              <w:spacing w:before="0" w:after="0"/>
                              <w:jc w:val="center"/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3051F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F1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38AE4" id="_x0000_s1029" type="#_x0000_t202" style="position:absolute;left:0;text-align:left;margin-left:336pt;margin-top:469.75pt;width:34.2pt;height:20.65pt;z-index:25065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" stroked="f">
                <v:textbox>
                  <w:txbxContent>
                    <w:p w14:paraId="31D37C0D" w14:textId="77777777" w:rsidR="00311907" w:rsidRPr="00A3051F" w:rsidRDefault="00311907" w:rsidP="005405AC">
                      <w:pPr>
                        <w:spacing w:before="0" w:after="0"/>
                        <w:jc w:val="center"/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A3051F">
                        <w:rPr>
                          <w:b/>
                          <w:color w:val="FF0000"/>
                          <w:sz w:val="20"/>
                          <w:szCs w:val="20"/>
                        </w:rPr>
                        <w:t>F1</w:t>
                      </w:r>
                    </w:p>
                  </w:txbxContent>
                </v:textbox>
              </v:shape>
            </w:pict>
          </mc:Fallback>
        </mc:AlternateContent>
      </w:r>
      <w:r w:rsidR="005405AC">
        <w:rPr>
          <w:rFonts w:eastAsia="Times New Roman"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0628608" behindDoc="0" locked="0" layoutInCell="1" allowOverlap="1" wp14:anchorId="6775A009" wp14:editId="0B59E688">
                <wp:simplePos x="0" y="0"/>
                <wp:positionH relativeFrom="column">
                  <wp:posOffset>3211830</wp:posOffset>
                </wp:positionH>
                <wp:positionV relativeFrom="paragraph">
                  <wp:posOffset>4025900</wp:posOffset>
                </wp:positionV>
                <wp:extent cx="434340" cy="231775"/>
                <wp:effectExtent l="0" t="0" r="3810" b="0"/>
                <wp:wrapNone/>
                <wp:docPr id="6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575177" w14:textId="77777777" w:rsidR="00311907" w:rsidRPr="00990D21" w:rsidRDefault="00311907" w:rsidP="0051034B">
                            <w:pPr>
                              <w:spacing w:before="0" w:after="0"/>
                              <w:jc w:val="center"/>
                              <w:rPr>
                                <w:b/>
                                <w:color w:val="28F846"/>
                                <w:sz w:val="20"/>
                                <w:szCs w:val="20"/>
                              </w:rPr>
                            </w:pPr>
                            <w:r w:rsidRPr="00990D21">
                              <w:rPr>
                                <w:b/>
                                <w:color w:val="28F846"/>
                                <w:sz w:val="20"/>
                                <w:szCs w:val="20"/>
                              </w:rPr>
                              <w:t>F3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5A009" id="_x0000_s1030" type="#_x0000_t202" style="position:absolute;left:0;text-align:left;margin-left:252.9pt;margin-top:317pt;width:34.2pt;height:18.25pt;z-index:250628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" stroked="f">
                <v:textbox>
                  <w:txbxContent>
                    <w:p w14:paraId="31575177" w14:textId="77777777" w:rsidR="00311907" w:rsidRPr="00990D21" w:rsidRDefault="00311907" w:rsidP="0051034B">
                      <w:pPr>
                        <w:spacing w:before="0" w:after="0"/>
                        <w:jc w:val="center"/>
                        <w:rPr>
                          <w:b/>
                          <w:color w:val="28F846"/>
                          <w:sz w:val="20"/>
                          <w:szCs w:val="20"/>
                        </w:rPr>
                      </w:pPr>
                      <w:r w:rsidRPr="00990D21">
                        <w:rPr>
                          <w:b/>
                          <w:color w:val="28F846"/>
                          <w:sz w:val="20"/>
                          <w:szCs w:val="20"/>
                        </w:rPr>
                        <w:t>F3</w:t>
                      </w:r>
                    </w:p>
                  </w:txbxContent>
                </v:textbox>
              </v:shape>
            </w:pict>
          </mc:Fallback>
        </mc:AlternateContent>
      </w:r>
    </w:p>
    <w:p w14:paraId="4D31E8F6" w14:textId="7E3114F6" w:rsidR="0010704C" w:rsidRDefault="0010704C" w:rsidP="00611C13">
      <w:pPr>
        <w:pStyle w:val="Titolo2"/>
        <w:keepNext/>
        <w:rPr>
          <w:lang w:val="en-GB" w:eastAsia="en-GB"/>
        </w:rPr>
      </w:pPr>
      <w:r>
        <w:rPr>
          <w:lang w:val="en-GB" w:eastAsia="en-GB"/>
        </w:rPr>
        <w:lastRenderedPageBreak/>
        <w:t>Multivariate Statistical Analysis</w:t>
      </w:r>
    </w:p>
    <w:p w14:paraId="2CA8B772" w14:textId="77777777" w:rsidR="00611C13" w:rsidRDefault="0010704C" w:rsidP="00611C13">
      <w:pPr>
        <w:keepNext/>
        <w:spacing w:before="0" w:after="0"/>
        <w:jc w:val="center"/>
      </w:pPr>
      <w:r>
        <w:rPr>
          <w:noProof/>
          <w:lang w:val="en-GB" w:eastAsia="en-GB"/>
        </w:rPr>
        <w:drawing>
          <wp:inline distT="0" distB="0" distL="0" distR="0" wp14:anchorId="7A0DD53A" wp14:editId="47ACC292">
            <wp:extent cx="2059200" cy="20592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CA_overview_pos.tiff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2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E1E93" w14:textId="0FACAF56" w:rsidR="0010704C" w:rsidRPr="00611C13" w:rsidRDefault="00611C13" w:rsidP="00611C13">
      <w:pPr>
        <w:pStyle w:val="Didascalia"/>
        <w:spacing w:before="0"/>
        <w:jc w:val="center"/>
        <w:rPr>
          <w:b w:val="0"/>
          <w:lang w:val="en-GB" w:eastAsia="en-GB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>
        <w:rPr>
          <w:noProof/>
        </w:rPr>
        <w:t>31</w:t>
      </w:r>
      <w:r>
        <w:fldChar w:fldCharType="end"/>
      </w:r>
      <w:r>
        <w:t xml:space="preserve">. </w:t>
      </w:r>
      <w:r>
        <w:rPr>
          <w:b w:val="0"/>
        </w:rPr>
        <w:t xml:space="preserve">PCA overview for two principal components. </w:t>
      </w:r>
    </w:p>
    <w:p w14:paraId="4C4B92E6" w14:textId="77777777" w:rsidR="001B309C" w:rsidRDefault="006E108E" w:rsidP="001B309C">
      <w:pPr>
        <w:keepNext/>
        <w:spacing w:before="0" w:after="0"/>
        <w:jc w:val="center"/>
      </w:pPr>
      <w:r>
        <w:rPr>
          <w:rFonts w:eastAsia="Times New Roman"/>
          <w:b/>
          <w:noProof/>
          <w:szCs w:val="24"/>
          <w:lang w:val="en-GB" w:eastAsia="en-GB"/>
        </w:rPr>
        <w:drawing>
          <wp:inline distT="0" distB="0" distL="0" distR="0" wp14:anchorId="5FFD9066" wp14:editId="182AD9E8">
            <wp:extent cx="6062400" cy="4899600"/>
            <wp:effectExtent l="0" t="0" r="0" b="0"/>
            <wp:docPr id="389" name="Immagin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loadings.tif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400" cy="489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FD0C3" w14:textId="43C71DB6" w:rsidR="00261941" w:rsidRDefault="001B309C" w:rsidP="001B309C">
      <w:pPr>
        <w:pStyle w:val="Didascalia"/>
        <w:jc w:val="center"/>
        <w:rPr>
          <w:b w:val="0"/>
        </w:rPr>
      </w:pPr>
      <w:r>
        <w:t xml:space="preserve">Figure S 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611C13">
        <w:rPr>
          <w:noProof/>
        </w:rPr>
        <w:t>32</w:t>
      </w:r>
      <w:r>
        <w:fldChar w:fldCharType="end"/>
      </w:r>
      <w:r>
        <w:t xml:space="preserve">. </w:t>
      </w:r>
      <w:r>
        <w:rPr>
          <w:b w:val="0"/>
        </w:rPr>
        <w:t>Box</w:t>
      </w:r>
      <w:r w:rsidR="002C2AF4">
        <w:rPr>
          <w:b w:val="0"/>
        </w:rPr>
        <w:t>-</w:t>
      </w:r>
      <w:r>
        <w:rPr>
          <w:b w:val="0"/>
        </w:rPr>
        <w:t>and</w:t>
      </w:r>
      <w:r w:rsidR="002C2AF4">
        <w:rPr>
          <w:b w:val="0"/>
        </w:rPr>
        <w:t>-</w:t>
      </w:r>
      <w:r>
        <w:rPr>
          <w:b w:val="0"/>
        </w:rPr>
        <w:t xml:space="preserve">whisker plots of the </w:t>
      </w:r>
      <w:r w:rsidR="00164599">
        <w:rPr>
          <w:b w:val="0"/>
        </w:rPr>
        <w:t xml:space="preserve">22 </w:t>
      </w:r>
      <w:r>
        <w:rPr>
          <w:b w:val="0"/>
        </w:rPr>
        <w:t>statistically significant cannabinoids</w:t>
      </w:r>
      <w:r w:rsidR="001C29EA">
        <w:rPr>
          <w:b w:val="0"/>
        </w:rPr>
        <w:t xml:space="preserve"> extracted from one-way ANOVA test</w:t>
      </w:r>
      <w:r>
        <w:rPr>
          <w:b w:val="0"/>
        </w:rPr>
        <w:t xml:space="preserve">. The </w:t>
      </w:r>
      <w:r w:rsidR="002C2AF4">
        <w:rPr>
          <w:b w:val="0"/>
        </w:rPr>
        <w:t>distribution</w:t>
      </w:r>
      <w:r>
        <w:rPr>
          <w:b w:val="0"/>
        </w:rPr>
        <w:t xml:space="preserve"> of each cannabinoid in the ten samples </w:t>
      </w:r>
      <w:r w:rsidR="007D5DF9">
        <w:rPr>
          <w:b w:val="0"/>
        </w:rPr>
        <w:t>is</w:t>
      </w:r>
      <w:r>
        <w:rPr>
          <w:b w:val="0"/>
        </w:rPr>
        <w:t xml:space="preserve"> represented as </w:t>
      </w:r>
      <w:r w:rsidR="002C2AF4">
        <w:rPr>
          <w:b w:val="0"/>
        </w:rPr>
        <w:t>median</w:t>
      </w:r>
      <w:r>
        <w:rPr>
          <w:b w:val="0"/>
        </w:rPr>
        <w:t xml:space="preserve"> </w:t>
      </w:r>
      <w:bookmarkStart w:id="2" w:name="_GoBack"/>
      <w:bookmarkEnd w:id="2"/>
      <w:r w:rsidR="007D5DF9">
        <w:rPr>
          <w:b w:val="0"/>
        </w:rPr>
        <w:t>with</w:t>
      </w:r>
      <w:r>
        <w:rPr>
          <w:b w:val="0"/>
        </w:rPr>
        <w:t xml:space="preserve"> error bars</w:t>
      </w:r>
      <w:r w:rsidR="002C2AF4">
        <w:rPr>
          <w:b w:val="0"/>
        </w:rPr>
        <w:t xml:space="preserve"> (variability)</w:t>
      </w:r>
      <w:r>
        <w:rPr>
          <w:b w:val="0"/>
        </w:rPr>
        <w:t>.</w:t>
      </w:r>
    </w:p>
    <w:p w14:paraId="3893FAD3" w14:textId="61A5D270" w:rsidR="00611C13" w:rsidRPr="00611C13" w:rsidRDefault="00611C13" w:rsidP="00611C13">
      <w:pPr>
        <w:pStyle w:val="Titolo2"/>
      </w:pPr>
      <w:r>
        <w:lastRenderedPageBreak/>
        <w:t>Semi-quantification</w:t>
      </w:r>
    </w:p>
    <w:p w14:paraId="42DA9E8A" w14:textId="11E725AD" w:rsidR="002E676D" w:rsidRPr="002E676D" w:rsidRDefault="002E676D" w:rsidP="002E676D">
      <w:pPr>
        <w:pStyle w:val="Didascalia"/>
        <w:jc w:val="both"/>
        <w:rPr>
          <w:b w:val="0"/>
        </w:rPr>
      </w:pPr>
      <w:r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. </w:t>
      </w:r>
      <w:r>
        <w:rPr>
          <w:b w:val="0"/>
        </w:rPr>
        <w:t xml:space="preserve">Calibration curves of cannabinoid analytical standards for the semi-quantification of cannabinoids identified in hemp seed oil. Calibration curves were built with seven non-zero points in the range 0.01-1.00 </w:t>
      </w:r>
      <w:r w:rsidRPr="002E676D">
        <w:rPr>
          <w:b w:val="0"/>
        </w:rPr>
        <w:t>µg</w:t>
      </w:r>
      <w:r>
        <w:rPr>
          <w:b w:val="0"/>
        </w:rPr>
        <w:t>/</w:t>
      </w:r>
      <w:proofErr w:type="spellStart"/>
      <w:r w:rsidRPr="002E676D">
        <w:rPr>
          <w:rFonts w:cs="Arial"/>
          <w:b w:val="0"/>
          <w:lang w:eastAsia="ar-SA"/>
        </w:rPr>
        <w:t>mL</w:t>
      </w:r>
      <w:r>
        <w:rPr>
          <w:b w:val="0"/>
        </w:rPr>
        <w:t>.</w:t>
      </w:r>
      <w:proofErr w:type="spellEnd"/>
      <w:r>
        <w:rPr>
          <w:b w:val="0"/>
        </w:rPr>
        <w:t xml:space="preserve"> </w:t>
      </w:r>
      <w:r w:rsidR="0010704C">
        <w:rPr>
          <w:b w:val="0"/>
        </w:rPr>
        <w:t>Each calibration point was analyzed three times.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2107"/>
        <w:gridCol w:w="1003"/>
        <w:gridCol w:w="1855"/>
      </w:tblGrid>
      <w:tr w:rsidR="00634B52" w14:paraId="3D6B0FEF" w14:textId="77777777" w:rsidTr="002E676D">
        <w:trPr>
          <w:jc w:val="center"/>
        </w:trPr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14:paraId="07B94EBB" w14:textId="4BD5EDA1" w:rsidR="00634B52" w:rsidRPr="002E676D" w:rsidRDefault="00634B52" w:rsidP="00634B52">
            <w:pPr>
              <w:pStyle w:val="Nessunaspaziatura"/>
              <w:jc w:val="center"/>
              <w:rPr>
                <w:b/>
              </w:rPr>
            </w:pPr>
            <w:r w:rsidRPr="002E676D">
              <w:rPr>
                <w:b/>
              </w:rPr>
              <w:t>Compound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vAlign w:val="center"/>
          </w:tcPr>
          <w:p w14:paraId="6B0E012C" w14:textId="225739DF" w:rsidR="00634B52" w:rsidRPr="002E676D" w:rsidRDefault="00634B52" w:rsidP="00634B52">
            <w:pPr>
              <w:pStyle w:val="Nessunaspaziatura"/>
              <w:jc w:val="center"/>
              <w:rPr>
                <w:b/>
              </w:rPr>
            </w:pPr>
            <w:r w:rsidRPr="002E676D">
              <w:rPr>
                <w:b/>
              </w:rPr>
              <w:t>Calibration curve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vAlign w:val="center"/>
          </w:tcPr>
          <w:p w14:paraId="0D3864E3" w14:textId="6709D735" w:rsidR="00634B52" w:rsidRPr="002E676D" w:rsidRDefault="00634B52" w:rsidP="00634B52">
            <w:pPr>
              <w:pStyle w:val="Nessunaspaziatura"/>
              <w:jc w:val="center"/>
              <w:rPr>
                <w:b/>
                <w:vertAlign w:val="superscript"/>
              </w:rPr>
            </w:pPr>
            <w:r w:rsidRPr="002E676D">
              <w:rPr>
                <w:b/>
              </w:rPr>
              <w:t>R</w:t>
            </w:r>
            <w:r w:rsidRPr="002E676D">
              <w:rPr>
                <w:b/>
                <w:vertAlign w:val="superscript"/>
              </w:rPr>
              <w:t>2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center"/>
          </w:tcPr>
          <w:p w14:paraId="134FD964" w14:textId="0C7C0780" w:rsidR="00634B52" w:rsidRPr="002E676D" w:rsidRDefault="00634B52" w:rsidP="00634B52">
            <w:pPr>
              <w:pStyle w:val="Nessunaspaziatura"/>
              <w:jc w:val="center"/>
              <w:rPr>
                <w:b/>
              </w:rPr>
            </w:pPr>
            <w:r w:rsidRPr="002E676D">
              <w:rPr>
                <w:b/>
              </w:rPr>
              <w:t>Reference standard</w:t>
            </w:r>
          </w:p>
        </w:tc>
      </w:tr>
      <w:tr w:rsidR="00634B52" w14:paraId="0656780B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F2109" w14:textId="1401EE37" w:rsidR="00634B52" w:rsidRDefault="00634B52" w:rsidP="00634B52">
            <w:pPr>
              <w:pStyle w:val="Nessunaspaziatura"/>
              <w:jc w:val="center"/>
            </w:pPr>
            <w:r w:rsidRPr="004930D2">
              <w:t>CBGA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32E9D" w14:textId="6070745D" w:rsidR="00634B52" w:rsidRDefault="00634B52" w:rsidP="00634B52">
            <w:pPr>
              <w:pStyle w:val="Nessunaspaziatura"/>
              <w:jc w:val="center"/>
            </w:pPr>
            <w:r>
              <w:t>y=1E09x+4E06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300F2" w14:textId="71ED1D34" w:rsidR="00634B52" w:rsidRDefault="00634B52" w:rsidP="00634B52">
            <w:pPr>
              <w:pStyle w:val="Nessunaspaziatura"/>
              <w:jc w:val="center"/>
            </w:pPr>
            <w:r>
              <w:t>0.9949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FF66E" w14:textId="0A954199" w:rsidR="00634B52" w:rsidRDefault="00634B52" w:rsidP="00634B52">
            <w:pPr>
              <w:pStyle w:val="Nessunaspaziatura"/>
              <w:jc w:val="center"/>
            </w:pPr>
            <w:r w:rsidRPr="004930D2">
              <w:t>CBGA</w:t>
            </w:r>
          </w:p>
        </w:tc>
      </w:tr>
      <w:tr w:rsidR="00634B52" w14:paraId="78882669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800FB" w14:textId="67A751B6" w:rsidR="00634B52" w:rsidRDefault="00634B52" w:rsidP="00634B52">
            <w:pPr>
              <w:pStyle w:val="Nessunaspaziatura"/>
              <w:jc w:val="center"/>
            </w:pPr>
            <w:r w:rsidRPr="00601303">
              <w:t>CBG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A85DB" w14:textId="11806718" w:rsidR="00634B52" w:rsidRDefault="00634B52" w:rsidP="00634B52">
            <w:pPr>
              <w:pStyle w:val="Nessunaspaziatura"/>
              <w:jc w:val="center"/>
            </w:pPr>
            <w:r>
              <w:t>y=3E08x-4E06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34B7C" w14:textId="71193445" w:rsidR="00634B52" w:rsidRDefault="00634B52" w:rsidP="00634B52">
            <w:pPr>
              <w:pStyle w:val="Nessunaspaziatura"/>
              <w:jc w:val="center"/>
            </w:pPr>
            <w:r>
              <w:t>0.9984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E1940" w14:textId="37C13291" w:rsidR="00634B52" w:rsidRDefault="00634B52" w:rsidP="00634B52">
            <w:pPr>
              <w:pStyle w:val="Nessunaspaziatura"/>
              <w:jc w:val="center"/>
            </w:pPr>
            <w:r>
              <w:t>CBG</w:t>
            </w:r>
          </w:p>
        </w:tc>
      </w:tr>
      <w:tr w:rsidR="00634B52" w14:paraId="153769B6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689AD" w14:textId="547E850B" w:rsidR="00634B52" w:rsidRDefault="00634B52" w:rsidP="00634B52">
            <w:pPr>
              <w:pStyle w:val="Nessunaspaziatura"/>
              <w:jc w:val="center"/>
            </w:pPr>
            <w:r w:rsidRPr="00E04302">
              <w:t>CBDA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C6B52" w14:textId="2C58D5CA" w:rsidR="00634B52" w:rsidRDefault="00634B52" w:rsidP="00634B52">
            <w:pPr>
              <w:pStyle w:val="Nessunaspaziatura"/>
              <w:jc w:val="center"/>
            </w:pPr>
            <w:r>
              <w:t>y=1E09x+7E07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DC2C9" w14:textId="38E1EB8F" w:rsidR="00634B52" w:rsidRDefault="00634B52" w:rsidP="00634B52">
            <w:pPr>
              <w:pStyle w:val="Nessunaspaziatura"/>
              <w:jc w:val="center"/>
            </w:pPr>
            <w:r>
              <w:t>0.9976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DE87A" w14:textId="4CB12AB0" w:rsidR="00634B52" w:rsidRDefault="00634B52" w:rsidP="00634B52">
            <w:pPr>
              <w:pStyle w:val="Nessunaspaziatura"/>
              <w:jc w:val="center"/>
            </w:pPr>
            <w:r>
              <w:t>CBDA</w:t>
            </w:r>
          </w:p>
        </w:tc>
      </w:tr>
      <w:tr w:rsidR="00634B52" w14:paraId="0F26E744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F2411" w14:textId="1BF5A39C" w:rsidR="00634B52" w:rsidRDefault="00634B52" w:rsidP="00634B52">
            <w:pPr>
              <w:pStyle w:val="Nessunaspaziatura"/>
              <w:jc w:val="center"/>
            </w:pPr>
            <w:r>
              <w:t>CBD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75573" w14:textId="7A4633FE" w:rsidR="00634B52" w:rsidRDefault="00634B52" w:rsidP="00634B52">
            <w:pPr>
              <w:pStyle w:val="Nessunaspaziatura"/>
              <w:jc w:val="center"/>
            </w:pPr>
            <w:r>
              <w:t>y=8E08x+1E07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D4744" w14:textId="2A1B40F5" w:rsidR="00634B52" w:rsidRDefault="00634B52" w:rsidP="00634B52">
            <w:pPr>
              <w:pStyle w:val="Nessunaspaziatura"/>
              <w:jc w:val="center"/>
            </w:pPr>
            <w:r>
              <w:t>0.9978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5FC3D" w14:textId="3F4868FC" w:rsidR="00634B52" w:rsidRDefault="00634B52" w:rsidP="00634B52">
            <w:pPr>
              <w:pStyle w:val="Nessunaspaziatura"/>
              <w:jc w:val="center"/>
            </w:pPr>
            <w:r>
              <w:t>CBD</w:t>
            </w:r>
          </w:p>
        </w:tc>
      </w:tr>
      <w:tr w:rsidR="00634B52" w14:paraId="17C6E121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2C942" w14:textId="48A9AAD4" w:rsidR="00634B52" w:rsidRDefault="00634B52" w:rsidP="00634B52">
            <w:pPr>
              <w:pStyle w:val="Nessunaspaziatura"/>
              <w:jc w:val="center"/>
            </w:pPr>
            <w:r>
              <w:t>CBDV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FD399" w14:textId="4BB82F89" w:rsidR="00634B52" w:rsidRDefault="00634B52" w:rsidP="00634B52">
            <w:pPr>
              <w:pStyle w:val="Nessunaspaziatura"/>
              <w:jc w:val="center"/>
            </w:pPr>
            <w:r>
              <w:t>y=6E07x-357705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09552" w14:textId="64F1230F" w:rsidR="00634B52" w:rsidRDefault="00634B52" w:rsidP="00634B52">
            <w:pPr>
              <w:pStyle w:val="Nessunaspaziatura"/>
              <w:jc w:val="center"/>
            </w:pPr>
            <w:r>
              <w:t>0.9992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580A1" w14:textId="47CB54F4" w:rsidR="00634B52" w:rsidRDefault="00634B52" w:rsidP="00634B52">
            <w:pPr>
              <w:pStyle w:val="Nessunaspaziatura"/>
              <w:jc w:val="center"/>
            </w:pPr>
            <w:r>
              <w:t>CBDV</w:t>
            </w:r>
          </w:p>
        </w:tc>
      </w:tr>
      <w:tr w:rsidR="00634B52" w14:paraId="04A88DD9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76037" w14:textId="2208C580" w:rsidR="00634B52" w:rsidRDefault="00634B52" w:rsidP="00634B52">
            <w:pPr>
              <w:pStyle w:val="Nessunaspaziatura"/>
              <w:jc w:val="center"/>
            </w:pPr>
            <w:r>
              <w:t>CBC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304C8" w14:textId="6DDB866D" w:rsidR="00634B52" w:rsidRDefault="00634B52" w:rsidP="00634B52">
            <w:pPr>
              <w:pStyle w:val="Nessunaspaziatura"/>
              <w:jc w:val="center"/>
            </w:pPr>
            <w:r>
              <w:t>y=1E08x+5E06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EFE2EE" w14:textId="3026C69C" w:rsidR="00634B52" w:rsidRDefault="00634B52" w:rsidP="00634B52">
            <w:pPr>
              <w:pStyle w:val="Nessunaspaziatura"/>
              <w:jc w:val="center"/>
            </w:pPr>
            <w:r>
              <w:t>0.9927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B4E96" w14:textId="0943A444" w:rsidR="00634B52" w:rsidRDefault="00634B52" w:rsidP="00634B52">
            <w:pPr>
              <w:pStyle w:val="Nessunaspaziatura"/>
              <w:jc w:val="center"/>
            </w:pPr>
            <w:r>
              <w:t>CBC</w:t>
            </w:r>
          </w:p>
        </w:tc>
      </w:tr>
      <w:tr w:rsidR="00634B52" w14:paraId="7F4E37FB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66E3C" w14:textId="34E691D8" w:rsidR="00634B52" w:rsidRDefault="00634B52" w:rsidP="00634B52">
            <w:pPr>
              <w:pStyle w:val="Nessunaspaziatura"/>
              <w:jc w:val="center"/>
            </w:pPr>
            <w:r>
              <w:t>THCA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FDAAC" w14:textId="33A7D1F7" w:rsidR="00634B52" w:rsidRDefault="00634B52" w:rsidP="00634B52">
            <w:pPr>
              <w:pStyle w:val="Nessunaspaziatura"/>
              <w:jc w:val="center"/>
            </w:pPr>
            <w:r>
              <w:t>y=1E08x+1E07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0F650" w14:textId="02424A76" w:rsidR="00634B52" w:rsidRDefault="00634B52" w:rsidP="00634B52">
            <w:pPr>
              <w:pStyle w:val="Nessunaspaziatura"/>
              <w:jc w:val="center"/>
            </w:pPr>
            <w:r>
              <w:t>0.9940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4E162" w14:textId="6FA8E040" w:rsidR="00634B52" w:rsidRDefault="00634B52" w:rsidP="00634B52">
            <w:pPr>
              <w:pStyle w:val="Nessunaspaziatura"/>
              <w:jc w:val="center"/>
            </w:pPr>
            <w:r>
              <w:t>THCA</w:t>
            </w:r>
          </w:p>
        </w:tc>
      </w:tr>
      <w:tr w:rsidR="00634B52" w14:paraId="1B92EB6A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0019F" w14:textId="7E3BB13A" w:rsidR="00634B52" w:rsidRDefault="00634B52" w:rsidP="00634B52">
            <w:pPr>
              <w:pStyle w:val="Nessunaspaziatura"/>
              <w:jc w:val="center"/>
            </w:pPr>
            <w:r w:rsidRPr="00880674">
              <w:t>Δ</w:t>
            </w:r>
            <w:r w:rsidRPr="00880674">
              <w:rPr>
                <w:vertAlign w:val="superscript"/>
              </w:rPr>
              <w:t>9</w:t>
            </w:r>
            <w:r>
              <w:t>-</w:t>
            </w:r>
            <w:r w:rsidRPr="000A583D">
              <w:t>THC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B1A7B" w14:textId="7DF1EB56" w:rsidR="00634B52" w:rsidRDefault="00634B52" w:rsidP="00634B52">
            <w:pPr>
              <w:pStyle w:val="Nessunaspaziatura"/>
              <w:jc w:val="center"/>
            </w:pPr>
            <w:r>
              <w:t>y=1E09x+3E07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3EC32" w14:textId="1F20D129" w:rsidR="00634B52" w:rsidRDefault="00634B52" w:rsidP="00634B52">
            <w:pPr>
              <w:pStyle w:val="Nessunaspaziatura"/>
              <w:jc w:val="center"/>
            </w:pPr>
            <w:r>
              <w:t>0.9964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942C2" w14:textId="0FBCBAD3" w:rsidR="00634B52" w:rsidRDefault="00634B52" w:rsidP="00634B52">
            <w:pPr>
              <w:pStyle w:val="Nessunaspaziatura"/>
              <w:jc w:val="center"/>
            </w:pPr>
            <w:r w:rsidRPr="00880674">
              <w:t>Δ</w:t>
            </w:r>
            <w:r w:rsidRPr="00880674">
              <w:rPr>
                <w:vertAlign w:val="superscript"/>
              </w:rPr>
              <w:t>9</w:t>
            </w:r>
            <w:r>
              <w:t>-</w:t>
            </w:r>
            <w:r w:rsidRPr="000A583D">
              <w:t>THC</w:t>
            </w:r>
          </w:p>
        </w:tc>
      </w:tr>
      <w:tr w:rsidR="00634B52" w14:paraId="0AFCD986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DFA4D" w14:textId="7695FEB3" w:rsidR="00634B52" w:rsidRDefault="00634B52" w:rsidP="00634B52">
            <w:pPr>
              <w:pStyle w:val="Nessunaspaziatura"/>
              <w:jc w:val="center"/>
            </w:pPr>
            <w:r w:rsidRPr="00634B52">
              <w:rPr>
                <w:rFonts w:eastAsia="Times New Roman"/>
                <w:szCs w:val="24"/>
                <w:lang w:val="en-GB" w:eastAsia="en-GB"/>
              </w:rPr>
              <w:t>CBGA</w:t>
            </w:r>
            <w:r>
              <w:rPr>
                <w:rFonts w:eastAsia="Times New Roman"/>
                <w:szCs w:val="24"/>
                <w:lang w:val="en-GB" w:eastAsia="en-GB"/>
              </w:rPr>
              <w:t>-</w:t>
            </w:r>
            <w:r w:rsidRPr="00634B52">
              <w:rPr>
                <w:rFonts w:eastAsia="Times New Roman"/>
                <w:szCs w:val="24"/>
                <w:lang w:val="en-GB" w:eastAsia="en-GB"/>
              </w:rPr>
              <w:t>C</w:t>
            </w:r>
            <w:r w:rsidRPr="00634B52">
              <w:rPr>
                <w:rFonts w:eastAsia="Times New Roman"/>
                <w:szCs w:val="24"/>
                <w:vertAlign w:val="subscript"/>
                <w:lang w:val="en-GB" w:eastAsia="en-GB"/>
              </w:rPr>
              <w:t>4</w:t>
            </w:r>
            <w:r>
              <w:rPr>
                <w:rFonts w:eastAsia="Times New Roman"/>
                <w:szCs w:val="24"/>
                <w:lang w:val="en-GB" w:eastAsia="en-GB"/>
              </w:rPr>
              <w:t>, 6,7-epoxy-</w:t>
            </w:r>
            <w:r w:rsidRPr="00634B52">
              <w:rPr>
                <w:rFonts w:eastAsia="Times New Roman"/>
                <w:szCs w:val="24"/>
                <w:lang w:val="en-GB" w:eastAsia="en-GB"/>
              </w:rPr>
              <w:t>CBGA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8500A" w14:textId="35A02D4C" w:rsidR="00634B52" w:rsidRDefault="00634B52" w:rsidP="00634B52">
            <w:pPr>
              <w:pStyle w:val="Nessunaspaziatura"/>
              <w:jc w:val="center"/>
            </w:pPr>
            <w:r>
              <w:t>y=1E09x+4E06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3510C" w14:textId="3B1E6A49" w:rsidR="00634B52" w:rsidRDefault="00634B52" w:rsidP="00634B52">
            <w:pPr>
              <w:pStyle w:val="Nessunaspaziatura"/>
              <w:jc w:val="center"/>
            </w:pPr>
            <w:r>
              <w:t>0.9949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902CB" w14:textId="79877040" w:rsidR="00634B52" w:rsidRDefault="00634B52" w:rsidP="00634B52">
            <w:pPr>
              <w:pStyle w:val="Nessunaspaziatura"/>
              <w:jc w:val="center"/>
            </w:pPr>
            <w:r w:rsidRPr="004930D2">
              <w:t>CBGA</w:t>
            </w:r>
          </w:p>
        </w:tc>
      </w:tr>
      <w:tr w:rsidR="00634B52" w14:paraId="784DF666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1B0DD" w14:textId="795D3CEF" w:rsidR="00634B52" w:rsidRDefault="00634B52" w:rsidP="00634B52">
            <w:pPr>
              <w:pStyle w:val="Nessunaspaziatura"/>
              <w:jc w:val="center"/>
            </w:pPr>
            <w:r>
              <w:t>6,7-Epoxy-</w:t>
            </w:r>
            <w:r w:rsidRPr="00601303">
              <w:t>CBG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AD732" w14:textId="0D5E0635" w:rsidR="00634B52" w:rsidRDefault="00311907" w:rsidP="00634B52">
            <w:pPr>
              <w:pStyle w:val="Nessunaspaziatura"/>
              <w:jc w:val="center"/>
            </w:pPr>
            <w:r>
              <w:t>y=3E08x-4E06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E4286" w14:textId="75A9041F" w:rsidR="00634B52" w:rsidRDefault="00311907" w:rsidP="00634B52">
            <w:pPr>
              <w:pStyle w:val="Nessunaspaziatura"/>
              <w:jc w:val="center"/>
            </w:pPr>
            <w:r>
              <w:t>0.9984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AF2B6" w14:textId="6BA3E2AA" w:rsidR="00634B52" w:rsidRDefault="00311907" w:rsidP="00634B52">
            <w:pPr>
              <w:pStyle w:val="Nessunaspaziatura"/>
              <w:jc w:val="center"/>
            </w:pPr>
            <w:r w:rsidRPr="00601303">
              <w:t>CBG</w:t>
            </w:r>
          </w:p>
        </w:tc>
      </w:tr>
      <w:tr w:rsidR="00634B52" w14:paraId="397B3285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28F6E" w14:textId="042074C2" w:rsidR="00634B52" w:rsidRDefault="00311907" w:rsidP="00634B52">
            <w:pPr>
              <w:pStyle w:val="Nessunaspaziatura"/>
              <w:jc w:val="center"/>
            </w:pPr>
            <w:r w:rsidRPr="007212E3">
              <w:t>CBN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549DA" w14:textId="7FB8010B" w:rsidR="00634B52" w:rsidRDefault="00634B52" w:rsidP="00634B52">
            <w:pPr>
              <w:pStyle w:val="Nessunaspaziatura"/>
              <w:jc w:val="center"/>
            </w:pPr>
            <w:r>
              <w:t>y=1E0</w:t>
            </w:r>
            <w:r w:rsidR="00311907">
              <w:t>8</w:t>
            </w:r>
            <w:r>
              <w:t>x</w:t>
            </w:r>
            <w:r w:rsidR="00311907">
              <w:t>-557975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EF055" w14:textId="07B4C70F" w:rsidR="00634B52" w:rsidRDefault="00311907" w:rsidP="00634B52">
            <w:pPr>
              <w:pStyle w:val="Nessunaspaziatura"/>
              <w:jc w:val="center"/>
            </w:pPr>
            <w:r>
              <w:t>0.9984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6D94D" w14:textId="458B5DC0" w:rsidR="00634B52" w:rsidRDefault="00311907" w:rsidP="00634B52">
            <w:pPr>
              <w:pStyle w:val="Nessunaspaziatura"/>
              <w:jc w:val="center"/>
            </w:pPr>
            <w:r w:rsidRPr="007212E3">
              <w:t>CBN</w:t>
            </w:r>
          </w:p>
        </w:tc>
      </w:tr>
      <w:tr w:rsidR="00311907" w14:paraId="3DFA596D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DE019" w14:textId="2BEA7168" w:rsidR="00311907" w:rsidRDefault="00311907" w:rsidP="00311907">
            <w:pPr>
              <w:pStyle w:val="Nessunaspaziatura"/>
              <w:jc w:val="center"/>
            </w:pPr>
            <w:r w:rsidRPr="00E04302">
              <w:t>CBDA</w:t>
            </w:r>
            <w:r>
              <w:t>-</w:t>
            </w:r>
            <w:r w:rsidRPr="00627A1C">
              <w:rPr>
                <w:szCs w:val="24"/>
              </w:rPr>
              <w:t>C</w:t>
            </w:r>
            <w:r w:rsidRPr="00627A1C">
              <w:rPr>
                <w:szCs w:val="24"/>
                <w:vertAlign w:val="subscript"/>
              </w:rPr>
              <w:t>4</w:t>
            </w:r>
            <w:r>
              <w:t xml:space="preserve">, CBDVA, </w:t>
            </w:r>
            <w:r w:rsidRPr="00E04302">
              <w:t>CBDA</w:t>
            </w:r>
            <w:r>
              <w:t>-</w:t>
            </w:r>
            <w:r w:rsidRPr="00B91881">
              <w:rPr>
                <w:szCs w:val="24"/>
              </w:rPr>
              <w:t>C</w:t>
            </w:r>
            <w:r w:rsidRPr="00B91881">
              <w:rPr>
                <w:szCs w:val="24"/>
                <w:vertAlign w:val="subscript"/>
              </w:rPr>
              <w:t>1</w:t>
            </w:r>
            <w:r>
              <w:t xml:space="preserve">, </w:t>
            </w:r>
            <w:r w:rsidRPr="000230ED">
              <w:rPr>
                <w:rFonts w:eastAsia="Times New Roman"/>
                <w:szCs w:val="24"/>
                <w:lang w:val="en-GB" w:eastAsia="en-GB"/>
              </w:rPr>
              <w:t>CB</w:t>
            </w:r>
            <w:r>
              <w:rPr>
                <w:rFonts w:eastAsia="Times New Roman"/>
                <w:szCs w:val="24"/>
                <w:lang w:val="en-GB" w:eastAsia="en-GB"/>
              </w:rPr>
              <w:t>D</w:t>
            </w:r>
            <w:r w:rsidRPr="000230ED">
              <w:rPr>
                <w:rFonts w:eastAsia="Times New Roman"/>
                <w:szCs w:val="24"/>
                <w:lang w:val="en-GB" w:eastAsia="en-GB"/>
              </w:rPr>
              <w:t>MA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AF95F" w14:textId="073A0FC3" w:rsidR="00311907" w:rsidRDefault="00311907" w:rsidP="00311907">
            <w:pPr>
              <w:pStyle w:val="Nessunaspaziatura"/>
              <w:jc w:val="center"/>
            </w:pPr>
            <w:r>
              <w:t>y=1E09x+7E07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D86A2" w14:textId="597B5916" w:rsidR="00311907" w:rsidRDefault="00311907" w:rsidP="00311907">
            <w:pPr>
              <w:pStyle w:val="Nessunaspaziatura"/>
              <w:jc w:val="center"/>
            </w:pPr>
            <w:r>
              <w:t>0.9976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2B583" w14:textId="450FD3EC" w:rsidR="00311907" w:rsidRDefault="00311907" w:rsidP="00311907">
            <w:pPr>
              <w:pStyle w:val="Nessunaspaziatura"/>
              <w:jc w:val="center"/>
            </w:pPr>
            <w:r w:rsidRPr="00E04302">
              <w:t>CBDA</w:t>
            </w:r>
          </w:p>
        </w:tc>
      </w:tr>
      <w:tr w:rsidR="00311907" w14:paraId="03038260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587BC" w14:textId="7B163D41" w:rsidR="00311907" w:rsidRDefault="00311907" w:rsidP="00311907">
            <w:pPr>
              <w:pStyle w:val="Nessunaspaziatura"/>
              <w:jc w:val="center"/>
            </w:pPr>
            <w:r w:rsidRPr="00F90680">
              <w:t>CBD</w:t>
            </w:r>
            <w:r>
              <w:t>-</w:t>
            </w:r>
            <w:r w:rsidRPr="00627A1C">
              <w:rPr>
                <w:szCs w:val="24"/>
              </w:rPr>
              <w:t>C</w:t>
            </w:r>
            <w:r w:rsidRPr="00627A1C">
              <w:rPr>
                <w:szCs w:val="24"/>
                <w:vertAlign w:val="subscript"/>
              </w:rPr>
              <w:t>4</w:t>
            </w:r>
            <w:r>
              <w:t xml:space="preserve">, </w:t>
            </w:r>
            <w:r w:rsidRPr="00F90680">
              <w:t>CBD</w:t>
            </w:r>
            <w:r>
              <w:t>-</w:t>
            </w:r>
            <w:r w:rsidRPr="00B91881">
              <w:rPr>
                <w:szCs w:val="24"/>
              </w:rPr>
              <w:t>C</w:t>
            </w:r>
            <w:r w:rsidRPr="00B91881">
              <w:rPr>
                <w:szCs w:val="24"/>
                <w:vertAlign w:val="subscript"/>
              </w:rPr>
              <w:t>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508AC" w14:textId="661CA3C8" w:rsidR="00311907" w:rsidRDefault="00311907" w:rsidP="00311907">
            <w:pPr>
              <w:pStyle w:val="Nessunaspaziatura"/>
              <w:jc w:val="center"/>
            </w:pPr>
            <w:r>
              <w:t>y=8E08x+1E07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A6C00" w14:textId="73C4243E" w:rsidR="00311907" w:rsidRDefault="00311907" w:rsidP="00311907">
            <w:pPr>
              <w:pStyle w:val="Nessunaspaziatura"/>
              <w:jc w:val="center"/>
            </w:pPr>
            <w:r>
              <w:t>0.9978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E1AB7" w14:textId="1753C271" w:rsidR="00311907" w:rsidRDefault="00311907" w:rsidP="00311907">
            <w:pPr>
              <w:pStyle w:val="Nessunaspaziatura"/>
              <w:jc w:val="center"/>
            </w:pPr>
            <w:r>
              <w:t>CBD</w:t>
            </w:r>
          </w:p>
        </w:tc>
      </w:tr>
      <w:tr w:rsidR="00311907" w14:paraId="1BBD8097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D5094" w14:textId="665F3011" w:rsidR="00311907" w:rsidRDefault="00311907" w:rsidP="00311907">
            <w:pPr>
              <w:pStyle w:val="Nessunaspaziatura"/>
              <w:jc w:val="center"/>
            </w:pPr>
            <w:r w:rsidRPr="00601463">
              <w:t>THCA</w:t>
            </w:r>
            <w:r>
              <w:t>-</w:t>
            </w:r>
            <w:r w:rsidRPr="00627A1C">
              <w:rPr>
                <w:szCs w:val="24"/>
              </w:rPr>
              <w:t>C</w:t>
            </w:r>
            <w:r w:rsidRPr="00627A1C">
              <w:rPr>
                <w:szCs w:val="24"/>
                <w:vertAlign w:val="subscript"/>
              </w:rPr>
              <w:t>4</w:t>
            </w:r>
            <w:r>
              <w:t xml:space="preserve">, </w:t>
            </w:r>
            <w:r w:rsidRPr="008046DF">
              <w:rPr>
                <w:szCs w:val="24"/>
              </w:rPr>
              <w:t>THCVA</w:t>
            </w:r>
            <w:r>
              <w:t xml:space="preserve">, </w:t>
            </w:r>
            <w:r w:rsidRPr="00601463">
              <w:t>THCA</w:t>
            </w:r>
            <w:r>
              <w:t>-</w:t>
            </w:r>
            <w:r w:rsidRPr="00B91881">
              <w:rPr>
                <w:szCs w:val="24"/>
              </w:rPr>
              <w:t>C</w:t>
            </w:r>
            <w:r w:rsidRPr="00B91881">
              <w:rPr>
                <w:szCs w:val="24"/>
                <w:vertAlign w:val="subscript"/>
              </w:rPr>
              <w:t>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8FDFB" w14:textId="3286D9FA" w:rsidR="00311907" w:rsidRDefault="00311907" w:rsidP="00311907">
            <w:pPr>
              <w:pStyle w:val="Nessunaspaziatura"/>
              <w:jc w:val="center"/>
            </w:pPr>
            <w:r>
              <w:t>y=1E08x+1E07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46A36" w14:textId="7A6519F8" w:rsidR="00311907" w:rsidRDefault="00311907" w:rsidP="00311907">
            <w:pPr>
              <w:pStyle w:val="Nessunaspaziatura"/>
              <w:jc w:val="center"/>
            </w:pPr>
            <w:r>
              <w:t>0.9940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B8656" w14:textId="13A22A3F" w:rsidR="00311907" w:rsidRDefault="00311907" w:rsidP="00311907">
            <w:pPr>
              <w:pStyle w:val="Nessunaspaziatura"/>
              <w:jc w:val="center"/>
            </w:pPr>
            <w:r>
              <w:t>THCA</w:t>
            </w:r>
          </w:p>
        </w:tc>
      </w:tr>
      <w:tr w:rsidR="00311907" w14:paraId="2BB0054A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00458" w14:textId="708BD209" w:rsidR="00311907" w:rsidRDefault="00311907" w:rsidP="00311907">
            <w:pPr>
              <w:pStyle w:val="Nessunaspaziatura"/>
              <w:jc w:val="center"/>
            </w:pPr>
            <w:r w:rsidRPr="000A583D">
              <w:t>THC</w:t>
            </w:r>
            <w:r>
              <w:t>-</w:t>
            </w:r>
            <w:r w:rsidRPr="00627A1C">
              <w:rPr>
                <w:szCs w:val="24"/>
              </w:rPr>
              <w:t>C</w:t>
            </w:r>
            <w:r w:rsidRPr="00627A1C">
              <w:rPr>
                <w:szCs w:val="24"/>
                <w:vertAlign w:val="subscript"/>
              </w:rPr>
              <w:t>4</w:t>
            </w:r>
            <w:r>
              <w:t xml:space="preserve">, </w:t>
            </w:r>
            <w:r w:rsidRPr="00A119D3">
              <w:rPr>
                <w:szCs w:val="24"/>
              </w:rPr>
              <w:t>THCV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38286" w14:textId="266F2831" w:rsidR="00311907" w:rsidRDefault="00311907" w:rsidP="00311907">
            <w:pPr>
              <w:pStyle w:val="Nessunaspaziatura"/>
              <w:jc w:val="center"/>
            </w:pPr>
            <w:r>
              <w:t>y=1E09x+3E07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357B9" w14:textId="1165AAE2" w:rsidR="00311907" w:rsidRDefault="00311907" w:rsidP="00311907">
            <w:pPr>
              <w:pStyle w:val="Nessunaspaziatura"/>
              <w:jc w:val="center"/>
            </w:pPr>
            <w:r>
              <w:t>0.9964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93697" w14:textId="045953BB" w:rsidR="00311907" w:rsidRDefault="00311907" w:rsidP="00311907">
            <w:pPr>
              <w:pStyle w:val="Nessunaspaziatura"/>
              <w:jc w:val="center"/>
            </w:pPr>
            <w:r w:rsidRPr="00880674">
              <w:t>Δ</w:t>
            </w:r>
            <w:r w:rsidRPr="00880674">
              <w:rPr>
                <w:vertAlign w:val="superscript"/>
              </w:rPr>
              <w:t>9</w:t>
            </w:r>
            <w:r>
              <w:t>-</w:t>
            </w:r>
            <w:r w:rsidRPr="000A583D">
              <w:t>THC</w:t>
            </w:r>
          </w:p>
        </w:tc>
      </w:tr>
      <w:tr w:rsidR="00311907" w14:paraId="49F0775D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EB8E5" w14:textId="681A0322" w:rsidR="00311907" w:rsidRDefault="00311907" w:rsidP="00311907">
            <w:pPr>
              <w:pStyle w:val="Nessunaspaziatura"/>
              <w:jc w:val="center"/>
            </w:pPr>
            <w:r w:rsidRPr="00430BDB">
              <w:rPr>
                <w:rFonts w:eastAsia="Times New Roman"/>
                <w:szCs w:val="24"/>
                <w:lang w:val="en-GB" w:eastAsia="en-GB"/>
              </w:rPr>
              <w:t>CBCA</w:t>
            </w:r>
            <w:r>
              <w:t xml:space="preserve">, </w:t>
            </w:r>
            <w:r w:rsidRPr="00311907">
              <w:rPr>
                <w:lang w:val="en-GB"/>
              </w:rPr>
              <w:t>CBCVA</w:t>
            </w:r>
            <w:r>
              <w:t xml:space="preserve">, </w:t>
            </w:r>
            <w:r w:rsidRPr="00161F83">
              <w:rPr>
                <w:rFonts w:eastAsia="Times New Roman"/>
                <w:szCs w:val="24"/>
                <w:lang w:val="en-GB" w:eastAsia="en-GB"/>
              </w:rPr>
              <w:t>CBNA</w:t>
            </w:r>
            <w:r>
              <w:t xml:space="preserve">, </w:t>
            </w:r>
            <w:r w:rsidRPr="00FC2936">
              <w:rPr>
                <w:rFonts w:eastAsia="Times New Roman"/>
                <w:szCs w:val="24"/>
                <w:lang w:val="en-GB" w:eastAsia="en-GB"/>
              </w:rPr>
              <w:t>CBEA</w:t>
            </w:r>
            <w:r>
              <w:t xml:space="preserve">, </w:t>
            </w:r>
            <w:r w:rsidRPr="00233F01">
              <w:t>CBTA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81384" w14:textId="47DB6A5C" w:rsidR="00311907" w:rsidRDefault="00311907" w:rsidP="00311907">
            <w:pPr>
              <w:pStyle w:val="Nessunaspaziatura"/>
              <w:jc w:val="center"/>
            </w:pPr>
            <w:r>
              <w:t>y=7E08x+3E07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17F21" w14:textId="7D9AB3A8" w:rsidR="00311907" w:rsidRDefault="00311907" w:rsidP="00311907">
            <w:pPr>
              <w:pStyle w:val="Nessunaspaziatura"/>
              <w:jc w:val="center"/>
            </w:pPr>
            <w:r>
              <w:t>0.9998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6D61B" w14:textId="2A1B070D" w:rsidR="00311907" w:rsidRDefault="00311907" w:rsidP="00311907">
            <w:pPr>
              <w:pStyle w:val="Nessunaspaziatura"/>
              <w:jc w:val="center"/>
            </w:pPr>
            <w:r>
              <w:t xml:space="preserve">Av. </w:t>
            </w:r>
            <w:r w:rsidRPr="004930D2">
              <w:t>CBGA</w:t>
            </w:r>
            <w:r>
              <w:t>-</w:t>
            </w:r>
            <w:r w:rsidRPr="00601463">
              <w:t>THCA</w:t>
            </w:r>
            <w:r>
              <w:t>-</w:t>
            </w:r>
            <w:r w:rsidRPr="00E04302">
              <w:t>CBDA</w:t>
            </w:r>
          </w:p>
        </w:tc>
      </w:tr>
      <w:tr w:rsidR="00311907" w14:paraId="785C18FF" w14:textId="77777777" w:rsidTr="002E676D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CD700" w14:textId="67B26D0B" w:rsidR="00311907" w:rsidRDefault="00311907" w:rsidP="00311907">
            <w:pPr>
              <w:pStyle w:val="Nessunaspaziatura"/>
              <w:jc w:val="center"/>
            </w:pPr>
            <w:r w:rsidRPr="00623DB3">
              <w:t>CBT</w:t>
            </w:r>
            <w:r>
              <w:t xml:space="preserve">, </w:t>
            </w:r>
            <w:r w:rsidRPr="00517379">
              <w:t>CBR</w:t>
            </w:r>
            <w:r>
              <w:t xml:space="preserve">, </w:t>
            </w:r>
            <w:r w:rsidRPr="007E11E6">
              <w:rPr>
                <w:rFonts w:eastAsia="Times New Roman"/>
                <w:szCs w:val="24"/>
                <w:lang w:val="en-GB" w:eastAsia="en-GB"/>
              </w:rPr>
              <w:t>CBCT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0FFA2" w14:textId="3FD1C296" w:rsidR="00311907" w:rsidRDefault="002E676D" w:rsidP="00311907">
            <w:pPr>
              <w:pStyle w:val="Nessunaspaziatura"/>
              <w:jc w:val="center"/>
            </w:pPr>
            <w:r>
              <w:t>y=</w:t>
            </w:r>
            <w:r>
              <w:t>6</w:t>
            </w:r>
            <w:r>
              <w:t>E08x+</w:t>
            </w:r>
            <w:r>
              <w:t>1</w:t>
            </w:r>
            <w:r>
              <w:t>E07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B9B28" w14:textId="78720B62" w:rsidR="00311907" w:rsidRDefault="002E676D" w:rsidP="00311907">
            <w:pPr>
              <w:pStyle w:val="Nessunaspaziatura"/>
              <w:jc w:val="center"/>
            </w:pPr>
            <w:r>
              <w:t>0.9978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C14F0" w14:textId="05AAA096" w:rsidR="00311907" w:rsidRDefault="002E676D" w:rsidP="00311907">
            <w:pPr>
              <w:pStyle w:val="Nessunaspaziatura"/>
              <w:jc w:val="center"/>
            </w:pPr>
            <w:r>
              <w:t xml:space="preserve">Av. </w:t>
            </w:r>
            <w:r w:rsidRPr="00F90680">
              <w:t>CBD</w:t>
            </w:r>
            <w:r>
              <w:t xml:space="preserve">, </w:t>
            </w:r>
            <w:r w:rsidRPr="00880674">
              <w:t>Δ</w:t>
            </w:r>
            <w:r w:rsidRPr="00880674">
              <w:rPr>
                <w:vertAlign w:val="superscript"/>
              </w:rPr>
              <w:t>9</w:t>
            </w:r>
            <w:r>
              <w:t>-</w:t>
            </w:r>
            <w:r w:rsidRPr="000A583D">
              <w:t>THC</w:t>
            </w:r>
            <w:r>
              <w:t xml:space="preserve">, </w:t>
            </w:r>
            <w:r w:rsidRPr="00601303">
              <w:t>CBG</w:t>
            </w:r>
            <w:r>
              <w:t xml:space="preserve">, </w:t>
            </w:r>
            <w:r w:rsidRPr="00506C93">
              <w:t>CBC</w:t>
            </w:r>
          </w:p>
        </w:tc>
      </w:tr>
    </w:tbl>
    <w:p w14:paraId="2FC6C5CF" w14:textId="77777777" w:rsidR="00634B52" w:rsidRPr="00522372" w:rsidRDefault="00634B52" w:rsidP="00522372">
      <w:pPr>
        <w:pStyle w:val="Nessunaspaziatura"/>
      </w:pPr>
    </w:p>
    <w:sectPr w:rsidR="00634B52" w:rsidRPr="00522372" w:rsidSect="00FE00D7">
      <w:headerReference w:type="even" r:id="rId40"/>
      <w:footerReference w:type="even" r:id="rId41"/>
      <w:footerReference w:type="default" r:id="rId42"/>
      <w:headerReference w:type="first" r:id="rId43"/>
      <w:pgSz w:w="12240" w:h="15840"/>
      <w:pgMar w:top="1417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C26E2" w14:textId="77777777" w:rsidR="00311907" w:rsidRDefault="00311907" w:rsidP="00117666">
      <w:pPr>
        <w:spacing w:after="0"/>
      </w:pPr>
      <w:r>
        <w:separator/>
      </w:r>
    </w:p>
  </w:endnote>
  <w:endnote w:type="continuationSeparator" w:id="0">
    <w:p w14:paraId="4D4B421F" w14:textId="77777777" w:rsidR="00311907" w:rsidRDefault="00311907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FA85F" w14:textId="77777777" w:rsidR="00311907" w:rsidRPr="00577C4C" w:rsidRDefault="00311907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6D6E9F" wp14:editId="10399FEF">
              <wp:simplePos x="0" y="0"/>
              <wp:positionH relativeFrom="page">
                <wp:posOffset>5543550</wp:posOffset>
              </wp:positionH>
              <wp:positionV relativeFrom="page">
                <wp:posOffset>9197340</wp:posOffset>
              </wp:positionV>
              <wp:extent cx="1508760" cy="4953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97FC4C" w14:textId="77777777" w:rsidR="00311907" w:rsidRPr="0020422C" w:rsidRDefault="00311907">
                          <w:pPr>
                            <w:jc w:val="right"/>
                            <w:rPr>
                              <w:color w:val="000000"/>
                              <w:szCs w:val="40"/>
                            </w:rPr>
                          </w:pPr>
                          <w:r w:rsidRPr="0020422C"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 w:rsidRPr="0020422C"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 w:rsidRPr="0020422C"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Pr="0020422C">
                            <w:rPr>
                              <w:noProof/>
                              <w:color w:val="000000"/>
                              <w:szCs w:val="40"/>
                            </w:rPr>
                            <w:t>2</w:t>
                          </w:r>
                          <w:r w:rsidRPr="0020422C"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6D6E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436.5pt;margin-top:724.2pt;width:118.8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" filled="f" stroked="f" strokeweight=".5pt">
              <v:textbox style="mso-fit-shape-to-text:t">
                <w:txbxContent>
                  <w:p w14:paraId="2C97FC4C" w14:textId="77777777" w:rsidR="00311907" w:rsidRPr="0020422C" w:rsidRDefault="00311907">
                    <w:pPr>
                      <w:jc w:val="right"/>
                      <w:rPr>
                        <w:color w:val="000000"/>
                        <w:szCs w:val="40"/>
                      </w:rPr>
                    </w:pPr>
                    <w:r w:rsidRPr="0020422C">
                      <w:rPr>
                        <w:color w:val="000000"/>
                        <w:szCs w:val="40"/>
                      </w:rPr>
                      <w:fldChar w:fldCharType="begin"/>
                    </w:r>
                    <w:r w:rsidRPr="0020422C"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 w:rsidRPr="0020422C">
                      <w:rPr>
                        <w:color w:val="000000"/>
                        <w:szCs w:val="40"/>
                      </w:rPr>
                      <w:fldChar w:fldCharType="separate"/>
                    </w:r>
                    <w:r w:rsidRPr="0020422C">
                      <w:rPr>
                        <w:noProof/>
                        <w:color w:val="000000"/>
                        <w:szCs w:val="40"/>
                      </w:rPr>
                      <w:t>2</w:t>
                    </w:r>
                    <w:r w:rsidRPr="0020422C"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CB4E2" w14:textId="77777777" w:rsidR="00311907" w:rsidRPr="00577C4C" w:rsidRDefault="00311907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B942F5" wp14:editId="174A6E26">
              <wp:simplePos x="0" y="0"/>
              <wp:positionH relativeFrom="page">
                <wp:posOffset>5543550</wp:posOffset>
              </wp:positionH>
              <wp:positionV relativeFrom="page">
                <wp:posOffset>9226550</wp:posOffset>
              </wp:positionV>
              <wp:extent cx="1508760" cy="495300"/>
              <wp:effectExtent l="0" t="0" r="0" b="0"/>
              <wp:wrapNone/>
              <wp:docPr id="5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53ED646" w14:textId="77777777" w:rsidR="00311907" w:rsidRPr="0020422C" w:rsidRDefault="00311907">
                          <w:pPr>
                            <w:jc w:val="right"/>
                            <w:rPr>
                              <w:color w:val="000000"/>
                              <w:szCs w:val="40"/>
                            </w:rPr>
                          </w:pPr>
                          <w:r w:rsidRPr="0020422C"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 w:rsidRPr="0020422C"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 w:rsidRPr="0020422C"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Pr="0020422C">
                            <w:rPr>
                              <w:noProof/>
                              <w:color w:val="000000"/>
                              <w:szCs w:val="40"/>
                            </w:rPr>
                            <w:t>3</w:t>
                          </w:r>
                          <w:r w:rsidRPr="0020422C"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B942F5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32" type="#_x0000_t202" style="position:absolute;margin-left:436.5pt;margin-top:726.5pt;width:118.8pt;height:3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" filled="f" stroked="f" strokeweight=".5pt">
              <v:textbox style="mso-fit-shape-to-text:t">
                <w:txbxContent>
                  <w:p w14:paraId="453ED646" w14:textId="77777777" w:rsidR="00311907" w:rsidRPr="0020422C" w:rsidRDefault="00311907">
                    <w:pPr>
                      <w:jc w:val="right"/>
                      <w:rPr>
                        <w:color w:val="000000"/>
                        <w:szCs w:val="40"/>
                      </w:rPr>
                    </w:pPr>
                    <w:r w:rsidRPr="0020422C">
                      <w:rPr>
                        <w:color w:val="000000"/>
                        <w:szCs w:val="40"/>
                      </w:rPr>
                      <w:fldChar w:fldCharType="begin"/>
                    </w:r>
                    <w:r w:rsidRPr="0020422C"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 w:rsidRPr="0020422C">
                      <w:rPr>
                        <w:color w:val="000000"/>
                        <w:szCs w:val="40"/>
                      </w:rPr>
                      <w:fldChar w:fldCharType="separate"/>
                    </w:r>
                    <w:r w:rsidRPr="0020422C">
                      <w:rPr>
                        <w:noProof/>
                        <w:color w:val="000000"/>
                        <w:szCs w:val="40"/>
                      </w:rPr>
                      <w:t>3</w:t>
                    </w:r>
                    <w:r w:rsidRPr="0020422C"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28B4A" w14:textId="77777777" w:rsidR="00311907" w:rsidRDefault="00311907" w:rsidP="00117666">
      <w:pPr>
        <w:spacing w:after="0"/>
      </w:pPr>
      <w:r>
        <w:separator/>
      </w:r>
    </w:p>
  </w:footnote>
  <w:footnote w:type="continuationSeparator" w:id="0">
    <w:p w14:paraId="783AFAE7" w14:textId="77777777" w:rsidR="00311907" w:rsidRDefault="00311907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783C5" w14:textId="77777777" w:rsidR="00311907" w:rsidRPr="009151AA" w:rsidRDefault="00311907" w:rsidP="0020422C">
    <w:pPr>
      <w:jc w:val="right"/>
    </w:pPr>
    <w:r w:rsidRPr="009151AA"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7E29F" w14:textId="77777777" w:rsidR="00311907" w:rsidRDefault="00311907" w:rsidP="0020422C">
    <w:pPr>
      <w:tabs>
        <w:tab w:val="center" w:pos="4986"/>
      </w:tabs>
    </w:pPr>
    <w:r w:rsidRPr="0020422C">
      <w:rPr>
        <w:b/>
        <w:noProof/>
        <w:color w:val="A6A6A6"/>
        <w:lang w:val="en-GB" w:eastAsia="en-GB"/>
      </w:rPr>
      <w:drawing>
        <wp:inline distT="0" distB="0" distL="0" distR="0" wp14:anchorId="1D7063AD" wp14:editId="7BAC9C57">
          <wp:extent cx="1386840" cy="495300"/>
          <wp:effectExtent l="0" t="0" r="0" b="0"/>
          <wp:docPr id="383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078D2"/>
    <w:rsid w:val="0001436A"/>
    <w:rsid w:val="00034304"/>
    <w:rsid w:val="00035434"/>
    <w:rsid w:val="00052A14"/>
    <w:rsid w:val="00077D53"/>
    <w:rsid w:val="00081CCB"/>
    <w:rsid w:val="00084912"/>
    <w:rsid w:val="000A4EA0"/>
    <w:rsid w:val="000D1470"/>
    <w:rsid w:val="00105FD9"/>
    <w:rsid w:val="0010704C"/>
    <w:rsid w:val="001129D1"/>
    <w:rsid w:val="00117666"/>
    <w:rsid w:val="00121BCD"/>
    <w:rsid w:val="001342EB"/>
    <w:rsid w:val="00137FE6"/>
    <w:rsid w:val="001549D3"/>
    <w:rsid w:val="00155A71"/>
    <w:rsid w:val="00160065"/>
    <w:rsid w:val="00162C0E"/>
    <w:rsid w:val="00164599"/>
    <w:rsid w:val="00177D84"/>
    <w:rsid w:val="00177F21"/>
    <w:rsid w:val="001953C1"/>
    <w:rsid w:val="001B309C"/>
    <w:rsid w:val="001B6CFD"/>
    <w:rsid w:val="001C29EA"/>
    <w:rsid w:val="001D225A"/>
    <w:rsid w:val="001E4CA6"/>
    <w:rsid w:val="001F18C8"/>
    <w:rsid w:val="0020422C"/>
    <w:rsid w:val="00236431"/>
    <w:rsid w:val="00243AC3"/>
    <w:rsid w:val="002469D5"/>
    <w:rsid w:val="002510DE"/>
    <w:rsid w:val="002614A3"/>
    <w:rsid w:val="00261941"/>
    <w:rsid w:val="00266B22"/>
    <w:rsid w:val="00267D18"/>
    <w:rsid w:val="002868E2"/>
    <w:rsid w:val="002869C3"/>
    <w:rsid w:val="00290C1E"/>
    <w:rsid w:val="002936E4"/>
    <w:rsid w:val="002A044F"/>
    <w:rsid w:val="002B4A57"/>
    <w:rsid w:val="002C0B29"/>
    <w:rsid w:val="002C2AF4"/>
    <w:rsid w:val="002C74CA"/>
    <w:rsid w:val="002D18C6"/>
    <w:rsid w:val="002D4BFE"/>
    <w:rsid w:val="002E676D"/>
    <w:rsid w:val="00302784"/>
    <w:rsid w:val="00310766"/>
    <w:rsid w:val="00311907"/>
    <w:rsid w:val="003121C4"/>
    <w:rsid w:val="00352441"/>
    <w:rsid w:val="003544FB"/>
    <w:rsid w:val="00360B19"/>
    <w:rsid w:val="003928FD"/>
    <w:rsid w:val="003D2F2D"/>
    <w:rsid w:val="003D7F26"/>
    <w:rsid w:val="003E66BD"/>
    <w:rsid w:val="00401590"/>
    <w:rsid w:val="0040259D"/>
    <w:rsid w:val="00413FCF"/>
    <w:rsid w:val="0041622F"/>
    <w:rsid w:val="00442873"/>
    <w:rsid w:val="004429AE"/>
    <w:rsid w:val="004472CA"/>
    <w:rsid w:val="00447801"/>
    <w:rsid w:val="00450E2E"/>
    <w:rsid w:val="00452E9C"/>
    <w:rsid w:val="00454691"/>
    <w:rsid w:val="004735C8"/>
    <w:rsid w:val="004947A6"/>
    <w:rsid w:val="00494EE2"/>
    <w:rsid w:val="004961FF"/>
    <w:rsid w:val="004A20EC"/>
    <w:rsid w:val="004A3F8C"/>
    <w:rsid w:val="004C5A43"/>
    <w:rsid w:val="004C6BAA"/>
    <w:rsid w:val="0051034B"/>
    <w:rsid w:val="00517A89"/>
    <w:rsid w:val="00522372"/>
    <w:rsid w:val="005250F2"/>
    <w:rsid w:val="00537F12"/>
    <w:rsid w:val="005405AC"/>
    <w:rsid w:val="00554471"/>
    <w:rsid w:val="00593EEA"/>
    <w:rsid w:val="00594608"/>
    <w:rsid w:val="005A5EEE"/>
    <w:rsid w:val="005B1AFA"/>
    <w:rsid w:val="005C3482"/>
    <w:rsid w:val="005E684D"/>
    <w:rsid w:val="00611C13"/>
    <w:rsid w:val="00620220"/>
    <w:rsid w:val="00634B52"/>
    <w:rsid w:val="0063651A"/>
    <w:rsid w:val="006375C7"/>
    <w:rsid w:val="00654E8F"/>
    <w:rsid w:val="00660D05"/>
    <w:rsid w:val="00674BF8"/>
    <w:rsid w:val="006820B1"/>
    <w:rsid w:val="006B0567"/>
    <w:rsid w:val="006B7D14"/>
    <w:rsid w:val="006D7F31"/>
    <w:rsid w:val="006E108E"/>
    <w:rsid w:val="00701727"/>
    <w:rsid w:val="00701EE5"/>
    <w:rsid w:val="0070566C"/>
    <w:rsid w:val="00714C50"/>
    <w:rsid w:val="00725A7D"/>
    <w:rsid w:val="007501BE"/>
    <w:rsid w:val="0075295C"/>
    <w:rsid w:val="007607BB"/>
    <w:rsid w:val="00763239"/>
    <w:rsid w:val="00772C50"/>
    <w:rsid w:val="0078096B"/>
    <w:rsid w:val="00790BB3"/>
    <w:rsid w:val="007A2719"/>
    <w:rsid w:val="007A72E7"/>
    <w:rsid w:val="007C206C"/>
    <w:rsid w:val="007D5DF9"/>
    <w:rsid w:val="00800EAD"/>
    <w:rsid w:val="008024D5"/>
    <w:rsid w:val="0080434C"/>
    <w:rsid w:val="00817DD6"/>
    <w:rsid w:val="0083759F"/>
    <w:rsid w:val="008579F5"/>
    <w:rsid w:val="00885156"/>
    <w:rsid w:val="008876DC"/>
    <w:rsid w:val="008B677D"/>
    <w:rsid w:val="008D5633"/>
    <w:rsid w:val="00901898"/>
    <w:rsid w:val="009138B5"/>
    <w:rsid w:val="009151AA"/>
    <w:rsid w:val="0093429D"/>
    <w:rsid w:val="00934950"/>
    <w:rsid w:val="00940788"/>
    <w:rsid w:val="00943573"/>
    <w:rsid w:val="00970F7D"/>
    <w:rsid w:val="00990D21"/>
    <w:rsid w:val="00992CE4"/>
    <w:rsid w:val="00993FC6"/>
    <w:rsid w:val="00994A3D"/>
    <w:rsid w:val="009A0953"/>
    <w:rsid w:val="009A0E97"/>
    <w:rsid w:val="009A3A10"/>
    <w:rsid w:val="009A7AEE"/>
    <w:rsid w:val="009A7E07"/>
    <w:rsid w:val="009C2B12"/>
    <w:rsid w:val="009D273F"/>
    <w:rsid w:val="009D75CE"/>
    <w:rsid w:val="009E1E34"/>
    <w:rsid w:val="009E6C61"/>
    <w:rsid w:val="00A1053E"/>
    <w:rsid w:val="00A174D9"/>
    <w:rsid w:val="00A3051F"/>
    <w:rsid w:val="00A51442"/>
    <w:rsid w:val="00A671FF"/>
    <w:rsid w:val="00A754E8"/>
    <w:rsid w:val="00A80F08"/>
    <w:rsid w:val="00AA4D24"/>
    <w:rsid w:val="00AB6715"/>
    <w:rsid w:val="00AB70E5"/>
    <w:rsid w:val="00AC2257"/>
    <w:rsid w:val="00AE2C05"/>
    <w:rsid w:val="00AE52F9"/>
    <w:rsid w:val="00B06379"/>
    <w:rsid w:val="00B1671E"/>
    <w:rsid w:val="00B25EB8"/>
    <w:rsid w:val="00B33582"/>
    <w:rsid w:val="00B37F4D"/>
    <w:rsid w:val="00B439C5"/>
    <w:rsid w:val="00B4513E"/>
    <w:rsid w:val="00B62E18"/>
    <w:rsid w:val="00B644A3"/>
    <w:rsid w:val="00B67287"/>
    <w:rsid w:val="00B7332C"/>
    <w:rsid w:val="00B909A5"/>
    <w:rsid w:val="00BB734D"/>
    <w:rsid w:val="00C0361D"/>
    <w:rsid w:val="00C1150B"/>
    <w:rsid w:val="00C16DA9"/>
    <w:rsid w:val="00C21FF6"/>
    <w:rsid w:val="00C3791E"/>
    <w:rsid w:val="00C52A7B"/>
    <w:rsid w:val="00C56BAF"/>
    <w:rsid w:val="00C56FD2"/>
    <w:rsid w:val="00C679AA"/>
    <w:rsid w:val="00C75972"/>
    <w:rsid w:val="00C87A1D"/>
    <w:rsid w:val="00CB03E6"/>
    <w:rsid w:val="00CB09F8"/>
    <w:rsid w:val="00CB3F74"/>
    <w:rsid w:val="00CD066B"/>
    <w:rsid w:val="00CE4FEE"/>
    <w:rsid w:val="00D126EE"/>
    <w:rsid w:val="00D26BC9"/>
    <w:rsid w:val="00D47A5F"/>
    <w:rsid w:val="00D510E5"/>
    <w:rsid w:val="00D60CC7"/>
    <w:rsid w:val="00D73550"/>
    <w:rsid w:val="00D74A89"/>
    <w:rsid w:val="00DA0544"/>
    <w:rsid w:val="00DB59C3"/>
    <w:rsid w:val="00DC14A3"/>
    <w:rsid w:val="00DC259A"/>
    <w:rsid w:val="00DC443D"/>
    <w:rsid w:val="00DD790B"/>
    <w:rsid w:val="00DE23E8"/>
    <w:rsid w:val="00E0350A"/>
    <w:rsid w:val="00E04785"/>
    <w:rsid w:val="00E10406"/>
    <w:rsid w:val="00E17516"/>
    <w:rsid w:val="00E3606C"/>
    <w:rsid w:val="00E45765"/>
    <w:rsid w:val="00E467DC"/>
    <w:rsid w:val="00E52377"/>
    <w:rsid w:val="00E64E17"/>
    <w:rsid w:val="00E866C9"/>
    <w:rsid w:val="00EA0B18"/>
    <w:rsid w:val="00EA3D3C"/>
    <w:rsid w:val="00EA6629"/>
    <w:rsid w:val="00EC090A"/>
    <w:rsid w:val="00EC14C9"/>
    <w:rsid w:val="00EC25D1"/>
    <w:rsid w:val="00ED20B5"/>
    <w:rsid w:val="00ED480E"/>
    <w:rsid w:val="00F13173"/>
    <w:rsid w:val="00F26099"/>
    <w:rsid w:val="00F3456A"/>
    <w:rsid w:val="00F46900"/>
    <w:rsid w:val="00F470A7"/>
    <w:rsid w:val="00F56735"/>
    <w:rsid w:val="00F60BD1"/>
    <w:rsid w:val="00F61D89"/>
    <w:rsid w:val="00F739E9"/>
    <w:rsid w:val="00F81B9E"/>
    <w:rsid w:val="00FC0201"/>
    <w:rsid w:val="00FD7660"/>
    <w:rsid w:val="00FE00D7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2B25F01"/>
  <w15:docId w15:val="{BB501603-B407-4854-95F4-4D6393F9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B6715"/>
    <w:pPr>
      <w:spacing w:before="120" w:after="240"/>
    </w:pPr>
    <w:rPr>
      <w:rFonts w:ascii="Times New Roman" w:hAnsi="Times New Roman"/>
      <w:sz w:val="24"/>
      <w:szCs w:val="22"/>
      <w:lang w:val="en-US" w:eastAsia="en-US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="Times New Roman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b/>
      <w:szCs w:val="24"/>
    </w:rPr>
  </w:style>
  <w:style w:type="character" w:customStyle="1" w:styleId="SottotitoloCarattere">
    <w:name w:val="Sottotitolo Carattere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rPr>
      <w:rFonts w:ascii="Times New Roman" w:hAnsi="Times New Roman"/>
      <w:sz w:val="24"/>
      <w:szCs w:val="22"/>
      <w:lang w:val="en-US" w:eastAsia="en-US"/>
    </w:rPr>
  </w:style>
  <w:style w:type="character" w:styleId="Rimandocommento">
    <w:name w:val="annotation reference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AB6715"/>
    <w:rPr>
      <w:color w:val="800080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link w:val="Titolo3"/>
    <w:uiPriority w:val="2"/>
    <w:rsid w:val="00AB671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Titolo4Carattere">
    <w:name w:val="Titolo 4 Carattere"/>
    <w:link w:val="Titolo4"/>
    <w:uiPriority w:val="2"/>
    <w:rsid w:val="00AB6715"/>
    <w:rPr>
      <w:rFonts w:ascii="Times New Roman" w:eastAsia="Times New Roman" w:hAnsi="Times New Roman" w:cs="Times New Roman"/>
      <w:b/>
      <w:iCs/>
      <w:sz w:val="24"/>
      <w:szCs w:val="24"/>
    </w:rPr>
  </w:style>
  <w:style w:type="character" w:customStyle="1" w:styleId="Titolo5Carattere">
    <w:name w:val="Titolo 5 Carattere"/>
    <w:link w:val="Titolo5"/>
    <w:uiPriority w:val="2"/>
    <w:rsid w:val="00AB6715"/>
    <w:rPr>
      <w:rFonts w:ascii="Times New Roman" w:eastAsia="Times New Roman" w:hAnsi="Times New Roman" w:cs="Times New Roman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AB6715"/>
    <w:rPr>
      <w:rFonts w:ascii="Times New Roman" w:hAnsi="Times New Roman"/>
      <w:i/>
      <w:iCs/>
      <w:color w:val="404040"/>
      <w:sz w:val="24"/>
    </w:rPr>
  </w:style>
  <w:style w:type="character" w:styleId="Enfasigrassetto">
    <w:name w:val="Strong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uiPriority w:val="19"/>
    <w:qFormat/>
    <w:rsid w:val="00AB6715"/>
    <w:rPr>
      <w:rFonts w:ascii="Times New Roman" w:hAnsi="Times New Roman"/>
      <w:i/>
      <w:iCs/>
      <w:color w:val="404040"/>
    </w:rPr>
  </w:style>
  <w:style w:type="table" w:styleId="Grigliatabella">
    <w:name w:val="Table Grid"/>
    <w:basedOn w:val="Tabellanormale"/>
    <w:uiPriority w:val="59"/>
    <w:rsid w:val="00AB6715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b/>
      <w:sz w:val="32"/>
      <w:szCs w:val="32"/>
    </w:rPr>
  </w:style>
  <w:style w:type="character" w:customStyle="1" w:styleId="TitoloCarattere">
    <w:name w:val="Titolo Carattere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image" Target="media/image6.tif"/><Relationship Id="rId18" Type="http://schemas.openxmlformats.org/officeDocument/2006/relationships/image" Target="media/image11.tif"/><Relationship Id="rId26" Type="http://schemas.openxmlformats.org/officeDocument/2006/relationships/image" Target="media/image19.tif"/><Relationship Id="rId39" Type="http://schemas.openxmlformats.org/officeDocument/2006/relationships/image" Target="media/image32.tif"/><Relationship Id="rId3" Type="http://schemas.openxmlformats.org/officeDocument/2006/relationships/styles" Target="styles.xml"/><Relationship Id="rId21" Type="http://schemas.openxmlformats.org/officeDocument/2006/relationships/image" Target="media/image14.tif"/><Relationship Id="rId34" Type="http://schemas.openxmlformats.org/officeDocument/2006/relationships/image" Target="media/image27.tif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17" Type="http://schemas.openxmlformats.org/officeDocument/2006/relationships/image" Target="media/image10.tif"/><Relationship Id="rId25" Type="http://schemas.openxmlformats.org/officeDocument/2006/relationships/image" Target="media/image18.tif"/><Relationship Id="rId33" Type="http://schemas.openxmlformats.org/officeDocument/2006/relationships/image" Target="media/image26.tif"/><Relationship Id="rId38" Type="http://schemas.openxmlformats.org/officeDocument/2006/relationships/image" Target="media/image31.tiff"/><Relationship Id="rId2" Type="http://schemas.openxmlformats.org/officeDocument/2006/relationships/numbering" Target="numbering.xml"/><Relationship Id="rId16" Type="http://schemas.openxmlformats.org/officeDocument/2006/relationships/image" Target="media/image9.tif"/><Relationship Id="rId20" Type="http://schemas.openxmlformats.org/officeDocument/2006/relationships/image" Target="media/image13.tif"/><Relationship Id="rId29" Type="http://schemas.openxmlformats.org/officeDocument/2006/relationships/image" Target="media/image22.tif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"/><Relationship Id="rId24" Type="http://schemas.openxmlformats.org/officeDocument/2006/relationships/image" Target="media/image17.tif"/><Relationship Id="rId32" Type="http://schemas.openxmlformats.org/officeDocument/2006/relationships/image" Target="media/image25.tif"/><Relationship Id="rId37" Type="http://schemas.openxmlformats.org/officeDocument/2006/relationships/image" Target="media/image30.tif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tif"/><Relationship Id="rId23" Type="http://schemas.openxmlformats.org/officeDocument/2006/relationships/image" Target="media/image16.tif"/><Relationship Id="rId28" Type="http://schemas.openxmlformats.org/officeDocument/2006/relationships/image" Target="media/image21.tif"/><Relationship Id="rId36" Type="http://schemas.openxmlformats.org/officeDocument/2006/relationships/image" Target="media/image29.tif"/><Relationship Id="rId10" Type="http://schemas.openxmlformats.org/officeDocument/2006/relationships/image" Target="media/image3.tif"/><Relationship Id="rId19" Type="http://schemas.openxmlformats.org/officeDocument/2006/relationships/image" Target="media/image12.tif"/><Relationship Id="rId31" Type="http://schemas.openxmlformats.org/officeDocument/2006/relationships/image" Target="media/image24.ti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image" Target="media/image7.tif"/><Relationship Id="rId22" Type="http://schemas.openxmlformats.org/officeDocument/2006/relationships/image" Target="media/image15.tif"/><Relationship Id="rId27" Type="http://schemas.openxmlformats.org/officeDocument/2006/relationships/image" Target="media/image20.tif"/><Relationship Id="rId30" Type="http://schemas.openxmlformats.org/officeDocument/2006/relationships/image" Target="media/image23.tif"/><Relationship Id="rId35" Type="http://schemas.openxmlformats.org/officeDocument/2006/relationships/image" Target="media/image28.tif"/><Relationship Id="rId43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82CE90B-8235-4107-97AE-1450965B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972</Words>
  <Characters>5546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6505</CharactersWithSpaces>
  <SharedDoc>false</SharedDoc>
  <HLinks>
    <vt:vector size="6" baseType="variant">
      <vt:variant>
        <vt:i4>2359337</vt:i4>
      </vt:variant>
      <vt:variant>
        <vt:i4>0</vt:i4>
      </vt:variant>
      <vt:variant>
        <vt:i4>0</vt:i4>
      </vt:variant>
      <vt:variant>
        <vt:i4>5</vt:i4>
      </vt:variant>
      <vt:variant>
        <vt:lpwstr>http://home.frontiersin.org/about/author-guidelines</vt:lpwstr>
      </vt:variant>
      <vt:variant>
        <vt:lpwstr>SupplementaryMaterial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citti</dc:creator>
  <cp:keywords/>
  <cp:lastModifiedBy>cinzia citti</cp:lastModifiedBy>
  <cp:revision>3</cp:revision>
  <cp:lastPrinted>2013-10-03T12:51:00Z</cp:lastPrinted>
  <dcterms:created xsi:type="dcterms:W3CDTF">2019-01-14T10:04:00Z</dcterms:created>
  <dcterms:modified xsi:type="dcterms:W3CDTF">2019-01-14T10:55:00Z</dcterms:modified>
</cp:coreProperties>
</file>