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2</w:t>
            </w:r>
          </w:p>
        </w:tc>
      </w:tr>
      <w:tr w:rsidR="00C9152A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C9152A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4, Supplement</w:t>
            </w:r>
          </w:p>
        </w:tc>
      </w:tr>
      <w:tr w:rsidR="00C9152A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74B1C116" w:rsidR="00C9152A" w:rsidRPr="00A95D8C" w:rsidRDefault="003979C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14</w:t>
            </w:r>
          </w:p>
        </w:tc>
      </w:tr>
      <w:tr w:rsidR="00C9152A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1, 14</w:t>
            </w:r>
          </w:p>
        </w:tc>
      </w:tr>
      <w:tr w:rsidR="00C9152A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</w:t>
            </w:r>
          </w:p>
        </w:tc>
      </w:tr>
      <w:tr w:rsidR="00C9152A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3-4</w:t>
            </w:r>
          </w:p>
        </w:tc>
      </w:tr>
      <w:tr w:rsidR="00C9152A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</w:p>
        </w:tc>
      </w:tr>
      <w:tr w:rsidR="00C9152A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7ADF18E2" w:rsidR="00C9152A" w:rsidRPr="00A95D8C" w:rsidRDefault="003979C7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</w:t>
            </w:r>
            <w:r w:rsidR="002A47E9">
              <w:t>, Supplement</w:t>
            </w:r>
          </w:p>
        </w:tc>
      </w:tr>
      <w:tr w:rsidR="00C9152A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</w:t>
            </w:r>
          </w:p>
        </w:tc>
      </w:tr>
      <w:tr w:rsidR="00C9152A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</w:t>
            </w:r>
          </w:p>
        </w:tc>
      </w:tr>
      <w:tr w:rsidR="00C9152A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4-5, Supplement</w:t>
            </w:r>
          </w:p>
        </w:tc>
      </w:tr>
      <w:tr w:rsidR="00C9152A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</w:t>
            </w:r>
          </w:p>
        </w:tc>
      </w:tr>
      <w:tr w:rsidR="00C9152A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C9152A" w:rsidRPr="009C6FD6" w:rsidRDefault="00C9152A" w:rsidP="00290903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5-7</w:t>
            </w:r>
          </w:p>
        </w:tc>
      </w:tr>
      <w:tr w:rsidR="00C9152A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C9152A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C9152A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C9152A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C9152A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794755F5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Supplement</w:t>
            </w:r>
          </w:p>
        </w:tc>
      </w:tr>
      <w:tr w:rsidR="00C9152A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B5D01" w:rsidRPr="00214F2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1ECE9CBD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Supplement</w:t>
            </w:r>
          </w:p>
        </w:tc>
      </w:tr>
      <w:tr w:rsidR="00DB5D01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B5D01" w:rsidRPr="009C6FD6" w:rsidRDefault="00DB5D01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B5D01" w:rsidRPr="00A95D8C" w:rsidRDefault="00DB5D01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B5D01" w:rsidRPr="00DB5D01" w:rsidRDefault="00DB5D01" w:rsidP="00DB5D01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B5D01">
              <w:rPr>
                <w:b/>
                <w:bCs/>
                <w:szCs w:val="24"/>
              </w:rPr>
              <w:t>Reported on page no.</w:t>
            </w:r>
          </w:p>
        </w:tc>
      </w:tr>
      <w:tr w:rsidR="00C9152A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03F4488C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Supplement</w:t>
            </w:r>
          </w:p>
        </w:tc>
      </w:tr>
      <w:tr w:rsidR="00C9152A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C9152A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64ACC873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Supplement</w:t>
            </w:r>
          </w:p>
        </w:tc>
      </w:tr>
      <w:tr w:rsidR="00C9152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2D1CED33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 xml:space="preserve">5, </w:t>
            </w:r>
            <w:r>
              <w:t>Supplement</w:t>
            </w:r>
          </w:p>
        </w:tc>
      </w:tr>
      <w:tr w:rsidR="00C9152A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2ED87CAA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 xml:space="preserve">5, </w:t>
            </w:r>
            <w:r>
              <w:t>Supplement</w:t>
            </w:r>
          </w:p>
        </w:tc>
      </w:tr>
      <w:tr w:rsidR="00C9152A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C9152A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C9152A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33B208C8" w:rsidR="00C9152A" w:rsidRPr="00A95D8C" w:rsidRDefault="002A47E9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Supplement</w:t>
            </w:r>
          </w:p>
        </w:tc>
      </w:tr>
      <w:tr w:rsidR="00C9152A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C9152A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7, Figure S1</w:t>
            </w:r>
          </w:p>
        </w:tc>
      </w:tr>
      <w:tr w:rsidR="00D86B53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D86B53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D86B53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N/A</w:t>
            </w:r>
          </w:p>
        </w:tc>
      </w:tr>
      <w:tr w:rsidR="00D86B53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Intervention and comparator as they were </w:t>
            </w:r>
            <w:proofErr w:type="gramStart"/>
            <w:r w:rsidRPr="00A95D8C">
              <w:rPr>
                <w:szCs w:val="24"/>
              </w:rPr>
              <w:t>actually administered</w:t>
            </w:r>
            <w:proofErr w:type="gramEnd"/>
            <w:r w:rsidRPr="00A95D8C">
              <w:rPr>
                <w:szCs w:val="24"/>
              </w:rPr>
              <w:t xml:space="preserve">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5, 7-9</w:t>
            </w:r>
          </w:p>
        </w:tc>
      </w:tr>
      <w:tr w:rsidR="00D86B53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86B53" w:rsidRPr="009C6FD6" w:rsidRDefault="00D86B53" w:rsidP="00D86B5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</w:t>
            </w:r>
          </w:p>
        </w:tc>
      </w:tr>
      <w:tr w:rsidR="00D86B53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4960EA32" w:rsidR="00D86B53" w:rsidRPr="00A95D8C" w:rsidRDefault="002A47E9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2A47E9">
              <w:t>Supplement, Table S1</w:t>
            </w:r>
          </w:p>
        </w:tc>
      </w:tr>
      <w:tr w:rsidR="00D86B53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77777777" w:rsidR="00D86B53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7-9, Figures 2-5</w:t>
            </w:r>
          </w:p>
        </w:tc>
      </w:tr>
      <w:tr w:rsidR="00D86B53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9, Table S2</w:t>
            </w:r>
          </w:p>
        </w:tc>
      </w:tr>
      <w:tr w:rsidR="00D86B53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8-9</w:t>
            </w:r>
          </w:p>
        </w:tc>
      </w:tr>
      <w:tr w:rsidR="00D86B53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86B53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10-13</w:t>
            </w:r>
          </w:p>
        </w:tc>
      </w:tr>
      <w:tr w:rsidR="00D86B53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77777777" w:rsidR="00D86B53" w:rsidRPr="00A95D8C" w:rsidRDefault="00D86B53" w:rsidP="00D86B5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t>12-13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8" w:history="1">
        <w:r w:rsidR="006113B4" w:rsidRPr="001D66E4">
          <w:rPr>
            <w:rStyle w:val="Hyperlink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9" w:history="1">
        <w:r w:rsidRPr="001D66E4">
          <w:rPr>
            <w:rStyle w:val="Hyperlink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0" w:history="1">
        <w:r w:rsidR="00F3689F" w:rsidRPr="001D66E4">
          <w:rPr>
            <w:rStyle w:val="Hyperlink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141134"/>
    <w:rsid w:val="001D66E4"/>
    <w:rsid w:val="002A47E9"/>
    <w:rsid w:val="002D0848"/>
    <w:rsid w:val="003734CC"/>
    <w:rsid w:val="003979C7"/>
    <w:rsid w:val="004C4684"/>
    <w:rsid w:val="005604FB"/>
    <w:rsid w:val="005F0525"/>
    <w:rsid w:val="006113B4"/>
    <w:rsid w:val="00715DC2"/>
    <w:rsid w:val="00717D29"/>
    <w:rsid w:val="0076583E"/>
    <w:rsid w:val="007D4228"/>
    <w:rsid w:val="00847BF6"/>
    <w:rsid w:val="00C9152A"/>
    <w:rsid w:val="00CF759C"/>
    <w:rsid w:val="00D802FC"/>
    <w:rsid w:val="00D86B53"/>
    <w:rsid w:val="00DB5D01"/>
    <w:rsid w:val="00E72327"/>
    <w:rsid w:val="00F3689F"/>
    <w:rsid w:val="A38B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5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5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5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TableNormal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Normal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Normal"/>
    <w:next w:val="Normal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DefaultParagraphFont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Normal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rsid w:val="00DB5D0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x.doi.org/10.1136/bmj-2024-081123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consort-spirit.org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reativecommons.org/licenses/by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Props1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998</Words>
  <Characters>5983</Characters>
  <Application>Microsoft Office Word</Application>
  <DocSecurity>0</DocSecurity>
  <Lines>299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Costa, Gabriel</cp:lastModifiedBy>
  <cp:revision>15</cp:revision>
  <dcterms:created xsi:type="dcterms:W3CDTF">2025-03-15T22:59:00Z</dcterms:created>
  <dcterms:modified xsi:type="dcterms:W3CDTF">2026-01-22T17:00:00Z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