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E87" w:rsidRPr="00493E87" w:rsidRDefault="009B3991" w:rsidP="00493E87">
      <w:pPr>
        <w:spacing w:after="200" w:line="276" w:lineRule="auto"/>
        <w:jc w:val="both"/>
        <w:rPr>
          <w:rFonts w:ascii="Arial" w:eastAsia="Calibri" w:hAnsi="Arial" w:cs="Arial"/>
          <w:szCs w:val="22"/>
          <w:lang w:val="en-GB" w:eastAsia="en-US"/>
        </w:rPr>
      </w:pPr>
      <w:bookmarkStart w:id="0" w:name="_GoBack"/>
      <w:bookmarkEnd w:id="0"/>
      <w:r>
        <w:rPr>
          <w:rFonts w:ascii="Arial" w:eastAsia="Calibri" w:hAnsi="Arial" w:cs="Arial"/>
          <w:szCs w:val="22"/>
          <w:lang w:val="en-GB" w:eastAsia="en-US"/>
        </w:rPr>
        <w:t>Additional file 2:</w:t>
      </w:r>
      <w:r w:rsidR="00F869BA">
        <w:rPr>
          <w:rFonts w:ascii="Arial" w:eastAsia="Calibri" w:hAnsi="Arial" w:cs="Arial"/>
          <w:szCs w:val="22"/>
          <w:lang w:val="en-GB" w:eastAsia="en-US"/>
        </w:rPr>
        <w:t xml:space="preserve"> </w:t>
      </w:r>
      <w:r w:rsidR="00954F66">
        <w:rPr>
          <w:rFonts w:ascii="Arial" w:eastAsia="Calibri" w:hAnsi="Arial" w:cs="Arial"/>
          <w:szCs w:val="22"/>
          <w:lang w:val="en-GB" w:eastAsia="en-US"/>
        </w:rPr>
        <w:t>Correlations between the ability to recover from stress</w:t>
      </w:r>
      <w:r w:rsidR="007F08DD">
        <w:rPr>
          <w:rFonts w:ascii="Arial" w:eastAsia="Calibri" w:hAnsi="Arial" w:cs="Arial"/>
          <w:szCs w:val="22"/>
          <w:lang w:val="en-GB" w:eastAsia="en-US"/>
        </w:rPr>
        <w:t>,</w:t>
      </w:r>
      <w:r w:rsidR="00954F66">
        <w:rPr>
          <w:rFonts w:ascii="Arial" w:eastAsia="Calibri" w:hAnsi="Arial" w:cs="Arial"/>
          <w:szCs w:val="22"/>
          <w:lang w:val="en-GB" w:eastAsia="en-US"/>
        </w:rPr>
        <w:t xml:space="preserve"> perception of stress and resilience factors</w:t>
      </w:r>
    </w:p>
    <w:tbl>
      <w:tblPr>
        <w:tblW w:w="23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"/>
        <w:gridCol w:w="735"/>
        <w:gridCol w:w="860"/>
        <w:gridCol w:w="860"/>
        <w:gridCol w:w="859"/>
        <w:gridCol w:w="860"/>
        <w:gridCol w:w="859"/>
        <w:gridCol w:w="860"/>
      </w:tblGrid>
      <w:tr w:rsidR="00F401B6" w:rsidRPr="00F923A7" w:rsidTr="00CA209B">
        <w:trPr>
          <w:trHeight w:val="630"/>
        </w:trPr>
        <w:tc>
          <w:tcPr>
            <w:tcW w:w="622" w:type="pct"/>
            <w:shd w:val="clear" w:color="auto" w:fill="auto"/>
            <w:noWrap/>
            <w:vAlign w:val="center"/>
            <w:hideMark/>
          </w:tcPr>
          <w:p w:rsidR="00493E87" w:rsidRPr="005541FF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n-US" w:eastAsia="en-US"/>
              </w:rPr>
            </w:pP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:rsidR="00493E87" w:rsidRPr="005541FF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n-US" w:eastAsia="en-US"/>
              </w:rPr>
            </w:pP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5541FF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n-GB" w:eastAsia="en-US"/>
              </w:rPr>
            </w:pPr>
            <w:r w:rsidRPr="005541FF">
              <w:rPr>
                <w:rFonts w:ascii="Arial" w:eastAsia="Calibri" w:hAnsi="Arial" w:cs="Arial"/>
                <w:b/>
                <w:sz w:val="18"/>
                <w:szCs w:val="18"/>
                <w:lang w:val="en-GB" w:eastAsia="en-US"/>
              </w:rPr>
              <w:t>BRS</w:t>
            </w: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5541FF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n-GB" w:eastAsia="en-US"/>
              </w:rPr>
            </w:pPr>
            <w:r w:rsidRPr="005541FF">
              <w:rPr>
                <w:rFonts w:ascii="Arial" w:eastAsia="Calibri" w:hAnsi="Arial" w:cs="Arial"/>
                <w:b/>
                <w:sz w:val="18"/>
                <w:szCs w:val="18"/>
                <w:lang w:val="en-GB" w:eastAsia="en-US"/>
              </w:rPr>
              <w:t>PSS-4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:rsidR="00493E87" w:rsidRPr="005541FF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n-US" w:eastAsia="en-US"/>
              </w:rPr>
            </w:pPr>
            <w:r w:rsidRPr="005541FF">
              <w:rPr>
                <w:rFonts w:ascii="Arial" w:eastAsia="Calibri" w:hAnsi="Arial" w:cs="Arial"/>
                <w:b/>
                <w:sz w:val="18"/>
                <w:szCs w:val="18"/>
                <w:lang w:val="en-US" w:eastAsia="en-US"/>
              </w:rPr>
              <w:t>ASKU</w:t>
            </w: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5541FF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n-GB" w:eastAsia="en-US"/>
              </w:rPr>
            </w:pPr>
            <w:proofErr w:type="spellStart"/>
            <w:r w:rsidRPr="005541FF">
              <w:rPr>
                <w:rFonts w:ascii="Arial" w:eastAsia="Calibri" w:hAnsi="Arial" w:cs="Arial"/>
                <w:b/>
                <w:sz w:val="18"/>
                <w:szCs w:val="18"/>
                <w:lang w:val="en-GB" w:eastAsia="en-US"/>
              </w:rPr>
              <w:t>IE_ext</w:t>
            </w:r>
            <w:proofErr w:type="spellEnd"/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:rsidR="00493E87" w:rsidRPr="005541FF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n-GB" w:eastAsia="en-US"/>
              </w:rPr>
            </w:pPr>
            <w:proofErr w:type="spellStart"/>
            <w:r w:rsidRPr="005541FF">
              <w:rPr>
                <w:rFonts w:ascii="Arial" w:eastAsia="Calibri" w:hAnsi="Arial" w:cs="Arial"/>
                <w:b/>
                <w:sz w:val="18"/>
                <w:szCs w:val="18"/>
                <w:lang w:val="en-GB" w:eastAsia="en-US"/>
              </w:rPr>
              <w:t>IE_int</w:t>
            </w:r>
            <w:proofErr w:type="spellEnd"/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5541FF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n-US" w:eastAsia="en-US"/>
              </w:rPr>
            </w:pPr>
            <w:r w:rsidRPr="005541FF">
              <w:rPr>
                <w:rFonts w:ascii="Arial" w:eastAsia="Calibri" w:hAnsi="Arial" w:cs="Arial"/>
                <w:b/>
                <w:sz w:val="18"/>
                <w:szCs w:val="18"/>
                <w:lang w:val="en-US" w:eastAsia="en-US"/>
              </w:rPr>
              <w:t>SOP-2</w:t>
            </w:r>
          </w:p>
        </w:tc>
      </w:tr>
      <w:tr w:rsidR="00F401B6" w:rsidRPr="00493E87" w:rsidTr="00CA209B">
        <w:trPr>
          <w:trHeight w:val="300"/>
        </w:trPr>
        <w:tc>
          <w:tcPr>
            <w:tcW w:w="622" w:type="pct"/>
            <w:shd w:val="clear" w:color="auto" w:fill="auto"/>
            <w:noWrap/>
            <w:vAlign w:val="center"/>
            <w:hideMark/>
          </w:tcPr>
          <w:p w:rsidR="00493E87" w:rsidRPr="005541FF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n-US" w:eastAsia="en-US"/>
              </w:rPr>
            </w:pPr>
            <w:r w:rsidRPr="005541FF">
              <w:rPr>
                <w:rFonts w:ascii="Arial" w:eastAsia="Calibri" w:hAnsi="Arial" w:cs="Arial"/>
                <w:b/>
                <w:sz w:val="18"/>
                <w:szCs w:val="18"/>
                <w:lang w:val="en-US" w:eastAsia="en-US"/>
              </w:rPr>
              <w:t>BRS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:rsidR="00493E87" w:rsidRPr="00493E87" w:rsidRDefault="00080716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/>
                <w:sz w:val="18"/>
                <w:szCs w:val="18"/>
                <w:lang w:val="en-US" w:eastAsia="en-US"/>
              </w:rPr>
              <w:t>C</w:t>
            </w:r>
            <w:r w:rsidR="00493E87" w:rsidRPr="00F923A7">
              <w:rPr>
                <w:rFonts w:ascii="Arial" w:eastAsiaTheme="minorHAnsi" w:hAnsi="Arial" w:cs="Arial"/>
                <w:bCs/>
                <w:sz w:val="18"/>
                <w:szCs w:val="18"/>
                <w:lang w:val="en-US" w:eastAsia="en-US"/>
              </w:rPr>
              <w:t>oe</w:t>
            </w:r>
            <w:r w:rsidR="00493E87" w:rsidRPr="00493E87"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  <w:t>f</w:t>
            </w:r>
            <w:r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  <w:t xml:space="preserve"> (N)</w:t>
            </w: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493E87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</w:t>
            </w:r>
            <w:r w:rsidR="00080716" w:rsidRPr="00493E87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1</w:t>
            </w:r>
            <w:r w:rsidR="00801258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,</w:t>
            </w:r>
            <w:r w:rsidR="00080716" w:rsidRPr="00493E87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128</w:t>
            </w:r>
            <w:r w:rsidR="00080716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)</w:t>
            </w: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493E87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-</w:t>
            </w:r>
            <w:r w:rsidR="00801258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533**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</w:t>
            </w:r>
            <w:r w:rsidR="00080716" w:rsidRPr="00493E87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1</w:t>
            </w:r>
            <w:r w:rsidR="00801258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,</w:t>
            </w:r>
            <w:r w:rsidR="00080716" w:rsidRPr="00493E87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101</w:t>
            </w:r>
            <w:r w:rsidR="00080716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)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:rsidR="00493E87" w:rsidRPr="00493E87" w:rsidRDefault="00801258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493E87"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511**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</w:t>
            </w:r>
            <w:r w:rsidR="00080716" w:rsidRPr="00493E87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1</w:t>
            </w:r>
            <w:r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,</w:t>
            </w:r>
            <w:r w:rsidR="00080716" w:rsidRPr="00493E87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123</w:t>
            </w:r>
            <w:r w:rsidR="00080716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)</w:t>
            </w: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080716" w:rsidRPr="00493E87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-</w:t>
            </w:r>
            <w:r w:rsidR="00801258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449**</w:t>
            </w:r>
            <w:r w:rsidR="005541F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>(</w:t>
            </w:r>
            <w:r w:rsidR="00080716" w:rsidRPr="00493E87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1</w:t>
            </w:r>
            <w:r w:rsidR="00801258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,</w:t>
            </w:r>
            <w:r w:rsidR="00080716" w:rsidRPr="00493E87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121</w:t>
            </w:r>
            <w:r w:rsidR="00080716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)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:rsidR="00493E87" w:rsidRPr="00493E87" w:rsidRDefault="00801258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493E87"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450**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,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>123)</w:t>
            </w: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493E87" w:rsidRDefault="00801258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493E87"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505**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,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>124)</w:t>
            </w:r>
          </w:p>
        </w:tc>
      </w:tr>
      <w:tr w:rsidR="00F401B6" w:rsidRPr="00493E87" w:rsidTr="00CA209B">
        <w:trPr>
          <w:trHeight w:val="300"/>
        </w:trPr>
        <w:tc>
          <w:tcPr>
            <w:tcW w:w="622" w:type="pct"/>
            <w:shd w:val="clear" w:color="auto" w:fill="auto"/>
            <w:noWrap/>
            <w:vAlign w:val="center"/>
            <w:hideMark/>
          </w:tcPr>
          <w:p w:rsidR="00493E87" w:rsidRPr="005541FF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n-GB" w:eastAsia="en-US"/>
              </w:rPr>
            </w:pPr>
            <w:r w:rsidRPr="005541FF">
              <w:rPr>
                <w:rFonts w:ascii="Arial" w:eastAsia="Calibri" w:hAnsi="Arial" w:cs="Arial"/>
                <w:b/>
                <w:sz w:val="18"/>
                <w:szCs w:val="18"/>
                <w:lang w:val="en-GB" w:eastAsia="en-US"/>
              </w:rPr>
              <w:t>PSS-4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:rsidR="00493E87" w:rsidRPr="00493E87" w:rsidRDefault="00080716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  <w:r>
              <w:rPr>
                <w:rFonts w:ascii="Arial" w:eastAsiaTheme="minorHAnsi" w:hAnsi="Arial" w:cs="Arial"/>
                <w:bCs/>
                <w:sz w:val="18"/>
                <w:szCs w:val="18"/>
                <w:lang w:val="en-US" w:eastAsia="en-US"/>
              </w:rPr>
              <w:t>C</w:t>
            </w:r>
            <w:r w:rsidRPr="00F923A7">
              <w:rPr>
                <w:rFonts w:ascii="Arial" w:eastAsiaTheme="minorHAnsi" w:hAnsi="Arial" w:cs="Arial"/>
                <w:bCs/>
                <w:sz w:val="18"/>
                <w:szCs w:val="18"/>
                <w:lang w:val="en-US" w:eastAsia="en-US"/>
              </w:rPr>
              <w:t>oe</w:t>
            </w:r>
            <w:r w:rsidRPr="00493E87"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  <w:t>f</w:t>
            </w:r>
            <w:r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  <w:t xml:space="preserve"> (N)</w:t>
            </w: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493E87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  <w:r w:rsidRPr="00493E87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-</w:t>
            </w:r>
            <w:r w:rsidR="00801258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.</w:t>
            </w:r>
            <w:r w:rsidRPr="00493E87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533**</w:t>
            </w:r>
            <w:r w:rsidR="00080716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(1</w:t>
            </w:r>
            <w:r w:rsidR="00801258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,</w:t>
            </w:r>
            <w:r w:rsidR="00080716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101)</w:t>
            </w: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493E87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  <w:r w:rsidRPr="00493E87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1</w:t>
            </w:r>
            <w:r w:rsidR="00080716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(1</w:t>
            </w:r>
            <w:r w:rsidR="00801258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,</w:t>
            </w:r>
            <w:r w:rsidR="00080716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101)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:rsidR="00493E87" w:rsidRPr="00493E87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  <w:r w:rsidRPr="00493E87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-</w:t>
            </w:r>
            <w:r w:rsidR="00801258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.</w:t>
            </w:r>
            <w:r w:rsidRPr="00493E87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433**</w:t>
            </w:r>
            <w:r w:rsidR="00080716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(1</w:t>
            </w:r>
            <w:r w:rsidR="00801258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,</w:t>
            </w:r>
            <w:r w:rsidR="00080716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096)</w:t>
            </w: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493E87" w:rsidRDefault="00801258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.</w:t>
            </w:r>
            <w:r w:rsidR="00493E87" w:rsidRPr="00493E87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463**</w:t>
            </w:r>
            <w:r w:rsidR="00080716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(1</w:t>
            </w:r>
            <w:r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,</w:t>
            </w:r>
            <w:r w:rsidR="00080716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094)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:rsidR="00493E87" w:rsidRPr="00493E87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-</w:t>
            </w:r>
            <w:r w:rsidR="00801258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394**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(1</w:t>
            </w:r>
            <w:r w:rsidR="00801258">
              <w:rPr>
                <w:rFonts w:ascii="Arial" w:eastAsia="Calibri" w:hAnsi="Arial" w:cs="Arial"/>
                <w:sz w:val="18"/>
                <w:szCs w:val="18"/>
                <w:lang w:eastAsia="en-US"/>
              </w:rPr>
              <w:t>,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>096)</w:t>
            </w: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493E87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-</w:t>
            </w:r>
            <w:r w:rsidR="00801258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512**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(1</w:t>
            </w:r>
            <w:r w:rsidR="00801258">
              <w:rPr>
                <w:rFonts w:ascii="Arial" w:eastAsia="Calibri" w:hAnsi="Arial" w:cs="Arial"/>
                <w:sz w:val="18"/>
                <w:szCs w:val="18"/>
                <w:lang w:eastAsia="en-US"/>
              </w:rPr>
              <w:t>,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>100)</w:t>
            </w:r>
          </w:p>
        </w:tc>
      </w:tr>
      <w:tr w:rsidR="00F401B6" w:rsidRPr="00493E87" w:rsidTr="00CA209B">
        <w:trPr>
          <w:trHeight w:val="300"/>
        </w:trPr>
        <w:tc>
          <w:tcPr>
            <w:tcW w:w="622" w:type="pct"/>
            <w:shd w:val="clear" w:color="auto" w:fill="auto"/>
            <w:noWrap/>
            <w:vAlign w:val="center"/>
            <w:hideMark/>
          </w:tcPr>
          <w:p w:rsidR="00493E87" w:rsidRPr="005541FF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n-GB" w:eastAsia="en-US"/>
              </w:rPr>
            </w:pPr>
            <w:r w:rsidRPr="005541FF">
              <w:rPr>
                <w:rFonts w:ascii="Arial" w:eastAsia="Calibri" w:hAnsi="Arial" w:cs="Arial"/>
                <w:b/>
                <w:sz w:val="18"/>
                <w:szCs w:val="18"/>
                <w:lang w:val="en-GB" w:eastAsia="en-US"/>
              </w:rPr>
              <w:t>ASKU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:rsidR="00493E87" w:rsidRPr="00493E87" w:rsidRDefault="00080716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/>
                <w:sz w:val="18"/>
                <w:szCs w:val="18"/>
                <w:lang w:val="en-US" w:eastAsia="en-US"/>
              </w:rPr>
              <w:t>C</w:t>
            </w:r>
            <w:r w:rsidRPr="00F923A7">
              <w:rPr>
                <w:rFonts w:ascii="Arial" w:eastAsiaTheme="minorHAnsi" w:hAnsi="Arial" w:cs="Arial"/>
                <w:bCs/>
                <w:sz w:val="18"/>
                <w:szCs w:val="18"/>
                <w:lang w:val="en-US" w:eastAsia="en-US"/>
              </w:rPr>
              <w:t>oe</w:t>
            </w:r>
            <w:r w:rsidRPr="00493E87"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  <w:t>f</w:t>
            </w:r>
            <w:r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  <w:t xml:space="preserve"> (N)</w:t>
            </w: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493E87" w:rsidRDefault="00801258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493E87"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511**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,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>123)</w:t>
            </w: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493E87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-</w:t>
            </w:r>
            <w:r w:rsidR="00801258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433**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(1</w:t>
            </w:r>
            <w:r w:rsidR="00801258">
              <w:rPr>
                <w:rFonts w:ascii="Arial" w:eastAsia="Calibri" w:hAnsi="Arial" w:cs="Arial"/>
                <w:sz w:val="18"/>
                <w:szCs w:val="18"/>
                <w:lang w:eastAsia="en-US"/>
              </w:rPr>
              <w:t>,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>096)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:rsidR="00493E87" w:rsidRPr="00493E87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(1</w:t>
            </w:r>
            <w:r w:rsidR="00801258">
              <w:rPr>
                <w:rFonts w:ascii="Arial" w:eastAsia="Calibri" w:hAnsi="Arial" w:cs="Arial"/>
                <w:sz w:val="18"/>
                <w:szCs w:val="18"/>
                <w:lang w:eastAsia="en-US"/>
              </w:rPr>
              <w:t>,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>123)</w:t>
            </w: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493E87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-</w:t>
            </w:r>
            <w:r w:rsidR="00801258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419**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(1</w:t>
            </w:r>
            <w:r w:rsidR="00801258">
              <w:rPr>
                <w:rFonts w:ascii="Arial" w:eastAsia="Calibri" w:hAnsi="Arial" w:cs="Arial"/>
                <w:sz w:val="18"/>
                <w:szCs w:val="18"/>
                <w:lang w:eastAsia="en-US"/>
              </w:rPr>
              <w:t>,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>119)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:rsidR="00493E87" w:rsidRPr="00493E87" w:rsidRDefault="00801258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493E87"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620**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,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>121)</w:t>
            </w: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493E87" w:rsidRDefault="00801258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493E87"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458**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,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>118)</w:t>
            </w:r>
          </w:p>
        </w:tc>
      </w:tr>
      <w:tr w:rsidR="00F401B6" w:rsidRPr="00493E87" w:rsidTr="00CA209B">
        <w:trPr>
          <w:trHeight w:val="300"/>
        </w:trPr>
        <w:tc>
          <w:tcPr>
            <w:tcW w:w="622" w:type="pct"/>
            <w:shd w:val="clear" w:color="auto" w:fill="auto"/>
            <w:noWrap/>
            <w:vAlign w:val="center"/>
            <w:hideMark/>
          </w:tcPr>
          <w:p w:rsidR="00493E87" w:rsidRPr="005541FF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n-GB" w:eastAsia="en-US"/>
              </w:rPr>
            </w:pPr>
            <w:proofErr w:type="spellStart"/>
            <w:r w:rsidRPr="005541FF">
              <w:rPr>
                <w:rFonts w:ascii="Arial" w:eastAsia="Calibri" w:hAnsi="Arial" w:cs="Arial"/>
                <w:b/>
                <w:sz w:val="18"/>
                <w:szCs w:val="18"/>
                <w:lang w:val="en-GB" w:eastAsia="en-US"/>
              </w:rPr>
              <w:t>IE_ext</w:t>
            </w:r>
            <w:proofErr w:type="spellEnd"/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:rsidR="00493E87" w:rsidRPr="00493E87" w:rsidRDefault="00080716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  <w:r>
              <w:rPr>
                <w:rFonts w:ascii="Arial" w:eastAsiaTheme="minorHAnsi" w:hAnsi="Arial" w:cs="Arial"/>
                <w:bCs/>
                <w:sz w:val="18"/>
                <w:szCs w:val="18"/>
                <w:lang w:val="en-US" w:eastAsia="en-US"/>
              </w:rPr>
              <w:t>C</w:t>
            </w:r>
            <w:r w:rsidRPr="00F923A7">
              <w:rPr>
                <w:rFonts w:ascii="Arial" w:eastAsiaTheme="minorHAnsi" w:hAnsi="Arial" w:cs="Arial"/>
                <w:bCs/>
                <w:sz w:val="18"/>
                <w:szCs w:val="18"/>
                <w:lang w:val="en-US" w:eastAsia="en-US"/>
              </w:rPr>
              <w:t>oe</w:t>
            </w:r>
            <w:r w:rsidRPr="00493E87"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  <w:t>f</w:t>
            </w:r>
            <w:r w:rsidR="005541FF"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  <w:t xml:space="preserve"> (N)</w:t>
            </w: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493E87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  <w:r w:rsidRPr="00493E87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-</w:t>
            </w:r>
            <w:r w:rsidR="00801258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.</w:t>
            </w:r>
            <w:r w:rsidRPr="00493E87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449**</w:t>
            </w:r>
            <w:r w:rsidR="00080716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(1</w:t>
            </w:r>
            <w:r w:rsidR="00801258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,</w:t>
            </w:r>
            <w:r w:rsidR="00080716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121)</w:t>
            </w: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493E87" w:rsidRDefault="00801258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.</w:t>
            </w:r>
            <w:r w:rsidR="00493E87" w:rsidRPr="00493E87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463**</w:t>
            </w:r>
            <w:r w:rsidR="00080716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(1</w:t>
            </w:r>
            <w:r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,</w:t>
            </w:r>
            <w:r w:rsidR="00080716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094)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:rsidR="00493E87" w:rsidRPr="00493E87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93E87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-</w:t>
            </w:r>
            <w:r w:rsidR="00801258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.</w:t>
            </w:r>
            <w:r w:rsidRPr="00493E87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419*</w:t>
            </w: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*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(1</w:t>
            </w:r>
            <w:r w:rsidR="00801258">
              <w:rPr>
                <w:rFonts w:ascii="Arial" w:eastAsia="Calibri" w:hAnsi="Arial" w:cs="Arial"/>
                <w:sz w:val="18"/>
                <w:szCs w:val="18"/>
                <w:lang w:eastAsia="en-US"/>
              </w:rPr>
              <w:t>,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>119)</w:t>
            </w: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493E87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(1</w:t>
            </w:r>
            <w:r w:rsidR="00801258">
              <w:rPr>
                <w:rFonts w:ascii="Arial" w:eastAsia="Calibri" w:hAnsi="Arial" w:cs="Arial"/>
                <w:sz w:val="18"/>
                <w:szCs w:val="18"/>
                <w:lang w:eastAsia="en-US"/>
              </w:rPr>
              <w:t>,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>121)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:rsidR="00493E87" w:rsidRPr="00493E87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-</w:t>
            </w:r>
            <w:r w:rsidR="00801258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454**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(1</w:t>
            </w:r>
            <w:r w:rsidR="00801258">
              <w:rPr>
                <w:rFonts w:ascii="Arial" w:eastAsia="Calibri" w:hAnsi="Arial" w:cs="Arial"/>
                <w:sz w:val="18"/>
                <w:szCs w:val="18"/>
                <w:lang w:eastAsia="en-US"/>
              </w:rPr>
              <w:t>,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>120)</w:t>
            </w: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493E87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-</w:t>
            </w:r>
            <w:r w:rsidR="00801258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437**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(1</w:t>
            </w:r>
            <w:r w:rsidR="00801258">
              <w:rPr>
                <w:rFonts w:ascii="Arial" w:eastAsia="Calibri" w:hAnsi="Arial" w:cs="Arial"/>
                <w:sz w:val="18"/>
                <w:szCs w:val="18"/>
                <w:lang w:eastAsia="en-US"/>
              </w:rPr>
              <w:t>,</w:t>
            </w:r>
            <w:r w:rsidR="00080716">
              <w:rPr>
                <w:rFonts w:ascii="Arial" w:eastAsia="Calibri" w:hAnsi="Arial" w:cs="Arial"/>
                <w:sz w:val="18"/>
                <w:szCs w:val="18"/>
                <w:lang w:eastAsia="en-US"/>
              </w:rPr>
              <w:t>117)</w:t>
            </w:r>
          </w:p>
        </w:tc>
      </w:tr>
      <w:tr w:rsidR="00F401B6" w:rsidRPr="00493E87" w:rsidTr="00CA209B">
        <w:trPr>
          <w:trHeight w:val="300"/>
        </w:trPr>
        <w:tc>
          <w:tcPr>
            <w:tcW w:w="622" w:type="pct"/>
            <w:shd w:val="clear" w:color="auto" w:fill="auto"/>
            <w:noWrap/>
            <w:vAlign w:val="center"/>
            <w:hideMark/>
          </w:tcPr>
          <w:p w:rsidR="00493E87" w:rsidRPr="005541FF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n-GB" w:eastAsia="en-US"/>
              </w:rPr>
            </w:pPr>
            <w:proofErr w:type="spellStart"/>
            <w:r w:rsidRPr="005541FF">
              <w:rPr>
                <w:rFonts w:ascii="Arial" w:eastAsia="Calibri" w:hAnsi="Arial" w:cs="Arial"/>
                <w:b/>
                <w:sz w:val="18"/>
                <w:szCs w:val="18"/>
                <w:lang w:val="en-GB" w:eastAsia="en-US"/>
              </w:rPr>
              <w:t>IE_int</w:t>
            </w:r>
            <w:proofErr w:type="spellEnd"/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:rsidR="00493E87" w:rsidRPr="00493E87" w:rsidRDefault="00080716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  <w:r>
              <w:rPr>
                <w:rFonts w:ascii="Arial" w:eastAsiaTheme="minorHAnsi" w:hAnsi="Arial" w:cs="Arial"/>
                <w:bCs/>
                <w:sz w:val="18"/>
                <w:szCs w:val="18"/>
                <w:lang w:val="en-US" w:eastAsia="en-US"/>
              </w:rPr>
              <w:t>C</w:t>
            </w:r>
            <w:r w:rsidRPr="00F923A7">
              <w:rPr>
                <w:rFonts w:ascii="Arial" w:eastAsiaTheme="minorHAnsi" w:hAnsi="Arial" w:cs="Arial"/>
                <w:bCs/>
                <w:sz w:val="18"/>
                <w:szCs w:val="18"/>
                <w:lang w:val="en-US" w:eastAsia="en-US"/>
              </w:rPr>
              <w:t>oe</w:t>
            </w:r>
            <w:r w:rsidRPr="00493E87"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  <w:t>f</w:t>
            </w:r>
            <w:r w:rsidR="005541FF"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  <w:t xml:space="preserve"> (N)</w:t>
            </w: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493E87" w:rsidRDefault="00801258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.</w:t>
            </w:r>
            <w:r w:rsidR="00493E87" w:rsidRPr="00493E87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450**</w:t>
            </w:r>
            <w:r w:rsidR="005541FF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(1</w:t>
            </w:r>
            <w:r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,</w:t>
            </w:r>
            <w:r w:rsidR="005541FF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123)</w:t>
            </w: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493E87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  <w:r w:rsidRPr="00493E87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-</w:t>
            </w:r>
            <w:r w:rsidR="00801258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.</w:t>
            </w:r>
            <w:r w:rsidRPr="00493E87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394**</w:t>
            </w:r>
            <w:r w:rsidR="005541FF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(1</w:t>
            </w:r>
            <w:r w:rsidR="00801258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,</w:t>
            </w:r>
            <w:r w:rsidR="005541FF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096)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:rsidR="00493E87" w:rsidRPr="00493E87" w:rsidRDefault="00801258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.</w:t>
            </w:r>
            <w:r w:rsidR="00493E87" w:rsidRPr="00493E87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620**</w:t>
            </w:r>
            <w:r w:rsidR="005541FF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 xml:space="preserve"> (1</w:t>
            </w:r>
            <w:r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,</w:t>
            </w:r>
            <w:r w:rsidR="005541FF"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  <w:t>121)</w:t>
            </w: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493E87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-</w:t>
            </w:r>
            <w:r w:rsidR="00801258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454**</w:t>
            </w:r>
            <w:r w:rsidR="005541F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(1</w:t>
            </w:r>
            <w:r w:rsidR="00801258">
              <w:rPr>
                <w:rFonts w:ascii="Arial" w:eastAsia="Calibri" w:hAnsi="Arial" w:cs="Arial"/>
                <w:sz w:val="18"/>
                <w:szCs w:val="18"/>
                <w:lang w:eastAsia="en-US"/>
              </w:rPr>
              <w:t>,</w:t>
            </w:r>
            <w:r w:rsidR="005541FF">
              <w:rPr>
                <w:rFonts w:ascii="Arial" w:eastAsia="Calibri" w:hAnsi="Arial" w:cs="Arial"/>
                <w:sz w:val="18"/>
                <w:szCs w:val="18"/>
                <w:lang w:eastAsia="en-US"/>
              </w:rPr>
              <w:t>120)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:rsidR="00493E87" w:rsidRPr="00493E87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  <w:r w:rsidR="005541F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(1</w:t>
            </w:r>
            <w:r w:rsidR="00801258">
              <w:rPr>
                <w:rFonts w:ascii="Arial" w:eastAsia="Calibri" w:hAnsi="Arial" w:cs="Arial"/>
                <w:sz w:val="18"/>
                <w:szCs w:val="18"/>
                <w:lang w:eastAsia="en-US"/>
              </w:rPr>
              <w:t>,</w:t>
            </w:r>
            <w:r w:rsidR="005541FF">
              <w:rPr>
                <w:rFonts w:ascii="Arial" w:eastAsia="Calibri" w:hAnsi="Arial" w:cs="Arial"/>
                <w:sz w:val="18"/>
                <w:szCs w:val="18"/>
                <w:lang w:eastAsia="en-US"/>
              </w:rPr>
              <w:t>123)</w:t>
            </w: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493E87" w:rsidRDefault="00801258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493E87"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447**</w:t>
            </w:r>
            <w:r w:rsidR="005541F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,</w:t>
            </w:r>
            <w:r w:rsidR="005541FF">
              <w:rPr>
                <w:rFonts w:ascii="Arial" w:eastAsia="Calibri" w:hAnsi="Arial" w:cs="Arial"/>
                <w:sz w:val="18"/>
                <w:szCs w:val="18"/>
                <w:lang w:eastAsia="en-US"/>
              </w:rPr>
              <w:t>119)</w:t>
            </w:r>
          </w:p>
        </w:tc>
      </w:tr>
      <w:tr w:rsidR="00F401B6" w:rsidRPr="00493E87" w:rsidTr="00CA209B">
        <w:trPr>
          <w:trHeight w:val="444"/>
        </w:trPr>
        <w:tc>
          <w:tcPr>
            <w:tcW w:w="622" w:type="pct"/>
            <w:shd w:val="clear" w:color="auto" w:fill="auto"/>
            <w:noWrap/>
            <w:vAlign w:val="center"/>
            <w:hideMark/>
          </w:tcPr>
          <w:p w:rsidR="00493E87" w:rsidRPr="005541FF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5541FF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SOP-2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:rsidR="00493E87" w:rsidRPr="00493E87" w:rsidRDefault="00080716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/>
                <w:sz w:val="18"/>
                <w:szCs w:val="18"/>
                <w:lang w:val="en-US" w:eastAsia="en-US"/>
              </w:rPr>
              <w:t>C</w:t>
            </w:r>
            <w:r w:rsidRPr="00F923A7">
              <w:rPr>
                <w:rFonts w:ascii="Arial" w:eastAsiaTheme="minorHAnsi" w:hAnsi="Arial" w:cs="Arial"/>
                <w:bCs/>
                <w:sz w:val="18"/>
                <w:szCs w:val="18"/>
                <w:lang w:val="en-US" w:eastAsia="en-US"/>
              </w:rPr>
              <w:t>oe</w:t>
            </w:r>
            <w:r w:rsidRPr="00493E87"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  <w:t>f</w:t>
            </w:r>
            <w:r w:rsidR="005541FF"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  <w:t xml:space="preserve"> (N)</w:t>
            </w: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493E87" w:rsidRDefault="00801258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493E87"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505**</w:t>
            </w:r>
            <w:r w:rsidR="005541F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,</w:t>
            </w:r>
            <w:r w:rsidR="005541FF">
              <w:rPr>
                <w:rFonts w:ascii="Arial" w:eastAsia="Calibri" w:hAnsi="Arial" w:cs="Arial"/>
                <w:sz w:val="18"/>
                <w:szCs w:val="18"/>
                <w:lang w:eastAsia="en-US"/>
              </w:rPr>
              <w:t>124)</w:t>
            </w: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493E87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-</w:t>
            </w:r>
            <w:r w:rsidR="00801258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512**</w:t>
            </w:r>
            <w:r w:rsidR="005541F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(1</w:t>
            </w:r>
            <w:r w:rsidR="00801258">
              <w:rPr>
                <w:rFonts w:ascii="Arial" w:eastAsia="Calibri" w:hAnsi="Arial" w:cs="Arial"/>
                <w:sz w:val="18"/>
                <w:szCs w:val="18"/>
                <w:lang w:eastAsia="en-US"/>
              </w:rPr>
              <w:t>,</w:t>
            </w:r>
            <w:r w:rsidR="005541FF">
              <w:rPr>
                <w:rFonts w:ascii="Arial" w:eastAsia="Calibri" w:hAnsi="Arial" w:cs="Arial"/>
                <w:sz w:val="18"/>
                <w:szCs w:val="18"/>
                <w:lang w:eastAsia="en-US"/>
              </w:rPr>
              <w:t>100)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:rsidR="00493E87" w:rsidRPr="00493E87" w:rsidRDefault="00801258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493E87"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458**</w:t>
            </w:r>
            <w:r w:rsidR="005541F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,</w:t>
            </w:r>
            <w:r w:rsidR="005541FF">
              <w:rPr>
                <w:rFonts w:ascii="Arial" w:eastAsia="Calibri" w:hAnsi="Arial" w:cs="Arial"/>
                <w:sz w:val="18"/>
                <w:szCs w:val="18"/>
                <w:lang w:eastAsia="en-US"/>
              </w:rPr>
              <w:t>118)</w:t>
            </w: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493E87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-</w:t>
            </w:r>
            <w:r w:rsidR="00801258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437**</w:t>
            </w:r>
            <w:r w:rsidR="005541F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(1</w:t>
            </w:r>
            <w:r w:rsidR="00801258">
              <w:rPr>
                <w:rFonts w:ascii="Arial" w:eastAsia="Calibri" w:hAnsi="Arial" w:cs="Arial"/>
                <w:sz w:val="18"/>
                <w:szCs w:val="18"/>
                <w:lang w:eastAsia="en-US"/>
              </w:rPr>
              <w:t>,</w:t>
            </w:r>
            <w:r w:rsidR="005541FF">
              <w:rPr>
                <w:rFonts w:ascii="Arial" w:eastAsia="Calibri" w:hAnsi="Arial" w:cs="Arial"/>
                <w:sz w:val="18"/>
                <w:szCs w:val="18"/>
                <w:lang w:eastAsia="en-US"/>
              </w:rPr>
              <w:t>117)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:rsidR="00493E87" w:rsidRPr="00493E87" w:rsidRDefault="00801258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493E87"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447**</w:t>
            </w:r>
            <w:r w:rsidR="005541F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,</w:t>
            </w:r>
            <w:r w:rsidR="005541FF">
              <w:rPr>
                <w:rFonts w:ascii="Arial" w:eastAsia="Calibri" w:hAnsi="Arial" w:cs="Arial"/>
                <w:sz w:val="18"/>
                <w:szCs w:val="18"/>
                <w:lang w:eastAsia="en-US"/>
              </w:rPr>
              <w:t>119)</w:t>
            </w:r>
          </w:p>
        </w:tc>
        <w:tc>
          <w:tcPr>
            <w:tcW w:w="639" w:type="pct"/>
            <w:shd w:val="clear" w:color="auto" w:fill="auto"/>
            <w:noWrap/>
            <w:vAlign w:val="center"/>
            <w:hideMark/>
          </w:tcPr>
          <w:p w:rsidR="00493E87" w:rsidRPr="00493E87" w:rsidRDefault="00493E87" w:rsidP="00954F66">
            <w:pPr>
              <w:spacing w:after="200"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493E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  <w:r w:rsidR="005541F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(1</w:t>
            </w:r>
            <w:r w:rsidR="00801258">
              <w:rPr>
                <w:rFonts w:ascii="Arial" w:eastAsia="Calibri" w:hAnsi="Arial" w:cs="Arial"/>
                <w:sz w:val="18"/>
                <w:szCs w:val="18"/>
                <w:lang w:eastAsia="en-US"/>
              </w:rPr>
              <w:t>,</w:t>
            </w:r>
            <w:r w:rsidR="005541FF">
              <w:rPr>
                <w:rFonts w:ascii="Arial" w:eastAsia="Calibri" w:hAnsi="Arial" w:cs="Arial"/>
                <w:sz w:val="18"/>
                <w:szCs w:val="18"/>
                <w:lang w:eastAsia="en-US"/>
              </w:rPr>
              <w:t>124)</w:t>
            </w:r>
          </w:p>
        </w:tc>
      </w:tr>
    </w:tbl>
    <w:p w:rsidR="00080716" w:rsidRPr="00954F66" w:rsidRDefault="00080716" w:rsidP="00080716">
      <w:pPr>
        <w:jc w:val="both"/>
        <w:rPr>
          <w:rFonts w:ascii="Arial" w:eastAsiaTheme="minorHAnsi" w:hAnsi="Arial" w:cs="Arial"/>
          <w:sz w:val="16"/>
          <w:szCs w:val="16"/>
          <w:lang w:val="en-GB" w:eastAsia="en-US"/>
        </w:rPr>
      </w:pPr>
      <w:proofErr w:type="spellStart"/>
      <w:r w:rsidRPr="00954F66">
        <w:rPr>
          <w:rFonts w:ascii="Arial" w:eastAsia="Calibri" w:hAnsi="Arial" w:cs="Arial"/>
          <w:sz w:val="16"/>
          <w:szCs w:val="16"/>
          <w:lang w:val="en-GB" w:eastAsia="en-US"/>
        </w:rPr>
        <w:t>Coef</w:t>
      </w:r>
      <w:proofErr w:type="spellEnd"/>
      <w:r w:rsidRPr="00954F66">
        <w:rPr>
          <w:rFonts w:ascii="Arial" w:eastAsia="Calibri" w:hAnsi="Arial" w:cs="Arial"/>
          <w:sz w:val="16"/>
          <w:szCs w:val="16"/>
          <w:lang w:val="en-GB" w:eastAsia="en-US"/>
        </w:rPr>
        <w:t xml:space="preserve"> = Pearson correlation coefficient; </w:t>
      </w:r>
      <w:r w:rsidRPr="00954F66">
        <w:rPr>
          <w:rFonts w:ascii="Arial" w:eastAsiaTheme="minorHAnsi" w:hAnsi="Arial" w:cs="Arial"/>
          <w:sz w:val="16"/>
          <w:szCs w:val="16"/>
          <w:lang w:val="en-GB" w:eastAsia="en-US"/>
        </w:rPr>
        <w:t>P</w:t>
      </w:r>
      <w:r w:rsidR="00493E87" w:rsidRPr="00954F66">
        <w:rPr>
          <w:rFonts w:ascii="Arial" w:eastAsiaTheme="minorHAnsi" w:hAnsi="Arial" w:cs="Arial"/>
          <w:sz w:val="16"/>
          <w:szCs w:val="16"/>
          <w:lang w:val="en-GB" w:eastAsia="en-US"/>
        </w:rPr>
        <w:t xml:space="preserve">redictor variables (BRS, PSS, ASKU, IE, </w:t>
      </w:r>
      <w:r w:rsidRPr="00954F66">
        <w:rPr>
          <w:rFonts w:ascii="Arial" w:eastAsiaTheme="minorHAnsi" w:hAnsi="Arial" w:cs="Arial"/>
          <w:sz w:val="16"/>
          <w:szCs w:val="16"/>
          <w:lang w:val="en-GB" w:eastAsia="en-US"/>
        </w:rPr>
        <w:t xml:space="preserve">SOP-2) </w:t>
      </w:r>
    </w:p>
    <w:p w:rsidR="00080716" w:rsidRPr="00954F66" w:rsidRDefault="00080716" w:rsidP="00080716">
      <w:pPr>
        <w:jc w:val="both"/>
        <w:rPr>
          <w:rFonts w:ascii="Arial" w:eastAsiaTheme="minorHAnsi" w:hAnsi="Arial" w:cs="Arial"/>
          <w:sz w:val="16"/>
          <w:szCs w:val="16"/>
          <w:lang w:val="en-GB" w:eastAsia="en-US"/>
        </w:rPr>
      </w:pPr>
      <w:r w:rsidRPr="00954F66">
        <w:rPr>
          <w:rFonts w:ascii="Arial" w:eastAsiaTheme="minorHAnsi" w:hAnsi="Arial" w:cs="Arial"/>
          <w:sz w:val="16"/>
          <w:szCs w:val="16"/>
          <w:lang w:val="en-GB" w:eastAsia="en-US"/>
        </w:rPr>
        <w:t>were z-standardized; BRS = Brief Resilience Scale, PSS-4 = Perceived Stress Scale, ASKU =</w:t>
      </w:r>
      <w:r w:rsidR="00493E87" w:rsidRPr="00954F66">
        <w:rPr>
          <w:rFonts w:ascii="Arial" w:eastAsiaTheme="minorHAnsi" w:hAnsi="Arial" w:cs="Arial"/>
          <w:sz w:val="16"/>
          <w:szCs w:val="16"/>
          <w:lang w:val="en-GB" w:eastAsia="en-US"/>
        </w:rPr>
        <w:t xml:space="preserve"> </w:t>
      </w:r>
    </w:p>
    <w:p w:rsidR="00080716" w:rsidRPr="00954F66" w:rsidRDefault="00493E87" w:rsidP="00080716">
      <w:pPr>
        <w:jc w:val="both"/>
        <w:rPr>
          <w:rFonts w:ascii="Arial" w:eastAsiaTheme="minorHAnsi" w:hAnsi="Arial" w:cs="Arial"/>
          <w:sz w:val="16"/>
          <w:szCs w:val="16"/>
          <w:lang w:eastAsia="en-US"/>
        </w:rPr>
      </w:pPr>
      <w:r w:rsidRPr="00954F66">
        <w:rPr>
          <w:rFonts w:ascii="Arial" w:eastAsiaTheme="minorHAnsi" w:hAnsi="Arial" w:cs="Arial"/>
          <w:sz w:val="16"/>
          <w:szCs w:val="16"/>
          <w:lang w:eastAsia="en-US"/>
        </w:rPr>
        <w:t xml:space="preserve">Allgemeine </w:t>
      </w:r>
      <w:r w:rsidRPr="00954F66">
        <w:rPr>
          <w:rFonts w:ascii="Arial" w:eastAsiaTheme="minorHAnsi" w:hAnsi="Arial" w:cs="Arial"/>
          <w:iCs/>
          <w:sz w:val="16"/>
          <w:szCs w:val="16"/>
          <w:lang w:eastAsia="en-US"/>
        </w:rPr>
        <w:t>Selbstwirksamkeit</w:t>
      </w:r>
      <w:r w:rsidRPr="00954F66">
        <w:rPr>
          <w:rFonts w:ascii="Arial" w:eastAsiaTheme="minorHAnsi" w:hAnsi="Arial" w:cs="Arial"/>
          <w:sz w:val="16"/>
          <w:szCs w:val="16"/>
          <w:lang w:eastAsia="en-US"/>
        </w:rPr>
        <w:t xml:space="preserve"> Kurzskala (General Sel</w:t>
      </w:r>
      <w:r w:rsidR="00080716" w:rsidRPr="00954F66">
        <w:rPr>
          <w:rFonts w:ascii="Arial" w:eastAsiaTheme="minorHAnsi" w:hAnsi="Arial" w:cs="Arial"/>
          <w:sz w:val="16"/>
          <w:szCs w:val="16"/>
          <w:lang w:eastAsia="en-US"/>
        </w:rPr>
        <w:t>f-Efficacy Short Scale), IE_ext =</w:t>
      </w:r>
      <w:r w:rsidRPr="00954F66">
        <w:rPr>
          <w:rFonts w:ascii="Arial" w:eastAsiaTheme="minorHAnsi" w:hAnsi="Arial" w:cs="Arial"/>
          <w:sz w:val="16"/>
          <w:szCs w:val="16"/>
          <w:lang w:eastAsia="en-US"/>
        </w:rPr>
        <w:t xml:space="preserve"> E</w:t>
      </w:r>
      <w:r w:rsidR="00080716" w:rsidRPr="00954F66">
        <w:rPr>
          <w:rFonts w:ascii="Arial" w:eastAsiaTheme="minorHAnsi" w:hAnsi="Arial" w:cs="Arial"/>
          <w:sz w:val="16"/>
          <w:szCs w:val="16"/>
          <w:lang w:eastAsia="en-US"/>
        </w:rPr>
        <w:t xml:space="preserve">xternal </w:t>
      </w:r>
    </w:p>
    <w:p w:rsidR="00080716" w:rsidRPr="00954F66" w:rsidRDefault="00080716" w:rsidP="00080716">
      <w:pPr>
        <w:jc w:val="both"/>
        <w:rPr>
          <w:rFonts w:ascii="Arial" w:eastAsiaTheme="minorHAnsi" w:hAnsi="Arial" w:cs="Arial"/>
          <w:sz w:val="16"/>
          <w:szCs w:val="16"/>
          <w:lang w:val="en-GB" w:eastAsia="en-US"/>
        </w:rPr>
      </w:pPr>
      <w:r w:rsidRPr="00954F66">
        <w:rPr>
          <w:rFonts w:ascii="Arial" w:eastAsiaTheme="minorHAnsi" w:hAnsi="Arial" w:cs="Arial"/>
          <w:sz w:val="16"/>
          <w:szCs w:val="16"/>
          <w:lang w:val="en-GB" w:eastAsia="en-US"/>
        </w:rPr>
        <w:t xml:space="preserve">Control Beliefs, </w:t>
      </w:r>
      <w:proofErr w:type="spellStart"/>
      <w:r w:rsidRPr="00954F66">
        <w:rPr>
          <w:rFonts w:ascii="Arial" w:eastAsiaTheme="minorHAnsi" w:hAnsi="Arial" w:cs="Arial"/>
          <w:sz w:val="16"/>
          <w:szCs w:val="16"/>
          <w:lang w:val="en-GB" w:eastAsia="en-US"/>
        </w:rPr>
        <w:t>IE_ext</w:t>
      </w:r>
      <w:proofErr w:type="spellEnd"/>
      <w:r w:rsidRPr="00954F66">
        <w:rPr>
          <w:rFonts w:ascii="Arial" w:eastAsiaTheme="minorHAnsi" w:hAnsi="Arial" w:cs="Arial"/>
          <w:sz w:val="16"/>
          <w:szCs w:val="16"/>
          <w:lang w:val="en-GB" w:eastAsia="en-US"/>
        </w:rPr>
        <w:t xml:space="preserve"> =</w:t>
      </w:r>
      <w:r w:rsidR="00493E87" w:rsidRPr="00954F66">
        <w:rPr>
          <w:rFonts w:ascii="Arial" w:eastAsiaTheme="minorHAnsi" w:hAnsi="Arial" w:cs="Arial"/>
          <w:sz w:val="16"/>
          <w:szCs w:val="16"/>
          <w:lang w:val="en-GB" w:eastAsia="en-US"/>
        </w:rPr>
        <w:t xml:space="preserve"> </w:t>
      </w:r>
      <w:r w:rsidRPr="00954F66">
        <w:rPr>
          <w:rFonts w:ascii="Arial" w:eastAsiaTheme="minorHAnsi" w:hAnsi="Arial" w:cs="Arial"/>
          <w:sz w:val="16"/>
          <w:szCs w:val="16"/>
          <w:lang w:val="en-GB" w:eastAsia="en-US"/>
        </w:rPr>
        <w:t>Internal Control Beliefs, SOP-2 =</w:t>
      </w:r>
      <w:r w:rsidR="00493E87" w:rsidRPr="00954F66">
        <w:rPr>
          <w:rFonts w:ascii="Arial" w:eastAsiaTheme="minorHAnsi" w:hAnsi="Arial" w:cs="Arial"/>
          <w:sz w:val="16"/>
          <w:szCs w:val="16"/>
          <w:lang w:val="en-GB" w:eastAsia="en-US"/>
        </w:rPr>
        <w:t xml:space="preserve"> Scale Optimism/Pessimism</w:t>
      </w:r>
      <w:r w:rsidRPr="00954F66">
        <w:rPr>
          <w:rFonts w:ascii="Arial" w:eastAsiaTheme="minorHAnsi" w:hAnsi="Arial" w:cs="Arial"/>
          <w:sz w:val="16"/>
          <w:szCs w:val="16"/>
          <w:lang w:val="en-GB" w:eastAsia="en-US"/>
        </w:rPr>
        <w:t xml:space="preserve">; </w:t>
      </w:r>
    </w:p>
    <w:p w:rsidR="00493E87" w:rsidRPr="00954F66" w:rsidRDefault="00080716" w:rsidP="00080716">
      <w:pPr>
        <w:jc w:val="both"/>
        <w:rPr>
          <w:rFonts w:ascii="Arial" w:eastAsiaTheme="minorHAnsi" w:hAnsi="Arial" w:cs="Arial"/>
          <w:sz w:val="16"/>
          <w:szCs w:val="16"/>
          <w:lang w:val="en-GB" w:eastAsia="en-US"/>
        </w:rPr>
      </w:pPr>
      <w:r w:rsidRPr="00954F66">
        <w:rPr>
          <w:rFonts w:ascii="Arial" w:eastAsia="Calibri" w:hAnsi="Arial" w:cs="Arial"/>
          <w:sz w:val="16"/>
          <w:szCs w:val="16"/>
          <w:lang w:val="en-GB" w:eastAsia="en-US"/>
        </w:rPr>
        <w:t xml:space="preserve">** </w:t>
      </w:r>
      <w:r w:rsidRPr="00954F66">
        <w:rPr>
          <w:rFonts w:ascii="Arial" w:eastAsiaTheme="minorHAnsi" w:hAnsi="Arial" w:cs="Arial"/>
          <w:sz w:val="16"/>
          <w:szCs w:val="16"/>
          <w:lang w:val="en-GB" w:eastAsia="en-US"/>
        </w:rPr>
        <w:t>Correlation´s bivariate significance level of 0.01</w:t>
      </w:r>
      <w:r w:rsidR="00493E87" w:rsidRPr="00954F66">
        <w:rPr>
          <w:rFonts w:ascii="Arial" w:eastAsiaTheme="minorHAnsi" w:hAnsi="Arial" w:cs="Arial"/>
          <w:sz w:val="16"/>
          <w:szCs w:val="16"/>
          <w:lang w:val="en-GB" w:eastAsia="en-US"/>
        </w:rPr>
        <w:t xml:space="preserve"> </w:t>
      </w:r>
    </w:p>
    <w:p w:rsidR="00493E87" w:rsidRPr="00706799" w:rsidRDefault="00493E87" w:rsidP="00493E87">
      <w:pPr>
        <w:spacing w:line="480" w:lineRule="auto"/>
        <w:jc w:val="both"/>
        <w:rPr>
          <w:rFonts w:ascii="Arial" w:hAnsi="Arial" w:cs="Arial"/>
          <w:b/>
          <w:lang w:val="en-GB"/>
        </w:rPr>
      </w:pPr>
    </w:p>
    <w:p w:rsidR="000506CF" w:rsidRPr="00493E87" w:rsidRDefault="000506CF">
      <w:pPr>
        <w:rPr>
          <w:lang w:val="en-US"/>
        </w:rPr>
      </w:pPr>
    </w:p>
    <w:sectPr w:rsidR="000506CF" w:rsidRPr="00493E87" w:rsidSect="00493E87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B7D13"/>
    <w:multiLevelType w:val="hybridMultilevel"/>
    <w:tmpl w:val="4D34335E"/>
    <w:lvl w:ilvl="0" w:tplc="5D085AA8">
      <w:start w:val="2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EF5BD9"/>
    <w:multiLevelType w:val="hybridMultilevel"/>
    <w:tmpl w:val="FA6493B2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2E4A1E"/>
    <w:multiLevelType w:val="hybridMultilevel"/>
    <w:tmpl w:val="61EAB42C"/>
    <w:lvl w:ilvl="0" w:tplc="1C28823A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5D3257"/>
    <w:multiLevelType w:val="hybridMultilevel"/>
    <w:tmpl w:val="050E2A14"/>
    <w:lvl w:ilvl="0" w:tplc="CCCEAA2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A34349"/>
    <w:multiLevelType w:val="hybridMultilevel"/>
    <w:tmpl w:val="2780D30A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DF357A"/>
    <w:multiLevelType w:val="hybridMultilevel"/>
    <w:tmpl w:val="BE22BD1C"/>
    <w:lvl w:ilvl="0" w:tplc="B76C57D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FD73C3"/>
    <w:multiLevelType w:val="hybridMultilevel"/>
    <w:tmpl w:val="BAE6B290"/>
    <w:lvl w:ilvl="0" w:tplc="0B4A6E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D46C89"/>
    <w:multiLevelType w:val="hybridMultilevel"/>
    <w:tmpl w:val="AB58E4E0"/>
    <w:lvl w:ilvl="0" w:tplc="EAAA1F3C">
      <w:start w:val="20"/>
      <w:numFmt w:val="bullet"/>
      <w:lvlText w:val=""/>
      <w:lvlJc w:val="left"/>
      <w:pPr>
        <w:ind w:left="502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>
    <w:nsid w:val="478E5870"/>
    <w:multiLevelType w:val="hybridMultilevel"/>
    <w:tmpl w:val="9AFC63E2"/>
    <w:lvl w:ilvl="0" w:tplc="88A8212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F82ACF"/>
    <w:multiLevelType w:val="hybridMultilevel"/>
    <w:tmpl w:val="77A09FD8"/>
    <w:lvl w:ilvl="0" w:tplc="12A8309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191918"/>
    <w:multiLevelType w:val="hybridMultilevel"/>
    <w:tmpl w:val="26087BFA"/>
    <w:lvl w:ilvl="0" w:tplc="C332DDA8">
      <w:start w:val="41"/>
      <w:numFmt w:val="bullet"/>
      <w:lvlText w:val=""/>
      <w:lvlJc w:val="left"/>
      <w:pPr>
        <w:ind w:left="531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11">
    <w:nsid w:val="61F957DA"/>
    <w:multiLevelType w:val="hybridMultilevel"/>
    <w:tmpl w:val="5F84D232"/>
    <w:lvl w:ilvl="0" w:tplc="46049A50">
      <w:start w:val="2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536842"/>
    <w:multiLevelType w:val="hybridMultilevel"/>
    <w:tmpl w:val="C2E443F0"/>
    <w:lvl w:ilvl="0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B666E292">
      <w:numFmt w:val="bullet"/>
      <w:lvlText w:val=""/>
      <w:lvlJc w:val="left"/>
      <w:pPr>
        <w:ind w:left="1800" w:hanging="360"/>
      </w:pPr>
      <w:rPr>
        <w:rFonts w:ascii="Wingdings" w:eastAsiaTheme="minorHAnsi" w:hAnsi="Wingdings" w:cstheme="minorBidi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D5644DD"/>
    <w:multiLevelType w:val="hybridMultilevel"/>
    <w:tmpl w:val="5222649E"/>
    <w:lvl w:ilvl="0" w:tplc="F2C4CA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E07FE9"/>
    <w:multiLevelType w:val="hybridMultilevel"/>
    <w:tmpl w:val="1144D6E8"/>
    <w:lvl w:ilvl="0" w:tplc="68B690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FC3113"/>
    <w:multiLevelType w:val="hybridMultilevel"/>
    <w:tmpl w:val="8FF41FBA"/>
    <w:lvl w:ilvl="0" w:tplc="25A6A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6C7360"/>
    <w:multiLevelType w:val="hybridMultilevel"/>
    <w:tmpl w:val="7DD4A7CA"/>
    <w:lvl w:ilvl="0" w:tplc="7E30795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674D76"/>
    <w:multiLevelType w:val="hybridMultilevel"/>
    <w:tmpl w:val="DB3E715E"/>
    <w:lvl w:ilvl="0" w:tplc="5E9E5EB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0"/>
  </w:num>
  <w:num w:numId="4">
    <w:abstractNumId w:val="14"/>
  </w:num>
  <w:num w:numId="5">
    <w:abstractNumId w:val="9"/>
  </w:num>
  <w:num w:numId="6">
    <w:abstractNumId w:val="15"/>
  </w:num>
  <w:num w:numId="7">
    <w:abstractNumId w:val="16"/>
  </w:num>
  <w:num w:numId="8">
    <w:abstractNumId w:val="7"/>
  </w:num>
  <w:num w:numId="9">
    <w:abstractNumId w:val="11"/>
  </w:num>
  <w:num w:numId="10">
    <w:abstractNumId w:val="17"/>
  </w:num>
  <w:num w:numId="11">
    <w:abstractNumId w:val="8"/>
  </w:num>
  <w:num w:numId="12">
    <w:abstractNumId w:val="13"/>
  </w:num>
  <w:num w:numId="13">
    <w:abstractNumId w:val="6"/>
  </w:num>
  <w:num w:numId="14">
    <w:abstractNumId w:val="1"/>
  </w:num>
  <w:num w:numId="15">
    <w:abstractNumId w:val="4"/>
  </w:num>
  <w:num w:numId="16">
    <w:abstractNumId w:val="3"/>
  </w:num>
  <w:num w:numId="17">
    <w:abstractNumId w:val="12"/>
  </w:num>
  <w:num w:numId="18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Robert Georg">
    <w15:presenceInfo w15:providerId="Windows Live" w15:userId="873b4d339d31871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493E87"/>
    <w:rsid w:val="000506CF"/>
    <w:rsid w:val="00080716"/>
    <w:rsid w:val="001E0255"/>
    <w:rsid w:val="00295D9F"/>
    <w:rsid w:val="00417E05"/>
    <w:rsid w:val="00467435"/>
    <w:rsid w:val="00493E87"/>
    <w:rsid w:val="005541FF"/>
    <w:rsid w:val="007D795E"/>
    <w:rsid w:val="007F08DD"/>
    <w:rsid w:val="00801258"/>
    <w:rsid w:val="00835B94"/>
    <w:rsid w:val="00954F66"/>
    <w:rsid w:val="009B3991"/>
    <w:rsid w:val="00CA209B"/>
    <w:rsid w:val="00F401B6"/>
    <w:rsid w:val="00F869BA"/>
    <w:rsid w:val="00F9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E87"/>
    <w:pPr>
      <w:spacing w:after="0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paragraph" w:styleId="Heading3">
    <w:name w:val="heading 3"/>
    <w:basedOn w:val="Normal"/>
    <w:link w:val="Heading3Char"/>
    <w:uiPriority w:val="9"/>
    <w:qFormat/>
    <w:rsid w:val="00493E8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93E87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styleId="Hyperlink">
    <w:name w:val="Hyperlink"/>
    <w:basedOn w:val="DefaultParagraphFont"/>
    <w:uiPriority w:val="99"/>
    <w:unhideWhenUsed/>
    <w:rsid w:val="00493E87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93E8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3E87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FootnoteReference">
    <w:name w:val="footnote reference"/>
    <w:basedOn w:val="DefaultParagraphFont"/>
    <w:uiPriority w:val="99"/>
    <w:semiHidden/>
    <w:unhideWhenUsed/>
    <w:rsid w:val="00493E87"/>
    <w:rPr>
      <w:vertAlign w:val="superscript"/>
    </w:rPr>
  </w:style>
  <w:style w:type="paragraph" w:styleId="ListParagraph">
    <w:name w:val="List Paragraph"/>
    <w:basedOn w:val="Normal"/>
    <w:uiPriority w:val="34"/>
    <w:qFormat/>
    <w:rsid w:val="00493E87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Zchn"/>
    <w:rsid w:val="00493E87"/>
    <w:pPr>
      <w:jc w:val="center"/>
    </w:pPr>
    <w:rPr>
      <w:noProof/>
      <w:sz w:val="24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493E87"/>
    <w:rPr>
      <w:rFonts w:ascii="Times New Roman" w:eastAsia="Times New Roman" w:hAnsi="Times New Roman" w:cs="Times New Roman"/>
      <w:noProof/>
      <w:sz w:val="24"/>
      <w:szCs w:val="24"/>
      <w:lang w:eastAsia="de-DE"/>
    </w:rPr>
  </w:style>
  <w:style w:type="paragraph" w:customStyle="1" w:styleId="EndNoteBibliography">
    <w:name w:val="EndNote Bibliography"/>
    <w:basedOn w:val="Normal"/>
    <w:link w:val="EndNoteBibliographyZchn"/>
    <w:rsid w:val="00493E87"/>
    <w:rPr>
      <w:noProof/>
      <w:sz w:val="24"/>
    </w:rPr>
  </w:style>
  <w:style w:type="character" w:customStyle="1" w:styleId="EndNoteBibliographyZchn">
    <w:name w:val="EndNote Bibliography Zchn"/>
    <w:basedOn w:val="DefaultParagraphFont"/>
    <w:link w:val="EndNoteBibliography"/>
    <w:rsid w:val="00493E87"/>
    <w:rPr>
      <w:rFonts w:ascii="Times New Roman" w:eastAsia="Times New Roman" w:hAnsi="Times New Roman" w:cs="Times New Roman"/>
      <w:noProof/>
      <w:sz w:val="24"/>
      <w:szCs w:val="24"/>
      <w:lang w:eastAsia="de-DE"/>
    </w:rPr>
  </w:style>
  <w:style w:type="paragraph" w:styleId="Header">
    <w:name w:val="header"/>
    <w:basedOn w:val="Normal"/>
    <w:link w:val="HeaderChar"/>
    <w:uiPriority w:val="99"/>
    <w:unhideWhenUsed/>
    <w:rsid w:val="00493E8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3E87"/>
    <w:rPr>
      <w:rFonts w:ascii="Times New Roman" w:eastAsia="Times New Roman" w:hAnsi="Times New Roman" w:cs="Times New Roman"/>
      <w:szCs w:val="24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493E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3E87"/>
    <w:rPr>
      <w:rFonts w:ascii="Times New Roman" w:eastAsia="Times New Roman" w:hAnsi="Times New Roman" w:cs="Times New Roman"/>
      <w:szCs w:val="24"/>
      <w:lang w:eastAsia="de-DE"/>
    </w:rPr>
  </w:style>
  <w:style w:type="paragraph" w:styleId="Revision">
    <w:name w:val="Revision"/>
    <w:hidden/>
    <w:uiPriority w:val="99"/>
    <w:semiHidden/>
    <w:rsid w:val="00493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3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E87"/>
    <w:rPr>
      <w:rFonts w:ascii="Tahoma" w:eastAsia="Times New Roman" w:hAnsi="Tahoma" w:cs="Tahoma"/>
      <w:sz w:val="16"/>
      <w:szCs w:val="16"/>
      <w:lang w:eastAsia="de-DE"/>
    </w:rPr>
  </w:style>
  <w:style w:type="table" w:styleId="TableGrid">
    <w:name w:val="Table Grid"/>
    <w:basedOn w:val="TableNormal"/>
    <w:uiPriority w:val="59"/>
    <w:rsid w:val="00493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nfacheTabelle21">
    <w:name w:val="Einfache Tabelle 21"/>
    <w:basedOn w:val="TableNormal"/>
    <w:uiPriority w:val="42"/>
    <w:rsid w:val="00493E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93E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3E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3E87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3E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3E87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EinfacheTabelle41">
    <w:name w:val="Einfache Tabelle 41"/>
    <w:basedOn w:val="TableNormal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42">
    <w:name w:val="Einfache Tabelle 42"/>
    <w:basedOn w:val="TableNormal"/>
    <w:next w:val="EinfacheTabelle41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31">
    <w:name w:val="Einfache Tabelle 31"/>
    <w:basedOn w:val="TableNormal"/>
    <w:uiPriority w:val="43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numbering" w:customStyle="1" w:styleId="KeineListe1">
    <w:name w:val="Keine Liste1"/>
    <w:next w:val="NoList"/>
    <w:uiPriority w:val="99"/>
    <w:semiHidden/>
    <w:unhideWhenUsed/>
    <w:rsid w:val="00493E87"/>
  </w:style>
  <w:style w:type="table" w:customStyle="1" w:styleId="EinfacheTabelle411">
    <w:name w:val="Einfache Tabelle 411"/>
    <w:basedOn w:val="TableNormal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EinfacheTabelle43">
    <w:name w:val="Einfache Tabelle 43"/>
    <w:basedOn w:val="TableNormal"/>
    <w:next w:val="EinfacheTabelle41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44">
    <w:name w:val="Einfache Tabelle 44"/>
    <w:basedOn w:val="TableNormal"/>
    <w:next w:val="EinfacheTabelle41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45">
    <w:name w:val="Einfache Tabelle 45"/>
    <w:basedOn w:val="TableNormal"/>
    <w:next w:val="EinfacheTabelle41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493E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493E87"/>
    <w:rPr>
      <w:color w:val="954F72"/>
      <w:u w:val="single"/>
    </w:rPr>
  </w:style>
  <w:style w:type="paragraph" w:customStyle="1" w:styleId="xl67">
    <w:name w:val="xl67"/>
    <w:basedOn w:val="Normal"/>
    <w:rsid w:val="00493E87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Normal"/>
    <w:rsid w:val="00493E87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Normal"/>
    <w:rsid w:val="00493E87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493E87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Normal"/>
    <w:rsid w:val="00493E87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72">
    <w:name w:val="xl72"/>
    <w:basedOn w:val="Normal"/>
    <w:rsid w:val="00493E87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Normal"/>
    <w:rsid w:val="00493E87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493E87"/>
    <w:pPr>
      <w:pBdr>
        <w:right w:val="double" w:sz="6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Normal"/>
    <w:rsid w:val="00493E87"/>
    <w:pPr>
      <w:pBdr>
        <w:bottom w:val="single" w:sz="4" w:space="0" w:color="auto"/>
      </w:pBdr>
      <w:spacing w:before="100" w:beforeAutospacing="1" w:after="100" w:afterAutospacing="1"/>
    </w:pPr>
  </w:style>
  <w:style w:type="table" w:customStyle="1" w:styleId="EinfacheTabelle32">
    <w:name w:val="Einfache Tabelle 32"/>
    <w:basedOn w:val="TableNormal"/>
    <w:uiPriority w:val="43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ibliography">
    <w:name w:val="Bibliography"/>
    <w:basedOn w:val="Normal"/>
    <w:next w:val="Normal"/>
    <w:uiPriority w:val="37"/>
    <w:unhideWhenUsed/>
    <w:rsid w:val="00493E87"/>
    <w:pPr>
      <w:spacing w:line="480" w:lineRule="auto"/>
      <w:ind w:left="720" w:hanging="720"/>
    </w:pPr>
    <w:rPr>
      <w:rFonts w:asciiTheme="minorHAnsi" w:eastAsiaTheme="minorHAnsi" w:hAnsiTheme="minorHAnsi" w:cstheme="minorBidi"/>
      <w:szCs w:val="22"/>
      <w:lang w:eastAsia="en-US"/>
    </w:rPr>
  </w:style>
  <w:style w:type="table" w:customStyle="1" w:styleId="EinfacheTabelle311">
    <w:name w:val="Einfache Tabelle 311"/>
    <w:basedOn w:val="TableNormal"/>
    <w:uiPriority w:val="43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EinfacheTabelle312">
    <w:name w:val="Einfache Tabelle 312"/>
    <w:basedOn w:val="TableNormal"/>
    <w:uiPriority w:val="43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numbering" w:customStyle="1" w:styleId="KeineListe2">
    <w:name w:val="Keine Liste2"/>
    <w:next w:val="NoList"/>
    <w:uiPriority w:val="99"/>
    <w:semiHidden/>
    <w:unhideWhenUsed/>
    <w:rsid w:val="00493E87"/>
  </w:style>
  <w:style w:type="table" w:customStyle="1" w:styleId="EinfacheTabelle412">
    <w:name w:val="Einfache Tabelle 412"/>
    <w:basedOn w:val="TableNormal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t">
    <w:name w:val="st"/>
    <w:basedOn w:val="DefaultParagraphFont"/>
    <w:rsid w:val="00493E87"/>
  </w:style>
  <w:style w:type="character" w:styleId="Emphasis">
    <w:name w:val="Emphasis"/>
    <w:basedOn w:val="DefaultParagraphFont"/>
    <w:uiPriority w:val="20"/>
    <w:qFormat/>
    <w:rsid w:val="00493E87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493E87"/>
    <w:pPr>
      <w:spacing w:after="200"/>
    </w:pPr>
    <w:rPr>
      <w:rFonts w:ascii="Arial" w:hAnsi="Arial"/>
      <w:bCs/>
      <w:szCs w:val="18"/>
    </w:rPr>
  </w:style>
  <w:style w:type="paragraph" w:styleId="NormalWeb">
    <w:name w:val="Normal (Web)"/>
    <w:basedOn w:val="Normal"/>
    <w:uiPriority w:val="99"/>
    <w:unhideWhenUsed/>
    <w:rsid w:val="00493E87"/>
    <w:rPr>
      <w:rFonts w:eastAsiaTheme="minorHAnsi"/>
    </w:rPr>
  </w:style>
  <w:style w:type="paragraph" w:customStyle="1" w:styleId="Titel1">
    <w:name w:val="Titel1"/>
    <w:basedOn w:val="Normal"/>
    <w:rsid w:val="00493E87"/>
    <w:pPr>
      <w:spacing w:before="100" w:beforeAutospacing="1" w:after="100" w:afterAutospacing="1"/>
    </w:pPr>
    <w:rPr>
      <w:sz w:val="24"/>
    </w:rPr>
  </w:style>
  <w:style w:type="paragraph" w:customStyle="1" w:styleId="desc">
    <w:name w:val="desc"/>
    <w:basedOn w:val="Normal"/>
    <w:rsid w:val="00493E87"/>
    <w:pPr>
      <w:spacing w:before="100" w:beforeAutospacing="1" w:after="100" w:afterAutospacing="1"/>
    </w:pPr>
    <w:rPr>
      <w:sz w:val="24"/>
    </w:rPr>
  </w:style>
  <w:style w:type="paragraph" w:customStyle="1" w:styleId="details">
    <w:name w:val="details"/>
    <w:basedOn w:val="Normal"/>
    <w:rsid w:val="00493E87"/>
    <w:pPr>
      <w:spacing w:before="100" w:beforeAutospacing="1" w:after="100" w:afterAutospacing="1"/>
    </w:pPr>
    <w:rPr>
      <w:sz w:val="24"/>
    </w:rPr>
  </w:style>
  <w:style w:type="character" w:customStyle="1" w:styleId="jrnl">
    <w:name w:val="jrnl"/>
    <w:basedOn w:val="DefaultParagraphFont"/>
    <w:rsid w:val="00493E87"/>
  </w:style>
  <w:style w:type="character" w:styleId="Strong">
    <w:name w:val="Strong"/>
    <w:basedOn w:val="DefaultParagraphFont"/>
    <w:uiPriority w:val="22"/>
    <w:qFormat/>
    <w:rsid w:val="00493E87"/>
    <w:rPr>
      <w:b/>
      <w:bCs/>
    </w:rPr>
  </w:style>
  <w:style w:type="paragraph" w:styleId="NoSpacing">
    <w:name w:val="No Spacing"/>
    <w:uiPriority w:val="1"/>
    <w:qFormat/>
    <w:rsid w:val="00295D9F"/>
    <w:pPr>
      <w:spacing w:after="0" w:line="240" w:lineRule="auto"/>
    </w:pPr>
    <w:rPr>
      <w:rFonts w:ascii="Times New Roman" w:eastAsia="Times New Roman" w:hAnsi="Times New Roman" w:cs="Times New Roman"/>
      <w:szCs w:val="24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E87"/>
    <w:pPr>
      <w:spacing w:after="0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paragraph" w:styleId="Heading3">
    <w:name w:val="heading 3"/>
    <w:basedOn w:val="Normal"/>
    <w:link w:val="Heading3Char"/>
    <w:uiPriority w:val="9"/>
    <w:qFormat/>
    <w:rsid w:val="00493E8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93E87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styleId="Hyperlink">
    <w:name w:val="Hyperlink"/>
    <w:basedOn w:val="DefaultParagraphFont"/>
    <w:uiPriority w:val="99"/>
    <w:unhideWhenUsed/>
    <w:rsid w:val="00493E87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93E8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3E87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FootnoteReference">
    <w:name w:val="footnote reference"/>
    <w:basedOn w:val="DefaultParagraphFont"/>
    <w:uiPriority w:val="99"/>
    <w:semiHidden/>
    <w:unhideWhenUsed/>
    <w:rsid w:val="00493E87"/>
    <w:rPr>
      <w:vertAlign w:val="superscript"/>
    </w:rPr>
  </w:style>
  <w:style w:type="paragraph" w:styleId="ListParagraph">
    <w:name w:val="List Paragraph"/>
    <w:basedOn w:val="Normal"/>
    <w:uiPriority w:val="34"/>
    <w:qFormat/>
    <w:rsid w:val="00493E87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Zchn"/>
    <w:rsid w:val="00493E87"/>
    <w:pPr>
      <w:jc w:val="center"/>
    </w:pPr>
    <w:rPr>
      <w:noProof/>
      <w:sz w:val="24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493E87"/>
    <w:rPr>
      <w:rFonts w:ascii="Times New Roman" w:eastAsia="Times New Roman" w:hAnsi="Times New Roman" w:cs="Times New Roman"/>
      <w:noProof/>
      <w:sz w:val="24"/>
      <w:szCs w:val="24"/>
      <w:lang w:eastAsia="de-DE"/>
    </w:rPr>
  </w:style>
  <w:style w:type="paragraph" w:customStyle="1" w:styleId="EndNoteBibliography">
    <w:name w:val="EndNote Bibliography"/>
    <w:basedOn w:val="Normal"/>
    <w:link w:val="EndNoteBibliographyZchn"/>
    <w:rsid w:val="00493E87"/>
    <w:rPr>
      <w:noProof/>
      <w:sz w:val="24"/>
    </w:rPr>
  </w:style>
  <w:style w:type="character" w:customStyle="1" w:styleId="EndNoteBibliographyZchn">
    <w:name w:val="EndNote Bibliography Zchn"/>
    <w:basedOn w:val="DefaultParagraphFont"/>
    <w:link w:val="EndNoteBibliography"/>
    <w:rsid w:val="00493E87"/>
    <w:rPr>
      <w:rFonts w:ascii="Times New Roman" w:eastAsia="Times New Roman" w:hAnsi="Times New Roman" w:cs="Times New Roman"/>
      <w:noProof/>
      <w:sz w:val="24"/>
      <w:szCs w:val="24"/>
      <w:lang w:eastAsia="de-DE"/>
    </w:rPr>
  </w:style>
  <w:style w:type="paragraph" w:styleId="Header">
    <w:name w:val="header"/>
    <w:basedOn w:val="Normal"/>
    <w:link w:val="HeaderChar"/>
    <w:uiPriority w:val="99"/>
    <w:unhideWhenUsed/>
    <w:rsid w:val="00493E8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3E87"/>
    <w:rPr>
      <w:rFonts w:ascii="Times New Roman" w:eastAsia="Times New Roman" w:hAnsi="Times New Roman" w:cs="Times New Roman"/>
      <w:szCs w:val="24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493E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3E87"/>
    <w:rPr>
      <w:rFonts w:ascii="Times New Roman" w:eastAsia="Times New Roman" w:hAnsi="Times New Roman" w:cs="Times New Roman"/>
      <w:szCs w:val="24"/>
      <w:lang w:eastAsia="de-DE"/>
    </w:rPr>
  </w:style>
  <w:style w:type="paragraph" w:styleId="Revision">
    <w:name w:val="Revision"/>
    <w:hidden/>
    <w:uiPriority w:val="99"/>
    <w:semiHidden/>
    <w:rsid w:val="00493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3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E87"/>
    <w:rPr>
      <w:rFonts w:ascii="Tahoma" w:eastAsia="Times New Roman" w:hAnsi="Tahoma" w:cs="Tahoma"/>
      <w:sz w:val="16"/>
      <w:szCs w:val="16"/>
      <w:lang w:eastAsia="de-DE"/>
    </w:rPr>
  </w:style>
  <w:style w:type="table" w:styleId="TableGrid">
    <w:name w:val="Table Grid"/>
    <w:basedOn w:val="TableNormal"/>
    <w:uiPriority w:val="59"/>
    <w:rsid w:val="00493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nfacheTabelle21">
    <w:name w:val="Einfache Tabelle 21"/>
    <w:basedOn w:val="TableNormal"/>
    <w:uiPriority w:val="42"/>
    <w:rsid w:val="00493E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93E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3E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3E87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3E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3E87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EinfacheTabelle41">
    <w:name w:val="Einfache Tabelle 41"/>
    <w:basedOn w:val="TableNormal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42">
    <w:name w:val="Einfache Tabelle 42"/>
    <w:basedOn w:val="TableNormal"/>
    <w:next w:val="EinfacheTabelle41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31">
    <w:name w:val="Einfache Tabelle 31"/>
    <w:basedOn w:val="TableNormal"/>
    <w:uiPriority w:val="43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numbering" w:customStyle="1" w:styleId="KeineListe1">
    <w:name w:val="Keine Liste1"/>
    <w:next w:val="NoList"/>
    <w:uiPriority w:val="99"/>
    <w:semiHidden/>
    <w:unhideWhenUsed/>
    <w:rsid w:val="00493E87"/>
  </w:style>
  <w:style w:type="table" w:customStyle="1" w:styleId="EinfacheTabelle411">
    <w:name w:val="Einfache Tabelle 411"/>
    <w:basedOn w:val="TableNormal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EinfacheTabelle43">
    <w:name w:val="Einfache Tabelle 43"/>
    <w:basedOn w:val="TableNormal"/>
    <w:next w:val="EinfacheTabelle41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44">
    <w:name w:val="Einfache Tabelle 44"/>
    <w:basedOn w:val="TableNormal"/>
    <w:next w:val="EinfacheTabelle41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45">
    <w:name w:val="Einfache Tabelle 45"/>
    <w:basedOn w:val="TableNormal"/>
    <w:next w:val="EinfacheTabelle41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493E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493E87"/>
    <w:rPr>
      <w:color w:val="954F72"/>
      <w:u w:val="single"/>
    </w:rPr>
  </w:style>
  <w:style w:type="paragraph" w:customStyle="1" w:styleId="xl67">
    <w:name w:val="xl67"/>
    <w:basedOn w:val="Normal"/>
    <w:rsid w:val="00493E87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Normal"/>
    <w:rsid w:val="00493E87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Normal"/>
    <w:rsid w:val="00493E87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493E87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Normal"/>
    <w:rsid w:val="00493E87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72">
    <w:name w:val="xl72"/>
    <w:basedOn w:val="Normal"/>
    <w:rsid w:val="00493E87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Normal"/>
    <w:rsid w:val="00493E87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493E87"/>
    <w:pPr>
      <w:pBdr>
        <w:right w:val="double" w:sz="6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Normal"/>
    <w:rsid w:val="00493E87"/>
    <w:pPr>
      <w:pBdr>
        <w:bottom w:val="single" w:sz="4" w:space="0" w:color="auto"/>
      </w:pBdr>
      <w:spacing w:before="100" w:beforeAutospacing="1" w:after="100" w:afterAutospacing="1"/>
    </w:pPr>
  </w:style>
  <w:style w:type="table" w:customStyle="1" w:styleId="EinfacheTabelle32">
    <w:name w:val="Einfache Tabelle 32"/>
    <w:basedOn w:val="TableNormal"/>
    <w:uiPriority w:val="43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ibliography">
    <w:name w:val="Bibliography"/>
    <w:basedOn w:val="Normal"/>
    <w:next w:val="Normal"/>
    <w:uiPriority w:val="37"/>
    <w:unhideWhenUsed/>
    <w:rsid w:val="00493E87"/>
    <w:pPr>
      <w:spacing w:line="480" w:lineRule="auto"/>
      <w:ind w:left="720" w:hanging="720"/>
    </w:pPr>
    <w:rPr>
      <w:rFonts w:asciiTheme="minorHAnsi" w:eastAsiaTheme="minorHAnsi" w:hAnsiTheme="minorHAnsi" w:cstheme="minorBidi"/>
      <w:szCs w:val="22"/>
      <w:lang w:eastAsia="en-US"/>
    </w:rPr>
  </w:style>
  <w:style w:type="table" w:customStyle="1" w:styleId="EinfacheTabelle311">
    <w:name w:val="Einfache Tabelle 311"/>
    <w:basedOn w:val="TableNormal"/>
    <w:uiPriority w:val="43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EinfacheTabelle312">
    <w:name w:val="Einfache Tabelle 312"/>
    <w:basedOn w:val="TableNormal"/>
    <w:uiPriority w:val="43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numbering" w:customStyle="1" w:styleId="KeineListe2">
    <w:name w:val="Keine Liste2"/>
    <w:next w:val="NoList"/>
    <w:uiPriority w:val="99"/>
    <w:semiHidden/>
    <w:unhideWhenUsed/>
    <w:rsid w:val="00493E87"/>
  </w:style>
  <w:style w:type="table" w:customStyle="1" w:styleId="EinfacheTabelle412">
    <w:name w:val="Einfache Tabelle 412"/>
    <w:basedOn w:val="TableNormal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t">
    <w:name w:val="st"/>
    <w:basedOn w:val="DefaultParagraphFont"/>
    <w:rsid w:val="00493E87"/>
  </w:style>
  <w:style w:type="character" w:styleId="Emphasis">
    <w:name w:val="Emphasis"/>
    <w:basedOn w:val="DefaultParagraphFont"/>
    <w:uiPriority w:val="20"/>
    <w:qFormat/>
    <w:rsid w:val="00493E87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493E87"/>
    <w:pPr>
      <w:spacing w:after="200"/>
    </w:pPr>
    <w:rPr>
      <w:rFonts w:ascii="Arial" w:hAnsi="Arial"/>
      <w:bCs/>
      <w:szCs w:val="18"/>
    </w:rPr>
  </w:style>
  <w:style w:type="paragraph" w:styleId="NormalWeb">
    <w:name w:val="Normal (Web)"/>
    <w:basedOn w:val="Normal"/>
    <w:uiPriority w:val="99"/>
    <w:unhideWhenUsed/>
    <w:rsid w:val="00493E87"/>
    <w:rPr>
      <w:rFonts w:eastAsiaTheme="minorHAnsi"/>
    </w:rPr>
  </w:style>
  <w:style w:type="paragraph" w:customStyle="1" w:styleId="Titel1">
    <w:name w:val="Titel1"/>
    <w:basedOn w:val="Normal"/>
    <w:rsid w:val="00493E87"/>
    <w:pPr>
      <w:spacing w:before="100" w:beforeAutospacing="1" w:after="100" w:afterAutospacing="1"/>
    </w:pPr>
    <w:rPr>
      <w:sz w:val="24"/>
    </w:rPr>
  </w:style>
  <w:style w:type="paragraph" w:customStyle="1" w:styleId="desc">
    <w:name w:val="desc"/>
    <w:basedOn w:val="Normal"/>
    <w:rsid w:val="00493E87"/>
    <w:pPr>
      <w:spacing w:before="100" w:beforeAutospacing="1" w:after="100" w:afterAutospacing="1"/>
    </w:pPr>
    <w:rPr>
      <w:sz w:val="24"/>
    </w:rPr>
  </w:style>
  <w:style w:type="paragraph" w:customStyle="1" w:styleId="details">
    <w:name w:val="details"/>
    <w:basedOn w:val="Normal"/>
    <w:rsid w:val="00493E87"/>
    <w:pPr>
      <w:spacing w:before="100" w:beforeAutospacing="1" w:after="100" w:afterAutospacing="1"/>
    </w:pPr>
    <w:rPr>
      <w:sz w:val="24"/>
    </w:rPr>
  </w:style>
  <w:style w:type="character" w:customStyle="1" w:styleId="jrnl">
    <w:name w:val="jrnl"/>
    <w:basedOn w:val="DefaultParagraphFont"/>
    <w:rsid w:val="00493E87"/>
  </w:style>
  <w:style w:type="character" w:styleId="Strong">
    <w:name w:val="Strong"/>
    <w:basedOn w:val="DefaultParagraphFont"/>
    <w:uiPriority w:val="22"/>
    <w:qFormat/>
    <w:rsid w:val="00493E87"/>
    <w:rPr>
      <w:b/>
      <w:bCs/>
    </w:rPr>
  </w:style>
  <w:style w:type="paragraph" w:styleId="NoSpacing">
    <w:name w:val="No Spacing"/>
    <w:uiPriority w:val="1"/>
    <w:qFormat/>
    <w:rsid w:val="00295D9F"/>
    <w:pPr>
      <w:spacing w:after="0" w:line="240" w:lineRule="auto"/>
    </w:pPr>
    <w:rPr>
      <w:rFonts w:ascii="Times New Roman" w:eastAsia="Times New Roman" w:hAnsi="Times New Roman" w:cs="Times New Roman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1029</Characters>
  <Application>Microsoft Office Word</Application>
  <DocSecurity>0</DocSecurity>
  <Lines>114</Lines>
  <Paragraphs>70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Johannes Gutenberg-Universität Mainz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Bagusat, Christiana</dc:creator>
  <cp:lastModifiedBy>EDABO-ABO</cp:lastModifiedBy>
  <cp:revision>4</cp:revision>
  <dcterms:created xsi:type="dcterms:W3CDTF">2018-09-11T13:21:00Z</dcterms:created>
  <dcterms:modified xsi:type="dcterms:W3CDTF">2018-10-10T03:32:00Z</dcterms:modified>
</cp:coreProperties>
</file>