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CF0CF1" w14:textId="77777777" w:rsidR="00677FA5" w:rsidRDefault="00677FA5" w:rsidP="00677FA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</w:t>
      </w:r>
      <w:r w:rsidRPr="009A033C">
        <w:rPr>
          <w:rFonts w:ascii="Times New Roman" w:hAnsi="Times New Roman" w:cs="Times New Roman"/>
          <w:b/>
          <w:sz w:val="20"/>
          <w:szCs w:val="20"/>
        </w:rPr>
        <w:t>1</w:t>
      </w:r>
      <w:r>
        <w:rPr>
          <w:rFonts w:ascii="Times New Roman" w:hAnsi="Times New Roman" w:cs="Times New Roman"/>
          <w:b/>
          <w:sz w:val="20"/>
          <w:szCs w:val="20"/>
        </w:rPr>
        <w:t xml:space="preserve"> Fig</w:t>
      </w:r>
      <w:r w:rsidRPr="009A033C">
        <w:rPr>
          <w:rFonts w:ascii="Times New Roman" w:hAnsi="Times New Roman" w:cs="Times New Roman"/>
          <w:b/>
          <w:sz w:val="20"/>
          <w:szCs w:val="20"/>
        </w:rPr>
        <w:t xml:space="preserve">: Multivariate Odds Ratios of Outcomes in Patients with Concurrent </w:t>
      </w:r>
      <w:proofErr w:type="spellStart"/>
      <w:r w:rsidRPr="009A033C">
        <w:rPr>
          <w:rFonts w:ascii="Times New Roman" w:hAnsi="Times New Roman" w:cs="Times New Roman"/>
          <w:b/>
          <w:sz w:val="20"/>
          <w:szCs w:val="20"/>
        </w:rPr>
        <w:t>Cardiotox</w:t>
      </w:r>
      <w:r>
        <w:rPr>
          <w:rFonts w:ascii="Times New Roman" w:hAnsi="Times New Roman" w:cs="Times New Roman"/>
          <w:b/>
          <w:sz w:val="20"/>
          <w:szCs w:val="20"/>
        </w:rPr>
        <w:t>ic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Substance Use and in </w:t>
      </w:r>
      <w:r w:rsidRPr="009A033C">
        <w:rPr>
          <w:rFonts w:ascii="Times New Roman" w:hAnsi="Times New Roman" w:cs="Times New Roman"/>
          <w:b/>
          <w:sz w:val="20"/>
          <w:szCs w:val="20"/>
        </w:rPr>
        <w:t>Pa</w:t>
      </w:r>
      <w:r>
        <w:rPr>
          <w:rFonts w:ascii="Times New Roman" w:hAnsi="Times New Roman" w:cs="Times New Roman"/>
          <w:b/>
          <w:sz w:val="20"/>
          <w:szCs w:val="20"/>
        </w:rPr>
        <w:t>tients &gt; 70 Years of Age</w:t>
      </w:r>
      <w:r w:rsidRPr="009A033C">
        <w:rPr>
          <w:rFonts w:ascii="Times New Roman" w:hAnsi="Times New Roman" w:cs="Times New Roman"/>
          <w:b/>
          <w:sz w:val="20"/>
          <w:szCs w:val="20"/>
        </w:rPr>
        <w:t>.</w:t>
      </w:r>
    </w:p>
    <w:p w14:paraId="4B304FCB" w14:textId="77777777" w:rsidR="00677FA5" w:rsidRPr="009A033C" w:rsidRDefault="00677FA5" w:rsidP="00677FA5">
      <w:pPr>
        <w:rPr>
          <w:rFonts w:ascii="Times New Roman" w:hAnsi="Times New Roman" w:cs="Times New Roman"/>
          <w:b/>
          <w:sz w:val="20"/>
          <w:szCs w:val="20"/>
        </w:rPr>
      </w:pPr>
    </w:p>
    <w:p w14:paraId="1771FB36" w14:textId="77777777" w:rsidR="00677FA5" w:rsidRPr="005E6D6B" w:rsidRDefault="00677FA5" w:rsidP="00677FA5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72D72743" wp14:editId="430A1FBD">
            <wp:extent cx="5486400" cy="2672080"/>
            <wp:effectExtent l="0" t="0" r="0" b="0"/>
            <wp:docPr id="11" name="Picture 11" descr="Macintosh HD:Users:ceceliajohnson-sasso:Desktop:Figure 3 - combined 1.14.2016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ceceliajohnson-sasso:Desktop:Figure 3 - combined 1.14.2016.tif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EFFA4" w14:textId="77777777" w:rsidR="00677FA5" w:rsidRDefault="00677FA5" w:rsidP="00677FA5">
      <w:pPr>
        <w:rPr>
          <w:rFonts w:ascii="Times New Roman" w:hAnsi="Times New Roman" w:cs="Times New Roman"/>
          <w:b/>
        </w:rPr>
      </w:pPr>
    </w:p>
    <w:p w14:paraId="5C61F2D2" w14:textId="77777777" w:rsidR="00677FA5" w:rsidRDefault="00677FA5" w:rsidP="00677FA5">
      <w:pPr>
        <w:rPr>
          <w:rFonts w:ascii="Times New Roman" w:hAnsi="Times New Roman" w:cs="Times New Roman"/>
          <w:sz w:val="20"/>
          <w:szCs w:val="20"/>
        </w:rPr>
      </w:pPr>
      <w:r w:rsidRPr="00B44D35">
        <w:rPr>
          <w:rFonts w:ascii="Times New Roman" w:hAnsi="Times New Roman" w:cs="Times New Roman"/>
          <w:sz w:val="20"/>
          <w:szCs w:val="20"/>
        </w:rPr>
        <w:t xml:space="preserve">Abbreviations: Vent, Mechanical ventilation; IABP, </w:t>
      </w:r>
      <w:proofErr w:type="spellStart"/>
      <w:r w:rsidRPr="00B44D35">
        <w:rPr>
          <w:rFonts w:ascii="Times New Roman" w:hAnsi="Times New Roman" w:cs="Times New Roman"/>
          <w:sz w:val="20"/>
          <w:szCs w:val="20"/>
        </w:rPr>
        <w:t>Intraaortic</w:t>
      </w:r>
      <w:proofErr w:type="spellEnd"/>
      <w:r w:rsidRPr="00B44D35">
        <w:rPr>
          <w:rFonts w:ascii="Times New Roman" w:hAnsi="Times New Roman" w:cs="Times New Roman"/>
          <w:sz w:val="20"/>
          <w:szCs w:val="20"/>
        </w:rPr>
        <w:t xml:space="preserve"> balloon pump; VF, Ventricular fibrillation; VT, Ventricular tachycardia; Coronary </w:t>
      </w:r>
      <w:proofErr w:type="spellStart"/>
      <w:r w:rsidRPr="00B44D35">
        <w:rPr>
          <w:rFonts w:ascii="Times New Roman" w:hAnsi="Times New Roman" w:cs="Times New Roman"/>
          <w:sz w:val="20"/>
          <w:szCs w:val="20"/>
        </w:rPr>
        <w:t>angio</w:t>
      </w:r>
      <w:proofErr w:type="spellEnd"/>
      <w:r w:rsidRPr="00B44D35">
        <w:rPr>
          <w:rFonts w:ascii="Times New Roman" w:hAnsi="Times New Roman" w:cs="Times New Roman"/>
          <w:sz w:val="20"/>
          <w:szCs w:val="20"/>
        </w:rPr>
        <w:t>, Coronary angiogram; PCI, Percutaneous coronary intervention; STEMI= ST elevation myocardial infarction</w:t>
      </w:r>
    </w:p>
    <w:p w14:paraId="34AD3DA1" w14:textId="77777777" w:rsidR="00677FA5" w:rsidRDefault="00677FA5" w:rsidP="00677FA5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75220D12" w14:textId="77777777" w:rsidR="00247860" w:rsidRDefault="00247860">
      <w:bookmarkStart w:id="0" w:name="_GoBack"/>
      <w:bookmarkEnd w:id="0"/>
    </w:p>
    <w:sectPr w:rsidR="00247860" w:rsidSect="00CE0D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FA5"/>
    <w:rsid w:val="000C50C8"/>
    <w:rsid w:val="000F0714"/>
    <w:rsid w:val="00131190"/>
    <w:rsid w:val="001852E2"/>
    <w:rsid w:val="00191D6D"/>
    <w:rsid w:val="001F3FDF"/>
    <w:rsid w:val="002053B5"/>
    <w:rsid w:val="00247860"/>
    <w:rsid w:val="00254B13"/>
    <w:rsid w:val="00357C77"/>
    <w:rsid w:val="00413729"/>
    <w:rsid w:val="00451137"/>
    <w:rsid w:val="0049575B"/>
    <w:rsid w:val="005206A5"/>
    <w:rsid w:val="00552D49"/>
    <w:rsid w:val="00567485"/>
    <w:rsid w:val="005A4D0F"/>
    <w:rsid w:val="0066116A"/>
    <w:rsid w:val="00677FA5"/>
    <w:rsid w:val="00762728"/>
    <w:rsid w:val="007B2A34"/>
    <w:rsid w:val="00820A21"/>
    <w:rsid w:val="00896D78"/>
    <w:rsid w:val="008D45F6"/>
    <w:rsid w:val="00920D3D"/>
    <w:rsid w:val="009245FD"/>
    <w:rsid w:val="00973ED4"/>
    <w:rsid w:val="009C1872"/>
    <w:rsid w:val="00A14531"/>
    <w:rsid w:val="00AA7355"/>
    <w:rsid w:val="00AF4717"/>
    <w:rsid w:val="00BA0660"/>
    <w:rsid w:val="00BC7877"/>
    <w:rsid w:val="00C363DA"/>
    <w:rsid w:val="00C604D6"/>
    <w:rsid w:val="00CE0DA9"/>
    <w:rsid w:val="00D36C80"/>
    <w:rsid w:val="00DD5096"/>
    <w:rsid w:val="00E012A9"/>
    <w:rsid w:val="00F10AAA"/>
    <w:rsid w:val="00F748AA"/>
    <w:rsid w:val="00F860DB"/>
    <w:rsid w:val="00FF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0AD7D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77FA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337</Characters>
  <Application>Microsoft Macintosh Word</Application>
  <DocSecurity>0</DocSecurity>
  <Lines>2</Lines>
  <Paragraphs>1</Paragraphs>
  <ScaleCrop>false</ScaleCrop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Walker, Lori</dc:creator>
  <cp:keywords/>
  <dc:description/>
  <cp:lastModifiedBy>Walker, Lori</cp:lastModifiedBy>
  <cp:revision>1</cp:revision>
  <dcterms:created xsi:type="dcterms:W3CDTF">2018-06-15T16:10:00Z</dcterms:created>
  <dcterms:modified xsi:type="dcterms:W3CDTF">2018-06-15T16:10:00Z</dcterms:modified>
</cp:coreProperties>
</file>